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FAAF" w14:textId="77777777" w:rsidR="009F301B" w:rsidRPr="00FD26D7" w:rsidRDefault="009F301B" w:rsidP="009F301B">
      <w:pPr>
        <w:pStyle w:val="Header1"/>
        <w:spacing w:before="0"/>
        <w:rPr>
          <w:rFonts w:asciiTheme="minorHAnsi" w:hAnsiTheme="minorHAnsi" w:cstheme="minorHAnsi"/>
          <w:b/>
          <w:bCs/>
          <w:color w:val="000000" w:themeColor="text1"/>
          <w:sz w:val="22"/>
          <w:szCs w:val="22"/>
          <w:rtl/>
          <w:lang w:eastAsia="en-US"/>
        </w:rPr>
      </w:pPr>
    </w:p>
    <w:p w14:paraId="1EF2D981" w14:textId="77777777" w:rsidR="009F301B" w:rsidRPr="00FD26D7" w:rsidRDefault="009F301B" w:rsidP="009F301B">
      <w:pPr>
        <w:pStyle w:val="Header1"/>
        <w:spacing w:before="0"/>
        <w:rPr>
          <w:rFonts w:asciiTheme="minorHAnsi" w:hAnsiTheme="minorHAnsi" w:cstheme="minorHAnsi"/>
          <w:color w:val="000000" w:themeColor="text1"/>
          <w:sz w:val="22"/>
          <w:szCs w:val="22"/>
        </w:rPr>
      </w:pPr>
      <w:r w:rsidRPr="00FD26D7">
        <w:rPr>
          <w:rFonts w:asciiTheme="minorHAnsi" w:hAnsiTheme="minorHAnsi" w:cstheme="minorHAnsi"/>
          <w:color w:val="000000" w:themeColor="text1"/>
          <w:sz w:val="22"/>
          <w:szCs w:val="22"/>
          <w:lang w:val="en-US" w:eastAsia="en-US"/>
        </w:rPr>
        <w:drawing>
          <wp:anchor distT="0" distB="0" distL="114300" distR="114300" simplePos="0" relativeHeight="251663360" behindDoc="0" locked="0" layoutInCell="1" allowOverlap="1" wp14:anchorId="3DBBC39A" wp14:editId="674BB4F9">
            <wp:simplePos x="0" y="0"/>
            <wp:positionH relativeFrom="column">
              <wp:posOffset>5505450</wp:posOffset>
            </wp:positionH>
            <wp:positionV relativeFrom="paragraph">
              <wp:posOffset>-314325</wp:posOffset>
            </wp:positionV>
            <wp:extent cx="564515" cy="475615"/>
            <wp:effectExtent l="19050" t="0" r="6985" b="0"/>
            <wp:wrapNone/>
            <wp:docPr id="6" name="Picture 5" descr="new logo 8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8sin"/>
                    <pic:cNvPicPr>
                      <a:picLocks noChangeAspect="1" noChangeArrowheads="1"/>
                    </pic:cNvPicPr>
                  </pic:nvPicPr>
                  <pic:blipFill>
                    <a:blip r:embed="rId8"/>
                    <a:srcRect/>
                    <a:stretch>
                      <a:fillRect/>
                    </a:stretch>
                  </pic:blipFill>
                  <pic:spPr bwMode="auto">
                    <a:xfrm>
                      <a:off x="0" y="0"/>
                      <a:ext cx="564515" cy="475615"/>
                    </a:xfrm>
                    <a:prstGeom prst="rect">
                      <a:avLst/>
                    </a:prstGeom>
                    <a:noFill/>
                    <a:ln w="9525">
                      <a:noFill/>
                      <a:miter lim="800000"/>
                      <a:headEnd/>
                      <a:tailEnd/>
                    </a:ln>
                  </pic:spPr>
                </pic:pic>
              </a:graphicData>
            </a:graphic>
          </wp:anchor>
        </w:drawing>
      </w:r>
      <w:r w:rsidRPr="00FD26D7">
        <w:rPr>
          <w:rFonts w:asciiTheme="minorHAnsi" w:hAnsiTheme="minorHAnsi" w:cstheme="minorHAnsi"/>
          <w:color w:val="000000" w:themeColor="text1"/>
          <w:sz w:val="22"/>
          <w:szCs w:val="22"/>
          <w:lang w:val="en-US" w:eastAsia="en-US"/>
        </w:rPr>
        <w:drawing>
          <wp:anchor distT="0" distB="0" distL="114300" distR="114300" simplePos="0" relativeHeight="251664384" behindDoc="0" locked="0" layoutInCell="1" allowOverlap="1" wp14:anchorId="5E6A9FFA" wp14:editId="3B882CC3">
            <wp:simplePos x="0" y="0"/>
            <wp:positionH relativeFrom="column">
              <wp:posOffset>-228600</wp:posOffset>
            </wp:positionH>
            <wp:positionV relativeFrom="paragraph">
              <wp:posOffset>-228600</wp:posOffset>
            </wp:positionV>
            <wp:extent cx="1257300" cy="336550"/>
            <wp:effectExtent l="19050" t="0" r="0" b="0"/>
            <wp:wrapNone/>
            <wp:docPr id="7" name="Picture 6" descr="new logo 8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8dx"/>
                    <pic:cNvPicPr>
                      <a:picLocks noChangeAspect="1" noChangeArrowheads="1"/>
                    </pic:cNvPicPr>
                  </pic:nvPicPr>
                  <pic:blipFill>
                    <a:blip r:embed="rId9"/>
                    <a:srcRect/>
                    <a:stretch>
                      <a:fillRect/>
                    </a:stretch>
                  </pic:blipFill>
                  <pic:spPr bwMode="auto">
                    <a:xfrm>
                      <a:off x="0" y="0"/>
                      <a:ext cx="1257300" cy="336550"/>
                    </a:xfrm>
                    <a:prstGeom prst="rect">
                      <a:avLst/>
                    </a:prstGeom>
                    <a:noFill/>
                    <a:ln w="9525">
                      <a:noFill/>
                      <a:miter lim="800000"/>
                      <a:headEnd/>
                      <a:tailEnd/>
                    </a:ln>
                  </pic:spPr>
                </pic:pic>
              </a:graphicData>
            </a:graphic>
          </wp:anchor>
        </w:drawing>
      </w:r>
      <w:r w:rsidRPr="00FD26D7">
        <w:rPr>
          <w:rFonts w:asciiTheme="minorHAnsi" w:hAnsiTheme="minorHAnsi" w:cstheme="minorHAnsi"/>
          <w:b/>
          <w:bCs/>
          <w:color w:val="000000" w:themeColor="text1"/>
          <w:sz w:val="22"/>
          <w:szCs w:val="22"/>
          <w:lang w:eastAsia="en-US"/>
        </w:rPr>
        <w:t xml:space="preserve"> </w:t>
      </w:r>
    </w:p>
    <w:p w14:paraId="658ED9BE" w14:textId="77777777" w:rsidR="009F301B" w:rsidRPr="00FD26D7" w:rsidRDefault="009F301B" w:rsidP="009F301B">
      <w:pPr>
        <w:pStyle w:val="Header"/>
        <w:tabs>
          <w:tab w:val="left" w:pos="1980"/>
        </w:tabs>
        <w:rPr>
          <w:rFonts w:cstheme="minorHAnsi"/>
          <w:color w:val="000000" w:themeColor="text1"/>
        </w:rPr>
      </w:pPr>
      <w:r w:rsidRPr="00FD26D7">
        <w:rPr>
          <w:rFonts w:cstheme="minorHAnsi"/>
          <w:noProof/>
          <w:color w:val="000000" w:themeColor="text1"/>
        </w:rPr>
        <mc:AlternateContent>
          <mc:Choice Requires="wps">
            <w:drawing>
              <wp:anchor distT="4294967293" distB="4294967293" distL="114300" distR="114300" simplePos="0" relativeHeight="251665408" behindDoc="0" locked="0" layoutInCell="1" allowOverlap="1" wp14:anchorId="722A00BD" wp14:editId="506B52F0">
                <wp:simplePos x="0" y="0"/>
                <wp:positionH relativeFrom="column">
                  <wp:posOffset>-247650</wp:posOffset>
                </wp:positionH>
                <wp:positionV relativeFrom="paragraph">
                  <wp:posOffset>73659</wp:posOffset>
                </wp:positionV>
                <wp:extent cx="6305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886A6B7"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pt,5.8pt" to="4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l/IAIAADcEAAAOAAAAZHJzL2Uyb0RvYy54bWysU8GO2yAQvVfqPyDfE9tZO5u14qwqO+ll&#10;242U7QcQwDYqBgQkTlT13zuQOMq2l6qqD3hgZh5v3gzL51Mv0JEZy5Uso3SaRIhJoiiXbRl9e9tM&#10;FhGyDkuKhZKsjM7MRs+rjx+Wgy7YTHVKUGYQgEhbDLqMOud0EceWdKzHdqo0k+BslOmxg61pY2rw&#10;AOi9iGdJMo8HZag2ijBr4bS+OKNVwG8aRtxr01jmkCgj4ObCasK692u8WuKiNVh3nFxp4H9g0WMu&#10;4dIbVI0dRgfD/4DqOTHKqsZNiepj1TScsFADVJMmv1Wz67BmoRYQx+qbTPb/wZKvx61BnJZRHiGJ&#10;e2jRzhnM286hSkkJAiqDcq/ToG0B4ZXcGl8pOcmdflHku0VSVR2WLQt8384aQFKfEb9L8Rur4bb9&#10;8EVRiMEHp4Jop8b0HhLkQKfQm/OtN+zkEIHD+UOS5zm0kIy+GBdjojbWfWaqR94oI8Gllw0X+Phi&#10;nSeCizHEH0u14UKE1guJBmA7e0ySkGGV4NR7fZw17b4SBh0xTM9mk8AXygLPfZhRB0kDWscwXV9t&#10;h7m42HC7kB4PagE+V+syHj+ekqf1Yr3IJtlsvp5kSV1PPm2qbDLfpI95/VBXVZ3+9NTSrOg4pUx6&#10;duOoptnfjcL10VyG7DasNx3i9+hBMCA7/gPp0Ezfv8sk7BU9b83YZJjOEHx9SX787/dg37/31S8A&#10;AAD//wMAUEsDBBQABgAIAAAAIQAxQ1sO3QAAAAkBAAAPAAAAZHJzL2Rvd25yZXYueG1sTI/BTsMw&#10;EETvSPyDtUjcWqdQCglxqgoJTnBoaQ+9OfESB2I7st3E/D2LeoDjzoxm35TrZHo2og+dswIW8wwY&#10;2sapzrYC9u/PswdgIUqrZO8sCvjGAOvq8qKUhXKT3eK4iy2jEhsKKUDHOBSch0ajkWHuBrTkfThv&#10;ZKTTt1x5OVG56flNlq24kZ2lD1oO+KSx+dqdjIDl66EeJq+P++1Lus8xTePb50aI66u0eQQWMcW/&#10;MPziEzpUxFS7k1WB9QJmtzltiWQsVsAokN8tSajPAq9K/n9B9QMAAP//AwBQSwECLQAUAAYACAAA&#10;ACEAtoM4kv4AAADhAQAAEwAAAAAAAAAAAAAAAAAAAAAAW0NvbnRlbnRfVHlwZXNdLnhtbFBLAQIt&#10;ABQABgAIAAAAIQA4/SH/1gAAAJQBAAALAAAAAAAAAAAAAAAAAC8BAABfcmVscy8ucmVsc1BLAQIt&#10;ABQABgAIAAAAIQCibJl/IAIAADcEAAAOAAAAAAAAAAAAAAAAAC4CAABkcnMvZTJvRG9jLnhtbFBL&#10;AQItABQABgAIAAAAIQAxQ1sO3QAAAAkBAAAPAAAAAAAAAAAAAAAAAHoEAABkcnMvZG93bnJldi54&#10;bWxQSwUGAAAAAAQABADzAAAAhAUAAAAA&#10;" strokecolor="red" strokeweight="1pt"/>
            </w:pict>
          </mc:Fallback>
        </mc:AlternateContent>
      </w:r>
      <w:r w:rsidRPr="00FD26D7">
        <w:rPr>
          <w:rFonts w:cstheme="minorHAnsi"/>
          <w:color w:val="000000" w:themeColor="text1"/>
        </w:rPr>
        <w:tab/>
      </w:r>
    </w:p>
    <w:p w14:paraId="34442A7C" w14:textId="77777777" w:rsidR="00CC3022" w:rsidRPr="00FD26D7" w:rsidRDefault="00EB1878" w:rsidP="001A414B">
      <w:pPr>
        <w:tabs>
          <w:tab w:val="left" w:pos="3225"/>
        </w:tabs>
        <w:spacing w:after="120" w:line="276" w:lineRule="auto"/>
        <w:rPr>
          <w:rFonts w:cstheme="minorHAnsi"/>
          <w:color w:val="000000" w:themeColor="text1"/>
        </w:rPr>
      </w:pPr>
      <w:r w:rsidRPr="00FD26D7">
        <w:rPr>
          <w:rFonts w:cstheme="minorHAnsi"/>
          <w:color w:val="000000" w:themeColor="text1"/>
        </w:rPr>
        <w:tab/>
      </w:r>
    </w:p>
    <w:p w14:paraId="361EB66E" w14:textId="77777777" w:rsidR="00CC3022" w:rsidRPr="00FD26D7" w:rsidRDefault="00CC3022" w:rsidP="001A414B">
      <w:pPr>
        <w:spacing w:after="120" w:line="276" w:lineRule="auto"/>
        <w:rPr>
          <w:rFonts w:cstheme="minorHAnsi"/>
          <w:color w:val="000000" w:themeColor="text1"/>
        </w:rPr>
      </w:pPr>
    </w:p>
    <w:p w14:paraId="53497C91" w14:textId="77777777" w:rsidR="00CC3022" w:rsidRPr="00FD26D7" w:rsidRDefault="00CC3022" w:rsidP="001A414B">
      <w:pPr>
        <w:spacing w:after="120" w:line="276" w:lineRule="auto"/>
        <w:rPr>
          <w:rFonts w:cstheme="minorHAnsi"/>
          <w:color w:val="000000" w:themeColor="text1"/>
        </w:rPr>
      </w:pPr>
    </w:p>
    <w:p w14:paraId="453CA203" w14:textId="77777777" w:rsidR="00CC3022" w:rsidRPr="00FD26D7" w:rsidRDefault="00CC3022" w:rsidP="001A414B">
      <w:pPr>
        <w:spacing w:after="120" w:line="276" w:lineRule="auto"/>
        <w:rPr>
          <w:rFonts w:cstheme="minorHAnsi"/>
          <w:color w:val="000000" w:themeColor="text1"/>
        </w:rPr>
      </w:pPr>
    </w:p>
    <w:p w14:paraId="4220370A" w14:textId="77777777" w:rsidR="00CC3022" w:rsidRPr="00FD26D7" w:rsidRDefault="00CC3022" w:rsidP="001A414B">
      <w:pPr>
        <w:spacing w:after="120" w:line="276" w:lineRule="auto"/>
        <w:rPr>
          <w:rFonts w:cstheme="minorHAnsi"/>
          <w:color w:val="000000" w:themeColor="text1"/>
        </w:rPr>
      </w:pPr>
    </w:p>
    <w:p w14:paraId="68EC4E53" w14:textId="2A052747" w:rsidR="00CC3022" w:rsidRPr="0052310B" w:rsidRDefault="00E22156" w:rsidP="00E22156">
      <w:pPr>
        <w:spacing w:after="120" w:line="276" w:lineRule="auto"/>
        <w:rPr>
          <w:rFonts w:cstheme="minorHAnsi"/>
        </w:rPr>
      </w:pPr>
      <w:r w:rsidRPr="00FD26D7">
        <w:rPr>
          <w:rFonts w:cstheme="minorHAnsi"/>
          <w:color w:val="000000" w:themeColor="text1"/>
        </w:rPr>
        <w:t xml:space="preserve">                                                 </w:t>
      </w:r>
      <w:r w:rsidR="00447D93" w:rsidRPr="00FD26D7">
        <w:rPr>
          <w:rFonts w:cstheme="minorHAnsi"/>
          <w:color w:val="000000" w:themeColor="text1"/>
        </w:rPr>
        <w:t xml:space="preserve">                </w:t>
      </w:r>
      <w:r w:rsidR="009F301B" w:rsidRPr="00FD26D7">
        <w:rPr>
          <w:rFonts w:cstheme="minorHAnsi"/>
          <w:color w:val="000000" w:themeColor="text1"/>
        </w:rPr>
        <w:t xml:space="preserve"> </w:t>
      </w:r>
      <w:r w:rsidR="00114CC3" w:rsidRPr="0052310B">
        <w:rPr>
          <w:rFonts w:cstheme="minorHAnsi"/>
          <w:b/>
          <w:bCs/>
        </w:rPr>
        <w:t>RFQ</w:t>
      </w:r>
      <w:r w:rsidR="00636B24" w:rsidRPr="0052310B">
        <w:rPr>
          <w:rFonts w:cstheme="minorHAnsi"/>
          <w:b/>
          <w:bCs/>
        </w:rPr>
        <w:t xml:space="preserve"> </w:t>
      </w:r>
      <w:r w:rsidR="00767A1B" w:rsidRPr="0052310B">
        <w:rPr>
          <w:rFonts w:cstheme="minorHAnsi"/>
          <w:b/>
          <w:bCs/>
        </w:rPr>
        <w:t xml:space="preserve">No: </w:t>
      </w:r>
      <w:r w:rsidR="00114CC3" w:rsidRPr="0052310B">
        <w:rPr>
          <w:rFonts w:cstheme="minorHAnsi"/>
          <w:b/>
          <w:bCs/>
        </w:rPr>
        <w:t>TLO-RFQ</w:t>
      </w:r>
      <w:r w:rsidR="0052310B" w:rsidRPr="0052310B">
        <w:rPr>
          <w:rFonts w:cstheme="minorHAnsi"/>
          <w:b/>
          <w:bCs/>
        </w:rPr>
        <w:t>-</w:t>
      </w:r>
      <w:r w:rsidR="00D509E0">
        <w:rPr>
          <w:rFonts w:cstheme="minorHAnsi"/>
          <w:b/>
          <w:bCs/>
        </w:rPr>
        <w:t>041</w:t>
      </w:r>
      <w:r w:rsidR="00525778" w:rsidRPr="0052310B">
        <w:rPr>
          <w:rFonts w:cstheme="minorHAnsi"/>
          <w:b/>
          <w:bCs/>
        </w:rPr>
        <w:t>-202</w:t>
      </w:r>
      <w:r w:rsidR="00561E43">
        <w:rPr>
          <w:rFonts w:cstheme="minorHAnsi"/>
          <w:b/>
          <w:bCs/>
        </w:rPr>
        <w:t>4</w:t>
      </w:r>
    </w:p>
    <w:p w14:paraId="4C85C23C" w14:textId="77777777" w:rsidR="00CC3022" w:rsidRDefault="00CC3022" w:rsidP="001A414B">
      <w:pPr>
        <w:spacing w:after="120" w:line="276" w:lineRule="auto"/>
        <w:rPr>
          <w:rFonts w:cstheme="minorHAnsi"/>
          <w:b/>
          <w:bCs/>
          <w:color w:val="000000" w:themeColor="text1"/>
        </w:rPr>
      </w:pPr>
    </w:p>
    <w:p w14:paraId="4126B8DF" w14:textId="77777777" w:rsidR="00E75086" w:rsidRPr="00FD26D7" w:rsidRDefault="00E75086" w:rsidP="001A414B">
      <w:pPr>
        <w:spacing w:after="120" w:line="276" w:lineRule="auto"/>
        <w:rPr>
          <w:rFonts w:cstheme="minorHAnsi"/>
          <w:b/>
          <w:bCs/>
          <w:color w:val="000000" w:themeColor="text1"/>
        </w:rPr>
      </w:pPr>
    </w:p>
    <w:p w14:paraId="427949D8" w14:textId="63841B8A" w:rsidR="00361EB5" w:rsidRDefault="00114CC3" w:rsidP="00636B24">
      <w:pPr>
        <w:spacing w:after="120" w:line="276" w:lineRule="auto"/>
        <w:jc w:val="center"/>
        <w:rPr>
          <w:rFonts w:cstheme="minorHAnsi"/>
          <w:b/>
          <w:bCs/>
          <w:color w:val="000000" w:themeColor="text1"/>
        </w:rPr>
      </w:pPr>
      <w:r>
        <w:rPr>
          <w:rFonts w:cstheme="minorHAnsi"/>
          <w:b/>
          <w:bCs/>
          <w:color w:val="000000" w:themeColor="text1"/>
        </w:rPr>
        <w:t>Request for Quotations (RFQ</w:t>
      </w:r>
      <w:r w:rsidR="00636B24" w:rsidRPr="00636B24">
        <w:rPr>
          <w:rFonts w:cstheme="minorHAnsi"/>
          <w:b/>
          <w:bCs/>
          <w:color w:val="000000" w:themeColor="text1"/>
        </w:rPr>
        <w:t>)</w:t>
      </w:r>
    </w:p>
    <w:p w14:paraId="5E215B2B" w14:textId="77777777" w:rsidR="006B63E9" w:rsidRPr="00636B24" w:rsidRDefault="006B63E9" w:rsidP="00636B24">
      <w:pPr>
        <w:spacing w:after="120" w:line="276" w:lineRule="auto"/>
        <w:jc w:val="center"/>
        <w:rPr>
          <w:rFonts w:cstheme="minorHAnsi"/>
          <w:b/>
          <w:bCs/>
          <w:color w:val="000000" w:themeColor="text1"/>
        </w:rPr>
      </w:pPr>
    </w:p>
    <w:p w14:paraId="635CF839" w14:textId="1BAA2725" w:rsidR="00CC3022" w:rsidRDefault="00D509E0" w:rsidP="001A414B">
      <w:pPr>
        <w:spacing w:after="120" w:line="276" w:lineRule="auto"/>
        <w:jc w:val="center"/>
        <w:rPr>
          <w:rFonts w:cstheme="minorHAnsi"/>
          <w:color w:val="000000" w:themeColor="text1"/>
        </w:rPr>
      </w:pPr>
      <w:r w:rsidRPr="00D509E0">
        <w:rPr>
          <w:rFonts w:cstheme="minorHAnsi"/>
          <w:b/>
          <w:bCs/>
          <w:color w:val="000000" w:themeColor="text1"/>
        </w:rPr>
        <w:t>Supply and Transportation of Winterization Materials for Farah Province</w:t>
      </w:r>
    </w:p>
    <w:p w14:paraId="5ED9C2CA" w14:textId="5C09A3E1" w:rsidR="00E75086" w:rsidRDefault="00E75086" w:rsidP="001A414B">
      <w:pPr>
        <w:spacing w:after="120" w:line="276" w:lineRule="auto"/>
        <w:jc w:val="center"/>
        <w:rPr>
          <w:rFonts w:cstheme="minorHAnsi"/>
          <w:color w:val="000000" w:themeColor="text1"/>
        </w:rPr>
      </w:pPr>
    </w:p>
    <w:p w14:paraId="78E0CF78" w14:textId="77777777" w:rsidR="006B63E9" w:rsidRPr="00FD26D7" w:rsidRDefault="006B63E9" w:rsidP="001A414B">
      <w:pPr>
        <w:spacing w:after="120" w:line="276" w:lineRule="auto"/>
        <w:jc w:val="center"/>
        <w:rPr>
          <w:rFonts w:cstheme="minorHAnsi"/>
          <w:color w:val="000000" w:themeColor="text1"/>
        </w:rPr>
      </w:pPr>
    </w:p>
    <w:p w14:paraId="00AB96B3" w14:textId="6C75DCE2" w:rsidR="006B2318" w:rsidRPr="00AE6967" w:rsidRDefault="00CC3022" w:rsidP="00525778">
      <w:pPr>
        <w:tabs>
          <w:tab w:val="center" w:pos="4680"/>
          <w:tab w:val="left" w:pos="7620"/>
        </w:tabs>
        <w:spacing w:after="120" w:line="276" w:lineRule="auto"/>
        <w:jc w:val="center"/>
        <w:rPr>
          <w:rFonts w:cstheme="minorHAnsi"/>
          <w:b/>
          <w:bCs/>
          <w:color w:val="000000" w:themeColor="text1"/>
        </w:rPr>
      </w:pPr>
      <w:r w:rsidRPr="00FD26D7">
        <w:rPr>
          <w:rFonts w:cstheme="minorHAnsi"/>
          <w:b/>
          <w:bCs/>
          <w:color w:val="000000" w:themeColor="text1"/>
        </w:rPr>
        <w:t>Project</w:t>
      </w:r>
      <w:r w:rsidR="006B2318">
        <w:rPr>
          <w:rFonts w:cstheme="minorHAnsi"/>
          <w:b/>
          <w:bCs/>
          <w:color w:val="000000" w:themeColor="text1"/>
        </w:rPr>
        <w:t xml:space="preserve"> Title</w:t>
      </w:r>
      <w:r w:rsidRPr="00FD26D7">
        <w:rPr>
          <w:rFonts w:cstheme="minorHAnsi"/>
          <w:b/>
          <w:bCs/>
          <w:color w:val="000000" w:themeColor="text1"/>
        </w:rPr>
        <w:t xml:space="preserve">: </w:t>
      </w:r>
      <w:r w:rsidR="00D509E0">
        <w:rPr>
          <w:rFonts w:cstheme="minorHAnsi"/>
          <w:b/>
          <w:bCs/>
          <w:color w:val="000000" w:themeColor="text1"/>
        </w:rPr>
        <w:t>CBE</w:t>
      </w:r>
    </w:p>
    <w:p w14:paraId="51C10B65" w14:textId="77777777" w:rsidR="00CC3022" w:rsidRPr="00FD26D7" w:rsidRDefault="00CC3022" w:rsidP="006B2318">
      <w:pPr>
        <w:spacing w:after="120" w:line="276" w:lineRule="auto"/>
        <w:jc w:val="center"/>
        <w:rPr>
          <w:rFonts w:cstheme="minorHAnsi"/>
          <w:b/>
          <w:bCs/>
          <w:color w:val="000000" w:themeColor="text1"/>
        </w:rPr>
      </w:pPr>
    </w:p>
    <w:p w14:paraId="75DF0EA3" w14:textId="0574488E" w:rsidR="00CC3022" w:rsidRDefault="00CC3022" w:rsidP="001A414B">
      <w:pPr>
        <w:spacing w:after="120" w:line="276" w:lineRule="auto"/>
        <w:jc w:val="center"/>
        <w:rPr>
          <w:rFonts w:cstheme="minorHAnsi"/>
          <w:b/>
          <w:bCs/>
          <w:color w:val="000000" w:themeColor="text1"/>
        </w:rPr>
      </w:pPr>
    </w:p>
    <w:p w14:paraId="59102934" w14:textId="77777777" w:rsidR="006B63E9" w:rsidRDefault="006B63E9" w:rsidP="001A414B">
      <w:pPr>
        <w:spacing w:after="120" w:line="276" w:lineRule="auto"/>
        <w:jc w:val="center"/>
        <w:rPr>
          <w:rFonts w:cstheme="minorHAnsi"/>
          <w:b/>
          <w:bCs/>
          <w:color w:val="000000" w:themeColor="text1"/>
        </w:rPr>
      </w:pPr>
    </w:p>
    <w:p w14:paraId="5B33D563" w14:textId="77777777" w:rsidR="00E75086" w:rsidRPr="00FD26D7" w:rsidRDefault="00E75086" w:rsidP="001A414B">
      <w:pPr>
        <w:spacing w:after="120" w:line="276" w:lineRule="auto"/>
        <w:jc w:val="center"/>
        <w:rPr>
          <w:rFonts w:cstheme="minorHAnsi"/>
          <w:b/>
          <w:bCs/>
          <w:color w:val="000000" w:themeColor="text1"/>
        </w:rPr>
      </w:pPr>
    </w:p>
    <w:p w14:paraId="09416C91" w14:textId="36684276" w:rsidR="00CC3022" w:rsidRDefault="00CC3022" w:rsidP="00814E39">
      <w:pPr>
        <w:spacing w:after="120" w:line="276" w:lineRule="auto"/>
        <w:jc w:val="center"/>
        <w:rPr>
          <w:rFonts w:cstheme="minorHAnsi"/>
          <w:b/>
          <w:bCs/>
          <w:color w:val="000000" w:themeColor="text1"/>
        </w:rPr>
      </w:pPr>
      <w:r w:rsidRPr="00FD26D7">
        <w:rPr>
          <w:rFonts w:cstheme="minorHAnsi"/>
          <w:b/>
          <w:bCs/>
          <w:color w:val="000000" w:themeColor="text1"/>
        </w:rPr>
        <w:t xml:space="preserve">Issue </w:t>
      </w:r>
      <w:r w:rsidR="0074741B" w:rsidRPr="00FD26D7">
        <w:rPr>
          <w:rFonts w:cstheme="minorHAnsi"/>
          <w:b/>
          <w:bCs/>
          <w:color w:val="000000" w:themeColor="text1"/>
        </w:rPr>
        <w:t>on</w:t>
      </w:r>
      <w:r w:rsidR="0074741B">
        <w:rPr>
          <w:rFonts w:cstheme="minorHAnsi"/>
          <w:b/>
          <w:bCs/>
          <w:color w:val="000000" w:themeColor="text1"/>
        </w:rPr>
        <w:t>:</w:t>
      </w:r>
      <w:r w:rsidR="008B3FDC">
        <w:rPr>
          <w:rFonts w:cstheme="minorHAnsi"/>
          <w:b/>
          <w:bCs/>
          <w:color w:val="000000" w:themeColor="text1"/>
        </w:rPr>
        <w:t xml:space="preserve"> </w:t>
      </w:r>
      <w:r w:rsidR="00F34CFA">
        <w:rPr>
          <w:rFonts w:cstheme="minorHAnsi"/>
          <w:b/>
          <w:bCs/>
          <w:color w:val="000000" w:themeColor="text1"/>
        </w:rPr>
        <w:t>2</w:t>
      </w:r>
      <w:r w:rsidR="00F34CFA" w:rsidRPr="00F34CFA">
        <w:rPr>
          <w:rFonts w:cstheme="minorHAnsi"/>
          <w:b/>
          <w:bCs/>
          <w:color w:val="000000" w:themeColor="text1"/>
          <w:vertAlign w:val="superscript"/>
        </w:rPr>
        <w:t>nd</w:t>
      </w:r>
      <w:r w:rsidR="00F34CFA">
        <w:rPr>
          <w:rFonts w:cstheme="minorHAnsi"/>
          <w:b/>
          <w:bCs/>
          <w:color w:val="000000" w:themeColor="text1"/>
        </w:rPr>
        <w:t xml:space="preserve"> January </w:t>
      </w:r>
      <w:r w:rsidR="00525778">
        <w:rPr>
          <w:rFonts w:cstheme="minorHAnsi"/>
          <w:b/>
          <w:bCs/>
          <w:color w:val="000000" w:themeColor="text1"/>
        </w:rPr>
        <w:t>202</w:t>
      </w:r>
      <w:r w:rsidR="00F34CFA">
        <w:rPr>
          <w:rFonts w:cstheme="minorHAnsi"/>
          <w:b/>
          <w:bCs/>
          <w:color w:val="000000" w:themeColor="text1"/>
        </w:rPr>
        <w:t>5</w:t>
      </w:r>
    </w:p>
    <w:p w14:paraId="2BD0D47B" w14:textId="77777777" w:rsidR="006B63E9" w:rsidRPr="00FD26D7" w:rsidRDefault="006B63E9" w:rsidP="00814E39">
      <w:pPr>
        <w:spacing w:after="120" w:line="276" w:lineRule="auto"/>
        <w:jc w:val="center"/>
        <w:rPr>
          <w:rFonts w:cstheme="minorHAnsi"/>
          <w:b/>
          <w:bCs/>
          <w:color w:val="000000" w:themeColor="text1"/>
        </w:rPr>
      </w:pPr>
    </w:p>
    <w:p w14:paraId="2DEEB923" w14:textId="07D5762B" w:rsidR="00CC3022" w:rsidRDefault="00CC3022" w:rsidP="00DC0C6B">
      <w:pPr>
        <w:spacing w:after="120" w:line="276" w:lineRule="auto"/>
        <w:jc w:val="center"/>
        <w:rPr>
          <w:rFonts w:cstheme="minorHAnsi"/>
          <w:b/>
          <w:bCs/>
          <w:color w:val="000000" w:themeColor="text1"/>
        </w:rPr>
      </w:pPr>
      <w:r w:rsidRPr="00FD26D7">
        <w:rPr>
          <w:rFonts w:cstheme="minorHAnsi"/>
          <w:b/>
          <w:bCs/>
          <w:color w:val="000000" w:themeColor="text1"/>
        </w:rPr>
        <w:t>Closing on</w:t>
      </w:r>
      <w:r w:rsidR="001A36C8">
        <w:rPr>
          <w:rFonts w:cstheme="minorHAnsi"/>
          <w:b/>
          <w:bCs/>
          <w:color w:val="000000" w:themeColor="text1"/>
        </w:rPr>
        <w:t xml:space="preserve">: </w:t>
      </w:r>
      <w:r w:rsidR="00F34CFA">
        <w:rPr>
          <w:rFonts w:cstheme="minorHAnsi"/>
          <w:b/>
          <w:bCs/>
          <w:color w:val="000000" w:themeColor="text1"/>
        </w:rPr>
        <w:t>6</w:t>
      </w:r>
      <w:r w:rsidR="00D509E0" w:rsidRPr="00D509E0">
        <w:rPr>
          <w:rFonts w:cstheme="minorHAnsi"/>
          <w:b/>
          <w:bCs/>
          <w:color w:val="000000" w:themeColor="text1"/>
          <w:vertAlign w:val="superscript"/>
        </w:rPr>
        <w:t>th</w:t>
      </w:r>
      <w:r w:rsidR="00D509E0">
        <w:rPr>
          <w:rFonts w:cstheme="minorHAnsi"/>
          <w:b/>
          <w:bCs/>
          <w:color w:val="000000" w:themeColor="text1"/>
        </w:rPr>
        <w:t xml:space="preserve"> </w:t>
      </w:r>
      <w:r w:rsidR="00F34CFA">
        <w:rPr>
          <w:rFonts w:cstheme="minorHAnsi"/>
          <w:b/>
          <w:bCs/>
          <w:color w:val="000000" w:themeColor="text1"/>
        </w:rPr>
        <w:t>January</w:t>
      </w:r>
      <w:r w:rsidR="00525778">
        <w:rPr>
          <w:rFonts w:cstheme="minorHAnsi"/>
          <w:b/>
          <w:bCs/>
          <w:color w:val="000000" w:themeColor="text1"/>
        </w:rPr>
        <w:t xml:space="preserve"> 202</w:t>
      </w:r>
      <w:r w:rsidR="00F34CFA">
        <w:rPr>
          <w:rFonts w:cstheme="minorHAnsi"/>
          <w:b/>
          <w:bCs/>
          <w:color w:val="000000" w:themeColor="text1"/>
        </w:rPr>
        <w:t>5</w:t>
      </w:r>
    </w:p>
    <w:p w14:paraId="31802EEF" w14:textId="77777777" w:rsidR="0052310B" w:rsidRPr="00FD26D7" w:rsidRDefault="0052310B" w:rsidP="00DC0C6B">
      <w:pPr>
        <w:spacing w:after="120" w:line="276" w:lineRule="auto"/>
        <w:jc w:val="center"/>
        <w:rPr>
          <w:rFonts w:cstheme="minorHAnsi"/>
          <w:color w:val="000000" w:themeColor="text1"/>
        </w:rPr>
      </w:pPr>
    </w:p>
    <w:p w14:paraId="3A4151FA" w14:textId="77777777" w:rsidR="00CC3022" w:rsidRPr="00FD26D7" w:rsidRDefault="00CC3022" w:rsidP="001A414B">
      <w:pPr>
        <w:spacing w:after="120" w:line="276" w:lineRule="auto"/>
        <w:rPr>
          <w:rFonts w:cstheme="minorHAnsi"/>
          <w:color w:val="000000" w:themeColor="text1"/>
        </w:rPr>
      </w:pPr>
    </w:p>
    <w:p w14:paraId="76F2AAA0" w14:textId="77777777" w:rsidR="005A248D" w:rsidRPr="00FD26D7" w:rsidRDefault="005A248D" w:rsidP="001A414B">
      <w:pPr>
        <w:tabs>
          <w:tab w:val="left" w:pos="2655"/>
        </w:tabs>
        <w:spacing w:after="120" w:line="276" w:lineRule="auto"/>
        <w:rPr>
          <w:rFonts w:cstheme="minorHAnsi"/>
          <w:color w:val="000000" w:themeColor="text1"/>
        </w:rPr>
      </w:pPr>
    </w:p>
    <w:p w14:paraId="5688AEEA" w14:textId="77777777" w:rsidR="00CC3022" w:rsidRPr="00FD26D7" w:rsidRDefault="00CC3022" w:rsidP="001A414B">
      <w:pPr>
        <w:tabs>
          <w:tab w:val="left" w:pos="2655"/>
        </w:tabs>
        <w:spacing w:after="120" w:line="276" w:lineRule="auto"/>
        <w:rPr>
          <w:rFonts w:cstheme="minorHAnsi"/>
          <w:color w:val="000000" w:themeColor="text1"/>
        </w:rPr>
      </w:pPr>
    </w:p>
    <w:p w14:paraId="54AB2B56" w14:textId="77777777" w:rsidR="00CC3022" w:rsidRPr="00FD26D7" w:rsidRDefault="00CC3022" w:rsidP="001A414B">
      <w:pPr>
        <w:tabs>
          <w:tab w:val="left" w:pos="2655"/>
        </w:tabs>
        <w:spacing w:after="120" w:line="276" w:lineRule="auto"/>
        <w:rPr>
          <w:rFonts w:cstheme="minorHAnsi"/>
          <w:color w:val="000000" w:themeColor="text1"/>
        </w:rPr>
      </w:pPr>
    </w:p>
    <w:p w14:paraId="45AA6466" w14:textId="77777777" w:rsidR="00EE5BCD" w:rsidRPr="00FD26D7" w:rsidRDefault="00EE5BCD" w:rsidP="001A414B">
      <w:pPr>
        <w:spacing w:after="120" w:line="276" w:lineRule="auto"/>
        <w:rPr>
          <w:rFonts w:cstheme="minorHAnsi"/>
          <w:color w:val="000000" w:themeColor="text1"/>
        </w:rPr>
      </w:pPr>
      <w:r w:rsidRPr="00FD26D7">
        <w:rPr>
          <w:rFonts w:cstheme="minorHAnsi"/>
          <w:color w:val="000000" w:themeColor="text1"/>
        </w:rPr>
        <w:br w:type="page"/>
      </w:r>
    </w:p>
    <w:p w14:paraId="34DA74F2"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lastRenderedPageBreak/>
        <w:t>Introduction:</w:t>
      </w:r>
    </w:p>
    <w:p w14:paraId="3BC5443A" w14:textId="77777777" w:rsidR="009F301B" w:rsidRPr="00FD26D7" w:rsidRDefault="009F301B" w:rsidP="004D398C">
      <w:pPr>
        <w:autoSpaceDE w:val="0"/>
        <w:autoSpaceDN w:val="0"/>
        <w:adjustRightInd w:val="0"/>
        <w:spacing w:after="120" w:line="276" w:lineRule="auto"/>
        <w:rPr>
          <w:rFonts w:cstheme="minorHAnsi"/>
          <w:b/>
          <w:bCs/>
          <w:color w:val="000000" w:themeColor="text1"/>
        </w:rPr>
      </w:pPr>
      <w:r w:rsidRPr="00FD26D7">
        <w:rPr>
          <w:rFonts w:cstheme="minorHAnsi"/>
          <w:b/>
          <w:bCs/>
          <w:color w:val="000000" w:themeColor="text1"/>
        </w:rPr>
        <w:t>The Liaison Office (TLO)</w:t>
      </w:r>
    </w:p>
    <w:p w14:paraId="24137A0F" w14:textId="068910DD" w:rsidR="0038716F" w:rsidRPr="0038716F" w:rsidRDefault="00E75086" w:rsidP="00E1507E">
      <w:pPr>
        <w:autoSpaceDE w:val="0"/>
        <w:autoSpaceDN w:val="0"/>
        <w:adjustRightInd w:val="0"/>
        <w:spacing w:after="120" w:line="276" w:lineRule="auto"/>
        <w:ind w:left="540"/>
        <w:jc w:val="both"/>
        <w:rPr>
          <w:rFonts w:cstheme="minorHAnsi"/>
          <w:color w:val="000000" w:themeColor="text1"/>
          <w:shd w:val="clear" w:color="auto" w:fill="FFFFFF"/>
        </w:rPr>
      </w:pPr>
      <w:r w:rsidRPr="00FD26D7">
        <w:rPr>
          <w:rFonts w:cstheme="minorHAnsi"/>
          <w:color w:val="000000" w:themeColor="text1"/>
          <w:shd w:val="clear" w:color="auto" w:fill="FFFFFF"/>
        </w:rPr>
        <w:t>The Liaison Office (TLO) is an independent Afghan non-governmental organization established in 2003 and seeking to improve local governance, stability</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security through systematic and institutionalized engagement with customary structures, local communities, and civil society groups. TLO’s main areas of activity are Research/Analysis using the </w:t>
      </w:r>
      <w:r>
        <w:rPr>
          <w:rFonts w:cstheme="minorHAnsi"/>
          <w:color w:val="000000" w:themeColor="text1"/>
          <w:shd w:val="clear" w:color="auto" w:fill="FFFFFF"/>
        </w:rPr>
        <w:t>do-no-harm</w:t>
      </w:r>
      <w:r w:rsidRPr="00FD26D7">
        <w:rPr>
          <w:rFonts w:cstheme="minorHAnsi"/>
          <w:color w:val="000000" w:themeColor="text1"/>
          <w:shd w:val="clear" w:color="auto" w:fill="FFFFFF"/>
        </w:rPr>
        <w:t xml:space="preserve"> approach; Dialogue Facilitation/Peacebuilding; Access to Justice; and livelihood improvement. In addition to the TLO </w:t>
      </w:r>
      <w:r>
        <w:rPr>
          <w:rFonts w:cstheme="minorHAnsi"/>
          <w:color w:val="000000" w:themeColor="text1"/>
          <w:shd w:val="clear" w:color="auto" w:fill="FFFFFF"/>
        </w:rPr>
        <w:t>headquarters</w:t>
      </w:r>
      <w:r w:rsidRPr="00FD26D7">
        <w:rPr>
          <w:rFonts w:cstheme="minorHAnsi"/>
          <w:color w:val="000000" w:themeColor="text1"/>
          <w:shd w:val="clear" w:color="auto" w:fill="FFFFFF"/>
        </w:rPr>
        <w:t xml:space="preserve"> in Kabul, the organization has a regional office in </w:t>
      </w:r>
      <w:proofErr w:type="spellStart"/>
      <w:r w:rsidRPr="00FD26D7">
        <w:rPr>
          <w:rFonts w:cstheme="minorHAnsi"/>
          <w:color w:val="000000" w:themeColor="text1"/>
          <w:shd w:val="clear" w:color="auto" w:fill="FFFFFF"/>
        </w:rPr>
        <w:t>Paktia</w:t>
      </w:r>
      <w:proofErr w:type="spellEnd"/>
      <w:r w:rsidRPr="00FD26D7">
        <w:rPr>
          <w:rFonts w:cstheme="minorHAnsi"/>
          <w:color w:val="000000" w:themeColor="text1"/>
          <w:shd w:val="clear" w:color="auto" w:fill="FFFFFF"/>
        </w:rPr>
        <w:t xml:space="preserve">-Southeast, </w:t>
      </w:r>
      <w:r>
        <w:rPr>
          <w:rFonts w:cstheme="minorHAnsi"/>
          <w:color w:val="000000" w:themeColor="text1"/>
          <w:shd w:val="clear" w:color="auto" w:fill="FFFFFF"/>
        </w:rPr>
        <w:t xml:space="preserve">a </w:t>
      </w:r>
      <w:r w:rsidRPr="00FD26D7">
        <w:rPr>
          <w:rFonts w:cstheme="minorHAnsi"/>
          <w:color w:val="000000" w:themeColor="text1"/>
          <w:shd w:val="clear" w:color="auto" w:fill="FFFFFF"/>
        </w:rPr>
        <w:t xml:space="preserve">provincial office in </w:t>
      </w:r>
      <w:proofErr w:type="spellStart"/>
      <w:r w:rsidRPr="00FD26D7">
        <w:rPr>
          <w:rFonts w:cstheme="minorHAnsi"/>
          <w:color w:val="000000" w:themeColor="text1"/>
          <w:shd w:val="clear" w:color="auto" w:fill="FFFFFF"/>
        </w:rPr>
        <w:t>Khost</w:t>
      </w:r>
      <w:proofErr w:type="spellEnd"/>
      <w:r w:rsidRPr="00FD26D7">
        <w:rPr>
          <w:rFonts w:cstheme="minorHAnsi"/>
          <w:color w:val="000000" w:themeColor="text1"/>
          <w:shd w:val="clear" w:color="auto" w:fill="FFFFFF"/>
        </w:rPr>
        <w:t>, and multiple project offices across Afghanistan, with over 117 staff. Current and recent TLO funders include the United States Institute of Peace, USAID, the Open Society Institute, DAI (including projects contracted from USAID)</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GIZ, along with the governments of Australia (</w:t>
      </w:r>
      <w:proofErr w:type="spellStart"/>
      <w:r w:rsidRPr="00FD26D7">
        <w:rPr>
          <w:rFonts w:cstheme="minorHAnsi"/>
          <w:color w:val="000000" w:themeColor="text1"/>
          <w:shd w:val="clear" w:color="auto" w:fill="FFFFFF"/>
        </w:rPr>
        <w:t>AusAid</w:t>
      </w:r>
      <w:proofErr w:type="spellEnd"/>
      <w:r w:rsidRPr="00FD26D7">
        <w:rPr>
          <w:rFonts w:cstheme="minorHAnsi"/>
          <w:color w:val="000000" w:themeColor="text1"/>
          <w:shd w:val="clear" w:color="auto" w:fill="FFFFFF"/>
        </w:rPr>
        <w:t>), Germany, the Netherlands, Norway, Switze</w:t>
      </w:r>
      <w:r>
        <w:rPr>
          <w:rFonts w:cstheme="minorHAnsi"/>
          <w:color w:val="000000" w:themeColor="text1"/>
          <w:shd w:val="clear" w:color="auto" w:fill="FFFFFF"/>
        </w:rPr>
        <w:t xml:space="preserve">rland (SDC), Canada, UNHCR, </w:t>
      </w:r>
      <w:r w:rsidRPr="00FD26D7">
        <w:rPr>
          <w:rFonts w:cstheme="minorHAnsi"/>
          <w:color w:val="000000" w:themeColor="text1"/>
          <w:shd w:val="clear" w:color="auto" w:fill="FFFFFF"/>
        </w:rPr>
        <w:t>Cordaid</w:t>
      </w:r>
      <w:r>
        <w:rPr>
          <w:rFonts w:cstheme="minorHAnsi"/>
          <w:color w:val="000000" w:themeColor="text1"/>
          <w:shd w:val="clear" w:color="auto" w:fill="FFFFFF"/>
        </w:rPr>
        <w:t>, UNICEF, SIDA and ECW</w:t>
      </w:r>
      <w:r w:rsidRPr="00FD26D7">
        <w:rPr>
          <w:rFonts w:cstheme="minorHAnsi"/>
          <w:color w:val="000000" w:themeColor="text1"/>
          <w:shd w:val="clear" w:color="auto" w:fill="FFFFFF"/>
        </w:rPr>
        <w:t>.</w:t>
      </w:r>
    </w:p>
    <w:p w14:paraId="705350CC"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t>Activities/ Tasks</w:t>
      </w:r>
    </w:p>
    <w:p w14:paraId="6D72A81F" w14:textId="170B0E4F" w:rsidR="0074741B" w:rsidRPr="00E75086" w:rsidRDefault="00F34CFA" w:rsidP="00E75086">
      <w:pPr>
        <w:spacing w:after="120" w:line="276" w:lineRule="auto"/>
        <w:rPr>
          <w:rFonts w:cstheme="minorHAnsi"/>
          <w:color w:val="000000" w:themeColor="text1"/>
        </w:rPr>
      </w:pPr>
      <w:r>
        <w:rPr>
          <w:rFonts w:cstheme="minorHAnsi"/>
          <w:color w:val="000000" w:themeColor="text1"/>
        </w:rPr>
        <w:t>Experienced</w:t>
      </w:r>
      <w:r w:rsidR="00D675EB">
        <w:rPr>
          <w:rFonts w:cstheme="minorHAnsi"/>
          <w:color w:val="000000" w:themeColor="text1"/>
        </w:rPr>
        <w:t xml:space="preserve"> </w:t>
      </w:r>
      <w:r w:rsidR="001A36C8">
        <w:rPr>
          <w:rFonts w:cstheme="minorHAnsi"/>
          <w:color w:val="000000" w:themeColor="text1"/>
        </w:rPr>
        <w:t>Companies</w:t>
      </w:r>
      <w:r w:rsidR="00AE6967">
        <w:rPr>
          <w:rFonts w:cstheme="minorHAnsi"/>
          <w:color w:val="000000" w:themeColor="text1"/>
        </w:rPr>
        <w:t xml:space="preserve"> </w:t>
      </w:r>
      <w:r w:rsidR="00E964B7">
        <w:rPr>
          <w:rFonts w:cstheme="minorHAnsi"/>
          <w:color w:val="000000" w:themeColor="text1"/>
        </w:rPr>
        <w:t xml:space="preserve">should provide </w:t>
      </w:r>
      <w:r w:rsidR="000B7847">
        <w:rPr>
          <w:rFonts w:cstheme="minorHAnsi"/>
          <w:color w:val="000000" w:themeColor="text1"/>
        </w:rPr>
        <w:t xml:space="preserve">Hard Copy of </w:t>
      </w:r>
      <w:r w:rsidR="00E964B7">
        <w:rPr>
          <w:rFonts w:cstheme="minorHAnsi"/>
          <w:color w:val="000000" w:themeColor="text1"/>
        </w:rPr>
        <w:t>Quotations</w:t>
      </w:r>
      <w:r w:rsidR="00164F7F" w:rsidRPr="00FD26D7">
        <w:rPr>
          <w:rFonts w:cstheme="minorHAnsi"/>
          <w:color w:val="000000" w:themeColor="text1"/>
        </w:rPr>
        <w:t xml:space="preserve"> for the supply of </w:t>
      </w:r>
      <w:r w:rsidR="00172C47" w:rsidRPr="00FD26D7">
        <w:rPr>
          <w:rFonts w:cstheme="minorHAnsi"/>
          <w:color w:val="000000" w:themeColor="text1"/>
        </w:rPr>
        <w:t>items listed below</w:t>
      </w:r>
      <w:r w:rsidR="000B7847">
        <w:rPr>
          <w:rFonts w:cstheme="minorHAnsi"/>
          <w:color w:val="000000" w:themeColor="text1"/>
        </w:rPr>
        <w:t>:</w:t>
      </w:r>
    </w:p>
    <w:p w14:paraId="552F6784" w14:textId="77777777" w:rsidR="00A238E7" w:rsidRDefault="00164F7F" w:rsidP="001A414B">
      <w:pPr>
        <w:spacing w:after="120" w:line="276" w:lineRule="auto"/>
        <w:rPr>
          <w:rFonts w:cstheme="minorHAnsi"/>
          <w:b/>
          <w:bCs/>
          <w:color w:val="000000" w:themeColor="text1"/>
        </w:rPr>
      </w:pPr>
      <w:r w:rsidRPr="00FD26D7">
        <w:rPr>
          <w:rFonts w:cstheme="minorHAnsi"/>
          <w:b/>
          <w:bCs/>
          <w:color w:val="000000" w:themeColor="text1"/>
        </w:rPr>
        <w:t>Specifications:</w:t>
      </w:r>
    </w:p>
    <w:tbl>
      <w:tblPr>
        <w:tblStyle w:val="TableGrid"/>
        <w:tblW w:w="10735" w:type="dxa"/>
        <w:tblInd w:w="-365" w:type="dxa"/>
        <w:tblLook w:val="04A0" w:firstRow="1" w:lastRow="0" w:firstColumn="1" w:lastColumn="0" w:noHBand="0" w:noVBand="1"/>
      </w:tblPr>
      <w:tblGrid>
        <w:gridCol w:w="766"/>
        <w:gridCol w:w="5178"/>
        <w:gridCol w:w="928"/>
        <w:gridCol w:w="1096"/>
        <w:gridCol w:w="1304"/>
        <w:gridCol w:w="1548"/>
      </w:tblGrid>
      <w:tr w:rsidR="00D73651" w:rsidRPr="00D73651" w14:paraId="22B880AC" w14:textId="77777777" w:rsidTr="006B63E9">
        <w:trPr>
          <w:trHeight w:val="701"/>
        </w:trPr>
        <w:tc>
          <w:tcPr>
            <w:tcW w:w="766" w:type="dxa"/>
            <w:noWrap/>
            <w:hideMark/>
          </w:tcPr>
          <w:p w14:paraId="587316E9" w14:textId="054C8396"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S</w:t>
            </w:r>
            <w:r w:rsidR="000B7F9D" w:rsidRPr="006B63E9">
              <w:rPr>
                <w:rFonts w:ascii="Arial" w:hAnsi="Arial" w:cs="Arial"/>
                <w:b/>
                <w:bCs/>
                <w:color w:val="000000" w:themeColor="text1"/>
                <w:sz w:val="20"/>
                <w:szCs w:val="20"/>
              </w:rPr>
              <w:t>R#</w:t>
            </w:r>
          </w:p>
        </w:tc>
        <w:tc>
          <w:tcPr>
            <w:tcW w:w="5178" w:type="dxa"/>
            <w:noWrap/>
            <w:hideMark/>
          </w:tcPr>
          <w:p w14:paraId="5242BB71"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Specification of Materials</w:t>
            </w:r>
          </w:p>
        </w:tc>
        <w:tc>
          <w:tcPr>
            <w:tcW w:w="836" w:type="dxa"/>
            <w:noWrap/>
            <w:hideMark/>
          </w:tcPr>
          <w:p w14:paraId="651DACE0"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Unit</w:t>
            </w:r>
          </w:p>
        </w:tc>
        <w:tc>
          <w:tcPr>
            <w:tcW w:w="1096" w:type="dxa"/>
            <w:noWrap/>
            <w:hideMark/>
          </w:tcPr>
          <w:p w14:paraId="3E7DEA83" w14:textId="6F26C635"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Quantity</w:t>
            </w:r>
          </w:p>
        </w:tc>
        <w:tc>
          <w:tcPr>
            <w:tcW w:w="1304" w:type="dxa"/>
            <w:noWrap/>
            <w:hideMark/>
          </w:tcPr>
          <w:p w14:paraId="7F9A74F5" w14:textId="039DEC98"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Unit Cost AFN</w:t>
            </w:r>
          </w:p>
        </w:tc>
        <w:tc>
          <w:tcPr>
            <w:tcW w:w="1548" w:type="dxa"/>
            <w:noWrap/>
            <w:hideMark/>
          </w:tcPr>
          <w:p w14:paraId="6385E53F" w14:textId="7927B3C4"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Total Cost AFN</w:t>
            </w:r>
          </w:p>
        </w:tc>
      </w:tr>
      <w:tr w:rsidR="00D73651" w:rsidRPr="00D73651" w14:paraId="224B4EAA" w14:textId="77777777" w:rsidTr="006B63E9">
        <w:trPr>
          <w:trHeight w:val="580"/>
        </w:trPr>
        <w:tc>
          <w:tcPr>
            <w:tcW w:w="766" w:type="dxa"/>
            <w:noWrap/>
            <w:hideMark/>
          </w:tcPr>
          <w:p w14:paraId="1B2D17B6"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1</w:t>
            </w:r>
          </w:p>
        </w:tc>
        <w:tc>
          <w:tcPr>
            <w:tcW w:w="5178" w:type="dxa"/>
            <w:noWrap/>
            <w:hideMark/>
          </w:tcPr>
          <w:p w14:paraId="2BF350B3" w14:textId="713DEC19"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 xml:space="preserve">Wood </w:t>
            </w:r>
            <w:r w:rsidR="000B7F9D" w:rsidRPr="006B63E9">
              <w:rPr>
                <w:rFonts w:ascii="Arial" w:hAnsi="Arial" w:cs="Arial"/>
                <w:color w:val="000000" w:themeColor="text1"/>
                <w:sz w:val="20"/>
                <w:szCs w:val="20"/>
              </w:rPr>
              <w:t>Stove (</w:t>
            </w:r>
            <w:r w:rsidRPr="006B63E9">
              <w:rPr>
                <w:rFonts w:ascii="Arial" w:hAnsi="Arial" w:cs="Arial"/>
                <w:color w:val="000000" w:themeColor="text1"/>
                <w:sz w:val="20"/>
                <w:szCs w:val="20"/>
              </w:rPr>
              <w:t>120</w:t>
            </w:r>
            <w:r w:rsidR="000B7F9D" w:rsidRPr="006B63E9">
              <w:rPr>
                <w:rFonts w:ascii="Arial" w:hAnsi="Arial" w:cs="Arial"/>
                <w:color w:val="000000" w:themeColor="text1"/>
                <w:sz w:val="20"/>
                <w:szCs w:val="20"/>
              </w:rPr>
              <w:t>), from</w:t>
            </w:r>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abdar</w:t>
            </w:r>
            <w:proofErr w:type="spellEnd"/>
            <w:r w:rsidRPr="006B63E9">
              <w:rPr>
                <w:rFonts w:ascii="Arial" w:hAnsi="Arial" w:cs="Arial"/>
                <w:color w:val="000000" w:themeColor="text1"/>
                <w:sz w:val="20"/>
                <w:szCs w:val="20"/>
              </w:rPr>
              <w:t xml:space="preserve"> (0.5) iron sheet, stove burner (1 mm</w:t>
            </w:r>
            <w:proofErr w:type="gramStart"/>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بخاری</w:t>
            </w:r>
            <w:proofErr w:type="spellEnd"/>
            <w:proofErr w:type="gram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به</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طول</w:t>
            </w:r>
            <w:proofErr w:type="spellEnd"/>
            <w:r w:rsidRPr="006B63E9">
              <w:rPr>
                <w:rFonts w:ascii="Arial" w:hAnsi="Arial" w:cs="Arial"/>
                <w:color w:val="000000" w:themeColor="text1"/>
                <w:sz w:val="20"/>
                <w:szCs w:val="20"/>
              </w:rPr>
              <w:t xml:space="preserve"> 120 </w:t>
            </w:r>
            <w:proofErr w:type="spellStart"/>
            <w:r w:rsidRPr="006B63E9">
              <w:rPr>
                <w:rFonts w:ascii="Arial" w:hAnsi="Arial" w:cs="Arial"/>
                <w:color w:val="000000" w:themeColor="text1"/>
                <w:sz w:val="20"/>
                <w:szCs w:val="20"/>
              </w:rPr>
              <w:t>سانتی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متر</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مودل</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دایروی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آهن</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چادر</w:t>
            </w:r>
            <w:proofErr w:type="spellEnd"/>
            <w:r w:rsidRPr="006B63E9">
              <w:rPr>
                <w:rFonts w:ascii="Arial" w:hAnsi="Arial" w:cs="Arial"/>
                <w:color w:val="000000" w:themeColor="text1"/>
                <w:sz w:val="20"/>
                <w:szCs w:val="20"/>
              </w:rPr>
              <w:t xml:space="preserve"> 0.5 </w:t>
            </w:r>
            <w:proofErr w:type="spellStart"/>
            <w:r w:rsidRPr="006B63E9">
              <w:rPr>
                <w:rFonts w:ascii="Arial" w:hAnsi="Arial" w:cs="Arial"/>
                <w:color w:val="000000" w:themeColor="text1"/>
                <w:sz w:val="20"/>
                <w:szCs w:val="20"/>
              </w:rPr>
              <w:t>ملی</w:t>
            </w:r>
            <w:proofErr w:type="spellEnd"/>
            <w:r w:rsidRPr="006B63E9">
              <w:rPr>
                <w:rFonts w:ascii="Arial" w:hAnsi="Arial" w:cs="Arial"/>
                <w:color w:val="000000" w:themeColor="text1"/>
                <w:sz w:val="20"/>
                <w:szCs w:val="20"/>
              </w:rPr>
              <w:t xml:space="preserve"> و </w:t>
            </w:r>
            <w:proofErr w:type="spellStart"/>
            <w:r w:rsidRPr="006B63E9">
              <w:rPr>
                <w:rFonts w:ascii="Arial" w:hAnsi="Arial" w:cs="Arial"/>
                <w:color w:val="000000" w:themeColor="text1"/>
                <w:sz w:val="20"/>
                <w:szCs w:val="20"/>
              </w:rPr>
              <w:t>آتش</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دان</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از</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ورق</w:t>
            </w:r>
            <w:proofErr w:type="spellEnd"/>
            <w:r w:rsidRPr="006B63E9">
              <w:rPr>
                <w:rFonts w:ascii="Arial" w:hAnsi="Arial" w:cs="Arial"/>
                <w:color w:val="000000" w:themeColor="text1"/>
                <w:sz w:val="20"/>
                <w:szCs w:val="20"/>
              </w:rPr>
              <w:t xml:space="preserve"> 1 </w:t>
            </w:r>
            <w:proofErr w:type="spellStart"/>
            <w:r w:rsidRPr="006B63E9">
              <w:rPr>
                <w:rFonts w:ascii="Arial" w:hAnsi="Arial" w:cs="Arial"/>
                <w:color w:val="000000" w:themeColor="text1"/>
                <w:sz w:val="20"/>
                <w:szCs w:val="20"/>
              </w:rPr>
              <w:t>ملی</w:t>
            </w:r>
            <w:proofErr w:type="spellEnd"/>
            <w:r w:rsidRPr="006B63E9">
              <w:rPr>
                <w:rFonts w:ascii="Arial" w:hAnsi="Arial" w:cs="Arial"/>
                <w:color w:val="000000" w:themeColor="text1"/>
                <w:sz w:val="20"/>
                <w:szCs w:val="20"/>
              </w:rPr>
              <w:t xml:space="preserve"> </w:t>
            </w:r>
          </w:p>
        </w:tc>
        <w:tc>
          <w:tcPr>
            <w:tcW w:w="836" w:type="dxa"/>
            <w:noWrap/>
            <w:hideMark/>
          </w:tcPr>
          <w:p w14:paraId="306BA39E"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Each</w:t>
            </w:r>
          </w:p>
        </w:tc>
        <w:tc>
          <w:tcPr>
            <w:tcW w:w="1096" w:type="dxa"/>
            <w:noWrap/>
            <w:hideMark/>
          </w:tcPr>
          <w:p w14:paraId="2C70ADE8"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100</w:t>
            </w:r>
          </w:p>
        </w:tc>
        <w:tc>
          <w:tcPr>
            <w:tcW w:w="1304" w:type="dxa"/>
            <w:noWrap/>
            <w:hideMark/>
          </w:tcPr>
          <w:p w14:paraId="79CC5806"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c>
          <w:tcPr>
            <w:tcW w:w="1548" w:type="dxa"/>
            <w:noWrap/>
            <w:hideMark/>
          </w:tcPr>
          <w:p w14:paraId="2F59C79B"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r>
      <w:tr w:rsidR="00D73651" w:rsidRPr="00D73651" w14:paraId="14031A71" w14:textId="77777777" w:rsidTr="006B63E9">
        <w:trPr>
          <w:trHeight w:val="290"/>
        </w:trPr>
        <w:tc>
          <w:tcPr>
            <w:tcW w:w="766" w:type="dxa"/>
            <w:noWrap/>
            <w:hideMark/>
          </w:tcPr>
          <w:p w14:paraId="3E15A2EE"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2</w:t>
            </w:r>
          </w:p>
        </w:tc>
        <w:tc>
          <w:tcPr>
            <w:tcW w:w="5178" w:type="dxa"/>
            <w:noWrap/>
            <w:hideMark/>
          </w:tcPr>
          <w:p w14:paraId="5F184FC3"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 xml:space="preserve">Stove </w:t>
            </w:r>
            <w:proofErr w:type="spellStart"/>
            <w:r w:rsidRPr="006B63E9">
              <w:rPr>
                <w:rFonts w:ascii="Arial" w:hAnsi="Arial" w:cs="Arial"/>
                <w:color w:val="000000" w:themeColor="text1"/>
                <w:sz w:val="20"/>
                <w:szCs w:val="20"/>
              </w:rPr>
              <w:t>Patnos</w:t>
            </w:r>
            <w:proofErr w:type="spellEnd"/>
            <w:r w:rsidRPr="006B63E9">
              <w:rPr>
                <w:rFonts w:ascii="Arial" w:hAnsi="Arial" w:cs="Arial"/>
                <w:color w:val="000000" w:themeColor="text1"/>
                <w:sz w:val="20"/>
                <w:szCs w:val="20"/>
              </w:rPr>
              <w:t>, (80/60) cm ،</w:t>
            </w:r>
            <w:proofErr w:type="spellStart"/>
            <w:r w:rsidRPr="006B63E9">
              <w:rPr>
                <w:rFonts w:ascii="Arial" w:hAnsi="Arial" w:cs="Arial"/>
                <w:color w:val="000000" w:themeColor="text1"/>
                <w:sz w:val="20"/>
                <w:szCs w:val="20"/>
              </w:rPr>
              <w:t>Tapadar</w:t>
            </w:r>
            <w:proofErr w:type="spellEnd"/>
            <w:r w:rsidRPr="006B63E9">
              <w:rPr>
                <w:rFonts w:ascii="Arial" w:hAnsi="Arial" w:cs="Arial"/>
                <w:color w:val="000000" w:themeColor="text1"/>
                <w:sz w:val="20"/>
                <w:szCs w:val="20"/>
              </w:rPr>
              <w:t xml:space="preserve"> (0.5).  </w:t>
            </w:r>
            <w:proofErr w:type="spellStart"/>
            <w:r w:rsidRPr="006B63E9">
              <w:rPr>
                <w:rFonts w:ascii="Arial" w:hAnsi="Arial" w:cs="Arial"/>
                <w:color w:val="000000" w:themeColor="text1"/>
                <w:sz w:val="20"/>
                <w:szCs w:val="20"/>
              </w:rPr>
              <w:t>پتنوس</w:t>
            </w:r>
            <w:proofErr w:type="spellEnd"/>
            <w:r w:rsidRPr="006B63E9">
              <w:rPr>
                <w:rFonts w:ascii="Arial" w:hAnsi="Arial" w:cs="Arial"/>
                <w:color w:val="000000" w:themeColor="text1"/>
                <w:sz w:val="20"/>
                <w:szCs w:val="20"/>
              </w:rPr>
              <w:t xml:space="preserve"> 80*60 </w:t>
            </w:r>
            <w:proofErr w:type="spellStart"/>
            <w:r w:rsidRPr="006B63E9">
              <w:rPr>
                <w:rFonts w:ascii="Arial" w:hAnsi="Arial" w:cs="Arial"/>
                <w:color w:val="000000" w:themeColor="text1"/>
                <w:sz w:val="20"/>
                <w:szCs w:val="20"/>
              </w:rPr>
              <w:t>سانتی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متر</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تپه</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دار</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از</w:t>
            </w:r>
            <w:proofErr w:type="spellEnd"/>
            <w:r w:rsidRPr="006B63E9">
              <w:rPr>
                <w:rFonts w:ascii="Arial" w:hAnsi="Arial" w:cs="Arial"/>
                <w:color w:val="000000" w:themeColor="text1"/>
                <w:sz w:val="20"/>
                <w:szCs w:val="20"/>
              </w:rPr>
              <w:t xml:space="preserve"> </w:t>
            </w:r>
            <w:proofErr w:type="spellStart"/>
            <w:proofErr w:type="gramStart"/>
            <w:r w:rsidRPr="006B63E9">
              <w:rPr>
                <w:rFonts w:ascii="Arial" w:hAnsi="Arial" w:cs="Arial"/>
                <w:color w:val="000000" w:themeColor="text1"/>
                <w:sz w:val="20"/>
                <w:szCs w:val="20"/>
              </w:rPr>
              <w:t>ورق</w:t>
            </w:r>
            <w:proofErr w:type="spellEnd"/>
            <w:r w:rsidRPr="006B63E9">
              <w:rPr>
                <w:rFonts w:ascii="Arial" w:hAnsi="Arial" w:cs="Arial"/>
                <w:color w:val="000000" w:themeColor="text1"/>
                <w:sz w:val="20"/>
                <w:szCs w:val="20"/>
              </w:rPr>
              <w:t xml:space="preserve">  0.5</w:t>
            </w:r>
            <w:proofErr w:type="gram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ملی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متر</w:t>
            </w:r>
            <w:proofErr w:type="spellEnd"/>
            <w:r w:rsidRPr="006B63E9">
              <w:rPr>
                <w:rFonts w:ascii="Arial" w:hAnsi="Arial" w:cs="Arial"/>
                <w:color w:val="000000" w:themeColor="text1"/>
                <w:sz w:val="20"/>
                <w:szCs w:val="20"/>
              </w:rPr>
              <w:t xml:space="preserve"> </w:t>
            </w:r>
          </w:p>
        </w:tc>
        <w:tc>
          <w:tcPr>
            <w:tcW w:w="836" w:type="dxa"/>
            <w:noWrap/>
            <w:hideMark/>
          </w:tcPr>
          <w:p w14:paraId="42B8DABC"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Each</w:t>
            </w:r>
          </w:p>
        </w:tc>
        <w:tc>
          <w:tcPr>
            <w:tcW w:w="1096" w:type="dxa"/>
            <w:noWrap/>
            <w:hideMark/>
          </w:tcPr>
          <w:p w14:paraId="48AC318B"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100</w:t>
            </w:r>
          </w:p>
        </w:tc>
        <w:tc>
          <w:tcPr>
            <w:tcW w:w="1304" w:type="dxa"/>
            <w:noWrap/>
            <w:hideMark/>
          </w:tcPr>
          <w:p w14:paraId="10F573C5"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c>
          <w:tcPr>
            <w:tcW w:w="1548" w:type="dxa"/>
            <w:noWrap/>
            <w:hideMark/>
          </w:tcPr>
          <w:p w14:paraId="336710FA"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r>
      <w:tr w:rsidR="00D73651" w:rsidRPr="00D73651" w14:paraId="04B0F1A8" w14:textId="77777777" w:rsidTr="006B63E9">
        <w:trPr>
          <w:trHeight w:val="290"/>
        </w:trPr>
        <w:tc>
          <w:tcPr>
            <w:tcW w:w="766" w:type="dxa"/>
            <w:noWrap/>
            <w:hideMark/>
          </w:tcPr>
          <w:p w14:paraId="561A2FCD"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3</w:t>
            </w:r>
          </w:p>
        </w:tc>
        <w:tc>
          <w:tcPr>
            <w:tcW w:w="5178" w:type="dxa"/>
            <w:noWrap/>
            <w:hideMark/>
          </w:tcPr>
          <w:p w14:paraId="45A8A1A4"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 xml:space="preserve">Fire tongs, (0.5) </w:t>
            </w:r>
            <w:proofErr w:type="spellStart"/>
            <w:proofErr w:type="gramStart"/>
            <w:r w:rsidRPr="006B63E9">
              <w:rPr>
                <w:rFonts w:ascii="Arial" w:hAnsi="Arial" w:cs="Arial"/>
                <w:color w:val="000000" w:themeColor="text1"/>
                <w:sz w:val="20"/>
                <w:szCs w:val="20"/>
              </w:rPr>
              <w:t>Tapadar</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انبر</w:t>
            </w:r>
            <w:proofErr w:type="spellEnd"/>
            <w:proofErr w:type="gram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آهنی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از</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ورق</w:t>
            </w:r>
            <w:proofErr w:type="spellEnd"/>
            <w:r w:rsidRPr="006B63E9">
              <w:rPr>
                <w:rFonts w:ascii="Arial" w:hAnsi="Arial" w:cs="Arial"/>
                <w:color w:val="000000" w:themeColor="text1"/>
                <w:sz w:val="20"/>
                <w:szCs w:val="20"/>
              </w:rPr>
              <w:t xml:space="preserve"> (0.5) </w:t>
            </w:r>
            <w:proofErr w:type="spellStart"/>
            <w:r w:rsidRPr="006B63E9">
              <w:rPr>
                <w:rFonts w:ascii="Arial" w:hAnsi="Arial" w:cs="Arial"/>
                <w:color w:val="000000" w:themeColor="text1"/>
                <w:sz w:val="20"/>
                <w:szCs w:val="20"/>
              </w:rPr>
              <w:t>تپه</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دار</w:t>
            </w:r>
            <w:proofErr w:type="spellEnd"/>
          </w:p>
        </w:tc>
        <w:tc>
          <w:tcPr>
            <w:tcW w:w="836" w:type="dxa"/>
            <w:noWrap/>
            <w:hideMark/>
          </w:tcPr>
          <w:p w14:paraId="714DE612"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Each</w:t>
            </w:r>
          </w:p>
        </w:tc>
        <w:tc>
          <w:tcPr>
            <w:tcW w:w="1096" w:type="dxa"/>
            <w:noWrap/>
            <w:hideMark/>
          </w:tcPr>
          <w:p w14:paraId="5480240B"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100</w:t>
            </w:r>
          </w:p>
        </w:tc>
        <w:tc>
          <w:tcPr>
            <w:tcW w:w="1304" w:type="dxa"/>
            <w:noWrap/>
            <w:hideMark/>
          </w:tcPr>
          <w:p w14:paraId="52F39C3A"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c>
          <w:tcPr>
            <w:tcW w:w="1548" w:type="dxa"/>
            <w:noWrap/>
            <w:hideMark/>
          </w:tcPr>
          <w:p w14:paraId="66BD3BED"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r>
      <w:tr w:rsidR="00D73651" w:rsidRPr="00D73651" w14:paraId="5FB0096A" w14:textId="77777777" w:rsidTr="006B63E9">
        <w:trPr>
          <w:trHeight w:val="290"/>
        </w:trPr>
        <w:tc>
          <w:tcPr>
            <w:tcW w:w="766" w:type="dxa"/>
            <w:noWrap/>
            <w:hideMark/>
          </w:tcPr>
          <w:p w14:paraId="1333657E"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4</w:t>
            </w:r>
          </w:p>
        </w:tc>
        <w:tc>
          <w:tcPr>
            <w:tcW w:w="5178" w:type="dxa"/>
            <w:noWrap/>
            <w:hideMark/>
          </w:tcPr>
          <w:p w14:paraId="35C953BD"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 xml:space="preserve">Fire skimmer                                                </w:t>
            </w:r>
            <w:proofErr w:type="spellStart"/>
            <w:r w:rsidRPr="006B63E9">
              <w:rPr>
                <w:rFonts w:ascii="Arial" w:hAnsi="Arial" w:cs="Arial"/>
                <w:color w:val="000000" w:themeColor="text1"/>
                <w:sz w:val="20"/>
                <w:szCs w:val="20"/>
              </w:rPr>
              <w:t>کفگیر</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آتش</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گیر</w:t>
            </w:r>
            <w:proofErr w:type="spellEnd"/>
          </w:p>
        </w:tc>
        <w:tc>
          <w:tcPr>
            <w:tcW w:w="836" w:type="dxa"/>
            <w:noWrap/>
            <w:hideMark/>
          </w:tcPr>
          <w:p w14:paraId="079E3FA6"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Each</w:t>
            </w:r>
          </w:p>
        </w:tc>
        <w:tc>
          <w:tcPr>
            <w:tcW w:w="1096" w:type="dxa"/>
            <w:noWrap/>
            <w:hideMark/>
          </w:tcPr>
          <w:p w14:paraId="5CFC6971"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100</w:t>
            </w:r>
          </w:p>
        </w:tc>
        <w:tc>
          <w:tcPr>
            <w:tcW w:w="1304" w:type="dxa"/>
            <w:noWrap/>
            <w:hideMark/>
          </w:tcPr>
          <w:p w14:paraId="5A65FF59"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c>
          <w:tcPr>
            <w:tcW w:w="1548" w:type="dxa"/>
            <w:noWrap/>
            <w:hideMark/>
          </w:tcPr>
          <w:p w14:paraId="1601D75F"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r>
      <w:tr w:rsidR="00D73651" w:rsidRPr="00D73651" w14:paraId="61FBF7C6" w14:textId="77777777" w:rsidTr="006B63E9">
        <w:trPr>
          <w:trHeight w:val="580"/>
        </w:trPr>
        <w:tc>
          <w:tcPr>
            <w:tcW w:w="766" w:type="dxa"/>
            <w:noWrap/>
            <w:hideMark/>
          </w:tcPr>
          <w:p w14:paraId="7F66004B"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5</w:t>
            </w:r>
          </w:p>
        </w:tc>
        <w:tc>
          <w:tcPr>
            <w:tcW w:w="5178" w:type="dxa"/>
            <w:noWrap/>
            <w:hideMark/>
          </w:tcPr>
          <w:p w14:paraId="072646D1"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Stove pipe, sheet (0.4</w:t>
            </w:r>
            <w:proofErr w:type="gramStart"/>
            <w:r w:rsidRPr="006B63E9">
              <w:rPr>
                <w:rFonts w:ascii="Arial" w:hAnsi="Arial" w:cs="Arial"/>
                <w:color w:val="000000" w:themeColor="text1"/>
                <w:sz w:val="20"/>
                <w:szCs w:val="20"/>
              </w:rPr>
              <w:t>),</w:t>
            </w:r>
            <w:proofErr w:type="spellStart"/>
            <w:r w:rsidRPr="006B63E9">
              <w:rPr>
                <w:rFonts w:ascii="Arial" w:hAnsi="Arial" w:cs="Arial"/>
                <w:color w:val="000000" w:themeColor="text1"/>
                <w:sz w:val="20"/>
                <w:szCs w:val="20"/>
              </w:rPr>
              <w:t>Tapadar</w:t>
            </w:r>
            <w:proofErr w:type="spellEnd"/>
            <w:proofErr w:type="gramEnd"/>
            <w:r w:rsidRPr="006B63E9">
              <w:rPr>
                <w:rFonts w:ascii="Arial" w:hAnsi="Arial" w:cs="Arial"/>
                <w:color w:val="000000" w:themeColor="text1"/>
                <w:sz w:val="20"/>
                <w:szCs w:val="20"/>
              </w:rPr>
              <w:t xml:space="preserve">, 5 Meter for Each stove     </w:t>
            </w:r>
            <w:proofErr w:type="spellStart"/>
            <w:r w:rsidRPr="006B63E9">
              <w:rPr>
                <w:rFonts w:ascii="Arial" w:hAnsi="Arial" w:cs="Arial"/>
                <w:color w:val="000000" w:themeColor="text1"/>
                <w:sz w:val="20"/>
                <w:szCs w:val="20"/>
              </w:rPr>
              <w:t>لوله</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بخاری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از</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ورق</w:t>
            </w:r>
            <w:proofErr w:type="spellEnd"/>
            <w:r w:rsidRPr="006B63E9">
              <w:rPr>
                <w:rFonts w:ascii="Arial" w:hAnsi="Arial" w:cs="Arial"/>
                <w:color w:val="000000" w:themeColor="text1"/>
                <w:sz w:val="20"/>
                <w:szCs w:val="20"/>
              </w:rPr>
              <w:t xml:space="preserve"> 0.4 </w:t>
            </w:r>
            <w:proofErr w:type="spellStart"/>
            <w:r w:rsidRPr="006B63E9">
              <w:rPr>
                <w:rFonts w:ascii="Arial" w:hAnsi="Arial" w:cs="Arial"/>
                <w:color w:val="000000" w:themeColor="text1"/>
                <w:sz w:val="20"/>
                <w:szCs w:val="20"/>
              </w:rPr>
              <w:t>ملی</w:t>
            </w:r>
            <w:proofErr w:type="spellEnd"/>
            <w:r w:rsidRPr="006B63E9">
              <w:rPr>
                <w:rFonts w:ascii="Arial" w:hAnsi="Arial" w:cs="Arial"/>
                <w:color w:val="000000" w:themeColor="text1"/>
                <w:sz w:val="20"/>
                <w:szCs w:val="20"/>
              </w:rPr>
              <w:t xml:space="preserve"> 5 </w:t>
            </w:r>
            <w:proofErr w:type="spellStart"/>
            <w:r w:rsidRPr="006B63E9">
              <w:rPr>
                <w:rFonts w:ascii="Arial" w:hAnsi="Arial" w:cs="Arial"/>
                <w:color w:val="000000" w:themeColor="text1"/>
                <w:sz w:val="20"/>
                <w:szCs w:val="20"/>
              </w:rPr>
              <w:t>متر</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برای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هر</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بخاری</w:t>
            </w:r>
            <w:proofErr w:type="spellEnd"/>
            <w:r w:rsidRPr="006B63E9">
              <w:rPr>
                <w:rFonts w:ascii="Arial" w:hAnsi="Arial" w:cs="Arial"/>
                <w:color w:val="000000" w:themeColor="text1"/>
                <w:sz w:val="20"/>
                <w:szCs w:val="20"/>
              </w:rPr>
              <w:t xml:space="preserve"> </w:t>
            </w:r>
          </w:p>
        </w:tc>
        <w:tc>
          <w:tcPr>
            <w:tcW w:w="836" w:type="dxa"/>
            <w:noWrap/>
            <w:hideMark/>
          </w:tcPr>
          <w:p w14:paraId="62778648"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Meter</w:t>
            </w:r>
          </w:p>
        </w:tc>
        <w:tc>
          <w:tcPr>
            <w:tcW w:w="1096" w:type="dxa"/>
            <w:noWrap/>
            <w:hideMark/>
          </w:tcPr>
          <w:p w14:paraId="1E676781"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500</w:t>
            </w:r>
          </w:p>
        </w:tc>
        <w:tc>
          <w:tcPr>
            <w:tcW w:w="1304" w:type="dxa"/>
            <w:noWrap/>
            <w:hideMark/>
          </w:tcPr>
          <w:p w14:paraId="7FFA7030"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c>
          <w:tcPr>
            <w:tcW w:w="1548" w:type="dxa"/>
            <w:noWrap/>
            <w:hideMark/>
          </w:tcPr>
          <w:p w14:paraId="45AEE7B5"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r>
      <w:tr w:rsidR="00D73651" w:rsidRPr="00D73651" w14:paraId="52D1C243" w14:textId="77777777" w:rsidTr="006B63E9">
        <w:trPr>
          <w:trHeight w:val="290"/>
        </w:trPr>
        <w:tc>
          <w:tcPr>
            <w:tcW w:w="766" w:type="dxa"/>
            <w:noWrap/>
            <w:hideMark/>
          </w:tcPr>
          <w:p w14:paraId="1A5D4BC9"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6</w:t>
            </w:r>
          </w:p>
        </w:tc>
        <w:tc>
          <w:tcPr>
            <w:tcW w:w="5178" w:type="dxa"/>
            <w:noWrap/>
            <w:hideMark/>
          </w:tcPr>
          <w:p w14:paraId="0831243B"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 xml:space="preserve">Bend Knee for stove </w:t>
            </w:r>
            <w:proofErr w:type="gramStart"/>
            <w:r w:rsidRPr="006B63E9">
              <w:rPr>
                <w:rFonts w:ascii="Arial" w:hAnsi="Arial" w:cs="Arial"/>
                <w:color w:val="000000" w:themeColor="text1"/>
                <w:sz w:val="20"/>
                <w:szCs w:val="20"/>
              </w:rPr>
              <w:t>pipe ,</w:t>
            </w:r>
            <w:proofErr w:type="gram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tapadar</w:t>
            </w:r>
            <w:proofErr w:type="spellEnd"/>
            <w:r w:rsidRPr="006B63E9">
              <w:rPr>
                <w:rFonts w:ascii="Arial" w:hAnsi="Arial" w:cs="Arial"/>
                <w:color w:val="000000" w:themeColor="text1"/>
                <w:sz w:val="20"/>
                <w:szCs w:val="20"/>
              </w:rPr>
              <w:t xml:space="preserve"> (0.3).          </w:t>
            </w:r>
            <w:proofErr w:type="spellStart"/>
            <w:r w:rsidRPr="006B63E9">
              <w:rPr>
                <w:rFonts w:ascii="Arial" w:hAnsi="Arial" w:cs="Arial"/>
                <w:color w:val="000000" w:themeColor="text1"/>
                <w:sz w:val="20"/>
                <w:szCs w:val="20"/>
              </w:rPr>
              <w:t>زانو</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خم</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برای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لوله</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بخاری</w:t>
            </w:r>
            <w:proofErr w:type="spellEnd"/>
            <w:r w:rsidRPr="006B63E9">
              <w:rPr>
                <w:rFonts w:ascii="Arial" w:hAnsi="Arial" w:cs="Arial"/>
                <w:color w:val="000000" w:themeColor="text1"/>
                <w:sz w:val="20"/>
                <w:szCs w:val="20"/>
              </w:rPr>
              <w:t xml:space="preserve"> 0.3 </w:t>
            </w:r>
            <w:proofErr w:type="spellStart"/>
            <w:r w:rsidRPr="006B63E9">
              <w:rPr>
                <w:rFonts w:ascii="Arial" w:hAnsi="Arial" w:cs="Arial"/>
                <w:color w:val="000000" w:themeColor="text1"/>
                <w:sz w:val="20"/>
                <w:szCs w:val="20"/>
              </w:rPr>
              <w:t>ملی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از</w:t>
            </w:r>
            <w:proofErr w:type="spellEnd"/>
            <w:r w:rsidRPr="006B63E9">
              <w:rPr>
                <w:rFonts w:ascii="Arial" w:hAnsi="Arial" w:cs="Arial"/>
                <w:color w:val="000000" w:themeColor="text1"/>
                <w:sz w:val="20"/>
                <w:szCs w:val="20"/>
              </w:rPr>
              <w:t xml:space="preserve"> </w:t>
            </w:r>
            <w:proofErr w:type="spellStart"/>
            <w:proofErr w:type="gramStart"/>
            <w:r w:rsidRPr="006B63E9">
              <w:rPr>
                <w:rFonts w:ascii="Arial" w:hAnsi="Arial" w:cs="Arial"/>
                <w:color w:val="000000" w:themeColor="text1"/>
                <w:sz w:val="20"/>
                <w:szCs w:val="20"/>
              </w:rPr>
              <w:t>ورق</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تپه</w:t>
            </w:r>
            <w:proofErr w:type="spellEnd"/>
            <w:proofErr w:type="gram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دار</w:t>
            </w:r>
            <w:proofErr w:type="spellEnd"/>
          </w:p>
        </w:tc>
        <w:tc>
          <w:tcPr>
            <w:tcW w:w="836" w:type="dxa"/>
            <w:noWrap/>
            <w:hideMark/>
          </w:tcPr>
          <w:p w14:paraId="6047A67A"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Each</w:t>
            </w:r>
          </w:p>
        </w:tc>
        <w:tc>
          <w:tcPr>
            <w:tcW w:w="1096" w:type="dxa"/>
            <w:noWrap/>
            <w:hideMark/>
          </w:tcPr>
          <w:p w14:paraId="37CA7541"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100</w:t>
            </w:r>
          </w:p>
        </w:tc>
        <w:tc>
          <w:tcPr>
            <w:tcW w:w="1304" w:type="dxa"/>
            <w:noWrap/>
            <w:hideMark/>
          </w:tcPr>
          <w:p w14:paraId="6D011DC5"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c>
          <w:tcPr>
            <w:tcW w:w="1548" w:type="dxa"/>
            <w:noWrap/>
            <w:hideMark/>
          </w:tcPr>
          <w:p w14:paraId="5EE002A1"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r>
      <w:tr w:rsidR="00D73651" w:rsidRPr="00D73651" w14:paraId="09C63F65" w14:textId="77777777" w:rsidTr="006B63E9">
        <w:trPr>
          <w:trHeight w:val="580"/>
        </w:trPr>
        <w:tc>
          <w:tcPr>
            <w:tcW w:w="766" w:type="dxa"/>
            <w:noWrap/>
            <w:hideMark/>
          </w:tcPr>
          <w:p w14:paraId="54167422"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7</w:t>
            </w:r>
          </w:p>
        </w:tc>
        <w:tc>
          <w:tcPr>
            <w:tcW w:w="5178" w:type="dxa"/>
            <w:noWrap/>
            <w:hideMark/>
          </w:tcPr>
          <w:p w14:paraId="7C72167D"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 xml:space="preserve">Chimney sweep for stove (0.3) </w:t>
            </w:r>
            <w:proofErr w:type="spellStart"/>
            <w:r w:rsidRPr="006B63E9">
              <w:rPr>
                <w:rFonts w:ascii="Arial" w:hAnsi="Arial" w:cs="Arial"/>
                <w:color w:val="000000" w:themeColor="text1"/>
                <w:sz w:val="20"/>
                <w:szCs w:val="20"/>
              </w:rPr>
              <w:t>Tapadar</w:t>
            </w:r>
            <w:proofErr w:type="spellEnd"/>
            <w:r w:rsidRPr="006B63E9">
              <w:rPr>
                <w:rFonts w:ascii="Arial" w:hAnsi="Arial" w:cs="Arial"/>
                <w:color w:val="000000" w:themeColor="text1"/>
                <w:sz w:val="20"/>
                <w:szCs w:val="20"/>
              </w:rPr>
              <w:t xml:space="preserve"> for wind and rain.       </w:t>
            </w:r>
            <w:proofErr w:type="spellStart"/>
            <w:r w:rsidRPr="006B63E9">
              <w:rPr>
                <w:rFonts w:ascii="Arial" w:hAnsi="Arial" w:cs="Arial"/>
                <w:color w:val="000000" w:themeColor="text1"/>
                <w:sz w:val="20"/>
                <w:szCs w:val="20"/>
              </w:rPr>
              <w:t>سه</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راهی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دوکش</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بخاری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از</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ورق</w:t>
            </w:r>
            <w:proofErr w:type="spellEnd"/>
            <w:r w:rsidRPr="006B63E9">
              <w:rPr>
                <w:rFonts w:ascii="Arial" w:hAnsi="Arial" w:cs="Arial"/>
                <w:color w:val="000000" w:themeColor="text1"/>
                <w:sz w:val="20"/>
                <w:szCs w:val="20"/>
              </w:rPr>
              <w:t xml:space="preserve"> 0.3 </w:t>
            </w:r>
            <w:proofErr w:type="spellStart"/>
            <w:r w:rsidRPr="006B63E9">
              <w:rPr>
                <w:rFonts w:ascii="Arial" w:hAnsi="Arial" w:cs="Arial"/>
                <w:color w:val="000000" w:themeColor="text1"/>
                <w:sz w:val="20"/>
                <w:szCs w:val="20"/>
              </w:rPr>
              <w:t>تپه</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دار</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برای</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باد</w:t>
            </w:r>
            <w:proofErr w:type="spellEnd"/>
            <w:r w:rsidRPr="006B63E9">
              <w:rPr>
                <w:rFonts w:ascii="Arial" w:hAnsi="Arial" w:cs="Arial"/>
                <w:color w:val="000000" w:themeColor="text1"/>
                <w:sz w:val="20"/>
                <w:szCs w:val="20"/>
              </w:rPr>
              <w:t xml:space="preserve"> و </w:t>
            </w:r>
            <w:proofErr w:type="spellStart"/>
            <w:r w:rsidRPr="006B63E9">
              <w:rPr>
                <w:rFonts w:ascii="Arial" w:hAnsi="Arial" w:cs="Arial"/>
                <w:color w:val="000000" w:themeColor="text1"/>
                <w:sz w:val="20"/>
                <w:szCs w:val="20"/>
              </w:rPr>
              <w:t>باران</w:t>
            </w:r>
            <w:proofErr w:type="spellEnd"/>
          </w:p>
        </w:tc>
        <w:tc>
          <w:tcPr>
            <w:tcW w:w="836" w:type="dxa"/>
            <w:noWrap/>
            <w:hideMark/>
          </w:tcPr>
          <w:p w14:paraId="3FD5A6F5"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Each</w:t>
            </w:r>
          </w:p>
        </w:tc>
        <w:tc>
          <w:tcPr>
            <w:tcW w:w="1096" w:type="dxa"/>
            <w:noWrap/>
            <w:hideMark/>
          </w:tcPr>
          <w:p w14:paraId="0272CE10"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100</w:t>
            </w:r>
          </w:p>
        </w:tc>
        <w:tc>
          <w:tcPr>
            <w:tcW w:w="1304" w:type="dxa"/>
            <w:noWrap/>
            <w:hideMark/>
          </w:tcPr>
          <w:p w14:paraId="0957F31D"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c>
          <w:tcPr>
            <w:tcW w:w="1548" w:type="dxa"/>
            <w:noWrap/>
            <w:hideMark/>
          </w:tcPr>
          <w:p w14:paraId="0E1654F7"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r>
      <w:tr w:rsidR="00D73651" w:rsidRPr="00D73651" w14:paraId="2C6849CA" w14:textId="77777777" w:rsidTr="006B63E9">
        <w:trPr>
          <w:trHeight w:val="290"/>
        </w:trPr>
        <w:tc>
          <w:tcPr>
            <w:tcW w:w="766" w:type="dxa"/>
            <w:noWrap/>
            <w:hideMark/>
          </w:tcPr>
          <w:p w14:paraId="157ACEB6"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8</w:t>
            </w:r>
          </w:p>
        </w:tc>
        <w:tc>
          <w:tcPr>
            <w:tcW w:w="5178" w:type="dxa"/>
            <w:noWrap/>
            <w:hideMark/>
          </w:tcPr>
          <w:p w14:paraId="2358E31D"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 xml:space="preserve">Firewood, from mulberry tree.       </w:t>
            </w:r>
            <w:proofErr w:type="spellStart"/>
            <w:r w:rsidRPr="006B63E9">
              <w:rPr>
                <w:rFonts w:ascii="Arial" w:hAnsi="Arial" w:cs="Arial"/>
                <w:color w:val="000000" w:themeColor="text1"/>
                <w:sz w:val="20"/>
                <w:szCs w:val="20"/>
              </w:rPr>
              <w:t>چوب</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خشک</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از</w:t>
            </w:r>
            <w:proofErr w:type="spellEnd"/>
            <w:r w:rsidRPr="006B63E9">
              <w:rPr>
                <w:rFonts w:ascii="Arial" w:hAnsi="Arial" w:cs="Arial"/>
                <w:color w:val="000000" w:themeColor="text1"/>
                <w:sz w:val="20"/>
                <w:szCs w:val="20"/>
              </w:rPr>
              <w:t xml:space="preserve"> </w:t>
            </w:r>
            <w:proofErr w:type="spellStart"/>
            <w:proofErr w:type="gramStart"/>
            <w:r w:rsidRPr="006B63E9">
              <w:rPr>
                <w:rFonts w:ascii="Arial" w:hAnsi="Arial" w:cs="Arial"/>
                <w:color w:val="000000" w:themeColor="text1"/>
                <w:sz w:val="20"/>
                <w:szCs w:val="20"/>
              </w:rPr>
              <w:t>توت</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زردالو</w:t>
            </w:r>
            <w:proofErr w:type="spellEnd"/>
            <w:proofErr w:type="gramEnd"/>
            <w:r w:rsidRPr="006B63E9">
              <w:rPr>
                <w:rFonts w:ascii="Arial" w:hAnsi="Arial" w:cs="Arial"/>
                <w:color w:val="000000" w:themeColor="text1"/>
                <w:sz w:val="20"/>
                <w:szCs w:val="20"/>
              </w:rPr>
              <w:t xml:space="preserve"> , </w:t>
            </w:r>
            <w:proofErr w:type="spellStart"/>
            <w:r w:rsidRPr="006B63E9">
              <w:rPr>
                <w:rFonts w:ascii="Arial" w:hAnsi="Arial" w:cs="Arial"/>
                <w:color w:val="000000" w:themeColor="text1"/>
                <w:sz w:val="20"/>
                <w:szCs w:val="20"/>
              </w:rPr>
              <w:t>انار</w:t>
            </w:r>
            <w:proofErr w:type="spellEnd"/>
          </w:p>
        </w:tc>
        <w:tc>
          <w:tcPr>
            <w:tcW w:w="836" w:type="dxa"/>
            <w:noWrap/>
            <w:hideMark/>
          </w:tcPr>
          <w:p w14:paraId="240D9A34"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Kg</w:t>
            </w:r>
          </w:p>
        </w:tc>
        <w:tc>
          <w:tcPr>
            <w:tcW w:w="1096" w:type="dxa"/>
            <w:noWrap/>
            <w:hideMark/>
          </w:tcPr>
          <w:p w14:paraId="38E183BC"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201,920</w:t>
            </w:r>
          </w:p>
        </w:tc>
        <w:tc>
          <w:tcPr>
            <w:tcW w:w="1304" w:type="dxa"/>
            <w:noWrap/>
            <w:hideMark/>
          </w:tcPr>
          <w:p w14:paraId="3E87A664"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c>
          <w:tcPr>
            <w:tcW w:w="1548" w:type="dxa"/>
            <w:noWrap/>
            <w:hideMark/>
          </w:tcPr>
          <w:p w14:paraId="75071973"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r>
      <w:tr w:rsidR="00D73651" w:rsidRPr="00D73651" w14:paraId="35302E89" w14:textId="77777777" w:rsidTr="006B63E9">
        <w:trPr>
          <w:trHeight w:val="290"/>
        </w:trPr>
        <w:tc>
          <w:tcPr>
            <w:tcW w:w="766" w:type="dxa"/>
            <w:noWrap/>
            <w:hideMark/>
          </w:tcPr>
          <w:p w14:paraId="37E38B59" w14:textId="77777777" w:rsidR="00D73651" w:rsidRPr="006B63E9" w:rsidRDefault="00D73651" w:rsidP="006B63E9">
            <w:pPr>
              <w:pStyle w:val="Default"/>
              <w:spacing w:after="120" w:line="276" w:lineRule="auto"/>
              <w:rPr>
                <w:rFonts w:ascii="Arial" w:hAnsi="Arial" w:cs="Arial"/>
                <w:color w:val="000000" w:themeColor="text1"/>
                <w:sz w:val="20"/>
                <w:szCs w:val="20"/>
              </w:rPr>
            </w:pPr>
            <w:bookmarkStart w:id="0" w:name="_Hlk186105767"/>
            <w:r w:rsidRPr="006B63E9">
              <w:rPr>
                <w:rFonts w:ascii="Arial" w:hAnsi="Arial" w:cs="Arial"/>
                <w:color w:val="000000" w:themeColor="text1"/>
                <w:sz w:val="20"/>
                <w:szCs w:val="20"/>
              </w:rPr>
              <w:t>9</w:t>
            </w:r>
          </w:p>
        </w:tc>
        <w:tc>
          <w:tcPr>
            <w:tcW w:w="5178" w:type="dxa"/>
            <w:noWrap/>
            <w:hideMark/>
          </w:tcPr>
          <w:p w14:paraId="2F659B51"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 xml:space="preserve">Fire Gel      </w:t>
            </w:r>
            <w:proofErr w:type="spellStart"/>
            <w:r w:rsidRPr="006B63E9">
              <w:rPr>
                <w:rFonts w:ascii="Arial" w:hAnsi="Arial" w:cs="Arial"/>
                <w:color w:val="000000" w:themeColor="text1"/>
                <w:sz w:val="20"/>
                <w:szCs w:val="20"/>
              </w:rPr>
              <w:t>ژل</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آتش</w:t>
            </w:r>
            <w:proofErr w:type="spellEnd"/>
            <w:r w:rsidRPr="006B63E9">
              <w:rPr>
                <w:rFonts w:ascii="Arial" w:hAnsi="Arial" w:cs="Arial"/>
                <w:color w:val="000000" w:themeColor="text1"/>
                <w:sz w:val="20"/>
                <w:szCs w:val="20"/>
              </w:rPr>
              <w:t xml:space="preserve"> </w:t>
            </w:r>
            <w:proofErr w:type="spellStart"/>
            <w:r w:rsidRPr="006B63E9">
              <w:rPr>
                <w:rFonts w:ascii="Arial" w:hAnsi="Arial" w:cs="Arial"/>
                <w:color w:val="000000" w:themeColor="text1"/>
                <w:sz w:val="20"/>
                <w:szCs w:val="20"/>
              </w:rPr>
              <w:t>زا</w:t>
            </w:r>
            <w:proofErr w:type="spellEnd"/>
          </w:p>
        </w:tc>
        <w:tc>
          <w:tcPr>
            <w:tcW w:w="836" w:type="dxa"/>
            <w:noWrap/>
            <w:hideMark/>
          </w:tcPr>
          <w:p w14:paraId="68043EED"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Bottle</w:t>
            </w:r>
          </w:p>
        </w:tc>
        <w:tc>
          <w:tcPr>
            <w:tcW w:w="1096" w:type="dxa"/>
            <w:noWrap/>
            <w:hideMark/>
          </w:tcPr>
          <w:p w14:paraId="05EEF566" w14:textId="77777777" w:rsidR="00D73651" w:rsidRPr="006B63E9" w:rsidRDefault="00D73651" w:rsidP="006B63E9">
            <w:pPr>
              <w:pStyle w:val="Default"/>
              <w:spacing w:after="120" w:line="276" w:lineRule="auto"/>
              <w:rPr>
                <w:rFonts w:ascii="Arial" w:hAnsi="Arial" w:cs="Arial"/>
                <w:color w:val="000000" w:themeColor="text1"/>
                <w:sz w:val="20"/>
                <w:szCs w:val="20"/>
              </w:rPr>
            </w:pPr>
            <w:r w:rsidRPr="006B63E9">
              <w:rPr>
                <w:rFonts w:ascii="Arial" w:hAnsi="Arial" w:cs="Arial"/>
                <w:color w:val="000000" w:themeColor="text1"/>
                <w:sz w:val="20"/>
                <w:szCs w:val="20"/>
              </w:rPr>
              <w:t>2,780</w:t>
            </w:r>
          </w:p>
        </w:tc>
        <w:tc>
          <w:tcPr>
            <w:tcW w:w="1304" w:type="dxa"/>
            <w:noWrap/>
            <w:hideMark/>
          </w:tcPr>
          <w:p w14:paraId="3B4901BA"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c>
          <w:tcPr>
            <w:tcW w:w="1548" w:type="dxa"/>
            <w:noWrap/>
            <w:hideMark/>
          </w:tcPr>
          <w:p w14:paraId="7AD414D5" w14:textId="77777777" w:rsidR="00D73651" w:rsidRPr="006B63E9" w:rsidRDefault="00D73651" w:rsidP="006B63E9">
            <w:pPr>
              <w:pStyle w:val="Default"/>
              <w:spacing w:after="120" w:line="276" w:lineRule="auto"/>
              <w:rPr>
                <w:rFonts w:ascii="Arial" w:hAnsi="Arial" w:cs="Arial"/>
                <w:b/>
                <w:bCs/>
                <w:color w:val="000000" w:themeColor="text1"/>
                <w:sz w:val="20"/>
                <w:szCs w:val="20"/>
              </w:rPr>
            </w:pPr>
            <w:r w:rsidRPr="006B63E9">
              <w:rPr>
                <w:rFonts w:ascii="Arial" w:hAnsi="Arial" w:cs="Arial"/>
                <w:b/>
                <w:bCs/>
                <w:color w:val="000000" w:themeColor="text1"/>
                <w:sz w:val="20"/>
                <w:szCs w:val="20"/>
              </w:rPr>
              <w:t> </w:t>
            </w:r>
          </w:p>
        </w:tc>
      </w:tr>
      <w:tr w:rsidR="008C0F45" w:rsidRPr="00D73651" w14:paraId="166CE873" w14:textId="77777777" w:rsidTr="006B63E9">
        <w:trPr>
          <w:trHeight w:val="290"/>
        </w:trPr>
        <w:tc>
          <w:tcPr>
            <w:tcW w:w="766" w:type="dxa"/>
            <w:noWrap/>
          </w:tcPr>
          <w:p w14:paraId="62F0C5DC" w14:textId="020F40B8" w:rsidR="008C0F45" w:rsidRPr="006B63E9" w:rsidRDefault="008C0F45" w:rsidP="006B63E9">
            <w:pPr>
              <w:pStyle w:val="Default"/>
              <w:spacing w:after="120" w:line="276" w:lineRule="auto"/>
              <w:rPr>
                <w:rFonts w:ascii="Arial" w:hAnsi="Arial" w:cs="Arial"/>
                <w:color w:val="000000" w:themeColor="text1"/>
                <w:sz w:val="20"/>
                <w:szCs w:val="20"/>
              </w:rPr>
            </w:pPr>
            <w:r>
              <w:rPr>
                <w:rFonts w:ascii="Arial" w:hAnsi="Arial" w:cs="Arial"/>
                <w:color w:val="000000" w:themeColor="text1"/>
                <w:sz w:val="20"/>
                <w:szCs w:val="20"/>
              </w:rPr>
              <w:t>10</w:t>
            </w:r>
          </w:p>
        </w:tc>
        <w:tc>
          <w:tcPr>
            <w:tcW w:w="5178" w:type="dxa"/>
            <w:noWrap/>
          </w:tcPr>
          <w:p w14:paraId="49E3720C" w14:textId="1485AD3E" w:rsidR="008C0F45" w:rsidRPr="006B63E9" w:rsidRDefault="008C0F45" w:rsidP="006B63E9">
            <w:pPr>
              <w:pStyle w:val="Default"/>
              <w:spacing w:after="120" w:line="276" w:lineRule="auto"/>
              <w:rPr>
                <w:rFonts w:ascii="Arial" w:hAnsi="Arial" w:cs="Arial"/>
                <w:color w:val="000000" w:themeColor="text1"/>
                <w:sz w:val="20"/>
                <w:szCs w:val="20"/>
              </w:rPr>
            </w:pPr>
            <w:r>
              <w:rPr>
                <w:rFonts w:ascii="Arial" w:hAnsi="Arial" w:cs="Arial"/>
                <w:color w:val="000000" w:themeColor="text1"/>
                <w:sz w:val="20"/>
                <w:szCs w:val="20"/>
              </w:rPr>
              <w:t>Transportation cost as per below list</w:t>
            </w:r>
          </w:p>
        </w:tc>
        <w:tc>
          <w:tcPr>
            <w:tcW w:w="836" w:type="dxa"/>
            <w:noWrap/>
          </w:tcPr>
          <w:p w14:paraId="359B0A21" w14:textId="30D7A403" w:rsidR="008C0F45" w:rsidRPr="006B63E9" w:rsidRDefault="00F34CFA" w:rsidP="006B63E9">
            <w:pPr>
              <w:pStyle w:val="Default"/>
              <w:spacing w:after="120" w:line="276" w:lineRule="auto"/>
              <w:rPr>
                <w:rFonts w:ascii="Arial" w:hAnsi="Arial" w:cs="Arial"/>
                <w:color w:val="000000" w:themeColor="text1"/>
                <w:sz w:val="20"/>
                <w:szCs w:val="20"/>
              </w:rPr>
            </w:pPr>
            <w:r>
              <w:rPr>
                <w:rFonts w:ascii="Arial" w:hAnsi="Arial" w:cs="Arial"/>
                <w:color w:val="000000" w:themeColor="text1"/>
                <w:sz w:val="20"/>
                <w:szCs w:val="20"/>
              </w:rPr>
              <w:t>Districts</w:t>
            </w:r>
          </w:p>
        </w:tc>
        <w:tc>
          <w:tcPr>
            <w:tcW w:w="1096" w:type="dxa"/>
            <w:noWrap/>
          </w:tcPr>
          <w:p w14:paraId="17E070AD" w14:textId="15432B11" w:rsidR="008C0F45" w:rsidRPr="006B63E9" w:rsidRDefault="008C0F45" w:rsidP="006B63E9">
            <w:pPr>
              <w:pStyle w:val="Default"/>
              <w:spacing w:after="120" w:line="276" w:lineRule="auto"/>
              <w:rPr>
                <w:rFonts w:ascii="Arial" w:hAnsi="Arial" w:cs="Arial"/>
                <w:color w:val="000000" w:themeColor="text1"/>
                <w:sz w:val="20"/>
                <w:szCs w:val="20"/>
              </w:rPr>
            </w:pPr>
            <w:r>
              <w:rPr>
                <w:rFonts w:ascii="Arial" w:hAnsi="Arial" w:cs="Arial"/>
                <w:color w:val="000000" w:themeColor="text1"/>
                <w:sz w:val="20"/>
                <w:szCs w:val="20"/>
              </w:rPr>
              <w:t>10</w:t>
            </w:r>
          </w:p>
        </w:tc>
        <w:tc>
          <w:tcPr>
            <w:tcW w:w="1304" w:type="dxa"/>
            <w:noWrap/>
          </w:tcPr>
          <w:p w14:paraId="184F6AC7" w14:textId="77777777" w:rsidR="008C0F45" w:rsidRPr="006B63E9" w:rsidRDefault="008C0F45" w:rsidP="006B63E9">
            <w:pPr>
              <w:pStyle w:val="Default"/>
              <w:spacing w:after="120" w:line="276" w:lineRule="auto"/>
              <w:rPr>
                <w:rFonts w:ascii="Arial" w:hAnsi="Arial" w:cs="Arial"/>
                <w:b/>
                <w:bCs/>
                <w:color w:val="000000" w:themeColor="text1"/>
                <w:sz w:val="20"/>
                <w:szCs w:val="20"/>
              </w:rPr>
            </w:pPr>
          </w:p>
        </w:tc>
        <w:tc>
          <w:tcPr>
            <w:tcW w:w="1548" w:type="dxa"/>
            <w:noWrap/>
          </w:tcPr>
          <w:p w14:paraId="39C0042C" w14:textId="77777777" w:rsidR="008C0F45" w:rsidRPr="006B63E9" w:rsidRDefault="008C0F45" w:rsidP="006B63E9">
            <w:pPr>
              <w:pStyle w:val="Default"/>
              <w:spacing w:after="120" w:line="276" w:lineRule="auto"/>
              <w:rPr>
                <w:rFonts w:ascii="Arial" w:hAnsi="Arial" w:cs="Arial"/>
                <w:b/>
                <w:bCs/>
                <w:color w:val="000000" w:themeColor="text1"/>
                <w:sz w:val="20"/>
                <w:szCs w:val="20"/>
              </w:rPr>
            </w:pPr>
          </w:p>
        </w:tc>
      </w:tr>
      <w:tr w:rsidR="006B63E9" w14:paraId="502CE898" w14:textId="65E3F5F2" w:rsidTr="006B63E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6780" w:type="dxa"/>
          <w:trHeight w:val="100"/>
        </w:trPr>
        <w:tc>
          <w:tcPr>
            <w:tcW w:w="2400" w:type="dxa"/>
            <w:gridSpan w:val="2"/>
            <w:tcBorders>
              <w:top w:val="single" w:sz="4" w:space="0" w:color="auto"/>
              <w:left w:val="single" w:sz="4" w:space="0" w:color="auto"/>
              <w:bottom w:val="single" w:sz="4" w:space="0" w:color="auto"/>
              <w:right w:val="single" w:sz="4" w:space="0" w:color="auto"/>
            </w:tcBorders>
          </w:tcPr>
          <w:p w14:paraId="28153206" w14:textId="30A9195F" w:rsidR="006B63E9" w:rsidRDefault="006B63E9" w:rsidP="006B63E9">
            <w:pPr>
              <w:pStyle w:val="Default"/>
              <w:spacing w:after="120"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Grant Total AFN</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755F1FE0" w14:textId="77777777" w:rsidR="006B63E9" w:rsidRDefault="006B63E9">
            <w:pPr>
              <w:rPr>
                <w:rFonts w:cstheme="minorHAnsi"/>
                <w:b/>
                <w:bCs/>
                <w:color w:val="000000" w:themeColor="text1"/>
              </w:rPr>
            </w:pPr>
          </w:p>
        </w:tc>
      </w:tr>
      <w:bookmarkEnd w:id="0"/>
    </w:tbl>
    <w:p w14:paraId="02A91CCB" w14:textId="77777777" w:rsidR="00E80167" w:rsidRDefault="00E80167" w:rsidP="00E80167">
      <w:pPr>
        <w:pStyle w:val="Default"/>
        <w:spacing w:after="120" w:line="276" w:lineRule="auto"/>
        <w:rPr>
          <w:rFonts w:asciiTheme="minorHAnsi" w:hAnsiTheme="minorHAnsi" w:cstheme="minorHAnsi"/>
          <w:color w:val="000000" w:themeColor="text1"/>
          <w:sz w:val="22"/>
          <w:szCs w:val="22"/>
        </w:rPr>
      </w:pPr>
    </w:p>
    <w:p w14:paraId="14377255" w14:textId="7471BCA2" w:rsidR="00E80167" w:rsidRPr="00E80167" w:rsidRDefault="00E80167" w:rsidP="00E80167">
      <w:pPr>
        <w:pStyle w:val="Default"/>
        <w:spacing w:after="120" w:line="276" w:lineRule="auto"/>
        <w:rPr>
          <w:rFonts w:asciiTheme="minorHAnsi" w:hAnsiTheme="minorHAnsi" w:cstheme="minorHAnsi"/>
          <w:b/>
          <w:bCs/>
          <w:color w:val="000000" w:themeColor="text1"/>
          <w:sz w:val="22"/>
          <w:szCs w:val="22"/>
        </w:rPr>
      </w:pPr>
      <w:r w:rsidRPr="00E80167">
        <w:rPr>
          <w:rFonts w:asciiTheme="minorHAnsi" w:hAnsiTheme="minorHAnsi" w:cstheme="minorHAnsi"/>
          <w:b/>
          <w:bCs/>
          <w:color w:val="000000" w:themeColor="text1"/>
          <w:sz w:val="22"/>
          <w:szCs w:val="22"/>
        </w:rPr>
        <w:lastRenderedPageBreak/>
        <w:t xml:space="preserve">The vendor is responsible </w:t>
      </w:r>
      <w:r w:rsidR="00927ECB">
        <w:rPr>
          <w:rFonts w:asciiTheme="minorHAnsi" w:hAnsiTheme="minorHAnsi" w:cstheme="minorHAnsi"/>
          <w:b/>
          <w:bCs/>
          <w:color w:val="000000" w:themeColor="text1"/>
          <w:sz w:val="22"/>
          <w:szCs w:val="22"/>
        </w:rPr>
        <w:t xml:space="preserve">for transportation of the listed items and </w:t>
      </w:r>
      <w:r w:rsidRPr="00E80167">
        <w:rPr>
          <w:rFonts w:asciiTheme="minorHAnsi" w:hAnsiTheme="minorHAnsi" w:cstheme="minorHAnsi"/>
          <w:b/>
          <w:bCs/>
          <w:color w:val="000000" w:themeColor="text1"/>
          <w:sz w:val="22"/>
          <w:szCs w:val="22"/>
        </w:rPr>
        <w:t xml:space="preserve">to deliver all the listed items to the final destinations </w:t>
      </w:r>
      <w:r w:rsidR="00927ECB">
        <w:rPr>
          <w:rFonts w:asciiTheme="minorHAnsi" w:hAnsiTheme="minorHAnsi" w:cstheme="minorHAnsi"/>
          <w:b/>
          <w:bCs/>
          <w:color w:val="000000" w:themeColor="text1"/>
          <w:sz w:val="22"/>
          <w:szCs w:val="22"/>
        </w:rPr>
        <w:t>to the</w:t>
      </w:r>
      <w:r w:rsidRPr="00E80167">
        <w:rPr>
          <w:rFonts w:asciiTheme="minorHAnsi" w:hAnsiTheme="minorHAnsi" w:cstheme="minorHAnsi"/>
          <w:b/>
          <w:bCs/>
          <w:color w:val="000000" w:themeColor="text1"/>
          <w:sz w:val="22"/>
          <w:szCs w:val="22"/>
        </w:rPr>
        <w:t xml:space="preserve"> follow</w:t>
      </w:r>
      <w:r w:rsidR="00D16DFA">
        <w:rPr>
          <w:rFonts w:asciiTheme="minorHAnsi" w:hAnsiTheme="minorHAnsi" w:cstheme="minorHAnsi"/>
          <w:b/>
          <w:bCs/>
          <w:color w:val="000000" w:themeColor="text1"/>
          <w:sz w:val="22"/>
          <w:szCs w:val="22"/>
        </w:rPr>
        <w:t>ing locations</w:t>
      </w:r>
      <w:r w:rsidRPr="00E80167">
        <w:rPr>
          <w:rFonts w:asciiTheme="minorHAnsi" w:hAnsiTheme="minorHAnsi" w:cstheme="minorHAnsi"/>
          <w:b/>
          <w:bCs/>
          <w:color w:val="000000" w:themeColor="text1"/>
          <w:sz w:val="22"/>
          <w:szCs w:val="22"/>
        </w:rPr>
        <w:t>:</w:t>
      </w:r>
    </w:p>
    <w:p w14:paraId="6224CF34" w14:textId="0FC204A5" w:rsidR="003F56A9" w:rsidRPr="003F56A9" w:rsidRDefault="003F56A9" w:rsidP="003F56A9">
      <w:pPr>
        <w:pStyle w:val="Default"/>
        <w:numPr>
          <w:ilvl w:val="0"/>
          <w:numId w:val="37"/>
        </w:numPr>
        <w:spacing w:after="120" w:line="276" w:lineRule="auto"/>
        <w:rPr>
          <w:rFonts w:asciiTheme="minorHAnsi" w:hAnsiTheme="minorHAnsi" w:cstheme="minorHAnsi"/>
          <w:b/>
          <w:bCs/>
          <w:color w:val="000000" w:themeColor="text1"/>
          <w:sz w:val="22"/>
          <w:szCs w:val="22"/>
        </w:rPr>
      </w:pPr>
      <w:r w:rsidRPr="003F56A9">
        <w:rPr>
          <w:rFonts w:asciiTheme="minorHAnsi" w:hAnsiTheme="minorHAnsi" w:cstheme="minorHAnsi"/>
          <w:b/>
          <w:bCs/>
          <w:color w:val="000000" w:themeColor="text1"/>
          <w:sz w:val="22"/>
          <w:szCs w:val="22"/>
        </w:rPr>
        <w:t xml:space="preserve">Lash </w:t>
      </w:r>
      <w:proofErr w:type="spellStart"/>
      <w:r w:rsidRPr="003F56A9">
        <w:rPr>
          <w:rFonts w:asciiTheme="minorHAnsi" w:hAnsiTheme="minorHAnsi" w:cstheme="minorHAnsi"/>
          <w:b/>
          <w:bCs/>
          <w:color w:val="000000" w:themeColor="text1"/>
          <w:sz w:val="22"/>
          <w:szCs w:val="22"/>
        </w:rPr>
        <w:t>Joyeen</w:t>
      </w:r>
      <w:proofErr w:type="spellEnd"/>
      <w:r w:rsidR="00D16DFA">
        <w:rPr>
          <w:rFonts w:asciiTheme="minorHAnsi" w:hAnsiTheme="minorHAnsi" w:cstheme="minorHAnsi"/>
          <w:b/>
          <w:bCs/>
          <w:color w:val="000000" w:themeColor="text1"/>
          <w:sz w:val="22"/>
          <w:szCs w:val="22"/>
        </w:rPr>
        <w:t xml:space="preserve">- </w:t>
      </w:r>
      <w:r w:rsidR="00D16DFA" w:rsidRPr="00D16DFA">
        <w:rPr>
          <w:rFonts w:asciiTheme="minorHAnsi" w:hAnsiTheme="minorHAnsi" w:cstheme="minorHAnsi"/>
          <w:color w:val="000000" w:themeColor="text1"/>
          <w:sz w:val="22"/>
          <w:szCs w:val="22"/>
        </w:rPr>
        <w:t>Delivery to each class</w:t>
      </w:r>
    </w:p>
    <w:p w14:paraId="392DE2F8" w14:textId="6A379CC5" w:rsidR="003F56A9" w:rsidRPr="00D16DFA" w:rsidRDefault="003F56A9" w:rsidP="003F56A9">
      <w:pPr>
        <w:pStyle w:val="Default"/>
        <w:numPr>
          <w:ilvl w:val="0"/>
          <w:numId w:val="37"/>
        </w:numPr>
        <w:spacing w:after="120" w:line="276" w:lineRule="auto"/>
        <w:rPr>
          <w:rFonts w:asciiTheme="minorHAnsi" w:hAnsiTheme="minorHAnsi" w:cstheme="minorHAnsi"/>
          <w:color w:val="000000" w:themeColor="text1"/>
          <w:sz w:val="22"/>
          <w:szCs w:val="22"/>
        </w:rPr>
      </w:pPr>
      <w:r w:rsidRPr="003F56A9">
        <w:rPr>
          <w:rFonts w:asciiTheme="minorHAnsi" w:hAnsiTheme="minorHAnsi" w:cstheme="minorHAnsi"/>
          <w:b/>
          <w:bCs/>
          <w:color w:val="000000" w:themeColor="text1"/>
          <w:sz w:val="22"/>
          <w:szCs w:val="22"/>
        </w:rPr>
        <w:t>Shib Koh</w:t>
      </w:r>
      <w:r w:rsidR="00D16DFA">
        <w:rPr>
          <w:rFonts w:asciiTheme="minorHAnsi" w:hAnsiTheme="minorHAnsi" w:cstheme="minorHAnsi"/>
          <w:b/>
          <w:bCs/>
          <w:color w:val="000000" w:themeColor="text1"/>
          <w:sz w:val="22"/>
          <w:szCs w:val="22"/>
        </w:rPr>
        <w:t xml:space="preserve">- </w:t>
      </w:r>
      <w:r w:rsidR="00D16DFA" w:rsidRPr="00D16DFA">
        <w:rPr>
          <w:rFonts w:asciiTheme="minorHAnsi" w:hAnsiTheme="minorHAnsi" w:cstheme="minorHAnsi"/>
          <w:color w:val="000000" w:themeColor="text1"/>
          <w:sz w:val="22"/>
          <w:szCs w:val="22"/>
        </w:rPr>
        <w:t>Delivery to each class</w:t>
      </w:r>
    </w:p>
    <w:p w14:paraId="30691F35" w14:textId="432461EC" w:rsidR="003F56A9" w:rsidRPr="00D16DFA" w:rsidRDefault="003F56A9" w:rsidP="003F56A9">
      <w:pPr>
        <w:pStyle w:val="Default"/>
        <w:numPr>
          <w:ilvl w:val="0"/>
          <w:numId w:val="37"/>
        </w:numPr>
        <w:spacing w:after="120" w:line="276" w:lineRule="auto"/>
        <w:rPr>
          <w:rFonts w:asciiTheme="minorHAnsi" w:hAnsiTheme="minorHAnsi" w:cstheme="minorHAnsi"/>
          <w:color w:val="000000" w:themeColor="text1"/>
          <w:sz w:val="22"/>
          <w:szCs w:val="22"/>
        </w:rPr>
      </w:pPr>
      <w:proofErr w:type="spellStart"/>
      <w:r w:rsidRPr="003F56A9">
        <w:rPr>
          <w:rFonts w:asciiTheme="minorHAnsi" w:hAnsiTheme="minorHAnsi" w:cstheme="minorHAnsi"/>
          <w:b/>
          <w:bCs/>
          <w:color w:val="000000" w:themeColor="text1"/>
          <w:sz w:val="22"/>
          <w:szCs w:val="22"/>
        </w:rPr>
        <w:t>Qala</w:t>
      </w:r>
      <w:proofErr w:type="spellEnd"/>
      <w:r w:rsidRPr="003F56A9">
        <w:rPr>
          <w:rFonts w:asciiTheme="minorHAnsi" w:hAnsiTheme="minorHAnsi" w:cstheme="minorHAnsi"/>
          <w:b/>
          <w:bCs/>
          <w:color w:val="000000" w:themeColor="text1"/>
          <w:sz w:val="22"/>
          <w:szCs w:val="22"/>
        </w:rPr>
        <w:t xml:space="preserve"> Ka</w:t>
      </w:r>
      <w:r w:rsidR="00D16DFA">
        <w:rPr>
          <w:rFonts w:asciiTheme="minorHAnsi" w:hAnsiTheme="minorHAnsi" w:cstheme="minorHAnsi"/>
          <w:b/>
          <w:bCs/>
          <w:color w:val="000000" w:themeColor="text1"/>
          <w:sz w:val="22"/>
          <w:szCs w:val="22"/>
        </w:rPr>
        <w:t>-</w:t>
      </w:r>
      <w:r w:rsidR="00D16DFA" w:rsidRPr="00D16DFA">
        <w:rPr>
          <w:rFonts w:asciiTheme="minorHAnsi" w:hAnsiTheme="minorHAnsi" w:cstheme="minorHAnsi"/>
          <w:b/>
          <w:bCs/>
          <w:color w:val="000000" w:themeColor="text1"/>
          <w:sz w:val="22"/>
          <w:szCs w:val="22"/>
        </w:rPr>
        <w:t xml:space="preserve"> </w:t>
      </w:r>
      <w:r w:rsidR="00D16DFA" w:rsidRPr="00D16DFA">
        <w:rPr>
          <w:rFonts w:asciiTheme="minorHAnsi" w:hAnsiTheme="minorHAnsi" w:cstheme="minorHAnsi"/>
          <w:color w:val="000000" w:themeColor="text1"/>
          <w:sz w:val="22"/>
          <w:szCs w:val="22"/>
        </w:rPr>
        <w:t>Delivery to each class</w:t>
      </w:r>
    </w:p>
    <w:p w14:paraId="4BDF094C" w14:textId="5BF3878D" w:rsidR="003F56A9" w:rsidRPr="003F56A9" w:rsidRDefault="003F56A9" w:rsidP="003F56A9">
      <w:pPr>
        <w:pStyle w:val="Default"/>
        <w:numPr>
          <w:ilvl w:val="0"/>
          <w:numId w:val="37"/>
        </w:numPr>
        <w:spacing w:after="120" w:line="276" w:lineRule="auto"/>
        <w:rPr>
          <w:rFonts w:asciiTheme="minorHAnsi" w:hAnsiTheme="minorHAnsi" w:cstheme="minorHAnsi"/>
          <w:b/>
          <w:bCs/>
          <w:color w:val="000000" w:themeColor="text1"/>
          <w:sz w:val="22"/>
          <w:szCs w:val="22"/>
        </w:rPr>
      </w:pPr>
      <w:r w:rsidRPr="003F56A9">
        <w:rPr>
          <w:rFonts w:asciiTheme="minorHAnsi" w:hAnsiTheme="minorHAnsi" w:cstheme="minorHAnsi"/>
          <w:b/>
          <w:bCs/>
          <w:color w:val="000000" w:themeColor="text1"/>
          <w:sz w:val="22"/>
          <w:szCs w:val="22"/>
        </w:rPr>
        <w:t>Anar Dara</w:t>
      </w:r>
      <w:r w:rsidR="00D16DFA">
        <w:rPr>
          <w:rFonts w:asciiTheme="minorHAnsi" w:hAnsiTheme="minorHAnsi" w:cstheme="minorHAnsi"/>
          <w:b/>
          <w:bCs/>
          <w:color w:val="000000" w:themeColor="text1"/>
          <w:sz w:val="22"/>
          <w:szCs w:val="22"/>
        </w:rPr>
        <w:t>-</w:t>
      </w:r>
      <w:r w:rsidR="00D16DFA" w:rsidRPr="00D16DFA">
        <w:rPr>
          <w:rFonts w:asciiTheme="minorHAnsi" w:hAnsiTheme="minorHAnsi" w:cstheme="minorHAnsi"/>
          <w:b/>
          <w:bCs/>
          <w:color w:val="000000" w:themeColor="text1"/>
          <w:sz w:val="22"/>
          <w:szCs w:val="22"/>
        </w:rPr>
        <w:t xml:space="preserve"> </w:t>
      </w:r>
      <w:r w:rsidR="00D16DFA" w:rsidRPr="00D16DFA">
        <w:rPr>
          <w:rFonts w:asciiTheme="minorHAnsi" w:hAnsiTheme="minorHAnsi" w:cstheme="minorHAnsi"/>
          <w:color w:val="000000" w:themeColor="text1"/>
          <w:sz w:val="22"/>
          <w:szCs w:val="22"/>
        </w:rPr>
        <w:t>Delivery to each class</w:t>
      </w:r>
    </w:p>
    <w:p w14:paraId="467488AB" w14:textId="52612FB8" w:rsidR="003F56A9" w:rsidRPr="003F56A9" w:rsidRDefault="003F56A9" w:rsidP="003F56A9">
      <w:pPr>
        <w:pStyle w:val="Default"/>
        <w:numPr>
          <w:ilvl w:val="0"/>
          <w:numId w:val="37"/>
        </w:numPr>
        <w:spacing w:after="120" w:line="276" w:lineRule="auto"/>
        <w:rPr>
          <w:rFonts w:asciiTheme="minorHAnsi" w:hAnsiTheme="minorHAnsi" w:cstheme="minorHAnsi"/>
          <w:b/>
          <w:bCs/>
          <w:color w:val="000000" w:themeColor="text1"/>
          <w:sz w:val="22"/>
          <w:szCs w:val="22"/>
        </w:rPr>
      </w:pPr>
      <w:proofErr w:type="spellStart"/>
      <w:r w:rsidRPr="003F56A9">
        <w:rPr>
          <w:rFonts w:asciiTheme="minorHAnsi" w:hAnsiTheme="minorHAnsi" w:cstheme="minorHAnsi"/>
          <w:b/>
          <w:bCs/>
          <w:color w:val="000000" w:themeColor="text1"/>
          <w:sz w:val="22"/>
          <w:szCs w:val="22"/>
        </w:rPr>
        <w:t>Khak</w:t>
      </w:r>
      <w:proofErr w:type="spellEnd"/>
      <w:r w:rsidRPr="003F56A9">
        <w:rPr>
          <w:rFonts w:asciiTheme="minorHAnsi" w:hAnsiTheme="minorHAnsi" w:cstheme="minorHAnsi"/>
          <w:b/>
          <w:bCs/>
          <w:color w:val="000000" w:themeColor="text1"/>
          <w:sz w:val="22"/>
          <w:szCs w:val="22"/>
        </w:rPr>
        <w:t xml:space="preserve"> Sapid</w:t>
      </w:r>
      <w:r w:rsidR="00D16DFA">
        <w:rPr>
          <w:rFonts w:asciiTheme="minorHAnsi" w:hAnsiTheme="minorHAnsi" w:cstheme="minorHAnsi"/>
          <w:b/>
          <w:bCs/>
          <w:color w:val="000000" w:themeColor="text1"/>
          <w:sz w:val="22"/>
          <w:szCs w:val="22"/>
        </w:rPr>
        <w:t xml:space="preserve">- </w:t>
      </w:r>
      <w:r w:rsidR="00D16DFA" w:rsidRPr="00D16DFA">
        <w:rPr>
          <w:rFonts w:asciiTheme="minorHAnsi" w:hAnsiTheme="minorHAnsi" w:cstheme="minorHAnsi"/>
          <w:color w:val="000000" w:themeColor="text1"/>
          <w:sz w:val="22"/>
          <w:szCs w:val="22"/>
        </w:rPr>
        <w:t>Delivery to each class</w:t>
      </w:r>
    </w:p>
    <w:p w14:paraId="7FABDCB6" w14:textId="3E1E34B6" w:rsidR="003F56A9" w:rsidRPr="003F56A9" w:rsidRDefault="003F56A9" w:rsidP="003F56A9">
      <w:pPr>
        <w:pStyle w:val="Default"/>
        <w:numPr>
          <w:ilvl w:val="0"/>
          <w:numId w:val="37"/>
        </w:numPr>
        <w:spacing w:after="120" w:line="276" w:lineRule="auto"/>
        <w:rPr>
          <w:rFonts w:asciiTheme="minorHAnsi" w:hAnsiTheme="minorHAnsi" w:cstheme="minorHAnsi"/>
          <w:b/>
          <w:bCs/>
          <w:color w:val="000000" w:themeColor="text1"/>
          <w:sz w:val="22"/>
          <w:szCs w:val="22"/>
        </w:rPr>
      </w:pPr>
      <w:proofErr w:type="spellStart"/>
      <w:r w:rsidRPr="003F56A9">
        <w:rPr>
          <w:rFonts w:asciiTheme="minorHAnsi" w:hAnsiTheme="minorHAnsi" w:cstheme="minorHAnsi"/>
          <w:b/>
          <w:bCs/>
          <w:color w:val="000000" w:themeColor="text1"/>
          <w:sz w:val="22"/>
          <w:szCs w:val="22"/>
        </w:rPr>
        <w:t>Poshth</w:t>
      </w:r>
      <w:proofErr w:type="spellEnd"/>
      <w:r w:rsidRPr="003F56A9">
        <w:rPr>
          <w:rFonts w:asciiTheme="minorHAnsi" w:hAnsiTheme="minorHAnsi" w:cstheme="minorHAnsi"/>
          <w:b/>
          <w:bCs/>
          <w:color w:val="000000" w:themeColor="text1"/>
          <w:sz w:val="22"/>
          <w:szCs w:val="22"/>
        </w:rPr>
        <w:t xml:space="preserve"> Road</w:t>
      </w:r>
      <w:r w:rsidR="00D16DFA">
        <w:rPr>
          <w:rFonts w:asciiTheme="minorHAnsi" w:hAnsiTheme="minorHAnsi" w:cstheme="minorHAnsi"/>
          <w:b/>
          <w:bCs/>
          <w:color w:val="000000" w:themeColor="text1"/>
          <w:sz w:val="22"/>
          <w:szCs w:val="22"/>
        </w:rPr>
        <w:t xml:space="preserve">- </w:t>
      </w:r>
      <w:r w:rsidR="00D16DFA" w:rsidRPr="00D16DFA">
        <w:rPr>
          <w:rFonts w:asciiTheme="minorHAnsi" w:hAnsiTheme="minorHAnsi" w:cstheme="minorHAnsi"/>
          <w:color w:val="000000" w:themeColor="text1"/>
          <w:sz w:val="22"/>
          <w:szCs w:val="22"/>
        </w:rPr>
        <w:t>Delivery to each class</w:t>
      </w:r>
    </w:p>
    <w:p w14:paraId="7F3F3517" w14:textId="67531479" w:rsidR="003F56A9" w:rsidRPr="003F56A9" w:rsidRDefault="003F56A9" w:rsidP="003F56A9">
      <w:pPr>
        <w:pStyle w:val="Default"/>
        <w:numPr>
          <w:ilvl w:val="0"/>
          <w:numId w:val="37"/>
        </w:numPr>
        <w:spacing w:after="120" w:line="276" w:lineRule="auto"/>
        <w:rPr>
          <w:rFonts w:asciiTheme="minorHAnsi" w:hAnsiTheme="minorHAnsi" w:cstheme="minorHAnsi"/>
          <w:b/>
          <w:bCs/>
          <w:color w:val="000000" w:themeColor="text1"/>
          <w:sz w:val="22"/>
          <w:szCs w:val="22"/>
        </w:rPr>
      </w:pPr>
      <w:r w:rsidRPr="003F56A9">
        <w:rPr>
          <w:rFonts w:asciiTheme="minorHAnsi" w:hAnsiTheme="minorHAnsi" w:cstheme="minorHAnsi"/>
          <w:b/>
          <w:bCs/>
          <w:color w:val="000000" w:themeColor="text1"/>
          <w:sz w:val="22"/>
          <w:szCs w:val="22"/>
        </w:rPr>
        <w:t xml:space="preserve">Bala </w:t>
      </w:r>
      <w:proofErr w:type="spellStart"/>
      <w:r w:rsidRPr="003F56A9">
        <w:rPr>
          <w:rFonts w:asciiTheme="minorHAnsi" w:hAnsiTheme="minorHAnsi" w:cstheme="minorHAnsi"/>
          <w:b/>
          <w:bCs/>
          <w:color w:val="000000" w:themeColor="text1"/>
          <w:sz w:val="22"/>
          <w:szCs w:val="22"/>
        </w:rPr>
        <w:t>Bloak</w:t>
      </w:r>
      <w:proofErr w:type="spellEnd"/>
      <w:r w:rsidRPr="003F56A9">
        <w:rPr>
          <w:rFonts w:asciiTheme="minorHAnsi" w:hAnsiTheme="minorHAnsi" w:cstheme="minorHAnsi"/>
          <w:b/>
          <w:bCs/>
          <w:color w:val="000000" w:themeColor="text1"/>
          <w:sz w:val="22"/>
          <w:szCs w:val="22"/>
        </w:rPr>
        <w:t xml:space="preserve"> (Farah </w:t>
      </w:r>
      <w:proofErr w:type="spellStart"/>
      <w:r w:rsidRPr="003F56A9">
        <w:rPr>
          <w:rFonts w:asciiTheme="minorHAnsi" w:hAnsiTheme="minorHAnsi" w:cstheme="minorHAnsi"/>
          <w:b/>
          <w:bCs/>
          <w:color w:val="000000" w:themeColor="text1"/>
          <w:sz w:val="22"/>
          <w:szCs w:val="22"/>
        </w:rPr>
        <w:t>Raod</w:t>
      </w:r>
      <w:proofErr w:type="spellEnd"/>
      <w:r w:rsidRPr="003F56A9">
        <w:rPr>
          <w:rFonts w:asciiTheme="minorHAnsi" w:hAnsiTheme="minorHAnsi" w:cstheme="minorHAnsi"/>
          <w:b/>
          <w:bCs/>
          <w:color w:val="000000" w:themeColor="text1"/>
          <w:sz w:val="22"/>
          <w:szCs w:val="22"/>
        </w:rPr>
        <w:t>)</w:t>
      </w:r>
      <w:r w:rsidR="00D16DFA">
        <w:rPr>
          <w:rFonts w:asciiTheme="minorHAnsi" w:hAnsiTheme="minorHAnsi" w:cstheme="minorHAnsi"/>
          <w:b/>
          <w:bCs/>
          <w:color w:val="000000" w:themeColor="text1"/>
          <w:sz w:val="22"/>
          <w:szCs w:val="22"/>
        </w:rPr>
        <w:t xml:space="preserve">- </w:t>
      </w:r>
      <w:r w:rsidR="00D16DFA" w:rsidRPr="00D16DFA">
        <w:rPr>
          <w:rFonts w:asciiTheme="minorHAnsi" w:hAnsiTheme="minorHAnsi" w:cstheme="minorHAnsi"/>
          <w:color w:val="000000" w:themeColor="text1"/>
          <w:sz w:val="22"/>
          <w:szCs w:val="22"/>
        </w:rPr>
        <w:t>Delivery to each class</w:t>
      </w:r>
    </w:p>
    <w:p w14:paraId="36E4A0AD" w14:textId="7B4A3382" w:rsidR="003F56A9" w:rsidRPr="003F56A9" w:rsidRDefault="003F56A9" w:rsidP="003F56A9">
      <w:pPr>
        <w:pStyle w:val="Default"/>
        <w:numPr>
          <w:ilvl w:val="0"/>
          <w:numId w:val="37"/>
        </w:numPr>
        <w:spacing w:after="120" w:line="276" w:lineRule="auto"/>
        <w:rPr>
          <w:rFonts w:asciiTheme="minorHAnsi" w:hAnsiTheme="minorHAnsi" w:cstheme="minorHAnsi"/>
          <w:b/>
          <w:bCs/>
          <w:color w:val="000000" w:themeColor="text1"/>
          <w:sz w:val="22"/>
          <w:szCs w:val="22"/>
        </w:rPr>
      </w:pPr>
      <w:proofErr w:type="spellStart"/>
      <w:r w:rsidRPr="003F56A9">
        <w:rPr>
          <w:rFonts w:asciiTheme="minorHAnsi" w:hAnsiTheme="minorHAnsi" w:cstheme="minorHAnsi"/>
          <w:b/>
          <w:bCs/>
          <w:color w:val="000000" w:themeColor="text1"/>
          <w:sz w:val="22"/>
          <w:szCs w:val="22"/>
        </w:rPr>
        <w:t>Baqwa</w:t>
      </w:r>
      <w:proofErr w:type="spellEnd"/>
      <w:r w:rsidR="00D16DFA">
        <w:rPr>
          <w:rFonts w:asciiTheme="minorHAnsi" w:hAnsiTheme="minorHAnsi" w:cstheme="minorHAnsi"/>
          <w:b/>
          <w:bCs/>
          <w:color w:val="000000" w:themeColor="text1"/>
          <w:sz w:val="22"/>
          <w:szCs w:val="22"/>
        </w:rPr>
        <w:t xml:space="preserve">- </w:t>
      </w:r>
      <w:r w:rsidR="00D16DFA" w:rsidRPr="00D16DFA">
        <w:rPr>
          <w:rFonts w:asciiTheme="minorHAnsi" w:hAnsiTheme="minorHAnsi" w:cstheme="minorHAnsi"/>
          <w:color w:val="000000" w:themeColor="text1"/>
          <w:sz w:val="22"/>
          <w:szCs w:val="22"/>
        </w:rPr>
        <w:t>Delivery to each class</w:t>
      </w:r>
    </w:p>
    <w:p w14:paraId="7504994F" w14:textId="7097AF5A" w:rsidR="006B63E9" w:rsidRPr="00E16633" w:rsidRDefault="003F56A9" w:rsidP="00666DA2">
      <w:pPr>
        <w:pStyle w:val="Default"/>
        <w:numPr>
          <w:ilvl w:val="0"/>
          <w:numId w:val="37"/>
        </w:numPr>
        <w:spacing w:after="120" w:line="276" w:lineRule="auto"/>
        <w:rPr>
          <w:rFonts w:asciiTheme="minorHAnsi" w:hAnsiTheme="minorHAnsi" w:cstheme="minorHAnsi"/>
          <w:b/>
          <w:bCs/>
          <w:color w:val="000000" w:themeColor="text1"/>
          <w:sz w:val="22"/>
          <w:szCs w:val="22"/>
        </w:rPr>
      </w:pPr>
      <w:proofErr w:type="spellStart"/>
      <w:r w:rsidRPr="003F56A9">
        <w:rPr>
          <w:rFonts w:asciiTheme="minorHAnsi" w:hAnsiTheme="minorHAnsi" w:cstheme="minorHAnsi"/>
          <w:b/>
          <w:bCs/>
          <w:color w:val="000000" w:themeColor="text1"/>
          <w:sz w:val="22"/>
          <w:szCs w:val="22"/>
        </w:rPr>
        <w:t>Poorchaman</w:t>
      </w:r>
      <w:proofErr w:type="spellEnd"/>
      <w:r w:rsidR="00D16DFA">
        <w:rPr>
          <w:rFonts w:asciiTheme="minorHAnsi" w:hAnsiTheme="minorHAnsi" w:cstheme="minorHAnsi"/>
          <w:b/>
          <w:bCs/>
          <w:color w:val="000000" w:themeColor="text1"/>
          <w:sz w:val="22"/>
          <w:szCs w:val="22"/>
        </w:rPr>
        <w:t xml:space="preserve">- </w:t>
      </w:r>
      <w:r w:rsidR="00D16DFA" w:rsidRPr="00D16DFA">
        <w:rPr>
          <w:rFonts w:asciiTheme="minorHAnsi" w:hAnsiTheme="minorHAnsi" w:cstheme="minorHAnsi"/>
          <w:color w:val="000000" w:themeColor="text1"/>
          <w:sz w:val="22"/>
          <w:szCs w:val="22"/>
        </w:rPr>
        <w:t>Delivery to each class</w:t>
      </w:r>
    </w:p>
    <w:p w14:paraId="062F1080" w14:textId="09BCC747" w:rsidR="00E16633" w:rsidRPr="003F56A9" w:rsidRDefault="00E16633" w:rsidP="00666DA2">
      <w:pPr>
        <w:pStyle w:val="Default"/>
        <w:numPr>
          <w:ilvl w:val="0"/>
          <w:numId w:val="37"/>
        </w:numPr>
        <w:spacing w:after="120"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Farah Province Related PDs- </w:t>
      </w:r>
      <w:r>
        <w:rPr>
          <w:rFonts w:asciiTheme="minorHAnsi" w:hAnsiTheme="minorHAnsi" w:cstheme="minorHAnsi"/>
          <w:color w:val="000000" w:themeColor="text1"/>
          <w:sz w:val="22"/>
          <w:szCs w:val="22"/>
        </w:rPr>
        <w:t>Delivery to each class</w:t>
      </w:r>
    </w:p>
    <w:p w14:paraId="76DB0959" w14:textId="24E4B51B"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Eligibility, Evaluation</w:t>
      </w:r>
      <w:r w:rsidR="0074741B">
        <w:rPr>
          <w:rFonts w:asciiTheme="minorHAnsi" w:hAnsiTheme="minorHAnsi" w:cstheme="minorHAnsi"/>
          <w:b/>
          <w:bCs/>
          <w:color w:val="000000" w:themeColor="text1"/>
          <w:sz w:val="22"/>
          <w:szCs w:val="22"/>
        </w:rPr>
        <w:t>,</w:t>
      </w:r>
      <w:r w:rsidRPr="00666DA2">
        <w:rPr>
          <w:rFonts w:asciiTheme="minorHAnsi" w:hAnsiTheme="minorHAnsi" w:cstheme="minorHAnsi"/>
          <w:b/>
          <w:bCs/>
          <w:color w:val="000000" w:themeColor="text1"/>
          <w:sz w:val="22"/>
          <w:szCs w:val="22"/>
        </w:rPr>
        <w:t xml:space="preserve"> and Requests for Information </w:t>
      </w:r>
    </w:p>
    <w:p w14:paraId="4C0287E7" w14:textId="1F7BFED5"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Only those companies that: (1) possess a valid business license; </w:t>
      </w:r>
      <w:r w:rsidR="0074741B">
        <w:rPr>
          <w:rFonts w:asciiTheme="minorHAnsi" w:hAnsiTheme="minorHAnsi" w:cstheme="minorHAnsi"/>
          <w:color w:val="000000" w:themeColor="text1"/>
          <w:sz w:val="22"/>
          <w:szCs w:val="22"/>
        </w:rPr>
        <w:t xml:space="preserve">and </w:t>
      </w:r>
      <w:r w:rsidRPr="00666DA2">
        <w:rPr>
          <w:rFonts w:asciiTheme="minorHAnsi" w:hAnsiTheme="minorHAnsi" w:cstheme="minorHAnsi"/>
          <w:color w:val="000000" w:themeColor="text1"/>
          <w:sz w:val="22"/>
          <w:szCs w:val="22"/>
        </w:rPr>
        <w:t xml:space="preserve">(2) have </w:t>
      </w:r>
      <w:r w:rsidR="0074741B">
        <w:rPr>
          <w:rFonts w:asciiTheme="minorHAnsi" w:hAnsiTheme="minorHAnsi" w:cstheme="minorHAnsi"/>
          <w:color w:val="000000" w:themeColor="text1"/>
          <w:sz w:val="22"/>
          <w:szCs w:val="22"/>
        </w:rPr>
        <w:t xml:space="preserve">a </w:t>
      </w:r>
      <w:r w:rsidRPr="00666DA2">
        <w:rPr>
          <w:rFonts w:asciiTheme="minorHAnsi" w:hAnsiTheme="minorHAnsi" w:cstheme="minorHAnsi"/>
          <w:color w:val="000000" w:themeColor="text1"/>
          <w:sz w:val="22"/>
          <w:szCs w:val="22"/>
        </w:rPr>
        <w:t>company i</w:t>
      </w:r>
      <w:r w:rsidR="000B7F9D">
        <w:rPr>
          <w:rFonts w:asciiTheme="minorHAnsi" w:hAnsiTheme="minorHAnsi" w:cstheme="minorHAnsi"/>
          <w:color w:val="000000" w:themeColor="text1"/>
          <w:sz w:val="22"/>
          <w:szCs w:val="22"/>
        </w:rPr>
        <w:t>n</w:t>
      </w:r>
      <w:r w:rsidRPr="00666DA2">
        <w:rPr>
          <w:rFonts w:asciiTheme="minorHAnsi" w:hAnsiTheme="minorHAnsi" w:cstheme="minorHAnsi"/>
          <w:color w:val="000000" w:themeColor="text1"/>
          <w:sz w:val="22"/>
          <w:szCs w:val="22"/>
        </w:rPr>
        <w:t xml:space="preserve"> Afghanistan are eligible to bid for this procurement.  In order for their bids to be considered “responsive” and be evaluated for award, </w:t>
      </w:r>
      <w:r w:rsidR="000B7F9D" w:rsidRPr="00370072">
        <w:rPr>
          <w:rFonts w:asciiTheme="minorHAnsi" w:hAnsiTheme="minorHAnsi" w:cstheme="minorHAnsi"/>
          <w:b/>
          <w:bCs/>
          <w:color w:val="000000" w:themeColor="text1"/>
          <w:sz w:val="22"/>
          <w:szCs w:val="22"/>
        </w:rPr>
        <w:t xml:space="preserve">local companies </w:t>
      </w:r>
      <w:r w:rsidR="00370072" w:rsidRPr="00370072">
        <w:rPr>
          <w:rFonts w:asciiTheme="minorHAnsi" w:hAnsiTheme="minorHAnsi" w:cstheme="minorHAnsi"/>
          <w:b/>
          <w:bCs/>
          <w:color w:val="000000" w:themeColor="text1"/>
          <w:sz w:val="22"/>
          <w:szCs w:val="22"/>
        </w:rPr>
        <w:t xml:space="preserve">only registered </w:t>
      </w:r>
      <w:r w:rsidR="000B7F9D" w:rsidRPr="00370072">
        <w:rPr>
          <w:rFonts w:asciiTheme="minorHAnsi" w:hAnsiTheme="minorHAnsi" w:cstheme="minorHAnsi"/>
          <w:b/>
          <w:bCs/>
          <w:color w:val="000000" w:themeColor="text1"/>
          <w:sz w:val="22"/>
          <w:szCs w:val="22"/>
        </w:rPr>
        <w:t>in Farah</w:t>
      </w:r>
      <w:r w:rsidR="00F14BC4" w:rsidRPr="00370072">
        <w:rPr>
          <w:rFonts w:asciiTheme="minorHAnsi" w:hAnsiTheme="minorHAnsi" w:cstheme="minorHAnsi"/>
          <w:b/>
          <w:bCs/>
          <w:color w:val="000000" w:themeColor="text1"/>
          <w:sz w:val="22"/>
          <w:szCs w:val="22"/>
        </w:rPr>
        <w:t xml:space="preserve"> </w:t>
      </w:r>
      <w:r w:rsidR="00370072" w:rsidRPr="00370072">
        <w:rPr>
          <w:rFonts w:asciiTheme="minorHAnsi" w:hAnsiTheme="minorHAnsi" w:cstheme="minorHAnsi"/>
          <w:b/>
          <w:bCs/>
          <w:color w:val="000000" w:themeColor="text1"/>
          <w:sz w:val="22"/>
          <w:szCs w:val="22"/>
        </w:rPr>
        <w:t>can</w:t>
      </w:r>
      <w:r w:rsidR="000B7F9D" w:rsidRPr="00370072">
        <w:rPr>
          <w:rFonts w:asciiTheme="minorHAnsi" w:hAnsiTheme="minorHAnsi" w:cstheme="minorHAnsi"/>
          <w:b/>
          <w:bCs/>
          <w:color w:val="000000" w:themeColor="text1"/>
          <w:sz w:val="22"/>
          <w:szCs w:val="22"/>
        </w:rPr>
        <w:t xml:space="preserve"> apply</w:t>
      </w:r>
      <w:r w:rsidR="000B7F9D">
        <w:rPr>
          <w:rFonts w:asciiTheme="minorHAnsi" w:hAnsiTheme="minorHAnsi" w:cstheme="minorHAnsi"/>
          <w:color w:val="000000" w:themeColor="text1"/>
          <w:sz w:val="22"/>
          <w:szCs w:val="22"/>
        </w:rPr>
        <w:t xml:space="preserve">, </w:t>
      </w:r>
      <w:r w:rsidRPr="00666DA2">
        <w:rPr>
          <w:rFonts w:asciiTheme="minorHAnsi" w:hAnsiTheme="minorHAnsi" w:cstheme="minorHAnsi"/>
          <w:color w:val="000000" w:themeColor="text1"/>
          <w:sz w:val="22"/>
          <w:szCs w:val="22"/>
        </w:rPr>
        <w:t xml:space="preserve">qualified </w:t>
      </w:r>
      <w:r w:rsidR="00590EB3" w:rsidRPr="00666DA2">
        <w:rPr>
          <w:rFonts w:asciiTheme="minorHAnsi" w:hAnsiTheme="minorHAnsi" w:cstheme="minorHAnsi"/>
          <w:color w:val="000000" w:themeColor="text1"/>
          <w:sz w:val="22"/>
          <w:szCs w:val="22"/>
        </w:rPr>
        <w:t>Offers</w:t>
      </w:r>
      <w:r w:rsidRPr="00666DA2">
        <w:rPr>
          <w:rFonts w:asciiTheme="minorHAnsi" w:hAnsiTheme="minorHAnsi" w:cstheme="minorHAnsi"/>
          <w:color w:val="000000" w:themeColor="text1"/>
          <w:sz w:val="22"/>
          <w:szCs w:val="22"/>
        </w:rPr>
        <w:t xml:space="preserve"> must: </w:t>
      </w:r>
    </w:p>
    <w:p w14:paraId="18248A67" w14:textId="77777777"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1. Submit all information required below on or before the time/date mentioned. </w:t>
      </w:r>
    </w:p>
    <w:p w14:paraId="4CDE50F5" w14:textId="265B77CB"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2. Demonstrate the capability (supported by client references and/or literature) to meet the requirements </w:t>
      </w:r>
      <w:r w:rsidR="0074741B" w:rsidRPr="00666DA2">
        <w:rPr>
          <w:rFonts w:asciiTheme="minorHAnsi" w:hAnsiTheme="minorHAnsi" w:cstheme="minorHAnsi"/>
          <w:color w:val="000000" w:themeColor="text1"/>
          <w:sz w:val="22"/>
          <w:szCs w:val="22"/>
        </w:rPr>
        <w:t>specified in</w:t>
      </w:r>
      <w:r w:rsidRPr="00666DA2">
        <w:rPr>
          <w:rFonts w:asciiTheme="minorHAnsi" w:hAnsiTheme="minorHAnsi" w:cstheme="minorHAnsi"/>
          <w:color w:val="000000" w:themeColor="text1"/>
          <w:sz w:val="22"/>
          <w:szCs w:val="22"/>
        </w:rPr>
        <w:t xml:space="preserve"> </w:t>
      </w:r>
      <w:r w:rsidR="0074741B">
        <w:rPr>
          <w:rFonts w:asciiTheme="minorHAnsi" w:hAnsiTheme="minorHAnsi" w:cstheme="minorHAnsi"/>
          <w:color w:val="000000" w:themeColor="text1"/>
          <w:sz w:val="22"/>
          <w:szCs w:val="22"/>
        </w:rPr>
        <w:t xml:space="preserve">the </w:t>
      </w:r>
      <w:r w:rsidRPr="00666DA2">
        <w:rPr>
          <w:rFonts w:asciiTheme="minorHAnsi" w:hAnsiTheme="minorHAnsi" w:cstheme="minorHAnsi"/>
          <w:color w:val="000000" w:themeColor="text1"/>
          <w:sz w:val="22"/>
          <w:szCs w:val="22"/>
        </w:rPr>
        <w:t xml:space="preserve">Statement of Work. </w:t>
      </w:r>
    </w:p>
    <w:p w14:paraId="56AABB11" w14:textId="197EF4A4" w:rsidR="00E75086" w:rsidRDefault="00666DA2" w:rsidP="00810A3D">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3. Have a satisfactory record of Past Performance. </w:t>
      </w:r>
    </w:p>
    <w:p w14:paraId="03594E13" w14:textId="73FC219C"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 xml:space="preserve">Content and Format of </w:t>
      </w:r>
      <w:r w:rsidR="0074741B">
        <w:rPr>
          <w:rFonts w:asciiTheme="minorHAnsi" w:hAnsiTheme="minorHAnsi" w:cstheme="minorHAnsi"/>
          <w:b/>
          <w:bCs/>
          <w:color w:val="000000" w:themeColor="text1"/>
          <w:sz w:val="22"/>
          <w:szCs w:val="22"/>
        </w:rPr>
        <w:t>Your</w:t>
      </w:r>
      <w:r w:rsidRPr="00666DA2">
        <w:rPr>
          <w:rFonts w:asciiTheme="minorHAnsi" w:hAnsiTheme="minorHAnsi" w:cstheme="minorHAnsi"/>
          <w:b/>
          <w:bCs/>
          <w:color w:val="000000" w:themeColor="text1"/>
          <w:sz w:val="22"/>
          <w:szCs w:val="22"/>
        </w:rPr>
        <w:t xml:space="preserve"> Proposal </w:t>
      </w:r>
    </w:p>
    <w:p w14:paraId="1414ECB9" w14:textId="5C563C54"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In order for TLO to conduct the most efficient analysis of proposals received, please format your response as follows:   1. A letter of transmittal confirming:  a. Your company’s status as a licensed firm with AISA/Ministry of Commerce or Municipality; b. Your company’s commitment to providing good qua</w:t>
      </w:r>
      <w:r>
        <w:rPr>
          <w:rFonts w:asciiTheme="minorHAnsi" w:hAnsiTheme="minorHAnsi" w:cstheme="minorHAnsi"/>
          <w:color w:val="000000" w:themeColor="text1"/>
          <w:sz w:val="22"/>
          <w:szCs w:val="22"/>
        </w:rPr>
        <w:t xml:space="preserve">lity items mentioned above </w:t>
      </w:r>
      <w:r w:rsidRPr="00666DA2">
        <w:rPr>
          <w:rFonts w:asciiTheme="minorHAnsi" w:hAnsiTheme="minorHAnsi" w:cstheme="minorHAnsi"/>
          <w:color w:val="000000" w:themeColor="text1"/>
          <w:sz w:val="22"/>
          <w:szCs w:val="22"/>
        </w:rPr>
        <w:t xml:space="preserve">to the address mentioned below. c. The validity of your proposal/Quotes for a minimum of thirty (30) calendar days. The letter must be signed by a person authorized to bind your company and negotiate on your company’s behalf. </w:t>
      </w:r>
    </w:p>
    <w:p w14:paraId="01CA2311" w14:textId="77777777"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2. A discussion of your approach to providing the required services. You must respond to ALL of the requirements. </w:t>
      </w:r>
    </w:p>
    <w:p w14:paraId="42AFFCF2" w14:textId="77777777"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3. A description of your company’s capabilities to provide the required services, including evidence of financial responsibility and other Governmental Regulatory licenses. </w:t>
      </w:r>
    </w:p>
    <w:p w14:paraId="7487AB7A" w14:textId="73980F80"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4. A completed Price Proposal (see attached format).  The successful </w:t>
      </w:r>
      <w:r w:rsidR="0074741B">
        <w:rPr>
          <w:rFonts w:asciiTheme="minorHAnsi" w:hAnsiTheme="minorHAnsi" w:cstheme="minorHAnsi"/>
          <w:color w:val="000000" w:themeColor="text1"/>
          <w:sz w:val="22"/>
          <w:szCs w:val="22"/>
        </w:rPr>
        <w:t>offer</w:t>
      </w:r>
      <w:r w:rsidRPr="00666DA2">
        <w:rPr>
          <w:rFonts w:asciiTheme="minorHAnsi" w:hAnsiTheme="minorHAnsi" w:cstheme="minorHAnsi"/>
          <w:color w:val="000000" w:themeColor="text1"/>
          <w:sz w:val="22"/>
          <w:szCs w:val="22"/>
        </w:rPr>
        <w:t xml:space="preserve"> will receive a </w:t>
      </w:r>
      <w:r w:rsidR="0074741B">
        <w:rPr>
          <w:rFonts w:asciiTheme="minorHAnsi" w:hAnsiTheme="minorHAnsi" w:cstheme="minorHAnsi"/>
          <w:color w:val="000000" w:themeColor="text1"/>
          <w:sz w:val="22"/>
          <w:szCs w:val="22"/>
        </w:rPr>
        <w:t>fixed-price contract</w:t>
      </w:r>
      <w:r w:rsidRPr="00666DA2">
        <w:rPr>
          <w:rFonts w:asciiTheme="minorHAnsi" w:hAnsiTheme="minorHAnsi" w:cstheme="minorHAnsi"/>
          <w:color w:val="000000" w:themeColor="text1"/>
          <w:sz w:val="22"/>
          <w:szCs w:val="22"/>
        </w:rPr>
        <w:t xml:space="preserve"> for t</w:t>
      </w:r>
      <w:r w:rsidR="00B14D27">
        <w:rPr>
          <w:rFonts w:asciiTheme="minorHAnsi" w:hAnsiTheme="minorHAnsi" w:cstheme="minorHAnsi"/>
          <w:color w:val="000000" w:themeColor="text1"/>
          <w:sz w:val="22"/>
          <w:szCs w:val="22"/>
        </w:rPr>
        <w:t>he period stipulated in this RFQ</w:t>
      </w:r>
      <w:r w:rsidRPr="00666DA2">
        <w:rPr>
          <w:rFonts w:asciiTheme="minorHAnsi" w:hAnsiTheme="minorHAnsi" w:cstheme="minorHAnsi"/>
          <w:color w:val="000000" w:themeColor="text1"/>
          <w:sz w:val="22"/>
          <w:szCs w:val="22"/>
        </w:rPr>
        <w:t xml:space="preserve">. The fixed prices will remain in effect for the entire Period of Performance unless modified in writing by TLO.  </w:t>
      </w:r>
    </w:p>
    <w:p w14:paraId="719EBBEA" w14:textId="2A35AC76" w:rsidR="00D16DFA" w:rsidRPr="00E16633" w:rsidRDefault="00666DA2" w:rsidP="00E16633">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Rates should be presented in </w:t>
      </w:r>
      <w:r w:rsidR="000B7F9D">
        <w:rPr>
          <w:rFonts w:asciiTheme="minorHAnsi" w:hAnsiTheme="minorHAnsi" w:cstheme="minorHAnsi"/>
          <w:b/>
          <w:bCs/>
          <w:color w:val="000000" w:themeColor="text1"/>
          <w:sz w:val="22"/>
          <w:szCs w:val="22"/>
        </w:rPr>
        <w:t>AFN</w:t>
      </w:r>
      <w:r w:rsidRPr="00666DA2">
        <w:rPr>
          <w:rFonts w:asciiTheme="minorHAnsi" w:hAnsiTheme="minorHAnsi" w:cstheme="minorHAnsi"/>
          <w:b/>
          <w:bCs/>
          <w:color w:val="000000" w:themeColor="text1"/>
          <w:sz w:val="22"/>
          <w:szCs w:val="22"/>
        </w:rPr>
        <w:t>.</w:t>
      </w:r>
      <w:r w:rsidRPr="00666DA2">
        <w:rPr>
          <w:rFonts w:asciiTheme="minorHAnsi" w:hAnsiTheme="minorHAnsi" w:cstheme="minorHAnsi"/>
          <w:color w:val="000000" w:themeColor="text1"/>
          <w:sz w:val="22"/>
          <w:szCs w:val="22"/>
        </w:rPr>
        <w:t xml:space="preserve">   </w:t>
      </w:r>
    </w:p>
    <w:p w14:paraId="54714E31" w14:textId="79454616" w:rsidR="007B3A6B" w:rsidRPr="00FD26D7" w:rsidRDefault="007B3A6B" w:rsidP="001A414B">
      <w:pPr>
        <w:spacing w:after="120" w:line="276" w:lineRule="auto"/>
        <w:rPr>
          <w:rFonts w:cstheme="minorHAnsi"/>
          <w:b/>
          <w:bCs/>
          <w:color w:val="000000" w:themeColor="text1"/>
        </w:rPr>
      </w:pPr>
      <w:r w:rsidRPr="00FD26D7">
        <w:rPr>
          <w:rFonts w:cstheme="minorHAnsi"/>
          <w:b/>
          <w:bCs/>
          <w:color w:val="000000" w:themeColor="text1"/>
        </w:rPr>
        <w:lastRenderedPageBreak/>
        <w:t>TIME FRAME</w:t>
      </w:r>
    </w:p>
    <w:p w14:paraId="21343B35" w14:textId="321CC657" w:rsidR="000B7F9D" w:rsidRPr="00EA1937" w:rsidRDefault="007B3A6B" w:rsidP="00EA1937">
      <w:pPr>
        <w:autoSpaceDE w:val="0"/>
        <w:autoSpaceDN w:val="0"/>
        <w:adjustRightInd w:val="0"/>
        <w:spacing w:after="120" w:line="276" w:lineRule="auto"/>
        <w:rPr>
          <w:rFonts w:cstheme="minorHAnsi"/>
          <w:b/>
          <w:color w:val="000000" w:themeColor="text1"/>
        </w:rPr>
      </w:pPr>
      <w:r w:rsidRPr="00FD26D7">
        <w:rPr>
          <w:rFonts w:cstheme="minorHAnsi"/>
          <w:color w:val="000000" w:themeColor="text1"/>
        </w:rPr>
        <w:t xml:space="preserve">The purpose of this </w:t>
      </w:r>
      <w:r w:rsidR="00327159">
        <w:rPr>
          <w:rFonts w:cstheme="minorHAnsi"/>
          <w:color w:val="000000" w:themeColor="text1"/>
        </w:rPr>
        <w:t>RFQ</w:t>
      </w:r>
      <w:r w:rsidR="00636B24">
        <w:rPr>
          <w:rFonts w:cstheme="minorHAnsi"/>
          <w:color w:val="000000" w:themeColor="text1"/>
        </w:rPr>
        <w:t xml:space="preserve"> </w:t>
      </w:r>
      <w:r w:rsidR="00F26CF3" w:rsidRPr="00FD26D7">
        <w:rPr>
          <w:rFonts w:cstheme="minorHAnsi"/>
          <w:color w:val="000000" w:themeColor="text1"/>
        </w:rPr>
        <w:t>is to identify and hire a</w:t>
      </w:r>
      <w:r w:rsidR="00F3260F" w:rsidRPr="00FD26D7">
        <w:rPr>
          <w:rFonts w:cstheme="minorHAnsi"/>
          <w:color w:val="000000" w:themeColor="text1"/>
        </w:rPr>
        <w:t xml:space="preserve"> </w:t>
      </w:r>
      <w:r w:rsidR="0074741B">
        <w:rPr>
          <w:rFonts w:cstheme="minorHAnsi"/>
          <w:color w:val="000000" w:themeColor="text1"/>
        </w:rPr>
        <w:t>vendor</w:t>
      </w:r>
      <w:r w:rsidR="00F3260F" w:rsidRPr="00FD26D7">
        <w:rPr>
          <w:rFonts w:cstheme="minorHAnsi"/>
          <w:color w:val="000000" w:themeColor="text1"/>
        </w:rPr>
        <w:t xml:space="preserve"> to provide </w:t>
      </w:r>
      <w:r w:rsidR="00C72E7D" w:rsidRPr="00FD26D7">
        <w:rPr>
          <w:rFonts w:cstheme="minorHAnsi"/>
          <w:color w:val="000000" w:themeColor="text1"/>
        </w:rPr>
        <w:t xml:space="preserve">the </w:t>
      </w:r>
      <w:r w:rsidR="0074741B">
        <w:rPr>
          <w:rFonts w:cstheme="minorHAnsi"/>
          <w:color w:val="000000" w:themeColor="text1"/>
        </w:rPr>
        <w:t>above-listed</w:t>
      </w:r>
      <w:r w:rsidR="00B0792A">
        <w:rPr>
          <w:rFonts w:cstheme="minorHAnsi"/>
          <w:color w:val="000000" w:themeColor="text1"/>
        </w:rPr>
        <w:t xml:space="preserve"> item.</w:t>
      </w:r>
    </w:p>
    <w:p w14:paraId="35DE21D0" w14:textId="39C3A240" w:rsidR="00164F7F" w:rsidRPr="00FD26D7" w:rsidRDefault="00164F7F" w:rsidP="001A414B">
      <w:pPr>
        <w:spacing w:after="120" w:line="276" w:lineRule="auto"/>
        <w:rPr>
          <w:rFonts w:eastAsia="Times New Roman" w:cstheme="minorHAnsi"/>
          <w:color w:val="000000" w:themeColor="text1"/>
        </w:rPr>
      </w:pPr>
      <w:r w:rsidRPr="00FD26D7">
        <w:rPr>
          <w:rFonts w:eastAsia="Times New Roman" w:cstheme="minorHAnsi"/>
          <w:b/>
          <w:color w:val="000000" w:themeColor="text1"/>
        </w:rPr>
        <w:t xml:space="preserve">Service / Product </w:t>
      </w:r>
      <w:r w:rsidR="0074741B">
        <w:rPr>
          <w:rFonts w:eastAsia="Times New Roman" w:cstheme="minorHAnsi"/>
          <w:b/>
          <w:color w:val="000000" w:themeColor="text1"/>
        </w:rPr>
        <w:t>Delivery</w:t>
      </w:r>
      <w:r w:rsidRPr="00FD26D7">
        <w:rPr>
          <w:rFonts w:eastAsia="Times New Roman" w:cstheme="minorHAnsi"/>
          <w:b/>
          <w:color w:val="000000" w:themeColor="text1"/>
        </w:rPr>
        <w:t xml:space="preserve"> and </w:t>
      </w:r>
      <w:r w:rsidR="0074741B">
        <w:rPr>
          <w:rFonts w:eastAsia="Times New Roman" w:cstheme="minorHAnsi"/>
          <w:b/>
          <w:color w:val="000000" w:themeColor="text1"/>
        </w:rPr>
        <w:t>Payment</w:t>
      </w:r>
      <w:r w:rsidRPr="00FD26D7">
        <w:rPr>
          <w:rFonts w:eastAsia="Times New Roman" w:cstheme="minorHAnsi"/>
          <w:b/>
          <w:color w:val="000000" w:themeColor="text1"/>
        </w:rPr>
        <w:t xml:space="preserve"> Terms</w:t>
      </w:r>
      <w:r w:rsidRPr="00FD26D7">
        <w:rPr>
          <w:rFonts w:eastAsia="Times New Roman" w:cstheme="minorHAnsi"/>
          <w:color w:val="000000" w:themeColor="text1"/>
        </w:rPr>
        <w:t>:</w:t>
      </w:r>
    </w:p>
    <w:p w14:paraId="25C3EBED" w14:textId="4E2764DF" w:rsidR="00164F7F" w:rsidRPr="00FD26D7" w:rsidRDefault="00164F7F" w:rsidP="008D09F0">
      <w:pPr>
        <w:pStyle w:val="ListParagraph"/>
        <w:numPr>
          <w:ilvl w:val="0"/>
          <w:numId w:val="3"/>
        </w:numPr>
        <w:spacing w:after="120"/>
        <w:contextualSpacing w:val="0"/>
        <w:rPr>
          <w:rFonts w:asciiTheme="minorHAnsi" w:eastAsia="DejaVu Sans" w:hAnsiTheme="minorHAnsi" w:cstheme="minorHAnsi"/>
          <w:i/>
          <w:iCs/>
          <w:color w:val="000000" w:themeColor="text1"/>
          <w:kern w:val="2"/>
        </w:rPr>
      </w:pPr>
      <w:r w:rsidRPr="00FD26D7">
        <w:rPr>
          <w:rFonts w:asciiTheme="minorHAnsi" w:eastAsia="DejaVu Sans" w:hAnsiTheme="minorHAnsi" w:cstheme="minorHAnsi"/>
          <w:b/>
          <w:bCs/>
          <w:color w:val="000000" w:themeColor="text1"/>
          <w:kern w:val="2"/>
        </w:rPr>
        <w:t xml:space="preserve">Payment method: </w:t>
      </w:r>
      <w:r w:rsidRPr="00FD26D7">
        <w:rPr>
          <w:rFonts w:asciiTheme="minorHAnsi" w:eastAsia="DejaVu Sans" w:hAnsiTheme="minorHAnsi" w:cstheme="minorHAnsi"/>
          <w:color w:val="000000" w:themeColor="text1"/>
          <w:kern w:val="2"/>
        </w:rPr>
        <w:t xml:space="preserve">The supplier will be paid through </w:t>
      </w:r>
      <w:r w:rsidR="0074741B">
        <w:rPr>
          <w:rFonts w:asciiTheme="minorHAnsi" w:eastAsia="DejaVu Sans" w:hAnsiTheme="minorHAnsi" w:cstheme="minorHAnsi"/>
          <w:color w:val="000000" w:themeColor="text1"/>
          <w:kern w:val="2"/>
        </w:rPr>
        <w:t xml:space="preserve">a </w:t>
      </w:r>
      <w:r w:rsidR="003D1779">
        <w:rPr>
          <w:rFonts w:asciiTheme="minorHAnsi" w:eastAsia="DejaVu Sans" w:hAnsiTheme="minorHAnsi" w:cstheme="minorHAnsi"/>
          <w:color w:val="000000" w:themeColor="text1"/>
          <w:kern w:val="2"/>
        </w:rPr>
        <w:t>b</w:t>
      </w:r>
      <w:r w:rsidRPr="00FD26D7">
        <w:rPr>
          <w:rFonts w:asciiTheme="minorHAnsi" w:eastAsia="DejaVu Sans" w:hAnsiTheme="minorHAnsi" w:cstheme="minorHAnsi"/>
          <w:color w:val="000000" w:themeColor="text1"/>
          <w:kern w:val="2"/>
        </w:rPr>
        <w:t>an</w:t>
      </w:r>
      <w:r w:rsidR="003D1779">
        <w:rPr>
          <w:rFonts w:asciiTheme="minorHAnsi" w:eastAsia="DejaVu Sans" w:hAnsiTheme="minorHAnsi" w:cstheme="minorHAnsi"/>
          <w:color w:val="000000" w:themeColor="text1"/>
          <w:kern w:val="2"/>
        </w:rPr>
        <w:t>k</w:t>
      </w:r>
      <w:r w:rsidRPr="00FD26D7">
        <w:rPr>
          <w:rFonts w:asciiTheme="minorHAnsi" w:eastAsia="DejaVu Sans" w:hAnsiTheme="minorHAnsi" w:cstheme="minorHAnsi"/>
          <w:color w:val="000000" w:themeColor="text1"/>
          <w:kern w:val="2"/>
        </w:rPr>
        <w:t xml:space="preserve"> Account</w:t>
      </w:r>
      <w:r w:rsidR="002A682A">
        <w:rPr>
          <w:rFonts w:asciiTheme="minorHAnsi" w:eastAsia="DejaVu Sans" w:hAnsiTheme="minorHAnsi" w:cstheme="minorHAnsi"/>
          <w:color w:val="000000" w:themeColor="text1"/>
          <w:kern w:val="2"/>
        </w:rPr>
        <w:t>/Cheque</w:t>
      </w:r>
      <w:r w:rsidR="00B0792A">
        <w:rPr>
          <w:rFonts w:asciiTheme="minorHAnsi" w:eastAsia="DejaVu Sans" w:hAnsiTheme="minorHAnsi" w:cstheme="minorHAnsi"/>
          <w:color w:val="000000" w:themeColor="text1"/>
          <w:kern w:val="2"/>
        </w:rPr>
        <w:t xml:space="preserve"> after sati</w:t>
      </w:r>
      <w:r w:rsidR="003D1779">
        <w:rPr>
          <w:rFonts w:asciiTheme="minorHAnsi" w:eastAsia="DejaVu Sans" w:hAnsiTheme="minorHAnsi" w:cstheme="minorHAnsi"/>
          <w:color w:val="000000" w:themeColor="text1"/>
          <w:kern w:val="2"/>
        </w:rPr>
        <w:t xml:space="preserve">sfactory delivery of items </w:t>
      </w:r>
      <w:r w:rsidR="00327159">
        <w:rPr>
          <w:rFonts w:asciiTheme="minorHAnsi" w:eastAsia="DejaVu Sans" w:hAnsiTheme="minorHAnsi" w:cstheme="minorHAnsi"/>
          <w:color w:val="000000" w:themeColor="text1"/>
          <w:kern w:val="2"/>
        </w:rPr>
        <w:t xml:space="preserve">to </w:t>
      </w:r>
      <w:r w:rsidR="0074741B">
        <w:rPr>
          <w:rFonts w:asciiTheme="minorHAnsi" w:eastAsia="DejaVu Sans" w:hAnsiTheme="minorHAnsi" w:cstheme="minorHAnsi"/>
          <w:color w:val="000000" w:themeColor="text1"/>
          <w:kern w:val="2"/>
        </w:rPr>
        <w:t xml:space="preserve">the </w:t>
      </w:r>
      <w:r w:rsidR="002A682A">
        <w:rPr>
          <w:rFonts w:asciiTheme="minorHAnsi" w:eastAsia="DejaVu Sans" w:hAnsiTheme="minorHAnsi" w:cstheme="minorHAnsi"/>
          <w:color w:val="000000" w:themeColor="text1"/>
          <w:kern w:val="2"/>
        </w:rPr>
        <w:t>TLO Kabul Office</w:t>
      </w:r>
      <w:r w:rsidRPr="00FD26D7">
        <w:rPr>
          <w:rFonts w:asciiTheme="minorHAnsi" w:eastAsia="DejaVu Sans" w:hAnsiTheme="minorHAnsi" w:cstheme="minorHAnsi"/>
          <w:color w:val="000000" w:themeColor="text1"/>
          <w:kern w:val="2"/>
        </w:rPr>
        <w:t xml:space="preserve"> and technical confirmation by the related </w:t>
      </w:r>
      <w:r w:rsidR="00E22156" w:rsidRPr="00FD26D7">
        <w:rPr>
          <w:rFonts w:asciiTheme="minorHAnsi" w:eastAsia="DejaVu Sans" w:hAnsiTheme="minorHAnsi" w:cstheme="minorHAnsi"/>
          <w:color w:val="000000" w:themeColor="text1"/>
          <w:kern w:val="2"/>
        </w:rPr>
        <w:t>department. (</w:t>
      </w:r>
      <w:r w:rsidR="00F34CFA" w:rsidRPr="00FD26D7">
        <w:rPr>
          <w:rFonts w:asciiTheme="minorHAnsi" w:eastAsia="DejaVu Sans" w:hAnsiTheme="minorHAnsi" w:cstheme="minorHAnsi"/>
          <w:color w:val="000000" w:themeColor="text1"/>
          <w:kern w:val="2"/>
        </w:rPr>
        <w:t>No</w:t>
      </w:r>
      <w:r w:rsidRPr="00FD26D7">
        <w:rPr>
          <w:rFonts w:asciiTheme="minorHAnsi" w:eastAsia="DejaVu Sans" w:hAnsiTheme="minorHAnsi" w:cstheme="minorHAnsi"/>
          <w:color w:val="000000" w:themeColor="text1"/>
          <w:kern w:val="2"/>
        </w:rPr>
        <w:t xml:space="preserve"> advance payment to the vendors)</w:t>
      </w:r>
    </w:p>
    <w:p w14:paraId="683EA1E3" w14:textId="4E49421A" w:rsidR="00164F7F" w:rsidRPr="00FD26D7" w:rsidRDefault="00164F7F" w:rsidP="001A414B">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 xml:space="preserve">Delivery </w:t>
      </w:r>
      <w:r w:rsidR="0074741B">
        <w:rPr>
          <w:rFonts w:asciiTheme="minorHAnsi" w:eastAsia="DejaVu Sans" w:hAnsiTheme="minorHAnsi" w:cstheme="minorHAnsi"/>
          <w:b/>
          <w:bCs/>
          <w:color w:val="000000" w:themeColor="text1"/>
          <w:kern w:val="2"/>
        </w:rPr>
        <w:t>timeline</w:t>
      </w:r>
      <w:r w:rsidRPr="00FD26D7">
        <w:rPr>
          <w:rFonts w:asciiTheme="minorHAnsi" w:eastAsia="DejaVu Sans" w:hAnsiTheme="minorHAnsi" w:cstheme="minorHAnsi"/>
          <w:b/>
          <w:bCs/>
          <w:color w:val="000000" w:themeColor="text1"/>
          <w:kern w:val="2"/>
        </w:rPr>
        <w:t>:</w:t>
      </w:r>
      <w:r w:rsidRPr="00FD26D7">
        <w:rPr>
          <w:rFonts w:asciiTheme="minorHAnsi" w:eastAsia="DejaVu Sans" w:hAnsiTheme="minorHAnsi" w:cstheme="minorHAnsi"/>
          <w:color w:val="000000" w:themeColor="text1"/>
          <w:kern w:val="2"/>
        </w:rPr>
        <w:t xml:space="preserve"> ASAP </w:t>
      </w:r>
      <w:r w:rsidR="00E22156" w:rsidRPr="00FD26D7">
        <w:rPr>
          <w:rFonts w:asciiTheme="minorHAnsi" w:eastAsia="DejaVu Sans" w:hAnsiTheme="minorHAnsi" w:cstheme="minorHAnsi"/>
          <w:color w:val="000000" w:themeColor="text1"/>
          <w:kern w:val="2"/>
        </w:rPr>
        <w:t>(please</w:t>
      </w:r>
      <w:r w:rsidRPr="00FD26D7">
        <w:rPr>
          <w:rFonts w:asciiTheme="minorHAnsi" w:eastAsia="DejaVu Sans" w:hAnsiTheme="minorHAnsi" w:cstheme="minorHAnsi"/>
          <w:color w:val="000000" w:themeColor="text1"/>
          <w:kern w:val="2"/>
        </w:rPr>
        <w:t xml:space="preserve"> mention the delivery date in your quotation)</w:t>
      </w:r>
    </w:p>
    <w:p w14:paraId="45D5638C" w14:textId="2900547D" w:rsidR="00560DA9" w:rsidRDefault="00164F7F" w:rsidP="00560DA9">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Mode of Shipment:</w:t>
      </w:r>
      <w:r w:rsidRPr="00FD26D7">
        <w:rPr>
          <w:rFonts w:asciiTheme="minorHAnsi" w:hAnsiTheme="minorHAnsi" w:cstheme="minorHAnsi"/>
          <w:color w:val="000000" w:themeColor="text1"/>
        </w:rPr>
        <w:t xml:space="preserve"> </w:t>
      </w:r>
      <w:r w:rsidRPr="00FD26D7">
        <w:rPr>
          <w:rFonts w:asciiTheme="minorHAnsi" w:eastAsia="DejaVu Sans" w:hAnsiTheme="minorHAnsi" w:cstheme="minorHAnsi"/>
          <w:color w:val="000000" w:themeColor="text1"/>
          <w:kern w:val="2"/>
        </w:rPr>
        <w:t>D</w:t>
      </w:r>
      <w:r w:rsidR="000B7847">
        <w:rPr>
          <w:rFonts w:asciiTheme="minorHAnsi" w:eastAsia="DejaVu Sans" w:hAnsiTheme="minorHAnsi" w:cstheme="minorHAnsi"/>
          <w:color w:val="000000" w:themeColor="text1"/>
          <w:kern w:val="2"/>
        </w:rPr>
        <w:t>DP</w:t>
      </w:r>
    </w:p>
    <w:p w14:paraId="4625618F" w14:textId="03B235EB" w:rsidR="00F34CFA" w:rsidRPr="00F34CFA" w:rsidRDefault="003F6BEB" w:rsidP="00F34CFA">
      <w:pPr>
        <w:pStyle w:val="ListParagraph"/>
        <w:numPr>
          <w:ilvl w:val="0"/>
          <w:numId w:val="3"/>
        </w:numPr>
        <w:spacing w:after="120"/>
        <w:contextualSpacing w:val="0"/>
        <w:rPr>
          <w:rFonts w:cstheme="minorHAnsi"/>
          <w:color w:val="000000" w:themeColor="text1"/>
        </w:rPr>
      </w:pPr>
      <w:r>
        <w:rPr>
          <w:rFonts w:asciiTheme="minorHAnsi" w:eastAsia="DejaVu Sans" w:hAnsiTheme="minorHAnsi" w:cstheme="minorHAnsi"/>
          <w:b/>
          <w:bCs/>
          <w:color w:val="000000" w:themeColor="text1"/>
          <w:kern w:val="2"/>
        </w:rPr>
        <w:t>Address:</w:t>
      </w:r>
      <w:r>
        <w:rPr>
          <w:rFonts w:asciiTheme="minorHAnsi" w:eastAsia="DejaVu Sans" w:hAnsiTheme="minorHAnsi" w:cstheme="minorHAnsi"/>
          <w:color w:val="000000" w:themeColor="text1"/>
          <w:kern w:val="2"/>
        </w:rPr>
        <w:t xml:space="preserve"> </w:t>
      </w:r>
      <w:r w:rsidR="00F34CFA" w:rsidRPr="00F34CFA">
        <w:rPr>
          <w:rFonts w:asciiTheme="minorHAnsi" w:eastAsia="DejaVu Sans" w:hAnsiTheme="minorHAnsi" w:cstheme="minorHAnsi"/>
          <w:color w:val="000000" w:themeColor="text1"/>
          <w:kern w:val="2"/>
        </w:rPr>
        <w:t>House# 959/38, Street 6, Taimani, District 10, Kabul, Afghanistan</w:t>
      </w:r>
    </w:p>
    <w:p w14:paraId="36C16A6E" w14:textId="528151A1" w:rsidR="00164F7F" w:rsidRPr="00F34CFA" w:rsidRDefault="00164F7F" w:rsidP="00F34CFA">
      <w:pPr>
        <w:spacing w:after="120"/>
        <w:rPr>
          <w:rFonts w:cstheme="minorHAnsi"/>
          <w:color w:val="000000" w:themeColor="text1"/>
        </w:rPr>
      </w:pPr>
      <w:r w:rsidRPr="00F34CFA">
        <w:rPr>
          <w:rFonts w:cstheme="minorHAnsi"/>
          <w:b/>
          <w:color w:val="000000" w:themeColor="text1"/>
        </w:rPr>
        <w:t>Submission of Quotation:</w:t>
      </w:r>
    </w:p>
    <w:p w14:paraId="13E665C5" w14:textId="7FF11DF3" w:rsidR="007E2BC7" w:rsidRDefault="00666DA2" w:rsidP="0038716F">
      <w:pPr>
        <w:spacing w:after="120" w:line="276" w:lineRule="auto"/>
        <w:jc w:val="center"/>
        <w:rPr>
          <w:rFonts w:eastAsia="DejaVu Sans" w:cstheme="minorHAnsi"/>
          <w:color w:val="000000" w:themeColor="text1"/>
          <w:kern w:val="2"/>
        </w:rPr>
      </w:pPr>
      <w:r w:rsidRPr="00666DA2">
        <w:rPr>
          <w:rFonts w:eastAsia="DejaVu Sans" w:cstheme="minorHAnsi"/>
          <w:color w:val="000000" w:themeColor="text1"/>
          <w:kern w:val="2"/>
        </w:rPr>
        <w:t>The deadline for submission of sealed hard copies of of</w:t>
      </w:r>
      <w:r w:rsidR="00525778">
        <w:rPr>
          <w:rFonts w:eastAsia="DejaVu Sans" w:cstheme="minorHAnsi"/>
          <w:color w:val="000000" w:themeColor="text1"/>
          <w:kern w:val="2"/>
        </w:rPr>
        <w:t xml:space="preserve">fers is </w:t>
      </w:r>
      <w:r w:rsidR="00F34CFA">
        <w:rPr>
          <w:rFonts w:eastAsia="DejaVu Sans" w:cstheme="minorHAnsi"/>
          <w:color w:val="000000" w:themeColor="text1"/>
          <w:kern w:val="2"/>
        </w:rPr>
        <w:t>Jan</w:t>
      </w:r>
      <w:r w:rsidR="007E2BC7">
        <w:rPr>
          <w:rFonts w:eastAsia="DejaVu Sans" w:cstheme="minorHAnsi"/>
          <w:color w:val="000000" w:themeColor="text1"/>
          <w:kern w:val="2"/>
        </w:rPr>
        <w:t xml:space="preserve"> </w:t>
      </w:r>
      <w:r w:rsidR="00F34CFA">
        <w:rPr>
          <w:rFonts w:eastAsia="DejaVu Sans" w:cstheme="minorHAnsi"/>
          <w:color w:val="000000" w:themeColor="text1"/>
          <w:kern w:val="2"/>
        </w:rPr>
        <w:t>6</w:t>
      </w:r>
      <w:r w:rsidR="00F34CFA" w:rsidRPr="00F34CFA">
        <w:rPr>
          <w:rFonts w:eastAsia="DejaVu Sans" w:cstheme="minorHAnsi"/>
          <w:color w:val="000000" w:themeColor="text1"/>
          <w:kern w:val="2"/>
          <w:vertAlign w:val="superscript"/>
        </w:rPr>
        <w:t>th</w:t>
      </w:r>
      <w:r w:rsidR="00F34CFA">
        <w:rPr>
          <w:rFonts w:eastAsia="DejaVu Sans" w:cstheme="minorHAnsi"/>
          <w:color w:val="000000" w:themeColor="text1"/>
          <w:kern w:val="2"/>
        </w:rPr>
        <w:t>,</w:t>
      </w:r>
      <w:r w:rsidR="00C050D4">
        <w:rPr>
          <w:rFonts w:eastAsia="DejaVu Sans" w:cstheme="minorHAnsi"/>
          <w:color w:val="000000" w:themeColor="text1"/>
          <w:kern w:val="2"/>
        </w:rPr>
        <w:t xml:space="preserve"> 202</w:t>
      </w:r>
      <w:r w:rsidR="00F34CFA">
        <w:rPr>
          <w:rFonts w:eastAsia="DejaVu Sans" w:cstheme="minorHAnsi"/>
          <w:color w:val="000000" w:themeColor="text1"/>
          <w:kern w:val="2"/>
        </w:rPr>
        <w:t>5</w:t>
      </w:r>
      <w:r w:rsidRPr="00666DA2">
        <w:rPr>
          <w:rFonts w:eastAsia="DejaVu Sans" w:cstheme="minorHAnsi"/>
          <w:color w:val="000000" w:themeColor="text1"/>
          <w:kern w:val="2"/>
        </w:rPr>
        <w:t xml:space="preserve"> / 0</w:t>
      </w:r>
      <w:r w:rsidR="00F34CFA">
        <w:rPr>
          <w:rFonts w:eastAsia="DejaVu Sans" w:cstheme="minorHAnsi"/>
          <w:color w:val="000000" w:themeColor="text1"/>
          <w:kern w:val="2"/>
        </w:rPr>
        <w:t>1</w:t>
      </w:r>
      <w:r w:rsidRPr="00666DA2">
        <w:rPr>
          <w:rFonts w:eastAsia="DejaVu Sans" w:cstheme="minorHAnsi"/>
          <w:color w:val="000000" w:themeColor="text1"/>
          <w:kern w:val="2"/>
        </w:rPr>
        <w:t xml:space="preserve">:00 PM Local Time. (Afghanistan time) at the address provided below. </w:t>
      </w:r>
      <w:r w:rsidRPr="00A71B22">
        <w:rPr>
          <w:rFonts w:eastAsia="DejaVu Sans" w:cstheme="minorHAnsi"/>
          <w:b/>
          <w:bCs/>
          <w:color w:val="000000" w:themeColor="text1"/>
          <w:kern w:val="2"/>
        </w:rPr>
        <w:t>P</w:t>
      </w:r>
      <w:r w:rsidR="00F3308A" w:rsidRPr="00A71B22">
        <w:rPr>
          <w:rFonts w:eastAsia="DejaVu Sans" w:cstheme="minorHAnsi"/>
          <w:b/>
          <w:bCs/>
          <w:color w:val="000000" w:themeColor="text1"/>
          <w:kern w:val="2"/>
        </w:rPr>
        <w:t>leas</w:t>
      </w:r>
      <w:r w:rsidR="002A682A" w:rsidRPr="00A71B22">
        <w:rPr>
          <w:rFonts w:eastAsia="DejaVu Sans" w:cstheme="minorHAnsi"/>
          <w:b/>
          <w:bCs/>
          <w:color w:val="000000" w:themeColor="text1"/>
          <w:kern w:val="2"/>
        </w:rPr>
        <w:t>e</w:t>
      </w:r>
      <w:r w:rsidR="00525778" w:rsidRPr="00A71B22">
        <w:rPr>
          <w:rFonts w:eastAsia="DejaVu Sans" w:cstheme="minorHAnsi"/>
          <w:b/>
          <w:bCs/>
          <w:color w:val="000000" w:themeColor="text1"/>
          <w:kern w:val="2"/>
        </w:rPr>
        <w:t xml:space="preserve"> reference this (TLO-RF</w:t>
      </w:r>
      <w:r w:rsidR="000B7847" w:rsidRPr="00A71B22">
        <w:rPr>
          <w:rFonts w:eastAsia="DejaVu Sans" w:cstheme="minorHAnsi"/>
          <w:b/>
          <w:bCs/>
          <w:color w:val="000000" w:themeColor="text1"/>
          <w:kern w:val="2"/>
        </w:rPr>
        <w:t>Q-</w:t>
      </w:r>
      <w:r w:rsidR="00C050D4">
        <w:rPr>
          <w:rFonts w:eastAsia="DejaVu Sans" w:cstheme="minorHAnsi"/>
          <w:b/>
          <w:bCs/>
          <w:color w:val="000000" w:themeColor="text1"/>
          <w:kern w:val="2"/>
        </w:rPr>
        <w:t>0</w:t>
      </w:r>
      <w:r w:rsidR="00EA1937">
        <w:rPr>
          <w:rFonts w:eastAsia="DejaVu Sans" w:cstheme="minorHAnsi"/>
          <w:b/>
          <w:bCs/>
          <w:color w:val="000000" w:themeColor="text1"/>
          <w:kern w:val="2"/>
        </w:rPr>
        <w:t>41</w:t>
      </w:r>
      <w:r w:rsidR="00525778" w:rsidRPr="00A71B22">
        <w:rPr>
          <w:rFonts w:eastAsia="DejaVu Sans" w:cstheme="minorHAnsi"/>
          <w:b/>
          <w:bCs/>
          <w:color w:val="000000" w:themeColor="text1"/>
          <w:kern w:val="2"/>
        </w:rPr>
        <w:t>-202</w:t>
      </w:r>
      <w:r w:rsidR="00A71B22" w:rsidRPr="00A71B22">
        <w:rPr>
          <w:rFonts w:eastAsia="DejaVu Sans" w:cstheme="minorHAnsi"/>
          <w:b/>
          <w:bCs/>
          <w:color w:val="000000" w:themeColor="text1"/>
          <w:kern w:val="2"/>
        </w:rPr>
        <w:t>4</w:t>
      </w:r>
      <w:r w:rsidRPr="00A71B22">
        <w:rPr>
          <w:rFonts w:eastAsia="DejaVu Sans" w:cstheme="minorHAnsi"/>
          <w:b/>
          <w:bCs/>
          <w:color w:val="000000" w:themeColor="text1"/>
          <w:kern w:val="2"/>
        </w:rPr>
        <w:t>)</w:t>
      </w:r>
      <w:r w:rsidRPr="00666DA2">
        <w:rPr>
          <w:rFonts w:eastAsia="DejaVu Sans" w:cstheme="minorHAnsi"/>
          <w:color w:val="000000" w:themeColor="text1"/>
          <w:kern w:val="2"/>
        </w:rPr>
        <w:t xml:space="preserve"> on the sealed envelopes.  </w:t>
      </w:r>
      <w:r w:rsidR="007E2BC7" w:rsidRPr="0038716F">
        <w:rPr>
          <w:rFonts w:eastAsia="DejaVu Sans" w:cstheme="minorHAnsi"/>
          <w:b/>
          <w:bCs/>
          <w:color w:val="000000" w:themeColor="text1"/>
          <w:kern w:val="2"/>
        </w:rPr>
        <w:t>Address:</w:t>
      </w:r>
      <w:r w:rsidR="007E2BC7" w:rsidRPr="0038716F">
        <w:rPr>
          <w:rFonts w:eastAsia="DejaVu Sans" w:cstheme="minorHAnsi"/>
          <w:color w:val="000000" w:themeColor="text1"/>
          <w:kern w:val="2"/>
        </w:rPr>
        <w:t xml:space="preserve"> </w:t>
      </w:r>
      <w:r w:rsidR="00F34CFA" w:rsidRPr="00F34CFA">
        <w:rPr>
          <w:rFonts w:eastAsia="DejaVu Sans" w:cstheme="minorHAnsi"/>
          <w:color w:val="000000" w:themeColor="text1"/>
          <w:kern w:val="2"/>
        </w:rPr>
        <w:t>House# 959/38, Street 6, Taimani, District 10, Kabul, Afghanistan</w:t>
      </w:r>
      <w:r w:rsidR="00744C2B">
        <w:rPr>
          <w:rFonts w:eastAsia="DejaVu Sans" w:cstheme="minorHAnsi"/>
          <w:color w:val="000000" w:themeColor="text1"/>
          <w:kern w:val="2"/>
        </w:rPr>
        <w:t>.</w:t>
      </w:r>
    </w:p>
    <w:p w14:paraId="43DA150F" w14:textId="0F78371B" w:rsidR="001E241C" w:rsidRPr="00560DA9" w:rsidRDefault="00666DA2" w:rsidP="0038716F">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Proposals received after the deadline may not be considered. Proposals must be valid for a minimu</w:t>
      </w:r>
      <w:r w:rsidR="00560DA9">
        <w:rPr>
          <w:rFonts w:eastAsia="DejaVu Sans" w:cstheme="minorHAnsi"/>
          <w:color w:val="000000" w:themeColor="text1"/>
          <w:kern w:val="2"/>
        </w:rPr>
        <w:t>m of thirty (</w:t>
      </w:r>
      <w:r w:rsidR="0074741B">
        <w:rPr>
          <w:rFonts w:eastAsia="DejaVu Sans" w:cstheme="minorHAnsi"/>
          <w:color w:val="000000" w:themeColor="text1"/>
          <w:kern w:val="2"/>
        </w:rPr>
        <w:t>9</w:t>
      </w:r>
      <w:r w:rsidR="00560DA9">
        <w:rPr>
          <w:rFonts w:eastAsia="DejaVu Sans" w:cstheme="minorHAnsi"/>
          <w:color w:val="000000" w:themeColor="text1"/>
          <w:kern w:val="2"/>
        </w:rPr>
        <w:t>0) calendar days.</w:t>
      </w:r>
    </w:p>
    <w:p w14:paraId="5248E3DA" w14:textId="77777777" w:rsidR="00666DA2" w:rsidRPr="00666DA2" w:rsidRDefault="00666DA2" w:rsidP="00666DA2">
      <w:pPr>
        <w:spacing w:after="120" w:line="276" w:lineRule="auto"/>
        <w:jc w:val="both"/>
        <w:rPr>
          <w:rFonts w:eastAsia="DejaVu Sans" w:cstheme="minorHAnsi"/>
          <w:b/>
          <w:bCs/>
          <w:color w:val="000000" w:themeColor="text1"/>
          <w:kern w:val="2"/>
        </w:rPr>
      </w:pPr>
      <w:r w:rsidRPr="00666DA2">
        <w:rPr>
          <w:rFonts w:eastAsia="DejaVu Sans" w:cstheme="minorHAnsi"/>
          <w:b/>
          <w:bCs/>
          <w:color w:val="000000" w:themeColor="text1"/>
          <w:kern w:val="2"/>
        </w:rPr>
        <w:t xml:space="preserve">Questions and Clarifications </w:t>
      </w:r>
    </w:p>
    <w:p w14:paraId="5204BFDD" w14:textId="4AD44D0C" w:rsidR="00A71B22" w:rsidRDefault="00666DA2" w:rsidP="0074741B">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 xml:space="preserve">Any questions/clarifications </w:t>
      </w:r>
      <w:r w:rsidR="001A36C8">
        <w:rPr>
          <w:rFonts w:eastAsia="DejaVu Sans" w:cstheme="minorHAnsi"/>
          <w:color w:val="000000" w:themeColor="text1"/>
          <w:kern w:val="2"/>
        </w:rPr>
        <w:t>should be submitted by email to</w:t>
      </w:r>
      <w:r w:rsidR="00EA1937">
        <w:rPr>
          <w:rFonts w:eastAsia="DejaVu Sans" w:cstheme="minorHAnsi"/>
          <w:color w:val="000000" w:themeColor="text1"/>
          <w:kern w:val="2"/>
        </w:rPr>
        <w:t xml:space="preserve"> </w:t>
      </w:r>
      <w:r w:rsidR="00EA1937">
        <w:rPr>
          <w:rFonts w:eastAsia="DejaVu Sans" w:cstheme="minorHAnsi"/>
          <w:b/>
          <w:bCs/>
          <w:color w:val="000000" w:themeColor="text1"/>
          <w:kern w:val="2"/>
        </w:rPr>
        <w:t>Said Khan Rohi</w:t>
      </w:r>
      <w:r w:rsidR="001A36C8">
        <w:rPr>
          <w:rFonts w:eastAsia="DejaVu Sans" w:cstheme="minorHAnsi"/>
          <w:color w:val="000000" w:themeColor="text1"/>
          <w:kern w:val="2"/>
        </w:rPr>
        <w:t xml:space="preserve"> </w:t>
      </w:r>
      <w:r w:rsidR="00EA1937">
        <w:rPr>
          <w:rFonts w:eastAsia="DejaVu Sans" w:cstheme="minorHAnsi"/>
          <w:color w:val="000000" w:themeColor="text1"/>
          <w:kern w:val="2"/>
        </w:rPr>
        <w:t>(</w:t>
      </w:r>
      <w:hyperlink r:id="rId10" w:history="1">
        <w:r w:rsidR="00EA1937" w:rsidRPr="00193EC5">
          <w:rPr>
            <w:rStyle w:val="Hyperlink"/>
            <w:rFonts w:eastAsia="DejaVu Sans" w:cstheme="minorHAnsi"/>
            <w:kern w:val="2"/>
          </w:rPr>
          <w:t>rohi.saidkhan@tlo-afghanistan.org</w:t>
        </w:r>
      </w:hyperlink>
      <w:r w:rsidR="00EA1937">
        <w:rPr>
          <w:rFonts w:eastAsia="DejaVu Sans" w:cstheme="minorHAnsi"/>
          <w:color w:val="000000" w:themeColor="text1"/>
          <w:kern w:val="2"/>
        </w:rPr>
        <w:t xml:space="preserve">) </w:t>
      </w:r>
      <w:r w:rsidR="00EA1937">
        <w:rPr>
          <w:rFonts w:eastAsia="DejaVu Sans" w:cstheme="minorHAnsi"/>
          <w:b/>
          <w:bCs/>
          <w:color w:val="000000" w:themeColor="text1"/>
          <w:kern w:val="2"/>
        </w:rPr>
        <w:t>Faisal Mujadidi</w:t>
      </w:r>
      <w:r>
        <w:rPr>
          <w:rFonts w:eastAsia="DejaVu Sans" w:cstheme="minorHAnsi"/>
          <w:color w:val="000000" w:themeColor="text1"/>
          <w:kern w:val="2"/>
        </w:rPr>
        <w:t xml:space="preserve"> </w:t>
      </w:r>
      <w:r w:rsidRPr="00666DA2">
        <w:rPr>
          <w:rFonts w:eastAsia="DejaVu Sans" w:cstheme="minorHAnsi"/>
          <w:color w:val="000000" w:themeColor="text1"/>
          <w:kern w:val="2"/>
        </w:rPr>
        <w:t>(</w:t>
      </w:r>
      <w:hyperlink r:id="rId11" w:history="1">
        <w:r w:rsidR="00EA1937" w:rsidRPr="00193EC5">
          <w:rPr>
            <w:rStyle w:val="Hyperlink"/>
            <w:rFonts w:eastAsia="DejaVu Sans" w:cstheme="minorHAnsi"/>
            <w:kern w:val="2"/>
          </w:rPr>
          <w:t>faisal.mujadidi@tlo-afghanistan.org</w:t>
        </w:r>
      </w:hyperlink>
      <w:r w:rsidR="00696805">
        <w:rPr>
          <w:rFonts w:eastAsia="DejaVu Sans" w:cstheme="minorHAnsi"/>
          <w:color w:val="000000" w:themeColor="text1"/>
          <w:kern w:val="2"/>
        </w:rPr>
        <w:t>)</w:t>
      </w:r>
      <w:r w:rsidR="00525778">
        <w:rPr>
          <w:rFonts w:eastAsia="DejaVu Sans" w:cstheme="minorHAnsi"/>
          <w:color w:val="000000" w:themeColor="text1"/>
          <w:kern w:val="2"/>
        </w:rPr>
        <w:t xml:space="preserve"> </w:t>
      </w:r>
      <w:r w:rsidR="00E66DBE">
        <w:rPr>
          <w:rFonts w:eastAsia="DejaVu Sans" w:cstheme="minorHAnsi"/>
          <w:color w:val="000000" w:themeColor="text1"/>
          <w:kern w:val="2"/>
        </w:rPr>
        <w:t xml:space="preserve">by </w:t>
      </w:r>
      <w:r w:rsidR="00EE7642">
        <w:rPr>
          <w:rFonts w:eastAsia="DejaVu Sans" w:cstheme="minorHAnsi"/>
          <w:color w:val="000000" w:themeColor="text1"/>
          <w:kern w:val="2"/>
        </w:rPr>
        <w:t xml:space="preserve">4:00 pm </w:t>
      </w:r>
      <w:r w:rsidR="00327159">
        <w:rPr>
          <w:rFonts w:eastAsia="DejaVu Sans" w:cstheme="minorHAnsi"/>
          <w:color w:val="000000" w:themeColor="text1"/>
          <w:kern w:val="2"/>
        </w:rPr>
        <w:t>(Kabul</w:t>
      </w:r>
      <w:r w:rsidRPr="00666DA2">
        <w:rPr>
          <w:rFonts w:eastAsia="DejaVu Sans" w:cstheme="minorHAnsi"/>
          <w:color w:val="000000" w:themeColor="text1"/>
          <w:kern w:val="2"/>
        </w:rPr>
        <w:t xml:space="preserve">, Afghanistan </w:t>
      </w:r>
      <w:r w:rsidR="00525778">
        <w:rPr>
          <w:rFonts w:eastAsia="DejaVu Sans" w:cstheme="minorHAnsi"/>
          <w:color w:val="000000" w:themeColor="text1"/>
          <w:kern w:val="2"/>
        </w:rPr>
        <w:t xml:space="preserve">time) </w:t>
      </w:r>
      <w:r w:rsidR="00F34CFA">
        <w:rPr>
          <w:rFonts w:eastAsia="DejaVu Sans" w:cstheme="minorHAnsi"/>
          <w:color w:val="000000" w:themeColor="text1"/>
          <w:kern w:val="2"/>
        </w:rPr>
        <w:t>Jan</w:t>
      </w:r>
      <w:r w:rsidR="00EA1937">
        <w:rPr>
          <w:rFonts w:eastAsia="DejaVu Sans" w:cstheme="minorHAnsi"/>
          <w:color w:val="000000" w:themeColor="text1"/>
          <w:kern w:val="2"/>
        </w:rPr>
        <w:t xml:space="preserve"> </w:t>
      </w:r>
      <w:r w:rsidR="00F34CFA">
        <w:rPr>
          <w:rFonts w:eastAsia="DejaVu Sans" w:cstheme="minorHAnsi"/>
          <w:color w:val="000000" w:themeColor="text1"/>
          <w:kern w:val="2"/>
        </w:rPr>
        <w:t>5</w:t>
      </w:r>
      <w:r w:rsidR="00A71B22" w:rsidRPr="00A71B22">
        <w:rPr>
          <w:rFonts w:eastAsia="DejaVu Sans" w:cstheme="minorHAnsi"/>
          <w:color w:val="000000" w:themeColor="text1"/>
          <w:kern w:val="2"/>
          <w:vertAlign w:val="superscript"/>
        </w:rPr>
        <w:t>th</w:t>
      </w:r>
      <w:r w:rsidR="00E75086">
        <w:rPr>
          <w:rFonts w:eastAsia="DejaVu Sans" w:cstheme="minorHAnsi"/>
          <w:color w:val="000000" w:themeColor="text1"/>
          <w:kern w:val="2"/>
          <w:vertAlign w:val="superscript"/>
        </w:rPr>
        <w:t>,</w:t>
      </w:r>
      <w:r w:rsidR="00A71B22">
        <w:rPr>
          <w:rFonts w:eastAsia="DejaVu Sans" w:cstheme="minorHAnsi"/>
          <w:color w:val="000000" w:themeColor="text1"/>
          <w:kern w:val="2"/>
        </w:rPr>
        <w:t xml:space="preserve"> 202</w:t>
      </w:r>
      <w:r w:rsidR="00F34CFA">
        <w:rPr>
          <w:rFonts w:eastAsia="DejaVu Sans" w:cstheme="minorHAnsi"/>
          <w:color w:val="000000" w:themeColor="text1"/>
          <w:kern w:val="2"/>
        </w:rPr>
        <w:t>5</w:t>
      </w:r>
      <w:r w:rsidRPr="00666DA2">
        <w:rPr>
          <w:rFonts w:eastAsia="DejaVu Sans" w:cstheme="minorHAnsi"/>
          <w:color w:val="000000" w:themeColor="text1"/>
          <w:kern w:val="2"/>
        </w:rPr>
        <w:t>.</w:t>
      </w:r>
    </w:p>
    <w:p w14:paraId="0ED36087" w14:textId="77777777" w:rsidR="00164F7F" w:rsidRPr="00FD26D7" w:rsidRDefault="00164F7F" w:rsidP="00666DA2">
      <w:pPr>
        <w:spacing w:after="120" w:line="276" w:lineRule="auto"/>
        <w:jc w:val="both"/>
        <w:rPr>
          <w:rFonts w:eastAsia="Times New Roman" w:cstheme="minorHAnsi"/>
          <w:b/>
          <w:color w:val="000000" w:themeColor="text1"/>
        </w:rPr>
      </w:pPr>
      <w:r w:rsidRPr="00FD26D7">
        <w:rPr>
          <w:rFonts w:eastAsia="Times New Roman" w:cstheme="minorHAnsi"/>
          <w:b/>
          <w:color w:val="000000" w:themeColor="text1"/>
        </w:rPr>
        <w:t>Prices &amp; Terms of Contract:</w:t>
      </w:r>
    </w:p>
    <w:p w14:paraId="5E2AD077" w14:textId="53292D28" w:rsidR="00CC3022" w:rsidRPr="00FD26D7" w:rsidRDefault="00164F7F" w:rsidP="00E22156">
      <w:pPr>
        <w:tabs>
          <w:tab w:val="left" w:pos="2655"/>
        </w:tabs>
        <w:spacing w:after="120" w:line="276" w:lineRule="auto"/>
        <w:rPr>
          <w:rFonts w:cstheme="minorHAnsi"/>
          <w:color w:val="000000" w:themeColor="text1"/>
        </w:rPr>
      </w:pPr>
      <w:r w:rsidRPr="00FD26D7">
        <w:rPr>
          <w:rFonts w:eastAsia="Times New Roman" w:cstheme="minorHAnsi"/>
          <w:color w:val="000000" w:themeColor="text1"/>
        </w:rPr>
        <w:t xml:space="preserve">Vendors </w:t>
      </w:r>
      <w:r w:rsidR="00E22156" w:rsidRPr="00FD26D7">
        <w:rPr>
          <w:rFonts w:eastAsia="Times New Roman" w:cstheme="minorHAnsi"/>
          <w:color w:val="000000" w:themeColor="text1"/>
        </w:rPr>
        <w:t xml:space="preserve">must quote </w:t>
      </w:r>
      <w:r w:rsidR="0074741B">
        <w:rPr>
          <w:rFonts w:eastAsia="Times New Roman" w:cstheme="minorHAnsi"/>
          <w:color w:val="000000" w:themeColor="text1"/>
        </w:rPr>
        <w:t xml:space="preserve">the </w:t>
      </w:r>
      <w:r w:rsidR="00E22156" w:rsidRPr="00FD26D7">
        <w:rPr>
          <w:rFonts w:eastAsia="Times New Roman" w:cstheme="minorHAnsi"/>
          <w:color w:val="000000" w:themeColor="text1"/>
        </w:rPr>
        <w:t>price</w:t>
      </w:r>
      <w:r w:rsidR="00666DA2">
        <w:rPr>
          <w:rFonts w:eastAsia="Times New Roman" w:cstheme="minorHAnsi"/>
          <w:color w:val="000000" w:themeColor="text1"/>
        </w:rPr>
        <w:t xml:space="preserve"> in</w:t>
      </w:r>
      <w:r w:rsidR="00666DA2" w:rsidRPr="000F4E01">
        <w:rPr>
          <w:rFonts w:eastAsia="Times New Roman" w:cstheme="minorHAnsi"/>
          <w:b/>
          <w:bCs/>
          <w:color w:val="000000" w:themeColor="text1"/>
        </w:rPr>
        <w:t xml:space="preserve"> </w:t>
      </w:r>
      <w:r w:rsidR="00EA1937">
        <w:rPr>
          <w:rFonts w:eastAsia="Times New Roman" w:cstheme="minorHAnsi"/>
          <w:b/>
          <w:bCs/>
          <w:color w:val="000000" w:themeColor="text1"/>
        </w:rPr>
        <w:t>AFN</w:t>
      </w:r>
      <w:r w:rsidR="00E22156" w:rsidRPr="00FD26D7">
        <w:rPr>
          <w:rFonts w:eastAsia="Times New Roman" w:cstheme="minorHAnsi"/>
          <w:color w:val="000000" w:themeColor="text1"/>
        </w:rPr>
        <w:t>. The</w:t>
      </w:r>
      <w:r w:rsidRPr="00FD26D7">
        <w:rPr>
          <w:rFonts w:eastAsia="Times New Roman" w:cstheme="minorHAnsi"/>
          <w:color w:val="000000" w:themeColor="text1"/>
        </w:rPr>
        <w:t xml:space="preserve"> price quotes shall be f</w:t>
      </w:r>
      <w:r w:rsidR="00E22156" w:rsidRPr="00FD26D7">
        <w:rPr>
          <w:rFonts w:eastAsia="Times New Roman" w:cstheme="minorHAnsi"/>
          <w:color w:val="000000" w:themeColor="text1"/>
        </w:rPr>
        <w:t>ree of any tax (such as VAT)</w:t>
      </w:r>
    </w:p>
    <w:p w14:paraId="2B8C52A1" w14:textId="0C5948CB" w:rsidR="00164F7F" w:rsidRPr="00666DA2" w:rsidRDefault="005A5F3C" w:rsidP="00666DA2">
      <w:pPr>
        <w:numPr>
          <w:ilvl w:val="0"/>
          <w:numId w:val="4"/>
        </w:numPr>
        <w:spacing w:after="200" w:line="276" w:lineRule="auto"/>
        <w:ind w:left="1440"/>
        <w:contextualSpacing/>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shall deduct the applicable tax </w:t>
      </w:r>
      <w:r w:rsidRPr="00FD26D7">
        <w:rPr>
          <w:rFonts w:cstheme="minorHAnsi"/>
          <w:b/>
          <w:bCs/>
          <w:color w:val="000000" w:themeColor="text1"/>
        </w:rPr>
        <w:t>(currently 2%)</w:t>
      </w:r>
      <w:r w:rsidRPr="00FD26D7">
        <w:rPr>
          <w:rFonts w:cstheme="minorHAnsi"/>
          <w:color w:val="000000" w:themeColor="text1"/>
        </w:rPr>
        <w:t xml:space="preserve"> on any contract as required by Afghan Law and will make the direct deposit to the Da Afghanistan Bank if </w:t>
      </w:r>
      <w:r w:rsidR="00E75086">
        <w:rPr>
          <w:rFonts w:cstheme="minorHAnsi"/>
          <w:color w:val="000000" w:themeColor="text1"/>
        </w:rPr>
        <w:t xml:space="preserve">the </w:t>
      </w:r>
      <w:r w:rsidRPr="00FD26D7">
        <w:rPr>
          <w:rFonts w:cstheme="minorHAnsi"/>
          <w:color w:val="000000" w:themeColor="text1"/>
        </w:rPr>
        <w:t xml:space="preserve">supplier cannot provide the registration certificate or the registered certificate </w:t>
      </w:r>
      <w:r w:rsidR="00E75086">
        <w:rPr>
          <w:rFonts w:cstheme="minorHAnsi"/>
          <w:color w:val="000000" w:themeColor="text1"/>
        </w:rPr>
        <w:t>is</w:t>
      </w:r>
      <w:r w:rsidRPr="00FD26D7">
        <w:rPr>
          <w:rFonts w:cstheme="minorHAnsi"/>
          <w:color w:val="000000" w:themeColor="text1"/>
        </w:rPr>
        <w:t xml:space="preserve"> against their business. If still awarded for the contract in this case (</w:t>
      </w:r>
      <w:r w:rsidRPr="00FD26D7">
        <w:rPr>
          <w:rFonts w:cstheme="minorHAnsi"/>
          <w:b/>
          <w:bCs/>
          <w:color w:val="000000" w:themeColor="text1"/>
        </w:rPr>
        <w:t>7% tax)</w:t>
      </w:r>
      <w:r w:rsidRPr="00FD26D7">
        <w:rPr>
          <w:rFonts w:cstheme="minorHAnsi"/>
          <w:color w:val="000000" w:themeColor="text1"/>
        </w:rPr>
        <w:t xml:space="preserve"> will be deducted from the total amount of </w:t>
      </w:r>
      <w:r w:rsidR="00E75086">
        <w:rPr>
          <w:rFonts w:cstheme="minorHAnsi"/>
          <w:color w:val="000000" w:themeColor="text1"/>
        </w:rPr>
        <w:t xml:space="preserve">the </w:t>
      </w:r>
      <w:r w:rsidRPr="00FD26D7">
        <w:rPr>
          <w:rFonts w:cstheme="minorHAnsi"/>
          <w:color w:val="000000" w:themeColor="text1"/>
        </w:rPr>
        <w:t xml:space="preserve">contract and will be </w:t>
      </w:r>
      <w:r w:rsidR="00E75086">
        <w:rPr>
          <w:rFonts w:cstheme="minorHAnsi"/>
          <w:color w:val="000000" w:themeColor="text1"/>
        </w:rPr>
        <w:t>deposited</w:t>
      </w:r>
      <w:r w:rsidRPr="00FD26D7">
        <w:rPr>
          <w:rFonts w:cstheme="minorHAnsi"/>
          <w:color w:val="000000" w:themeColor="text1"/>
        </w:rPr>
        <w:t xml:space="preserve"> to the Da Afghanistan Bank.</w:t>
      </w:r>
      <w:r w:rsidR="00666DA2">
        <w:rPr>
          <w:rFonts w:cstheme="minorHAnsi"/>
          <w:color w:val="000000" w:themeColor="text1"/>
        </w:rPr>
        <w:t xml:space="preserve"> </w:t>
      </w:r>
      <w:r w:rsidR="00164F7F" w:rsidRPr="00666DA2">
        <w:rPr>
          <w:rFonts w:cstheme="minorHAnsi"/>
          <w:color w:val="000000" w:themeColor="text1"/>
        </w:rPr>
        <w:t xml:space="preserve">As the tax withholding entity, </w:t>
      </w:r>
      <w:r w:rsidR="00164F7F" w:rsidRPr="00666DA2">
        <w:rPr>
          <w:rFonts w:eastAsia="Arial Unicode MS" w:cstheme="minorHAnsi"/>
          <w:bCs/>
          <w:color w:val="000000" w:themeColor="text1"/>
        </w:rPr>
        <w:t xml:space="preserve">The </w:t>
      </w:r>
      <w:r w:rsidR="00E22156" w:rsidRPr="00666DA2">
        <w:rPr>
          <w:rFonts w:eastAsia="Arial Unicode MS" w:cstheme="minorHAnsi"/>
          <w:bCs/>
          <w:color w:val="000000" w:themeColor="text1"/>
        </w:rPr>
        <w:t xml:space="preserve">Liaison Office </w:t>
      </w:r>
      <w:r w:rsidR="00164F7F" w:rsidRPr="00666DA2">
        <w:rPr>
          <w:rFonts w:eastAsia="Arial Unicode MS" w:cstheme="minorHAnsi"/>
          <w:bCs/>
          <w:color w:val="000000" w:themeColor="text1"/>
        </w:rPr>
        <w:t>is</w:t>
      </w:r>
      <w:r w:rsidR="00164F7F" w:rsidRPr="00666DA2">
        <w:rPr>
          <w:rFonts w:cstheme="minorHAnsi"/>
          <w:color w:val="000000" w:themeColor="text1"/>
        </w:rPr>
        <w:t xml:space="preserve"> required to remit the income tax amount withheld directly to the Ministry of Finance designated account.</w:t>
      </w:r>
    </w:p>
    <w:p w14:paraId="414AA575"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will be accepted and payment will be proceeding as per your business title.</w:t>
      </w:r>
    </w:p>
    <w:p w14:paraId="67BA5178" w14:textId="72D38FD3" w:rsidR="00164F7F" w:rsidRPr="00FD26D7" w:rsidRDefault="00164F7F" w:rsidP="00E22156">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is paying for any kind of supply and </w:t>
      </w:r>
      <w:r w:rsidR="00E22156" w:rsidRPr="00FD26D7">
        <w:rPr>
          <w:rFonts w:cstheme="minorHAnsi"/>
          <w:color w:val="000000" w:themeColor="text1"/>
        </w:rPr>
        <w:t>service;</w:t>
      </w:r>
      <w:r w:rsidRPr="00FD26D7">
        <w:rPr>
          <w:rFonts w:cstheme="minorHAnsi"/>
          <w:color w:val="000000" w:themeColor="text1"/>
        </w:rPr>
        <w:t xml:space="preserve"> Account payee </w:t>
      </w:r>
      <w:r w:rsidR="00E75086">
        <w:rPr>
          <w:rFonts w:cstheme="minorHAnsi"/>
          <w:color w:val="000000" w:themeColor="text1"/>
        </w:rPr>
        <w:t>checks</w:t>
      </w:r>
      <w:r w:rsidRPr="00FD26D7">
        <w:rPr>
          <w:rFonts w:cstheme="minorHAnsi"/>
          <w:color w:val="000000" w:themeColor="text1"/>
        </w:rPr>
        <w:t xml:space="preserve"> by the name of your company not by the name of </w:t>
      </w:r>
      <w:r w:rsidR="00E75086">
        <w:rPr>
          <w:rFonts w:cstheme="minorHAnsi"/>
          <w:color w:val="000000" w:themeColor="text1"/>
        </w:rPr>
        <w:t xml:space="preserve">the </w:t>
      </w:r>
      <w:r w:rsidRPr="00FD26D7">
        <w:rPr>
          <w:rFonts w:cstheme="minorHAnsi"/>
          <w:color w:val="000000" w:themeColor="text1"/>
        </w:rPr>
        <w:t>person (this is not an open check).</w:t>
      </w:r>
    </w:p>
    <w:p w14:paraId="71D44BDF" w14:textId="537A8AFE" w:rsidR="00164F7F" w:rsidRPr="00FD26D7" w:rsidRDefault="00E75086" w:rsidP="001A414B">
      <w:pPr>
        <w:numPr>
          <w:ilvl w:val="0"/>
          <w:numId w:val="4"/>
        </w:numPr>
        <w:spacing w:before="100" w:beforeAutospacing="1" w:after="120" w:line="276" w:lineRule="auto"/>
        <w:ind w:left="1440"/>
        <w:contextualSpacing/>
        <w:jc w:val="both"/>
        <w:rPr>
          <w:rFonts w:cstheme="minorHAnsi"/>
          <w:color w:val="000000" w:themeColor="text1"/>
        </w:rPr>
      </w:pPr>
      <w:r>
        <w:rPr>
          <w:rFonts w:cstheme="minorHAnsi"/>
          <w:color w:val="000000" w:themeColor="text1"/>
        </w:rPr>
        <w:t>A penalty</w:t>
      </w:r>
      <w:r w:rsidR="00164F7F" w:rsidRPr="00FD26D7">
        <w:rPr>
          <w:rFonts w:cstheme="minorHAnsi"/>
          <w:color w:val="000000" w:themeColor="text1"/>
        </w:rPr>
        <w:t xml:space="preserve"> </w:t>
      </w:r>
      <w:r>
        <w:rPr>
          <w:rFonts w:cstheme="minorHAnsi"/>
          <w:color w:val="000000" w:themeColor="text1"/>
        </w:rPr>
        <w:t>applies</w:t>
      </w:r>
      <w:r w:rsidR="00164F7F" w:rsidRPr="00FD26D7">
        <w:rPr>
          <w:rFonts w:cstheme="minorHAnsi"/>
          <w:color w:val="000000" w:themeColor="text1"/>
        </w:rPr>
        <w:t xml:space="preserve"> to the selected company in case of late delivery</w:t>
      </w:r>
      <w:r w:rsidR="00A71B22">
        <w:rPr>
          <w:rFonts w:cstheme="minorHAnsi"/>
          <w:color w:val="000000" w:themeColor="text1"/>
        </w:rPr>
        <w:t xml:space="preserve"> 0.5% per day</w:t>
      </w:r>
      <w:r w:rsidR="00164F7F" w:rsidRPr="00FD26D7">
        <w:rPr>
          <w:rFonts w:cstheme="minorHAnsi"/>
          <w:color w:val="000000" w:themeColor="text1"/>
        </w:rPr>
        <w:t>.</w:t>
      </w:r>
    </w:p>
    <w:p w14:paraId="786F9DB3" w14:textId="7DB9DBF4"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You should have </w:t>
      </w:r>
      <w:r w:rsidR="00E75086">
        <w:rPr>
          <w:rFonts w:cstheme="minorHAnsi"/>
          <w:color w:val="000000" w:themeColor="text1"/>
        </w:rPr>
        <w:t xml:space="preserve">a </w:t>
      </w:r>
      <w:r w:rsidRPr="00FD26D7">
        <w:rPr>
          <w:rFonts w:cstheme="minorHAnsi"/>
          <w:color w:val="000000" w:themeColor="text1"/>
        </w:rPr>
        <w:t>Bank account according to your business title.</w:t>
      </w:r>
    </w:p>
    <w:p w14:paraId="6D01C73F"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should be signed and stamped.</w:t>
      </w:r>
    </w:p>
    <w:p w14:paraId="7A47EF80" w14:textId="0BC705FE" w:rsidR="003F56A9" w:rsidRPr="00E16633" w:rsidRDefault="00E22156" w:rsidP="00E22156">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The Liaison Office</w:t>
      </w:r>
      <w:r w:rsidR="00164F7F" w:rsidRPr="00FD26D7">
        <w:rPr>
          <w:rFonts w:cstheme="minorHAnsi"/>
          <w:color w:val="000000" w:themeColor="text1"/>
        </w:rPr>
        <w:t xml:space="preserve"> reserves the right to cancel this process withou</w:t>
      </w:r>
      <w:r w:rsidR="00F3308A">
        <w:rPr>
          <w:rFonts w:cstheme="minorHAnsi"/>
          <w:color w:val="000000" w:themeColor="text1"/>
        </w:rPr>
        <w:t>t further notice to the vendors.</w:t>
      </w:r>
    </w:p>
    <w:p w14:paraId="5FD6EA4C" w14:textId="77777777" w:rsidR="00370072" w:rsidRDefault="00370072" w:rsidP="00E22156">
      <w:pPr>
        <w:spacing w:after="120" w:line="276" w:lineRule="auto"/>
        <w:rPr>
          <w:rFonts w:cstheme="minorHAnsi"/>
          <w:b/>
          <w:bCs/>
          <w:color w:val="000000" w:themeColor="text1"/>
          <w:u w:val="single"/>
        </w:rPr>
      </w:pPr>
    </w:p>
    <w:p w14:paraId="25E614C3" w14:textId="72EBEC58" w:rsidR="00164F7F" w:rsidRPr="00FD26D7" w:rsidRDefault="00164F7F" w:rsidP="00E22156">
      <w:pPr>
        <w:spacing w:after="120" w:line="276" w:lineRule="auto"/>
        <w:rPr>
          <w:rFonts w:eastAsia="Times New Roman" w:cstheme="minorHAnsi"/>
          <w:b/>
          <w:bCs/>
          <w:color w:val="000000" w:themeColor="text1"/>
          <w:spacing w:val="-5"/>
          <w:u w:val="single"/>
        </w:rPr>
      </w:pPr>
      <w:r w:rsidRPr="00FD26D7">
        <w:rPr>
          <w:rFonts w:cstheme="minorHAnsi"/>
          <w:b/>
          <w:bCs/>
          <w:color w:val="000000" w:themeColor="text1"/>
          <w:u w:val="single"/>
        </w:rPr>
        <w:lastRenderedPageBreak/>
        <w:t>Please Mark:</w:t>
      </w:r>
    </w:p>
    <w:p w14:paraId="06B731D1" w14:textId="35CD4AD0" w:rsidR="00164F7F" w:rsidRDefault="00164F7F" w:rsidP="007E2BC7">
      <w:pPr>
        <w:pStyle w:val="messageheaderlast"/>
        <w:numPr>
          <w:ilvl w:val="0"/>
          <w:numId w:val="36"/>
        </w:numPr>
        <w:spacing w:after="120" w:line="276" w:lineRule="auto"/>
        <w:rPr>
          <w:rFonts w:asciiTheme="minorHAnsi" w:hAnsiTheme="minorHAnsi" w:cstheme="minorHAnsi"/>
          <w:b/>
          <w:bCs/>
          <w:color w:val="000000" w:themeColor="text1"/>
          <w:sz w:val="22"/>
          <w:szCs w:val="22"/>
        </w:rPr>
      </w:pPr>
      <w:r w:rsidRPr="00FD26D7">
        <w:rPr>
          <w:rFonts w:asciiTheme="minorHAnsi" w:hAnsiTheme="minorHAnsi" w:cstheme="minorHAnsi"/>
          <w:b/>
          <w:bCs/>
          <w:color w:val="000000" w:themeColor="text1"/>
          <w:sz w:val="22"/>
          <w:szCs w:val="22"/>
        </w:rPr>
        <w:t xml:space="preserve">I certify that I’ve provided </w:t>
      </w:r>
      <w:r w:rsidR="0074741B">
        <w:rPr>
          <w:rFonts w:asciiTheme="minorHAnsi" w:hAnsiTheme="minorHAnsi" w:cstheme="minorHAnsi"/>
          <w:b/>
          <w:bCs/>
          <w:color w:val="000000" w:themeColor="text1"/>
          <w:sz w:val="22"/>
          <w:szCs w:val="22"/>
        </w:rPr>
        <w:t xml:space="preserve">the </w:t>
      </w:r>
      <w:r w:rsidRPr="00FD26D7">
        <w:rPr>
          <w:rFonts w:asciiTheme="minorHAnsi" w:hAnsiTheme="minorHAnsi" w:cstheme="minorHAnsi"/>
          <w:b/>
          <w:bCs/>
          <w:color w:val="000000" w:themeColor="text1"/>
          <w:sz w:val="22"/>
          <w:szCs w:val="22"/>
        </w:rPr>
        <w:t xml:space="preserve">quote and </w:t>
      </w:r>
      <w:r w:rsidR="0074741B">
        <w:rPr>
          <w:rFonts w:asciiTheme="minorHAnsi" w:hAnsiTheme="minorHAnsi" w:cstheme="minorHAnsi"/>
          <w:b/>
          <w:bCs/>
          <w:color w:val="000000" w:themeColor="text1"/>
          <w:sz w:val="22"/>
          <w:szCs w:val="22"/>
        </w:rPr>
        <w:t>agree</w:t>
      </w:r>
      <w:r w:rsidRPr="00FD26D7">
        <w:rPr>
          <w:rFonts w:asciiTheme="minorHAnsi" w:hAnsiTheme="minorHAnsi" w:cstheme="minorHAnsi"/>
          <w:b/>
          <w:bCs/>
          <w:color w:val="000000" w:themeColor="text1"/>
          <w:sz w:val="22"/>
          <w:szCs w:val="22"/>
        </w:rPr>
        <w:t xml:space="preserve"> with your payment terms and </w:t>
      </w:r>
      <w:r w:rsidR="0074741B">
        <w:rPr>
          <w:rFonts w:asciiTheme="minorHAnsi" w:hAnsiTheme="minorHAnsi" w:cstheme="minorHAnsi"/>
          <w:b/>
          <w:bCs/>
          <w:color w:val="000000" w:themeColor="text1"/>
          <w:sz w:val="22"/>
          <w:szCs w:val="22"/>
        </w:rPr>
        <w:t>conditions</w:t>
      </w:r>
      <w:r w:rsidRPr="00FD26D7">
        <w:rPr>
          <w:rFonts w:asciiTheme="minorHAnsi" w:hAnsiTheme="minorHAnsi" w:cstheme="minorHAnsi"/>
          <w:b/>
          <w:bCs/>
          <w:color w:val="000000" w:themeColor="text1"/>
          <w:sz w:val="22"/>
          <w:szCs w:val="22"/>
        </w:rPr>
        <w:t xml:space="preserve">. </w:t>
      </w:r>
    </w:p>
    <w:p w14:paraId="03A0403E" w14:textId="580D6720" w:rsidR="007E2BC7" w:rsidRPr="00666DA2" w:rsidRDefault="007E2BC7" w:rsidP="007E2BC7">
      <w:pPr>
        <w:pStyle w:val="messageheaderlast"/>
        <w:numPr>
          <w:ilvl w:val="0"/>
          <w:numId w:val="36"/>
        </w:numPr>
        <w:spacing w:after="120"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Delivery Period: _______ Days</w:t>
      </w:r>
    </w:p>
    <w:p w14:paraId="3CFEE283" w14:textId="77777777" w:rsidR="00164F7F" w:rsidRPr="00FD26D7" w:rsidRDefault="00164F7F" w:rsidP="002A682A">
      <w:pPr>
        <w:spacing w:after="120" w:line="276" w:lineRule="auto"/>
        <w:rPr>
          <w:rFonts w:cstheme="minorHAnsi"/>
          <w:color w:val="000000" w:themeColor="text1"/>
        </w:rPr>
      </w:pPr>
      <w:r w:rsidRPr="00FD26D7">
        <w:rPr>
          <w:rFonts w:cstheme="minorHAnsi"/>
          <w:color w:val="000000" w:themeColor="text1"/>
        </w:rPr>
        <w:t xml:space="preserve">Signature and or stamp: </w:t>
      </w:r>
    </w:p>
    <w:p w14:paraId="19448F4A" w14:textId="77777777" w:rsidR="00164F7F" w:rsidRPr="00FD26D7" w:rsidRDefault="00164F7F" w:rsidP="002A682A">
      <w:pPr>
        <w:spacing w:after="120" w:line="276" w:lineRule="auto"/>
        <w:rPr>
          <w:rFonts w:cstheme="minorHAnsi"/>
          <w:color w:val="000000" w:themeColor="text1"/>
        </w:rPr>
      </w:pPr>
      <w:r w:rsidRPr="00FD26D7">
        <w:rPr>
          <w:rFonts w:cstheme="minorHAnsi"/>
          <w:color w:val="000000" w:themeColor="text1"/>
        </w:rPr>
        <w:t>…………………………………………………………………………………………………………………………………………</w:t>
      </w:r>
    </w:p>
    <w:p w14:paraId="7639B93C"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 xml:space="preserve">Name: </w:t>
      </w:r>
      <w:r w:rsidRPr="00FD26D7">
        <w:rPr>
          <w:rFonts w:cstheme="minorHAnsi"/>
          <w:color w:val="000000" w:themeColor="text1"/>
        </w:rPr>
        <w:tab/>
      </w:r>
      <w:r w:rsidR="00E22156" w:rsidRPr="00FD26D7">
        <w:rPr>
          <w:rFonts w:cstheme="minorHAnsi"/>
          <w:color w:val="000000" w:themeColor="text1"/>
        </w:rPr>
        <w:t xml:space="preserve">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r w:rsidRPr="00FD26D7">
        <w:rPr>
          <w:rFonts w:cstheme="minorHAnsi"/>
          <w:color w:val="000000" w:themeColor="text1"/>
        </w:rPr>
        <w:tab/>
      </w:r>
      <w:r w:rsidRPr="00FD26D7">
        <w:rPr>
          <w:rFonts w:cstheme="minorHAnsi"/>
          <w:color w:val="000000" w:themeColor="text1"/>
        </w:rPr>
        <w:tab/>
      </w:r>
    </w:p>
    <w:p w14:paraId="1F842B35"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Company Name: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2C7A6633"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E-mail address:</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 </w:t>
      </w:r>
    </w:p>
    <w:p w14:paraId="6EAF731D"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Mobile Phone: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5BE00F67" w14:textId="77777777" w:rsidR="00CC3022" w:rsidRPr="00FD26D7" w:rsidRDefault="00164F7F" w:rsidP="00696805">
      <w:pPr>
        <w:spacing w:after="120" w:line="276" w:lineRule="auto"/>
        <w:rPr>
          <w:rFonts w:cstheme="minorHAnsi"/>
          <w:color w:val="000000" w:themeColor="text1"/>
        </w:rPr>
      </w:pPr>
      <w:r w:rsidRPr="00FD26D7">
        <w:rPr>
          <w:rFonts w:cstheme="minorHAnsi"/>
          <w:color w:val="000000" w:themeColor="text1"/>
        </w:rPr>
        <w:t xml:space="preserve">Address: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p>
    <w:sectPr w:rsidR="00CC3022" w:rsidRPr="00FD26D7" w:rsidSect="006E0F60">
      <w:footerReference w:type="default" r:id="rId1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9DE1B" w14:textId="77777777" w:rsidR="00F17654" w:rsidRDefault="00F17654" w:rsidP="00151181">
      <w:pPr>
        <w:spacing w:after="0" w:line="240" w:lineRule="auto"/>
      </w:pPr>
      <w:r>
        <w:separator/>
      </w:r>
    </w:p>
  </w:endnote>
  <w:endnote w:type="continuationSeparator" w:id="0">
    <w:p w14:paraId="6653619A" w14:textId="77777777" w:rsidR="00F17654" w:rsidRDefault="00F17654" w:rsidP="001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377254"/>
      <w:docPartObj>
        <w:docPartGallery w:val="Page Numbers (Bottom of Page)"/>
        <w:docPartUnique/>
      </w:docPartObj>
    </w:sdtPr>
    <w:sdtEndPr/>
    <w:sdtContent>
      <w:sdt>
        <w:sdtPr>
          <w:id w:val="-1769616900"/>
          <w:docPartObj>
            <w:docPartGallery w:val="Page Numbers (Top of Page)"/>
            <w:docPartUnique/>
          </w:docPartObj>
        </w:sdtPr>
        <w:sdtEndPr/>
        <w:sdtContent>
          <w:p w14:paraId="440ADA0E" w14:textId="3EC1D598" w:rsidR="006A6F0D" w:rsidRDefault="006A6F0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2930E8" w14:textId="77777777" w:rsidR="006A6F0D" w:rsidRDefault="006A6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9E1E" w14:textId="77777777" w:rsidR="00F17654" w:rsidRDefault="00F17654" w:rsidP="00151181">
      <w:pPr>
        <w:spacing w:after="0" w:line="240" w:lineRule="auto"/>
      </w:pPr>
      <w:r>
        <w:separator/>
      </w:r>
    </w:p>
  </w:footnote>
  <w:footnote w:type="continuationSeparator" w:id="0">
    <w:p w14:paraId="5CC2A9D0" w14:textId="77777777" w:rsidR="00F17654" w:rsidRDefault="00F17654" w:rsidP="00151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2B3"/>
    <w:multiLevelType w:val="hybridMultilevel"/>
    <w:tmpl w:val="B21A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62C5"/>
    <w:multiLevelType w:val="multilevel"/>
    <w:tmpl w:val="F89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32EB2"/>
    <w:multiLevelType w:val="hybridMultilevel"/>
    <w:tmpl w:val="3732F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D7230E"/>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D7D4F"/>
    <w:multiLevelType w:val="hybridMultilevel"/>
    <w:tmpl w:val="4A3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7157D"/>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86CF6"/>
    <w:multiLevelType w:val="hybridMultilevel"/>
    <w:tmpl w:val="17403410"/>
    <w:lvl w:ilvl="0" w:tplc="4D32E5B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3C863E7"/>
    <w:multiLevelType w:val="hybridMultilevel"/>
    <w:tmpl w:val="69BA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C6EC8"/>
    <w:multiLevelType w:val="hybridMultilevel"/>
    <w:tmpl w:val="4710B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33220E"/>
    <w:multiLevelType w:val="hybridMultilevel"/>
    <w:tmpl w:val="DA4E862A"/>
    <w:lvl w:ilvl="0" w:tplc="1E4002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323316"/>
    <w:multiLevelType w:val="hybridMultilevel"/>
    <w:tmpl w:val="67664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51D8D"/>
    <w:multiLevelType w:val="hybridMultilevel"/>
    <w:tmpl w:val="5A76E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C010B5"/>
    <w:multiLevelType w:val="multilevel"/>
    <w:tmpl w:val="662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57516D"/>
    <w:multiLevelType w:val="hybridMultilevel"/>
    <w:tmpl w:val="25B0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47B10"/>
    <w:multiLevelType w:val="multilevel"/>
    <w:tmpl w:val="C94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645E5"/>
    <w:multiLevelType w:val="hybridMultilevel"/>
    <w:tmpl w:val="204C8BE0"/>
    <w:lvl w:ilvl="0" w:tplc="7A8CEAE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F2F2D"/>
    <w:multiLevelType w:val="hybridMultilevel"/>
    <w:tmpl w:val="B218B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D07118"/>
    <w:multiLevelType w:val="hybridMultilevel"/>
    <w:tmpl w:val="8388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782412"/>
    <w:multiLevelType w:val="hybridMultilevel"/>
    <w:tmpl w:val="21B69D6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9" w15:restartNumberingAfterBreak="0">
    <w:nsid w:val="4C8E2D11"/>
    <w:multiLevelType w:val="hybridMultilevel"/>
    <w:tmpl w:val="3496E982"/>
    <w:lvl w:ilvl="0" w:tplc="2A0A0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F3AE8"/>
    <w:multiLevelType w:val="hybridMultilevel"/>
    <w:tmpl w:val="157A3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F0125F5"/>
    <w:multiLevelType w:val="hybridMultilevel"/>
    <w:tmpl w:val="597EC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DA46DB"/>
    <w:multiLevelType w:val="hybridMultilevel"/>
    <w:tmpl w:val="E2C415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EE27C3"/>
    <w:multiLevelType w:val="hybridMultilevel"/>
    <w:tmpl w:val="84B7D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90A19FE"/>
    <w:multiLevelType w:val="hybridMultilevel"/>
    <w:tmpl w:val="E084DEEA"/>
    <w:lvl w:ilvl="0" w:tplc="507C3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613193"/>
    <w:multiLevelType w:val="hybridMultilevel"/>
    <w:tmpl w:val="1A0A6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9A9362C"/>
    <w:multiLevelType w:val="hybridMultilevel"/>
    <w:tmpl w:val="7B2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E3D4C"/>
    <w:multiLevelType w:val="multilevel"/>
    <w:tmpl w:val="A1B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176647"/>
    <w:multiLevelType w:val="hybridMultilevel"/>
    <w:tmpl w:val="320C82D6"/>
    <w:lvl w:ilvl="0" w:tplc="DEA27336">
      <w:start w:val="1"/>
      <w:numFmt w:val="decimal"/>
      <w:lvlText w:val="%1."/>
      <w:lvlJc w:val="left"/>
      <w:pPr>
        <w:ind w:left="4500" w:hanging="360"/>
      </w:pPr>
      <w:rPr>
        <w:rFonts w:ascii="Calibri" w:hAnsi="Calibri" w:cs="Times New Roman" w:hint="default"/>
      </w:rPr>
    </w:lvl>
    <w:lvl w:ilvl="1" w:tplc="04090019">
      <w:start w:val="1"/>
      <w:numFmt w:val="lowerLetter"/>
      <w:lvlText w:val="%2."/>
      <w:lvlJc w:val="left"/>
      <w:pPr>
        <w:ind w:left="2275"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0803D4E"/>
    <w:multiLevelType w:val="multilevel"/>
    <w:tmpl w:val="1930B60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C530EE"/>
    <w:multiLevelType w:val="hybridMultilevel"/>
    <w:tmpl w:val="9062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F63C3"/>
    <w:multiLevelType w:val="hybridMultilevel"/>
    <w:tmpl w:val="8C88B5EC"/>
    <w:lvl w:ilvl="0" w:tplc="9042AE5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95A4167"/>
    <w:multiLevelType w:val="multilevel"/>
    <w:tmpl w:val="F99C91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217CCB"/>
    <w:multiLevelType w:val="hybridMultilevel"/>
    <w:tmpl w:val="975E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E7B78D5"/>
    <w:multiLevelType w:val="hybridMultilevel"/>
    <w:tmpl w:val="CECE3F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EF97D83"/>
    <w:multiLevelType w:val="multilevel"/>
    <w:tmpl w:val="AFBC7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5"/>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8"/>
  </w:num>
  <w:num w:numId="7">
    <w:abstractNumId w:val="34"/>
  </w:num>
  <w:num w:numId="8">
    <w:abstractNumId w:val="15"/>
  </w:num>
  <w:num w:numId="9">
    <w:abstractNumId w:val="26"/>
  </w:num>
  <w:num w:numId="10">
    <w:abstractNumId w:val="30"/>
  </w:num>
  <w:num w:numId="11">
    <w:abstractNumId w:val="4"/>
  </w:num>
  <w:num w:numId="12">
    <w:abstractNumId w:val="27"/>
  </w:num>
  <w:num w:numId="13">
    <w:abstractNumId w:val="14"/>
  </w:num>
  <w:num w:numId="14">
    <w:abstractNumId w:val="12"/>
  </w:num>
  <w:num w:numId="15">
    <w:abstractNumId w:val="1"/>
  </w:num>
  <w:num w:numId="16">
    <w:abstractNumId w:val="5"/>
  </w:num>
  <w:num w:numId="17">
    <w:abstractNumId w:val="29"/>
  </w:num>
  <w:num w:numId="18">
    <w:abstractNumId w:val="0"/>
  </w:num>
  <w:num w:numId="19">
    <w:abstractNumId w:val="9"/>
  </w:num>
  <w:num w:numId="20">
    <w:abstractNumId w:val="32"/>
  </w:num>
  <w:num w:numId="21">
    <w:abstractNumId w:val="13"/>
  </w:num>
  <w:num w:numId="22">
    <w:abstractNumId w:val="2"/>
  </w:num>
  <w:num w:numId="23">
    <w:abstractNumId w:val="17"/>
  </w:num>
  <w:num w:numId="24">
    <w:abstractNumId w:val="11"/>
  </w:num>
  <w:num w:numId="25">
    <w:abstractNumId w:val="3"/>
  </w:num>
  <w:num w:numId="26">
    <w:abstractNumId w:val="20"/>
  </w:num>
  <w:num w:numId="27">
    <w:abstractNumId w:val="7"/>
  </w:num>
  <w:num w:numId="28">
    <w:abstractNumId w:val="33"/>
  </w:num>
  <w:num w:numId="29">
    <w:abstractNumId w:val="18"/>
  </w:num>
  <w:num w:numId="30">
    <w:abstractNumId w:val="16"/>
  </w:num>
  <w:num w:numId="31">
    <w:abstractNumId w:val="21"/>
  </w:num>
  <w:num w:numId="32">
    <w:abstractNumId w:val="19"/>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24"/>
  </w:num>
  <w:num w:numId="36">
    <w:abstractNumId w:val="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8"/>
    <w:rsid w:val="00000FD6"/>
    <w:rsid w:val="00007E3F"/>
    <w:rsid w:val="00033D3D"/>
    <w:rsid w:val="0004501D"/>
    <w:rsid w:val="00054BC5"/>
    <w:rsid w:val="00076FD9"/>
    <w:rsid w:val="0009342A"/>
    <w:rsid w:val="00096E49"/>
    <w:rsid w:val="000A76D8"/>
    <w:rsid w:val="000B7847"/>
    <w:rsid w:val="000B7F9D"/>
    <w:rsid w:val="000C1000"/>
    <w:rsid w:val="000F1571"/>
    <w:rsid w:val="000F4E01"/>
    <w:rsid w:val="001011C8"/>
    <w:rsid w:val="00111C49"/>
    <w:rsid w:val="00114CC3"/>
    <w:rsid w:val="00134385"/>
    <w:rsid w:val="00137F18"/>
    <w:rsid w:val="00143103"/>
    <w:rsid w:val="00151181"/>
    <w:rsid w:val="00164F7F"/>
    <w:rsid w:val="00172C47"/>
    <w:rsid w:val="00177628"/>
    <w:rsid w:val="00183C1E"/>
    <w:rsid w:val="0019268E"/>
    <w:rsid w:val="00192BE7"/>
    <w:rsid w:val="001A36C8"/>
    <w:rsid w:val="001A414B"/>
    <w:rsid w:val="001B10AD"/>
    <w:rsid w:val="001B1624"/>
    <w:rsid w:val="001C22D8"/>
    <w:rsid w:val="001C5794"/>
    <w:rsid w:val="001C7D7E"/>
    <w:rsid w:val="001E241C"/>
    <w:rsid w:val="001E727C"/>
    <w:rsid w:val="001F6F92"/>
    <w:rsid w:val="00212C4C"/>
    <w:rsid w:val="00213FCF"/>
    <w:rsid w:val="002201AB"/>
    <w:rsid w:val="00221A3A"/>
    <w:rsid w:val="00224AA7"/>
    <w:rsid w:val="00260979"/>
    <w:rsid w:val="002A682A"/>
    <w:rsid w:val="002C0D4E"/>
    <w:rsid w:val="002C3DF8"/>
    <w:rsid w:val="002D135C"/>
    <w:rsid w:val="002D1EB1"/>
    <w:rsid w:val="002F09F4"/>
    <w:rsid w:val="002F281A"/>
    <w:rsid w:val="00302565"/>
    <w:rsid w:val="003026DE"/>
    <w:rsid w:val="003140A4"/>
    <w:rsid w:val="00317F9E"/>
    <w:rsid w:val="0032306E"/>
    <w:rsid w:val="00327159"/>
    <w:rsid w:val="00331FCB"/>
    <w:rsid w:val="00332AC2"/>
    <w:rsid w:val="00342C98"/>
    <w:rsid w:val="003608F3"/>
    <w:rsid w:val="00361EB5"/>
    <w:rsid w:val="003675DF"/>
    <w:rsid w:val="0036789F"/>
    <w:rsid w:val="00370072"/>
    <w:rsid w:val="0038716F"/>
    <w:rsid w:val="003A3C40"/>
    <w:rsid w:val="003A6EBE"/>
    <w:rsid w:val="003A75C5"/>
    <w:rsid w:val="003B3456"/>
    <w:rsid w:val="003B6379"/>
    <w:rsid w:val="003C3D99"/>
    <w:rsid w:val="003D1779"/>
    <w:rsid w:val="003E5104"/>
    <w:rsid w:val="003E5D86"/>
    <w:rsid w:val="003F355A"/>
    <w:rsid w:val="003F56A9"/>
    <w:rsid w:val="003F6BEB"/>
    <w:rsid w:val="00406C86"/>
    <w:rsid w:val="0041232E"/>
    <w:rsid w:val="00414350"/>
    <w:rsid w:val="00414ADE"/>
    <w:rsid w:val="00435F5C"/>
    <w:rsid w:val="0044547C"/>
    <w:rsid w:val="00447D93"/>
    <w:rsid w:val="0047117E"/>
    <w:rsid w:val="0047155D"/>
    <w:rsid w:val="004973D3"/>
    <w:rsid w:val="004B3805"/>
    <w:rsid w:val="004C38B8"/>
    <w:rsid w:val="004C42A0"/>
    <w:rsid w:val="004D1BC1"/>
    <w:rsid w:val="004D398C"/>
    <w:rsid w:val="004E51C3"/>
    <w:rsid w:val="004E5C7B"/>
    <w:rsid w:val="004F0C2F"/>
    <w:rsid w:val="004F27C4"/>
    <w:rsid w:val="0052310B"/>
    <w:rsid w:val="00525778"/>
    <w:rsid w:val="00535C6C"/>
    <w:rsid w:val="00555A67"/>
    <w:rsid w:val="00560DA9"/>
    <w:rsid w:val="00561E43"/>
    <w:rsid w:val="00565C13"/>
    <w:rsid w:val="00590EB3"/>
    <w:rsid w:val="005A248D"/>
    <w:rsid w:val="005A5F3C"/>
    <w:rsid w:val="005B0FC9"/>
    <w:rsid w:val="005B3EDE"/>
    <w:rsid w:val="005C6FC0"/>
    <w:rsid w:val="005D4EA3"/>
    <w:rsid w:val="005E4956"/>
    <w:rsid w:val="006053BD"/>
    <w:rsid w:val="0060687C"/>
    <w:rsid w:val="006208BE"/>
    <w:rsid w:val="00623A1E"/>
    <w:rsid w:val="006262CB"/>
    <w:rsid w:val="00636B24"/>
    <w:rsid w:val="00652901"/>
    <w:rsid w:val="00666DA2"/>
    <w:rsid w:val="00683190"/>
    <w:rsid w:val="00693FD1"/>
    <w:rsid w:val="00696805"/>
    <w:rsid w:val="006A634C"/>
    <w:rsid w:val="006A6F0D"/>
    <w:rsid w:val="006B2318"/>
    <w:rsid w:val="006B2375"/>
    <w:rsid w:val="006B63E9"/>
    <w:rsid w:val="006B7B3E"/>
    <w:rsid w:val="006E0F60"/>
    <w:rsid w:val="006E5D3A"/>
    <w:rsid w:val="006F25BA"/>
    <w:rsid w:val="006F4F8A"/>
    <w:rsid w:val="006F6D54"/>
    <w:rsid w:val="00704B23"/>
    <w:rsid w:val="00706371"/>
    <w:rsid w:val="00706B8D"/>
    <w:rsid w:val="00707DDB"/>
    <w:rsid w:val="00722EE1"/>
    <w:rsid w:val="00723FD2"/>
    <w:rsid w:val="007368C4"/>
    <w:rsid w:val="00744C2B"/>
    <w:rsid w:val="0074741B"/>
    <w:rsid w:val="00753487"/>
    <w:rsid w:val="00757F03"/>
    <w:rsid w:val="00767A1B"/>
    <w:rsid w:val="0077029F"/>
    <w:rsid w:val="00773949"/>
    <w:rsid w:val="00781B5B"/>
    <w:rsid w:val="00793251"/>
    <w:rsid w:val="00796949"/>
    <w:rsid w:val="007B05E3"/>
    <w:rsid w:val="007B3A6B"/>
    <w:rsid w:val="007B6BD9"/>
    <w:rsid w:val="007C4A0F"/>
    <w:rsid w:val="007C517C"/>
    <w:rsid w:val="007D12E4"/>
    <w:rsid w:val="007D5126"/>
    <w:rsid w:val="007E2BC7"/>
    <w:rsid w:val="00804BDE"/>
    <w:rsid w:val="00810A3D"/>
    <w:rsid w:val="00814077"/>
    <w:rsid w:val="00814E39"/>
    <w:rsid w:val="0083492F"/>
    <w:rsid w:val="00837BB1"/>
    <w:rsid w:val="00846EA0"/>
    <w:rsid w:val="00851618"/>
    <w:rsid w:val="008753EB"/>
    <w:rsid w:val="00887ED1"/>
    <w:rsid w:val="00892D95"/>
    <w:rsid w:val="008A2CD7"/>
    <w:rsid w:val="008B3FDC"/>
    <w:rsid w:val="008B41F4"/>
    <w:rsid w:val="008C0F45"/>
    <w:rsid w:val="008D09F0"/>
    <w:rsid w:val="008D53BF"/>
    <w:rsid w:val="008E75AE"/>
    <w:rsid w:val="008F6486"/>
    <w:rsid w:val="0090265D"/>
    <w:rsid w:val="009103F9"/>
    <w:rsid w:val="00914A7F"/>
    <w:rsid w:val="00927ECB"/>
    <w:rsid w:val="00945960"/>
    <w:rsid w:val="00954631"/>
    <w:rsid w:val="009646C6"/>
    <w:rsid w:val="00983F7E"/>
    <w:rsid w:val="009A5FBA"/>
    <w:rsid w:val="009A7D5C"/>
    <w:rsid w:val="009B5D1F"/>
    <w:rsid w:val="009C2026"/>
    <w:rsid w:val="009F0633"/>
    <w:rsid w:val="009F301B"/>
    <w:rsid w:val="00A156EE"/>
    <w:rsid w:val="00A238E7"/>
    <w:rsid w:val="00A252FF"/>
    <w:rsid w:val="00A301F2"/>
    <w:rsid w:val="00A326E1"/>
    <w:rsid w:val="00A436D5"/>
    <w:rsid w:val="00A450CF"/>
    <w:rsid w:val="00A662E4"/>
    <w:rsid w:val="00A66897"/>
    <w:rsid w:val="00A71B22"/>
    <w:rsid w:val="00A80E4B"/>
    <w:rsid w:val="00A85F71"/>
    <w:rsid w:val="00AA1B52"/>
    <w:rsid w:val="00AB4D07"/>
    <w:rsid w:val="00AC432C"/>
    <w:rsid w:val="00AD5208"/>
    <w:rsid w:val="00AD5CE6"/>
    <w:rsid w:val="00AD6042"/>
    <w:rsid w:val="00AE6967"/>
    <w:rsid w:val="00AF6393"/>
    <w:rsid w:val="00B0792A"/>
    <w:rsid w:val="00B12C8D"/>
    <w:rsid w:val="00B14D27"/>
    <w:rsid w:val="00B165E8"/>
    <w:rsid w:val="00B271CC"/>
    <w:rsid w:val="00B45023"/>
    <w:rsid w:val="00B50654"/>
    <w:rsid w:val="00B64C5D"/>
    <w:rsid w:val="00B73986"/>
    <w:rsid w:val="00B76497"/>
    <w:rsid w:val="00B857F8"/>
    <w:rsid w:val="00BD627B"/>
    <w:rsid w:val="00BE3E3D"/>
    <w:rsid w:val="00BF14C8"/>
    <w:rsid w:val="00BF5297"/>
    <w:rsid w:val="00C050D4"/>
    <w:rsid w:val="00C15C12"/>
    <w:rsid w:val="00C201E8"/>
    <w:rsid w:val="00C2234C"/>
    <w:rsid w:val="00C3377B"/>
    <w:rsid w:val="00C465FF"/>
    <w:rsid w:val="00C46A44"/>
    <w:rsid w:val="00C51D3A"/>
    <w:rsid w:val="00C56B12"/>
    <w:rsid w:val="00C573EB"/>
    <w:rsid w:val="00C61D4B"/>
    <w:rsid w:val="00C7131F"/>
    <w:rsid w:val="00C72E7D"/>
    <w:rsid w:val="00CA12DB"/>
    <w:rsid w:val="00CC3022"/>
    <w:rsid w:val="00D145E9"/>
    <w:rsid w:val="00D16DFA"/>
    <w:rsid w:val="00D32305"/>
    <w:rsid w:val="00D509E0"/>
    <w:rsid w:val="00D675EB"/>
    <w:rsid w:val="00D72482"/>
    <w:rsid w:val="00D73651"/>
    <w:rsid w:val="00D81AA4"/>
    <w:rsid w:val="00D83FC4"/>
    <w:rsid w:val="00D921A1"/>
    <w:rsid w:val="00D92CB9"/>
    <w:rsid w:val="00DB3B76"/>
    <w:rsid w:val="00DB7526"/>
    <w:rsid w:val="00DC0C6B"/>
    <w:rsid w:val="00DC35BD"/>
    <w:rsid w:val="00DD49B3"/>
    <w:rsid w:val="00E1507E"/>
    <w:rsid w:val="00E16633"/>
    <w:rsid w:val="00E20A49"/>
    <w:rsid w:val="00E22156"/>
    <w:rsid w:val="00E25EEF"/>
    <w:rsid w:val="00E42109"/>
    <w:rsid w:val="00E54C1B"/>
    <w:rsid w:val="00E5633C"/>
    <w:rsid w:val="00E66DBE"/>
    <w:rsid w:val="00E75086"/>
    <w:rsid w:val="00E80167"/>
    <w:rsid w:val="00E964B7"/>
    <w:rsid w:val="00EA1937"/>
    <w:rsid w:val="00EB1878"/>
    <w:rsid w:val="00EC371F"/>
    <w:rsid w:val="00ED0BAA"/>
    <w:rsid w:val="00EE5BCD"/>
    <w:rsid w:val="00EE7642"/>
    <w:rsid w:val="00F14BC4"/>
    <w:rsid w:val="00F17654"/>
    <w:rsid w:val="00F20CB8"/>
    <w:rsid w:val="00F26CF3"/>
    <w:rsid w:val="00F27C4F"/>
    <w:rsid w:val="00F3092A"/>
    <w:rsid w:val="00F325A3"/>
    <w:rsid w:val="00F3260F"/>
    <w:rsid w:val="00F3308A"/>
    <w:rsid w:val="00F34CFA"/>
    <w:rsid w:val="00F60E16"/>
    <w:rsid w:val="00F6152C"/>
    <w:rsid w:val="00F733D8"/>
    <w:rsid w:val="00F83A29"/>
    <w:rsid w:val="00F92F3A"/>
    <w:rsid w:val="00FA2E52"/>
    <w:rsid w:val="00FA6EA4"/>
    <w:rsid w:val="00FC5182"/>
    <w:rsid w:val="00FD06FF"/>
    <w:rsid w:val="00FD24EA"/>
    <w:rsid w:val="00FD26D7"/>
    <w:rsid w:val="00FF179F"/>
    <w:rsid w:val="00FF2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DA5DB"/>
  <w15:chartTrackingRefBased/>
  <w15:docId w15:val="{F292D0AD-F5FC-4225-B2E3-F4F56EAD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8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1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7F"/>
    <w:pPr>
      <w:spacing w:after="200" w:line="276" w:lineRule="auto"/>
      <w:ind w:left="720"/>
      <w:contextualSpacing/>
    </w:pPr>
    <w:rPr>
      <w:rFonts w:ascii="Calibri" w:eastAsia="Times New Roman" w:hAnsi="Calibri" w:cs="Times New Roman"/>
    </w:rPr>
  </w:style>
  <w:style w:type="character" w:styleId="Hyperlink">
    <w:name w:val="Hyperlink"/>
    <w:unhideWhenUsed/>
    <w:rsid w:val="00164F7F"/>
    <w:rPr>
      <w:color w:val="0000FF"/>
      <w:u w:val="single"/>
    </w:rPr>
  </w:style>
  <w:style w:type="paragraph" w:customStyle="1" w:styleId="messageheaderlast">
    <w:name w:val="messageheaderlast"/>
    <w:basedOn w:val="Normal"/>
    <w:uiPriority w:val="99"/>
    <w:rsid w:val="00164F7F"/>
    <w:pPr>
      <w:spacing w:after="320" w:line="240" w:lineRule="auto"/>
      <w:ind w:left="1555" w:hanging="720"/>
    </w:pPr>
    <w:rPr>
      <w:rFonts w:ascii="Arial" w:eastAsia="Times New Roman" w:hAnsi="Arial" w:cs="Arial"/>
      <w:spacing w:val="-5"/>
      <w:sz w:val="20"/>
      <w:szCs w:val="20"/>
    </w:rPr>
  </w:style>
  <w:style w:type="paragraph" w:customStyle="1" w:styleId="Default">
    <w:name w:val="Default"/>
    <w:rsid w:val="00A238E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61EB5"/>
    <w:rPr>
      <w:rFonts w:ascii="Times New Roman" w:eastAsia="Times New Roman" w:hAnsi="Times New Roman" w:cs="Times New Roman"/>
      <w:b/>
      <w:bCs/>
      <w:sz w:val="27"/>
      <w:szCs w:val="27"/>
    </w:rPr>
  </w:style>
  <w:style w:type="character" w:customStyle="1" w:styleId="thread-subject">
    <w:name w:val="thread-subject"/>
    <w:basedOn w:val="DefaultParagraphFont"/>
    <w:rsid w:val="00361EB5"/>
  </w:style>
  <w:style w:type="paragraph" w:styleId="Header">
    <w:name w:val="header"/>
    <w:basedOn w:val="Normal"/>
    <w:link w:val="HeaderChar"/>
    <w:uiPriority w:val="99"/>
    <w:unhideWhenUsed/>
    <w:rsid w:val="0015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81"/>
  </w:style>
  <w:style w:type="paragraph" w:styleId="Footer">
    <w:name w:val="footer"/>
    <w:basedOn w:val="Normal"/>
    <w:link w:val="FooterChar"/>
    <w:uiPriority w:val="99"/>
    <w:unhideWhenUsed/>
    <w:rsid w:val="0015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81"/>
  </w:style>
  <w:style w:type="character" w:styleId="CommentReference">
    <w:name w:val="annotation reference"/>
    <w:basedOn w:val="DefaultParagraphFont"/>
    <w:uiPriority w:val="99"/>
    <w:semiHidden/>
    <w:unhideWhenUsed/>
    <w:rsid w:val="00172C47"/>
    <w:rPr>
      <w:sz w:val="16"/>
      <w:szCs w:val="16"/>
    </w:rPr>
  </w:style>
  <w:style w:type="paragraph" w:styleId="CommentText">
    <w:name w:val="annotation text"/>
    <w:basedOn w:val="Normal"/>
    <w:link w:val="CommentTextChar"/>
    <w:uiPriority w:val="99"/>
    <w:semiHidden/>
    <w:unhideWhenUsed/>
    <w:rsid w:val="00172C47"/>
    <w:pPr>
      <w:spacing w:line="240" w:lineRule="auto"/>
    </w:pPr>
    <w:rPr>
      <w:sz w:val="20"/>
      <w:szCs w:val="20"/>
    </w:rPr>
  </w:style>
  <w:style w:type="character" w:customStyle="1" w:styleId="CommentTextChar">
    <w:name w:val="Comment Text Char"/>
    <w:basedOn w:val="DefaultParagraphFont"/>
    <w:link w:val="CommentText"/>
    <w:uiPriority w:val="99"/>
    <w:semiHidden/>
    <w:rsid w:val="00172C47"/>
    <w:rPr>
      <w:sz w:val="20"/>
      <w:szCs w:val="20"/>
    </w:rPr>
  </w:style>
  <w:style w:type="paragraph" w:styleId="CommentSubject">
    <w:name w:val="annotation subject"/>
    <w:basedOn w:val="CommentText"/>
    <w:next w:val="CommentText"/>
    <w:link w:val="CommentSubjectChar"/>
    <w:uiPriority w:val="99"/>
    <w:semiHidden/>
    <w:unhideWhenUsed/>
    <w:rsid w:val="00172C47"/>
    <w:rPr>
      <w:b/>
      <w:bCs/>
    </w:rPr>
  </w:style>
  <w:style w:type="character" w:customStyle="1" w:styleId="CommentSubjectChar">
    <w:name w:val="Comment Subject Char"/>
    <w:basedOn w:val="CommentTextChar"/>
    <w:link w:val="CommentSubject"/>
    <w:uiPriority w:val="99"/>
    <w:semiHidden/>
    <w:rsid w:val="00172C47"/>
    <w:rPr>
      <w:b/>
      <w:bCs/>
      <w:sz w:val="20"/>
      <w:szCs w:val="20"/>
    </w:rPr>
  </w:style>
  <w:style w:type="paragraph" w:styleId="BalloonText">
    <w:name w:val="Balloon Text"/>
    <w:basedOn w:val="Normal"/>
    <w:link w:val="BalloonTextChar"/>
    <w:uiPriority w:val="99"/>
    <w:semiHidden/>
    <w:unhideWhenUsed/>
    <w:rsid w:val="0017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47"/>
    <w:rPr>
      <w:rFonts w:ascii="Segoe UI" w:hAnsi="Segoe UI" w:cs="Segoe UI"/>
      <w:sz w:val="18"/>
      <w:szCs w:val="18"/>
    </w:rPr>
  </w:style>
  <w:style w:type="table" w:styleId="TableGrid">
    <w:name w:val="Table Grid"/>
    <w:basedOn w:val="TableNormal"/>
    <w:uiPriority w:val="39"/>
    <w:rsid w:val="00F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autoRedefine/>
    <w:rsid w:val="009F301B"/>
    <w:pPr>
      <w:tabs>
        <w:tab w:val="center" w:pos="4320"/>
        <w:tab w:val="right" w:pos="8640"/>
      </w:tabs>
      <w:suppressAutoHyphens/>
      <w:spacing w:before="360" w:after="0" w:line="240" w:lineRule="auto"/>
      <w:ind w:left="397"/>
      <w:jc w:val="center"/>
    </w:pPr>
    <w:rPr>
      <w:rFonts w:ascii="Calibri" w:eastAsia="Times New Roman" w:hAnsi="Calibri" w:cs="Times New Roman"/>
      <w:noProof/>
      <w:color w:val="333333"/>
      <w:sz w:val="20"/>
      <w:szCs w:val="24"/>
      <w:lang w:val="en-GB" w:eastAsia="ar-SA"/>
    </w:rPr>
  </w:style>
  <w:style w:type="character" w:customStyle="1" w:styleId="apple-converted-space">
    <w:name w:val="apple-converted-space"/>
    <w:basedOn w:val="DefaultParagraphFont"/>
    <w:rsid w:val="004F27C4"/>
  </w:style>
  <w:style w:type="character" w:customStyle="1" w:styleId="Heading2Char">
    <w:name w:val="Heading 2 Char"/>
    <w:basedOn w:val="DefaultParagraphFont"/>
    <w:link w:val="Heading2"/>
    <w:uiPriority w:val="9"/>
    <w:semiHidden/>
    <w:rsid w:val="00D83FC4"/>
    <w:rPr>
      <w:rFonts w:asciiTheme="majorHAnsi" w:eastAsiaTheme="majorEastAsia" w:hAnsiTheme="majorHAnsi" w:cstheme="majorBidi"/>
      <w:color w:val="2E74B5" w:themeColor="accent1" w:themeShade="BF"/>
      <w:sz w:val="26"/>
      <w:szCs w:val="26"/>
    </w:rPr>
  </w:style>
  <w:style w:type="paragraph" w:customStyle="1" w:styleId="OSA1">
    <w:name w:val="OSA 1"/>
    <w:basedOn w:val="Normal"/>
    <w:qFormat/>
    <w:rsid w:val="006B2318"/>
    <w:pPr>
      <w:widowControl w:val="0"/>
      <w:autoSpaceDE w:val="0"/>
      <w:autoSpaceDN w:val="0"/>
      <w:adjustRightInd w:val="0"/>
      <w:spacing w:after="240"/>
      <w:jc w:val="both"/>
    </w:pPr>
    <w:rPr>
      <w:rFonts w:ascii="Garamond" w:eastAsiaTheme="minorEastAsia" w:hAnsi="Garamond" w:cs="Times New Roman"/>
      <w:sz w:val="24"/>
    </w:rPr>
  </w:style>
  <w:style w:type="paragraph" w:styleId="NoSpacing">
    <w:name w:val="No Spacing"/>
    <w:uiPriority w:val="1"/>
    <w:qFormat/>
    <w:rsid w:val="00525778"/>
    <w:pPr>
      <w:spacing w:after="0" w:line="240" w:lineRule="auto"/>
    </w:pPr>
  </w:style>
  <w:style w:type="character" w:styleId="UnresolvedMention">
    <w:name w:val="Unresolved Mention"/>
    <w:basedOn w:val="DefaultParagraphFont"/>
    <w:uiPriority w:val="99"/>
    <w:semiHidden/>
    <w:unhideWhenUsed/>
    <w:rsid w:val="00A71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633">
      <w:bodyDiv w:val="1"/>
      <w:marLeft w:val="0"/>
      <w:marRight w:val="0"/>
      <w:marTop w:val="0"/>
      <w:marBottom w:val="0"/>
      <w:divBdr>
        <w:top w:val="none" w:sz="0" w:space="0" w:color="auto"/>
        <w:left w:val="none" w:sz="0" w:space="0" w:color="auto"/>
        <w:bottom w:val="none" w:sz="0" w:space="0" w:color="auto"/>
        <w:right w:val="none" w:sz="0" w:space="0" w:color="auto"/>
      </w:divBdr>
    </w:div>
    <w:div w:id="336467882">
      <w:bodyDiv w:val="1"/>
      <w:marLeft w:val="0"/>
      <w:marRight w:val="0"/>
      <w:marTop w:val="0"/>
      <w:marBottom w:val="0"/>
      <w:divBdr>
        <w:top w:val="none" w:sz="0" w:space="0" w:color="auto"/>
        <w:left w:val="none" w:sz="0" w:space="0" w:color="auto"/>
        <w:bottom w:val="none" w:sz="0" w:space="0" w:color="auto"/>
        <w:right w:val="none" w:sz="0" w:space="0" w:color="auto"/>
      </w:divBdr>
    </w:div>
    <w:div w:id="461657055">
      <w:bodyDiv w:val="1"/>
      <w:marLeft w:val="0"/>
      <w:marRight w:val="0"/>
      <w:marTop w:val="0"/>
      <w:marBottom w:val="0"/>
      <w:divBdr>
        <w:top w:val="none" w:sz="0" w:space="0" w:color="auto"/>
        <w:left w:val="none" w:sz="0" w:space="0" w:color="auto"/>
        <w:bottom w:val="none" w:sz="0" w:space="0" w:color="auto"/>
        <w:right w:val="none" w:sz="0" w:space="0" w:color="auto"/>
      </w:divBdr>
    </w:div>
    <w:div w:id="620654197">
      <w:bodyDiv w:val="1"/>
      <w:marLeft w:val="0"/>
      <w:marRight w:val="0"/>
      <w:marTop w:val="0"/>
      <w:marBottom w:val="0"/>
      <w:divBdr>
        <w:top w:val="none" w:sz="0" w:space="0" w:color="auto"/>
        <w:left w:val="none" w:sz="0" w:space="0" w:color="auto"/>
        <w:bottom w:val="none" w:sz="0" w:space="0" w:color="auto"/>
        <w:right w:val="none" w:sz="0" w:space="0" w:color="auto"/>
      </w:divBdr>
    </w:div>
    <w:div w:id="928851676">
      <w:bodyDiv w:val="1"/>
      <w:marLeft w:val="0"/>
      <w:marRight w:val="0"/>
      <w:marTop w:val="0"/>
      <w:marBottom w:val="0"/>
      <w:divBdr>
        <w:top w:val="none" w:sz="0" w:space="0" w:color="auto"/>
        <w:left w:val="none" w:sz="0" w:space="0" w:color="auto"/>
        <w:bottom w:val="none" w:sz="0" w:space="0" w:color="auto"/>
        <w:right w:val="none" w:sz="0" w:space="0" w:color="auto"/>
      </w:divBdr>
    </w:div>
    <w:div w:id="1149830984">
      <w:bodyDiv w:val="1"/>
      <w:marLeft w:val="0"/>
      <w:marRight w:val="0"/>
      <w:marTop w:val="0"/>
      <w:marBottom w:val="0"/>
      <w:divBdr>
        <w:top w:val="none" w:sz="0" w:space="0" w:color="auto"/>
        <w:left w:val="none" w:sz="0" w:space="0" w:color="auto"/>
        <w:bottom w:val="none" w:sz="0" w:space="0" w:color="auto"/>
        <w:right w:val="none" w:sz="0" w:space="0" w:color="auto"/>
      </w:divBdr>
    </w:div>
    <w:div w:id="1425808145">
      <w:bodyDiv w:val="1"/>
      <w:marLeft w:val="0"/>
      <w:marRight w:val="0"/>
      <w:marTop w:val="0"/>
      <w:marBottom w:val="0"/>
      <w:divBdr>
        <w:top w:val="none" w:sz="0" w:space="0" w:color="auto"/>
        <w:left w:val="none" w:sz="0" w:space="0" w:color="auto"/>
        <w:bottom w:val="none" w:sz="0" w:space="0" w:color="auto"/>
        <w:right w:val="none" w:sz="0" w:space="0" w:color="auto"/>
      </w:divBdr>
    </w:div>
    <w:div w:id="1640300900">
      <w:bodyDiv w:val="1"/>
      <w:marLeft w:val="0"/>
      <w:marRight w:val="0"/>
      <w:marTop w:val="0"/>
      <w:marBottom w:val="0"/>
      <w:divBdr>
        <w:top w:val="none" w:sz="0" w:space="0" w:color="auto"/>
        <w:left w:val="none" w:sz="0" w:space="0" w:color="auto"/>
        <w:bottom w:val="none" w:sz="0" w:space="0" w:color="auto"/>
        <w:right w:val="none" w:sz="0" w:space="0" w:color="auto"/>
      </w:divBdr>
    </w:div>
    <w:div w:id="1884097218">
      <w:bodyDiv w:val="1"/>
      <w:marLeft w:val="0"/>
      <w:marRight w:val="0"/>
      <w:marTop w:val="0"/>
      <w:marBottom w:val="0"/>
      <w:divBdr>
        <w:top w:val="none" w:sz="0" w:space="0" w:color="auto"/>
        <w:left w:val="none" w:sz="0" w:space="0" w:color="auto"/>
        <w:bottom w:val="none" w:sz="0" w:space="0" w:color="auto"/>
        <w:right w:val="none" w:sz="0" w:space="0" w:color="auto"/>
      </w:divBdr>
    </w:div>
    <w:div w:id="2072653737">
      <w:bodyDiv w:val="1"/>
      <w:marLeft w:val="0"/>
      <w:marRight w:val="0"/>
      <w:marTop w:val="0"/>
      <w:marBottom w:val="0"/>
      <w:divBdr>
        <w:top w:val="none" w:sz="0" w:space="0" w:color="auto"/>
        <w:left w:val="none" w:sz="0" w:space="0" w:color="auto"/>
        <w:bottom w:val="none" w:sz="0" w:space="0" w:color="auto"/>
        <w:right w:val="none" w:sz="0" w:space="0" w:color="auto"/>
      </w:divBdr>
    </w:div>
    <w:div w:id="21440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isal.mujadidi@tlo-afghanistan.org" TargetMode="External"/><Relationship Id="rId5" Type="http://schemas.openxmlformats.org/officeDocument/2006/relationships/webSettings" Target="webSettings.xml"/><Relationship Id="rId10" Type="http://schemas.openxmlformats.org/officeDocument/2006/relationships/hyperlink" Target="mailto:rohi.saidkhan@tlo-afghanistan.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AFB0-DE55-44F3-BF8A-74415C31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Sajia Sarwari</dc:creator>
  <cp:keywords/>
  <dc:description/>
  <cp:lastModifiedBy>Faisal Mujadidi</cp:lastModifiedBy>
  <cp:revision>13</cp:revision>
  <cp:lastPrinted>2024-12-26T06:05:00Z</cp:lastPrinted>
  <dcterms:created xsi:type="dcterms:W3CDTF">2024-12-26T06:17:00Z</dcterms:created>
  <dcterms:modified xsi:type="dcterms:W3CDTF">2025-01-02T09:02:00Z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5b2006d4fce432f7b4639d5cf51923d0fd555fda416879ae4d38591183c192f4</vt:lpwstr>
  </property>
</Properties>
</file>