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3242" w14:textId="05F7E601" w:rsidR="00DD4395" w:rsidRPr="00004899" w:rsidRDefault="00D21199" w:rsidP="00D21199">
      <w:pPr>
        <w:bidi/>
        <w:spacing w:before="66"/>
        <w:ind w:left="944" w:right="110"/>
        <w:rPr>
          <w:rFonts w:asciiTheme="minorHAnsi" w:hAnsiTheme="minorHAnsi" w:cs="Calibri"/>
          <w:b/>
          <w:bCs/>
          <w:sz w:val="32"/>
          <w:szCs w:val="32"/>
          <w:rtl/>
          <w:lang w:bidi="fa"/>
        </w:rPr>
      </w:pPr>
      <w:r>
        <w:rPr>
          <w:rFonts w:asciiTheme="minorHAnsi" w:hAnsiTheme="minorHAnsi" w:cs="Calibri" w:hint="cs"/>
          <w:b/>
          <w:bCs/>
          <w:sz w:val="32"/>
          <w:szCs w:val="32"/>
          <w:rtl/>
        </w:rPr>
        <w:t>پلان ساخت و ساز مدیریت</w:t>
      </w:r>
      <w:r w:rsidR="006F4397" w:rsidRPr="00004899">
        <w:rPr>
          <w:rFonts w:asciiTheme="minorHAnsi" w:hAnsiTheme="minorHAnsi" w:cs="Calibri"/>
          <w:b/>
          <w:bCs/>
          <w:spacing w:val="-12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محیطی</w:t>
      </w:r>
      <w:r w:rsidR="006F4397" w:rsidRPr="00004899">
        <w:rPr>
          <w:rFonts w:asciiTheme="minorHAnsi" w:hAnsiTheme="minorHAnsi" w:cs="Calibri"/>
          <w:b/>
          <w:bCs/>
          <w:spacing w:val="-13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و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اجتماعی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pacing w:val="-2"/>
          <w:sz w:val="32"/>
          <w:szCs w:val="32"/>
          <w:rtl/>
          <w:lang w:bidi="fa"/>
        </w:rPr>
        <w:t>(ESMP)</w:t>
      </w:r>
    </w:p>
    <w:p w14:paraId="7D11334A" w14:textId="2D217E2A" w:rsidR="00DD4395" w:rsidRPr="00004899" w:rsidRDefault="00D21199" w:rsidP="000D53EE">
      <w:pPr>
        <w:pStyle w:val="BodyText"/>
        <w:bidi/>
        <w:spacing w:before="228"/>
        <w:rPr>
          <w:rFonts w:asciiTheme="minorHAnsi" w:hAnsiTheme="minorHAnsi" w:cs="Calibri"/>
          <w:rtl/>
          <w:lang w:bidi="fa"/>
        </w:rPr>
      </w:pPr>
      <w:r>
        <w:rPr>
          <w:rFonts w:asciiTheme="minorHAnsi" w:hAnsiTheme="minorHAnsi" w:cs="Calibri" w:hint="cs"/>
          <w:rtl/>
        </w:rPr>
        <w:t>ساخت و ساز</w:t>
      </w:r>
    </w:p>
    <w:p w14:paraId="4CBA812F" w14:textId="6978D088" w:rsidR="00D21199" w:rsidRDefault="009721FE" w:rsidP="00D21199">
      <w:pPr>
        <w:bidi/>
        <w:rPr>
          <w:rFonts w:asciiTheme="minorHAnsi" w:hAnsiTheme="minorHAnsi" w:cs="Calibri"/>
          <w:rtl/>
        </w:rPr>
      </w:pPr>
      <w:bookmarkStart w:id="0" w:name="_bookmark13"/>
      <w:bookmarkEnd w:id="0"/>
      <w:r>
        <w:rPr>
          <w:rFonts w:asciiTheme="minorHAnsi" w:hAnsiTheme="minorHAnsi" w:cs="Calibri"/>
          <w:rtl/>
        </w:rPr>
        <w:t xml:space="preserve">جدول </w:t>
      </w:r>
      <w:r>
        <w:rPr>
          <w:rFonts w:asciiTheme="minorHAnsi" w:hAnsiTheme="minorHAnsi" w:cs="Calibri" w:hint="cs"/>
          <w:rtl/>
          <w:lang w:val="en-US" w:bidi="fa-IR"/>
        </w:rPr>
        <w:t xml:space="preserve">اول </w:t>
      </w:r>
      <w:r w:rsidR="00D21199" w:rsidRPr="00D21199">
        <w:rPr>
          <w:rFonts w:asciiTheme="minorHAnsi" w:hAnsiTheme="minorHAnsi" w:cs="Calibri"/>
          <w:rtl/>
        </w:rPr>
        <w:t xml:space="preserve"> ز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ر</w:t>
      </w:r>
      <w:r w:rsidR="00D21199" w:rsidRPr="00D21199">
        <w:rPr>
          <w:rFonts w:asciiTheme="minorHAnsi" w:hAnsiTheme="minorHAnsi" w:cs="Calibri"/>
          <w:rtl/>
        </w:rPr>
        <w:t xml:space="preserve"> تمام تعهدات </w:t>
      </w:r>
      <w:r w:rsidR="00D21199">
        <w:rPr>
          <w:rFonts w:asciiTheme="minorHAnsi" w:hAnsiTheme="minorHAnsi" w:cstheme="minorHAnsi" w:hint="cs"/>
          <w:rtl/>
          <w:lang w:bidi="fa-IR"/>
        </w:rPr>
        <w:t xml:space="preserve">اجتماعی و محیطی </w:t>
      </w:r>
      <w:r w:rsidR="00D21199" w:rsidRPr="00D21199">
        <w:rPr>
          <w:rFonts w:asciiTheme="minorHAnsi" w:hAnsiTheme="minorHAnsi" w:cs="Calibri"/>
          <w:rtl/>
        </w:rPr>
        <w:t>را که قرار است توسط پ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مانکار</w:t>
      </w:r>
      <w:r w:rsidR="00D21199">
        <w:rPr>
          <w:rFonts w:asciiTheme="minorHAnsi" w:hAnsiTheme="minorHAnsi" w:cs="Calibri" w:hint="cs"/>
          <w:rtl/>
        </w:rPr>
        <w:t xml:space="preserve"> یا قرارداد کننده</w:t>
      </w:r>
      <w:r w:rsidR="00D21199" w:rsidRPr="00D21199">
        <w:rPr>
          <w:rFonts w:asciiTheme="minorHAnsi" w:hAnsiTheme="minorHAnsi" w:cs="Calibri"/>
          <w:rtl/>
        </w:rPr>
        <w:t xml:space="preserve"> - با حما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ت</w:t>
      </w:r>
      <w:r w:rsidR="00D21199" w:rsidRPr="00D21199">
        <w:rPr>
          <w:rFonts w:asciiTheme="minorHAnsi" w:hAnsiTheme="minorHAnsi" w:cs="Calibri"/>
          <w:rtl/>
        </w:rPr>
        <w:t xml:space="preserve"> </w:t>
      </w:r>
      <w:proofErr w:type="spellStart"/>
      <w:r w:rsidR="00D21199" w:rsidRPr="00D21199">
        <w:rPr>
          <w:rFonts w:asciiTheme="minorHAnsi" w:hAnsiTheme="minorHAnsi" w:cs="Calibri"/>
          <w:rtl/>
          <w:lang w:bidi="fa"/>
        </w:rPr>
        <w:t>ActionAid</w:t>
      </w:r>
      <w:proofErr w:type="spellEnd"/>
      <w:r w:rsidR="00D21199" w:rsidRPr="00D21199">
        <w:rPr>
          <w:rFonts w:asciiTheme="minorHAnsi" w:hAnsiTheme="minorHAnsi" w:cs="Calibri"/>
          <w:rtl/>
        </w:rPr>
        <w:t xml:space="preserve"> افغانستان (</w:t>
      </w:r>
      <w:r w:rsidR="00D21199" w:rsidRPr="00D21199">
        <w:rPr>
          <w:rFonts w:asciiTheme="minorHAnsi" w:hAnsiTheme="minorHAnsi" w:cs="Calibri"/>
          <w:rtl/>
          <w:lang w:bidi="fa"/>
        </w:rPr>
        <w:t>AAA</w:t>
      </w:r>
      <w:r w:rsidR="00D21199" w:rsidRPr="00D21199">
        <w:rPr>
          <w:rFonts w:asciiTheme="minorHAnsi" w:hAnsiTheme="minorHAnsi" w:cs="Calibri"/>
          <w:rtl/>
        </w:rPr>
        <w:t>) انجام شود، نشان م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/>
          <w:rtl/>
        </w:rPr>
        <w:t xml:space="preserve"> دهد.</w:t>
      </w:r>
    </w:p>
    <w:p w14:paraId="6FD7E4F9" w14:textId="3C93C7DD" w:rsidR="0022514F" w:rsidRPr="0022514F" w:rsidRDefault="00D21199" w:rsidP="00D21199">
      <w:pPr>
        <w:bidi/>
        <w:rPr>
          <w:rFonts w:asciiTheme="minorHAnsi" w:hAnsiTheme="minorHAnsi" w:cstheme="minorHAnsi"/>
          <w:rtl/>
          <w:lang w:val="en-US" w:bidi="fa-IR"/>
        </w:rPr>
      </w:pPr>
      <w:r w:rsidRPr="00D21199">
        <w:rPr>
          <w:rFonts w:asciiTheme="minorHAnsi" w:hAnsiTheme="minorHAnsi" w:cs="Calibri"/>
          <w:rtl/>
          <w:lang w:val="en-US" w:bidi="fa-IR"/>
        </w:rPr>
        <w:t xml:space="preserve">- در </w:t>
      </w:r>
      <w:r>
        <w:rPr>
          <w:rFonts w:asciiTheme="minorHAnsi" w:hAnsiTheme="minorHAnsi" w:cs="Calibri" w:hint="cs"/>
          <w:rtl/>
          <w:lang w:val="en-US" w:bidi="fa-IR"/>
        </w:rPr>
        <w:t>جریان</w:t>
      </w:r>
      <w:r w:rsidRPr="00D21199">
        <w:rPr>
          <w:rFonts w:asciiTheme="minorHAnsi" w:hAnsiTheme="minorHAnsi" w:cs="Calibri"/>
          <w:rtl/>
          <w:lang w:val="en-US" w:bidi="fa-IR"/>
        </w:rPr>
        <w:t xml:space="preserve"> فعال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ها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ساختمان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>
        <w:rPr>
          <w:rFonts w:asciiTheme="minorHAnsi" w:hAnsiTheme="minorHAnsi" w:cs="Calibri" w:hint="cs"/>
          <w:rtl/>
          <w:lang w:val="en-US" w:bidi="fa-IR"/>
        </w:rPr>
        <w:t>.</w:t>
      </w:r>
      <w:r w:rsidRPr="00D21199">
        <w:rPr>
          <w:rFonts w:asciiTheme="minorHAnsi" w:hAnsiTheme="minorHAnsi" w:cs="Calibri"/>
          <w:rtl/>
          <w:lang w:val="en-US" w:bidi="fa-IR"/>
        </w:rPr>
        <w:t xml:space="preserve"> جدول شامل 5 ستون (موضوع/ تاث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ر</w:t>
      </w:r>
      <w:r w:rsidRPr="00D21199">
        <w:rPr>
          <w:rFonts w:asciiTheme="minorHAnsi" w:hAnsiTheme="minorHAnsi" w:cs="Calibri"/>
          <w:rtl/>
          <w:lang w:val="en-US" w:bidi="fa-IR"/>
        </w:rPr>
        <w:t xml:space="preserve"> بالقوه، اقدامات کاهش/افزا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ش،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ابزار تا</w:t>
      </w:r>
      <w:r w:rsidRPr="00D21199">
        <w:rPr>
          <w:rFonts w:asciiTheme="minorHAnsi" w:hAnsiTheme="minorHAnsi" w:cs="Calibri" w:hint="cs"/>
          <w:rtl/>
          <w:lang w:val="en-US" w:bidi="fa-IR"/>
        </w:rPr>
        <w:t>یی</w:t>
      </w:r>
      <w:r w:rsidRPr="00D21199">
        <w:rPr>
          <w:rFonts w:asciiTheme="minorHAnsi" w:hAnsiTheme="minorHAnsi" w:cs="Calibri" w:hint="eastAsia"/>
          <w:rtl/>
          <w:lang w:val="en-US" w:bidi="fa-IR"/>
        </w:rPr>
        <w:t>د</w:t>
      </w:r>
      <w:r w:rsidRPr="00D21199">
        <w:rPr>
          <w:rFonts w:asciiTheme="minorHAnsi" w:hAnsiTheme="minorHAnsi" w:cs="Calibri"/>
          <w:rtl/>
          <w:lang w:val="en-US" w:bidi="fa-IR"/>
        </w:rPr>
        <w:t xml:space="preserve"> تحقق، مسئول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و مقررات نظارت) است.</w:t>
      </w:r>
    </w:p>
    <w:p w14:paraId="28BB44D4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DCC3E8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D5394A0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388CA4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A3C82DE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C84DA63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080C1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CBFB7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214633B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24106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AC22B2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43B03F1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EC31F0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7E929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90D182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E250AA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49D1CC2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70B707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8CFACE6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4D7B0C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0907A7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D11334F" w14:textId="6D331E14" w:rsidR="0022514F" w:rsidRPr="00004899" w:rsidRDefault="0022514F" w:rsidP="0022514F">
      <w:pPr>
        <w:bidi/>
        <w:rPr>
          <w:rFonts w:asciiTheme="minorHAnsi" w:hAnsiTheme="minorHAnsi" w:cs="Calibri"/>
          <w:rtl/>
          <w:lang w:bidi="fa"/>
        </w:rPr>
        <w:sectPr w:rsidR="0022514F" w:rsidRPr="00004899" w:rsidSect="00CD30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40" w:right="960" w:bottom="780" w:left="660" w:header="0" w:footer="583" w:gutter="0"/>
          <w:cols w:space="720"/>
        </w:sectPr>
      </w:pPr>
    </w:p>
    <w:p w14:paraId="7D113350" w14:textId="5B69DAB6" w:rsidR="00DD4395" w:rsidRPr="00417C1A" w:rsidRDefault="0022514F" w:rsidP="009721FE">
      <w:pPr>
        <w:bidi/>
        <w:spacing w:before="186"/>
        <w:jc w:val="both"/>
        <w:rPr>
          <w:rFonts w:asciiTheme="minorHAnsi" w:hAnsiTheme="minorHAnsi" w:cstheme="minorHAnsi"/>
          <w:sz w:val="24"/>
          <w:rtl/>
          <w:lang w:val="en-US" w:bidi="fa-IR"/>
        </w:rPr>
      </w:pPr>
      <w:r>
        <w:rPr>
          <w:rFonts w:asciiTheme="minorHAnsi" w:hAnsiTheme="minorHAnsi" w:cstheme="minorHAnsi" w:hint="cs"/>
          <w:sz w:val="24"/>
          <w:rtl/>
        </w:rPr>
        <w:lastRenderedPageBreak/>
        <w:t xml:space="preserve">جدول 1- </w:t>
      </w:r>
      <w:r w:rsidR="009721FE">
        <w:rPr>
          <w:rFonts w:asciiTheme="minorHAnsi" w:hAnsiTheme="minorHAnsi" w:cstheme="minorHAnsi" w:hint="cs"/>
          <w:sz w:val="24"/>
          <w:rtl/>
          <w:lang w:bidi="fa-IR"/>
        </w:rPr>
        <w:t xml:space="preserve">جنبه های زیست محیطی و اجتماعی فاز ساخت </w:t>
      </w:r>
      <w:r w:rsidR="005B7562">
        <w:rPr>
          <w:rFonts w:asciiTheme="minorHAnsi" w:hAnsiTheme="minorHAnsi" w:cstheme="minorHAnsi" w:hint="cs"/>
          <w:sz w:val="24"/>
          <w:rtl/>
          <w:lang w:bidi="fa-IR"/>
        </w:rPr>
        <w:t xml:space="preserve">و ساز و بهترین اقدامات کاهشی </w:t>
      </w:r>
    </w:p>
    <w:p w14:paraId="7D113351" w14:textId="77777777" w:rsidR="00DD4395" w:rsidRPr="00004899" w:rsidRDefault="00DD4395" w:rsidP="000D53EE">
      <w:pPr>
        <w:pStyle w:val="BodyText"/>
        <w:bidi/>
        <w:spacing w:before="206"/>
        <w:rPr>
          <w:rFonts w:asciiTheme="minorHAnsi" w:hAnsiTheme="minorHAnsi" w:cs="Calibri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3"/>
        <w:gridCol w:w="5380"/>
        <w:gridCol w:w="1997"/>
        <w:gridCol w:w="2170"/>
        <w:gridCol w:w="2772"/>
      </w:tblGrid>
      <w:tr w:rsidR="00DD4395" w:rsidRPr="00004899" w14:paraId="7D113357" w14:textId="77777777" w:rsidTr="005B7562">
        <w:trPr>
          <w:trHeight w:val="700"/>
        </w:trPr>
        <w:tc>
          <w:tcPr>
            <w:tcW w:w="2133" w:type="dxa"/>
            <w:vAlign w:val="center"/>
          </w:tcPr>
          <w:p w14:paraId="7D113352" w14:textId="27F035A5" w:rsidR="00DD4395" w:rsidRPr="00004899" w:rsidRDefault="00417C1A" w:rsidP="005B7562">
            <w:pPr>
              <w:pStyle w:val="TableParagraph"/>
              <w:spacing w:before="0" w:line="350" w:lineRule="exact"/>
              <w:ind w:left="283" w:right="213" w:firstLine="442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>موضوع</w:t>
            </w:r>
            <w:r w:rsidR="00D86C8E">
              <w:rPr>
                <w:rFonts w:asciiTheme="minorHAnsi" w:hAnsiTheme="minorHAnsi" w:cstheme="minorHAnsi" w:hint="cs"/>
                <w:b/>
                <w:sz w:val="20"/>
                <w:rtl/>
              </w:rPr>
              <w:t>/</w:t>
            </w: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 تاثیر بالقوه</w:t>
            </w:r>
          </w:p>
        </w:tc>
        <w:tc>
          <w:tcPr>
            <w:tcW w:w="5380" w:type="dxa"/>
            <w:vAlign w:val="center"/>
          </w:tcPr>
          <w:p w14:paraId="7D113353" w14:textId="3C3E6577" w:rsidR="00DD4395" w:rsidRPr="00004899" w:rsidRDefault="006F4397" w:rsidP="005B7562">
            <w:pPr>
              <w:pStyle w:val="TableParagraph"/>
              <w:bidi/>
              <w:spacing w:before="11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</w:p>
        </w:tc>
        <w:tc>
          <w:tcPr>
            <w:tcW w:w="1997" w:type="dxa"/>
            <w:vAlign w:val="center"/>
          </w:tcPr>
          <w:p w14:paraId="7D113354" w14:textId="7445C616" w:rsidR="00DD4395" w:rsidRPr="00004899" w:rsidRDefault="00934B78" w:rsidP="005B7562">
            <w:pPr>
              <w:pStyle w:val="TableParagraph"/>
              <w:bidi/>
              <w:spacing w:before="118"/>
              <w:ind w:right="301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اسناد تاییدی</w:t>
            </w:r>
          </w:p>
        </w:tc>
        <w:tc>
          <w:tcPr>
            <w:tcW w:w="2170" w:type="dxa"/>
            <w:vAlign w:val="center"/>
          </w:tcPr>
          <w:p w14:paraId="7D113355" w14:textId="77777777" w:rsidR="00DD4395" w:rsidRPr="00004899" w:rsidRDefault="006F4397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  <w:vAlign w:val="center"/>
          </w:tcPr>
          <w:p w14:paraId="7D113356" w14:textId="5C8AB375" w:rsidR="00DD4395" w:rsidRPr="00004899" w:rsidRDefault="00A14026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</w:rPr>
              <w:t>پروسیجر نظارت</w:t>
            </w:r>
          </w:p>
        </w:tc>
      </w:tr>
      <w:tr w:rsidR="00DD4395" w:rsidRPr="00004899" w14:paraId="7D113359" w14:textId="77777777" w:rsidTr="00874730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4B690ED" w14:textId="0E5A1177" w:rsidR="00DD4395" w:rsidRDefault="005B7562" w:rsidP="005B7562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theme="minorHAnsi"/>
                <w:b/>
                <w:spacing w:val="-2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صحت و ایمنی شغلی</w:t>
            </w:r>
          </w:p>
          <w:p w14:paraId="7D113358" w14:textId="77777777" w:rsidR="00245320" w:rsidRPr="00245320" w:rsidRDefault="00245320" w:rsidP="00245320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4F778F" w:rsidRPr="00004899" w14:paraId="7D11335F" w14:textId="77777777" w:rsidTr="00417C1A">
        <w:trPr>
          <w:trHeight w:val="580"/>
        </w:trPr>
        <w:tc>
          <w:tcPr>
            <w:tcW w:w="2133" w:type="dxa"/>
            <w:vMerge w:val="restart"/>
          </w:tcPr>
          <w:p w14:paraId="7D11335A" w14:textId="3C34B273" w:rsidR="004F778F" w:rsidRPr="00A14026" w:rsidRDefault="00D21199" w:rsidP="004F778F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بهداشت و ایمنی شغلی</w:t>
            </w:r>
          </w:p>
        </w:tc>
        <w:tc>
          <w:tcPr>
            <w:tcW w:w="5380" w:type="dxa"/>
          </w:tcPr>
          <w:p w14:paraId="7D11335B" w14:textId="05263416" w:rsidR="004F778F" w:rsidRPr="00A14026" w:rsidRDefault="00D21199" w:rsidP="004064BA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ارائه آموزش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های صحی و امینی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به 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رو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 ساختمان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(شامل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قراردادکننده گان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فرع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 موقت و رانندگان)</w:t>
            </w:r>
          </w:p>
        </w:tc>
        <w:tc>
          <w:tcPr>
            <w:tcW w:w="1997" w:type="dxa"/>
          </w:tcPr>
          <w:p w14:paraId="7D11335C" w14:textId="270A42CE" w:rsidR="004F778F" w:rsidRPr="00A14026" w:rsidRDefault="004F778F" w:rsidP="004F778F">
            <w:pPr>
              <w:pStyle w:val="TableParagraph"/>
              <w:bidi/>
              <w:spacing w:before="101" w:line="230" w:lineRule="atLeas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A14026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انجام</w:t>
            </w:r>
            <w:r w:rsidR="0052113E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شده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ضبط شد</w:t>
            </w:r>
          </w:p>
        </w:tc>
        <w:tc>
          <w:tcPr>
            <w:tcW w:w="2170" w:type="dxa"/>
          </w:tcPr>
          <w:p w14:paraId="7D11335D" w14:textId="6A840B6A" w:rsidR="004F778F" w:rsidRPr="00A14026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/ </w:t>
            </w: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اکشن اید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افغانستان</w:t>
            </w:r>
          </w:p>
        </w:tc>
        <w:tc>
          <w:tcPr>
            <w:tcW w:w="2772" w:type="dxa"/>
          </w:tcPr>
          <w:p w14:paraId="7D11335E" w14:textId="57526BBA" w:rsidR="004F778F" w:rsidRPr="00A14026" w:rsidRDefault="004F778F" w:rsidP="004064BA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بررسی</w:t>
            </w:r>
            <w:r w:rsidRPr="00A14026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سوابق آموزش</w:t>
            </w:r>
          </w:p>
        </w:tc>
      </w:tr>
      <w:tr w:rsidR="004F778F" w:rsidRPr="00004899" w14:paraId="7D113367" w14:textId="77777777" w:rsidTr="00417C1A">
        <w:trPr>
          <w:trHeight w:val="808"/>
        </w:trPr>
        <w:tc>
          <w:tcPr>
            <w:tcW w:w="2133" w:type="dxa"/>
            <w:vMerge/>
            <w:tcBorders>
              <w:top w:val="nil"/>
            </w:tcBorders>
          </w:tcPr>
          <w:p w14:paraId="7D11336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2" w14:textId="13E72886" w:rsidR="004F778F" w:rsidRPr="003A51A0" w:rsidRDefault="004F778F" w:rsidP="005B7562">
            <w:pPr>
              <w:pStyle w:val="TableParagraph"/>
              <w:bidi/>
              <w:spacing w:before="0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حاصل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کردن از این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که محوطه سا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حصار مناسب است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با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در صورت لزوم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)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روشنا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.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از هشدارها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علائم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موانع خطر برا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جلوگ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دسترس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به مناطق خطرناک استفاده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>شده است.</w:t>
            </w:r>
          </w:p>
        </w:tc>
        <w:tc>
          <w:tcPr>
            <w:tcW w:w="1997" w:type="dxa"/>
          </w:tcPr>
          <w:p w14:paraId="7D113364" w14:textId="63FD6B6C" w:rsidR="004F778F" w:rsidRPr="003A51A0" w:rsidRDefault="0052113E" w:rsidP="004F778F">
            <w:pPr>
              <w:pStyle w:val="TableParagraph"/>
              <w:bidi/>
              <w:spacing w:before="0" w:line="228" w:lineRule="exac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پلان صحی و ایمنی ساخت و ساز انجام شده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؛</w:t>
            </w:r>
            <w:r w:rsidR="004F778F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موارد</w:t>
            </w:r>
            <w:r w:rsidR="004F778F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نصب شده است</w:t>
            </w:r>
          </w:p>
        </w:tc>
        <w:tc>
          <w:tcPr>
            <w:tcW w:w="2170" w:type="dxa"/>
          </w:tcPr>
          <w:p w14:paraId="7D113365" w14:textId="63162ACE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6" w14:textId="4453DDB0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6D" w14:textId="77777777" w:rsidTr="00417C1A">
        <w:trPr>
          <w:trHeight w:val="350"/>
        </w:trPr>
        <w:tc>
          <w:tcPr>
            <w:tcW w:w="2133" w:type="dxa"/>
            <w:vMerge/>
            <w:tcBorders>
              <w:top w:val="nil"/>
            </w:tcBorders>
          </w:tcPr>
          <w:p w14:paraId="7D113368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6A4F403" w14:textId="29557764" w:rsidR="004F778F" w:rsidRPr="006E2549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محدودیت سرعت در مسیرهای حمل و نقل.</w:t>
            </w:r>
          </w:p>
          <w:p w14:paraId="7D113369" w14:textId="0B943705" w:rsidR="004F778F" w:rsidRPr="003A51A0" w:rsidRDefault="004F778F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6A" w14:textId="0840CC55" w:rsidR="004F778F" w:rsidRPr="003A51A0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علایم سرعت نصب گریده است</w:t>
            </w:r>
          </w:p>
        </w:tc>
        <w:tc>
          <w:tcPr>
            <w:tcW w:w="2170" w:type="dxa"/>
          </w:tcPr>
          <w:p w14:paraId="7D11336B" w14:textId="774B8A4F" w:rsidR="004F778F" w:rsidRPr="003A51A0" w:rsidRDefault="004F778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C" w14:textId="06BD57B2" w:rsidR="004F778F" w:rsidRPr="003A51A0" w:rsidRDefault="00A6727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3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6E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F" w14:textId="6366C3DF" w:rsidR="004F778F" w:rsidRPr="003A51A0" w:rsidRDefault="00EB1616" w:rsidP="00EB1616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اطمینان حاصل کردن از 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استفاده تجه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حفاظت فرد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(PPE)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توسط </w:t>
            </w:r>
            <w:r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</w:t>
            </w:r>
          </w:p>
        </w:tc>
        <w:tc>
          <w:tcPr>
            <w:tcW w:w="1997" w:type="dxa"/>
          </w:tcPr>
          <w:p w14:paraId="7D113370" w14:textId="77777777" w:rsidR="004F778F" w:rsidRPr="003A51A0" w:rsidRDefault="004F778F" w:rsidP="004F778F">
            <w:pPr>
              <w:pStyle w:val="TableParagraph"/>
              <w:bidi/>
              <w:spacing w:before="100" w:line="230" w:lineRule="atLeas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PPE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استفاده شده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در سایت</w:t>
            </w:r>
            <w:r w:rsidRPr="003A51A0">
              <w:rPr>
                <w:rFonts w:asciiTheme="minorHAnsi" w:hAnsiTheme="minorHAnsi" w:cs="Calibri"/>
                <w:spacing w:val="-11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توسط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کارگران</w:t>
            </w:r>
          </w:p>
        </w:tc>
        <w:tc>
          <w:tcPr>
            <w:tcW w:w="2170" w:type="dxa"/>
          </w:tcPr>
          <w:p w14:paraId="7D113371" w14:textId="073352CA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2" w14:textId="658060AB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9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74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8C7D385" w14:textId="1D29E877" w:rsidR="004F778F" w:rsidRPr="003A51A0" w:rsidRDefault="00AD554F" w:rsidP="00AD554F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رعایت استانداردهای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بلند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 نگهداری خانه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 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سایت </w:t>
            </w:r>
          </w:p>
          <w:p w14:paraId="6B4B3769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به طور منظم زباله های ساختمانی، از جمله ضایعات چوب، قطعات فلزی و مواد بسته بندی را تمیز کنید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3F99B0C1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حصول اطمینان از اینکه ابزار و تجهیزات در صورت عدم استفاده به درستی ذخیره می شوند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061EAE77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برای جلوگیری از تصادف، راهروها، راه پله ها و خروجی ها را از موانع دور نگه دارید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6217B03E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دفع صحیح مواد زائد در مناطق تعیین شده</w:t>
            </w:r>
          </w:p>
          <w:p w14:paraId="41D13063" w14:textId="1B01A851" w:rsidR="004F778F" w:rsidRPr="005555A0" w:rsidRDefault="004F778F" w:rsidP="00AD554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مدیریت </w:t>
            </w:r>
            <w:r w:rsidR="00AD554F">
              <w:rPr>
                <w:rFonts w:asciiTheme="minorHAnsi" w:hAnsiTheme="minorHAnsi" w:cs="Calibri" w:hint="cs"/>
                <w:sz w:val="16"/>
                <w:szCs w:val="16"/>
                <w:rtl/>
              </w:rPr>
              <w:t>ریخت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 و نشت به سرعت برای جلوگیری از آلودگی محیط زیست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113A1518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بازرسی منظم از محل برای شناسایی و رسیدگی به هرگونه خطرات ایمنی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7D113375" w14:textId="5024284C" w:rsidR="004F778F" w:rsidRPr="003A51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ترویج فرهنگ پاکیزگی و ایمنی در بین کارگران از طریق برنامه های آموزشی و آگاهی بخشی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76" w14:textId="754A8EDD" w:rsidR="004F778F" w:rsidRPr="003A51A0" w:rsidRDefault="004F778F" w:rsidP="004F778F">
            <w:pPr>
              <w:pStyle w:val="TableParagraph"/>
              <w:bidi/>
              <w:spacing w:before="101" w:line="230" w:lineRule="atLeast"/>
              <w:ind w:right="28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نگهداری درست خانه درسایت </w:t>
            </w:r>
          </w:p>
        </w:tc>
        <w:tc>
          <w:tcPr>
            <w:tcW w:w="2170" w:type="dxa"/>
          </w:tcPr>
          <w:p w14:paraId="7D113377" w14:textId="15C80891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8" w14:textId="2E21B34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F" w14:textId="77777777" w:rsidTr="00417C1A">
        <w:trPr>
          <w:trHeight w:val="594"/>
        </w:trPr>
        <w:tc>
          <w:tcPr>
            <w:tcW w:w="2133" w:type="dxa"/>
            <w:vMerge/>
            <w:tcBorders>
              <w:top w:val="nil"/>
            </w:tcBorders>
          </w:tcPr>
          <w:p w14:paraId="7D11337A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7B" w14:textId="6E0980C5" w:rsidR="004F778F" w:rsidRPr="003A51A0" w:rsidRDefault="00AD554F" w:rsidP="00AD554F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ارائه امکانات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H&amp;S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) در محل پروژه، از جمله مناطق رفاه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دار، حمام، و آب آشام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7C" w14:textId="0D71D30B" w:rsidR="004F778F" w:rsidRPr="003A51A0" w:rsidRDefault="005E5015" w:rsidP="004F778F">
            <w:pPr>
              <w:pStyle w:val="TableParagraph"/>
              <w:bidi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-IR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امکان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ات صحی و ایمنی در سایت در نظر گرفته شود</w:t>
            </w:r>
          </w:p>
        </w:tc>
        <w:tc>
          <w:tcPr>
            <w:tcW w:w="2170" w:type="dxa"/>
          </w:tcPr>
          <w:p w14:paraId="7D11337D" w14:textId="55F56446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E" w14:textId="375B23C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85" w14:textId="77777777" w:rsidTr="00417C1A">
        <w:trPr>
          <w:trHeight w:val="577"/>
        </w:trPr>
        <w:tc>
          <w:tcPr>
            <w:tcW w:w="2133" w:type="dxa"/>
            <w:vMerge/>
            <w:tcBorders>
              <w:top w:val="nil"/>
            </w:tcBorders>
          </w:tcPr>
          <w:p w14:paraId="7D11338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81" w14:textId="19893E82" w:rsidR="004F778F" w:rsidRPr="003A51A0" w:rsidRDefault="00AD554F" w:rsidP="004F778F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این که کمپ کارگران و مناطق ساخت و ساز فقط برای کارمندان رسمی باز است.</w:t>
            </w:r>
          </w:p>
        </w:tc>
        <w:tc>
          <w:tcPr>
            <w:tcW w:w="1997" w:type="dxa"/>
          </w:tcPr>
          <w:p w14:paraId="7D113382" w14:textId="1164E87F" w:rsidR="004F778F" w:rsidRPr="003A51A0" w:rsidRDefault="005E5015" w:rsidP="004F778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دسترسی کنترول گردد</w:t>
            </w:r>
          </w:p>
        </w:tc>
        <w:tc>
          <w:tcPr>
            <w:tcW w:w="2170" w:type="dxa"/>
          </w:tcPr>
          <w:p w14:paraId="7D113383" w14:textId="308D8A20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4" w14:textId="59F21B29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DD4395" w:rsidRPr="00004899" w14:paraId="7D11338B" w14:textId="77777777" w:rsidTr="00417C1A">
        <w:trPr>
          <w:trHeight w:val="580"/>
        </w:trPr>
        <w:tc>
          <w:tcPr>
            <w:tcW w:w="2133" w:type="dxa"/>
          </w:tcPr>
          <w:p w14:paraId="7D113386" w14:textId="199526A6" w:rsidR="00DD4395" w:rsidRPr="003A51A0" w:rsidRDefault="006F4397" w:rsidP="000D53EE">
            <w:pPr>
              <w:pStyle w:val="TableParagraph"/>
              <w:bidi/>
              <w:spacing w:before="115"/>
              <w:ind w:left="11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جلوگیری</w:t>
            </w:r>
            <w:r w:rsidR="004F778F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از اتش سوزی </w:t>
            </w:r>
          </w:p>
        </w:tc>
        <w:tc>
          <w:tcPr>
            <w:tcW w:w="5380" w:type="dxa"/>
          </w:tcPr>
          <w:p w14:paraId="7D113387" w14:textId="77B9C969" w:rsidR="00DD4395" w:rsidRPr="003A51A0" w:rsidRDefault="00AD554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تجه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لازم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پ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شگ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را در محل مطابق با مقررات مربوطه ته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88" w14:textId="77777777" w:rsidR="00DD4395" w:rsidRPr="003A51A0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تجهیزات پیشگیری از آتش سوزی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</w:tc>
        <w:tc>
          <w:tcPr>
            <w:tcW w:w="2170" w:type="dxa"/>
          </w:tcPr>
          <w:p w14:paraId="7D113389" w14:textId="7659D9B7" w:rsidR="00DD4395" w:rsidRPr="003A51A0" w:rsidRDefault="004F778F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A" w14:textId="33B0ACDE" w:rsidR="00DD4395" w:rsidRPr="003A51A0" w:rsidRDefault="004F778F" w:rsidP="004F778F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6"/>
                <w:sz w:val="18"/>
                <w:szCs w:val="18"/>
                <w:rtl/>
              </w:rPr>
              <w:t xml:space="preserve">برسی ثبت شکایات </w:t>
            </w:r>
          </w:p>
        </w:tc>
      </w:tr>
      <w:tr w:rsidR="00DD4395" w:rsidRPr="00004899" w14:paraId="7D113392" w14:textId="77777777" w:rsidTr="00417C1A">
        <w:trPr>
          <w:trHeight w:val="1041"/>
        </w:trPr>
        <w:tc>
          <w:tcPr>
            <w:tcW w:w="2133" w:type="dxa"/>
            <w:vMerge w:val="restart"/>
          </w:tcPr>
          <w:p w14:paraId="7D11338C" w14:textId="4D0FC691" w:rsidR="00DD4395" w:rsidRPr="003A51A0" w:rsidRDefault="00676CC6" w:rsidP="00676CC6">
            <w:pPr>
              <w:pStyle w:val="TableParagraph"/>
              <w:bidi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lastRenderedPageBreak/>
              <w:t>حقوق کارگری</w:t>
            </w:r>
          </w:p>
        </w:tc>
        <w:tc>
          <w:tcPr>
            <w:tcW w:w="5380" w:type="dxa"/>
          </w:tcPr>
          <w:p w14:paraId="7D11338D" w14:textId="294BBCEF" w:rsidR="00DD4395" w:rsidRPr="005747ED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اطمینان حاصل شود</w:t>
            </w:r>
            <w:r w:rsidRPr="003A51A0">
              <w:rPr>
                <w:rFonts w:asciiTheme="minorHAnsi" w:hAnsiTheme="minorHAnsi" w:cs="Calibri"/>
                <w:spacing w:val="-5"/>
                <w:sz w:val="18"/>
                <w:szCs w:val="18"/>
                <w:rtl/>
                <w:lang w:bidi="fa"/>
              </w:rPr>
              <w:t xml:space="preserve"> 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تا کارمندان دسترسی و آگاهی در باره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فیدبک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میکانیزم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اجتماعی اکشن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اید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داشته باشند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38E" w14:textId="486293BA" w:rsidR="00DD4395" w:rsidRPr="003A51A0" w:rsidRDefault="001131A0" w:rsidP="000D53EE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="006F4397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="006F4397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  <w:p w14:paraId="7D11338F" w14:textId="77777777" w:rsidR="00DD4395" w:rsidRPr="003A51A0" w:rsidRDefault="006F4397" w:rsidP="000D53EE">
            <w:pPr>
              <w:pStyle w:val="TableParagraph"/>
              <w:bidi/>
              <w:spacing w:before="0" w:line="230" w:lineRule="atLeast"/>
              <w:ind w:right="679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و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شکایات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0" w14:textId="12FAEAE1" w:rsidR="00DD4395" w:rsidRPr="003A51A0" w:rsidRDefault="00494C7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AAA/</w:t>
            </w:r>
            <w:r w:rsidR="006F4397"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پیمانکار</w:t>
            </w:r>
          </w:p>
        </w:tc>
        <w:tc>
          <w:tcPr>
            <w:tcW w:w="2772" w:type="dxa"/>
          </w:tcPr>
          <w:p w14:paraId="7D113391" w14:textId="77777777" w:rsidR="00DD4395" w:rsidRPr="003A51A0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مرور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از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شکایت</w:t>
            </w:r>
            <w:r w:rsidRPr="003A51A0">
              <w:rPr>
                <w:rFonts w:asciiTheme="minorHAnsi" w:hAnsiTheme="minorHAnsi" w:cs="Calibri"/>
                <w:spacing w:val="-4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نام</w:t>
            </w:r>
          </w:p>
        </w:tc>
      </w:tr>
      <w:tr w:rsidR="002B5C9C" w:rsidRPr="00004899" w14:paraId="7D11339A" w14:textId="77777777" w:rsidTr="00417C1A">
        <w:trPr>
          <w:trHeight w:val="1038"/>
        </w:trPr>
        <w:tc>
          <w:tcPr>
            <w:tcW w:w="2133" w:type="dxa"/>
            <w:vMerge/>
            <w:tcBorders>
              <w:top w:val="nil"/>
              <w:bottom w:val="nil"/>
            </w:tcBorders>
          </w:tcPr>
          <w:p w14:paraId="7D113393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94" w14:textId="5482C338" w:rsidR="002B5C9C" w:rsidRPr="003A51A0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اطمینان از حداقل استانداردهای قانونی کار مطابق </w:t>
            </w: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قانون کار افغانستان ( قانون کار فشار بر اطفال، عدم تبعیض، ساعات کاری، و برآورده سازی حد اقل معاش کارگری)</w:t>
            </w:r>
          </w:p>
        </w:tc>
        <w:tc>
          <w:tcPr>
            <w:tcW w:w="1997" w:type="dxa"/>
          </w:tcPr>
          <w:p w14:paraId="7D113395" w14:textId="4EDC9BB6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سوابق،</w:t>
            </w:r>
          </w:p>
          <w:p w14:paraId="7D113396" w14:textId="77777777" w:rsidR="002B5C9C" w:rsidRPr="003A51A0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7" w14:textId="37AD13BA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98" w14:textId="29CD9796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گزارش های بازرسی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همچنین از مقامات کار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)</w:t>
            </w:r>
          </w:p>
          <w:p w14:paraId="7D113399" w14:textId="72010D52" w:rsidR="002B5C9C" w:rsidRPr="003A51A0" w:rsidRDefault="002B5C9C" w:rsidP="002B5C9C">
            <w:pPr>
              <w:pStyle w:val="TableParagraph"/>
              <w:bidi/>
              <w:spacing w:before="0" w:line="216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بررسی ثبت شکایات و سوابق کار</w:t>
            </w:r>
          </w:p>
        </w:tc>
      </w:tr>
      <w:tr w:rsidR="002B5C9C" w:rsidRPr="00004899" w14:paraId="081C930D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31982CAD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35F6AE3C" w14:textId="132A8113" w:rsidR="002B5C9C" w:rsidRPr="003A51A0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فراهم کردن امکانات بهداشت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کارگران، حصول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جداساز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توالت ها و اتاق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رختکن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کارمندان زن و مرد.</w:t>
            </w:r>
          </w:p>
        </w:tc>
        <w:tc>
          <w:tcPr>
            <w:tcW w:w="1997" w:type="dxa"/>
          </w:tcPr>
          <w:p w14:paraId="538705EB" w14:textId="4E876000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امکانات مناسب در محل</w:t>
            </w:r>
          </w:p>
        </w:tc>
        <w:tc>
          <w:tcPr>
            <w:tcW w:w="2170" w:type="dxa"/>
          </w:tcPr>
          <w:p w14:paraId="7DFAE534" w14:textId="2D548452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1D37FE1E" w14:textId="5EA1CD6D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بازرسی تصادفی سایت</w:t>
            </w:r>
          </w:p>
        </w:tc>
      </w:tr>
      <w:tr w:rsidR="002B5C9C" w:rsidRPr="00004899" w14:paraId="0310ABB7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09CA27D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2B665D0F" w14:textId="165B308F" w:rsidR="002B5C9C" w:rsidRPr="007F0193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اطم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که 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رو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کار به کمک ها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اول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سا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دسترس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دارد و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فرمان ها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ارائه 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دهد.</w:t>
            </w:r>
          </w:p>
        </w:tc>
        <w:tc>
          <w:tcPr>
            <w:tcW w:w="1997" w:type="dxa"/>
          </w:tcPr>
          <w:p w14:paraId="110CE404" w14:textId="25EFCC57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20"/>
                <w:szCs w:val="20"/>
                <w:rtl/>
              </w:rPr>
              <w:t>جعبه کمک های اولیه در محل موجود است</w:t>
            </w:r>
          </w:p>
        </w:tc>
        <w:tc>
          <w:tcPr>
            <w:tcW w:w="2170" w:type="dxa"/>
          </w:tcPr>
          <w:p w14:paraId="36941F95" w14:textId="2570E25F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6B8C5E75" w14:textId="56D7FF48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777B6706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single" w:sz="4" w:space="0" w:color="auto"/>
            </w:tcBorders>
          </w:tcPr>
          <w:p w14:paraId="7192750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A9FC491" w14:textId="090BA32B" w:rsidR="002B5C9C" w:rsidRPr="00881452" w:rsidRDefault="00AD554F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شرا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proofErr w:type="spellStart"/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بودوباش</w:t>
            </w:r>
            <w:proofErr w:type="spellEnd"/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مطابق با کل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مقررات و هنجارها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قابل اجرا با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از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فضا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آب، فاضلاب و 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ستم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دفع زباله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حفاظت مناسب در برابر گرما، سرما، رطوبت، صدا،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ح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وانات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ناقل 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. ، امکانات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شستشو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، تهو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آشپز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نگهدار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نور طب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مصنوع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در برخ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موارد خدمات اول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پزشک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</w:tcPr>
          <w:p w14:paraId="7E44A572" w14:textId="1B7D9937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شرایط مناسب داشتن مسکن برای کارگران</w:t>
            </w:r>
          </w:p>
        </w:tc>
        <w:tc>
          <w:tcPr>
            <w:tcW w:w="2170" w:type="dxa"/>
          </w:tcPr>
          <w:p w14:paraId="2A8BFE27" w14:textId="516C187E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EF4359" w14:textId="77777777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rtl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  <w:p w14:paraId="57A1DBD5" w14:textId="59058206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مصاحبه کارمندان</w:t>
            </w:r>
          </w:p>
        </w:tc>
      </w:tr>
      <w:tr w:rsidR="00874730" w14:paraId="1501E5D2" w14:textId="77777777" w:rsidTr="00417C1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2319" w:type="dxa"/>
          <w:trHeight w:val="100"/>
        </w:trPr>
        <w:tc>
          <w:tcPr>
            <w:tcW w:w="2133" w:type="dxa"/>
          </w:tcPr>
          <w:p w14:paraId="21CB72DA" w14:textId="77777777" w:rsidR="00874730" w:rsidRDefault="00874730" w:rsidP="000D53EE">
            <w:pPr>
              <w:bidi/>
              <w:spacing w:line="216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</w:tr>
    </w:tbl>
    <w:p w14:paraId="7D11339B" w14:textId="77777777" w:rsidR="00DD4395" w:rsidRPr="00004899" w:rsidRDefault="00DD4395" w:rsidP="000D53EE">
      <w:pPr>
        <w:bidi/>
        <w:spacing w:line="216" w:lineRule="exac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footerReference w:type="default" r:id="rId13"/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1F5E1478" w14:textId="77777777" w:rsidR="00545E91" w:rsidRDefault="00545E91" w:rsidP="000D53EE">
      <w:pPr>
        <w:bidi/>
        <w:rPr>
          <w:rtl/>
          <w:lang w:bidi="fa"/>
        </w:rPr>
      </w:pPr>
    </w:p>
    <w:p w14:paraId="7743FE61" w14:textId="77777777" w:rsidR="00545E91" w:rsidRDefault="00545E91" w:rsidP="000D53EE">
      <w:pPr>
        <w:bidi/>
        <w:rPr>
          <w:rtl/>
          <w:lang w:bidi="fa"/>
        </w:rPr>
      </w:pPr>
    </w:p>
    <w:tbl>
      <w:tblPr>
        <w:tblpPr w:leftFromText="180" w:rightFromText="180" w:vertAnchor="text" w:tblpY="-3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24"/>
        <w:gridCol w:w="5498"/>
        <w:gridCol w:w="25"/>
        <w:gridCol w:w="1966"/>
        <w:gridCol w:w="31"/>
        <w:gridCol w:w="2110"/>
        <w:gridCol w:w="60"/>
        <w:gridCol w:w="2772"/>
      </w:tblGrid>
      <w:tr w:rsidR="00D86C8E" w:rsidRPr="00004899" w14:paraId="07D2C8AF" w14:textId="6DAEEF55" w:rsidTr="001C73A9">
        <w:trPr>
          <w:trHeight w:val="617"/>
        </w:trPr>
        <w:tc>
          <w:tcPr>
            <w:tcW w:w="1966" w:type="dxa"/>
            <w:tcBorders>
              <w:right w:val="single" w:sz="4" w:space="0" w:color="auto"/>
            </w:tcBorders>
            <w:shd w:val="clear" w:color="auto" w:fill="auto"/>
          </w:tcPr>
          <w:p w14:paraId="487D3E7B" w14:textId="0E472651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27336" w14:textId="393A6B39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0E244" w14:textId="7FBC7025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F0B77" w14:textId="2B6FD762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8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207375" w14:textId="1C0002C4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1C73A9" w:rsidRPr="00004899" w14:paraId="2B94530E" w14:textId="77777777" w:rsidTr="005555A0">
        <w:trPr>
          <w:trHeight w:val="350"/>
        </w:trPr>
        <w:tc>
          <w:tcPr>
            <w:tcW w:w="14452" w:type="dxa"/>
            <w:gridSpan w:val="9"/>
            <w:shd w:val="clear" w:color="auto" w:fill="D9D9D9"/>
          </w:tcPr>
          <w:p w14:paraId="56418B92" w14:textId="77777777" w:rsidR="001C73A9" w:rsidRPr="00004899" w:rsidRDefault="001C73A9" w:rsidP="005747ED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محیط</w:t>
            </w:r>
            <w:r w:rsidRPr="00004899">
              <w:rPr>
                <w:rFonts w:asciiTheme="minorHAnsi" w:hAnsiTheme="minorHAnsi" w:cs="Calibri"/>
                <w:b/>
                <w:bCs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</w:rPr>
              <w:t>هوا</w:t>
            </w:r>
          </w:p>
        </w:tc>
      </w:tr>
      <w:tr w:rsidR="002B5C9C" w:rsidRPr="00004899" w14:paraId="2FA9298C" w14:textId="77777777" w:rsidTr="005555A0">
        <w:trPr>
          <w:trHeight w:val="811"/>
        </w:trPr>
        <w:tc>
          <w:tcPr>
            <w:tcW w:w="1990" w:type="dxa"/>
            <w:gridSpan w:val="2"/>
            <w:vMerge w:val="restart"/>
          </w:tcPr>
          <w:p w14:paraId="744312F4" w14:textId="1CD05F09" w:rsidR="002B5C9C" w:rsidRPr="00004899" w:rsidRDefault="002B5C9C" w:rsidP="002B5C9C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انتشار گرد و غبار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(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 ویژه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</w:rPr>
              <w:t xml:space="preserve"> شرایط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خشک 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)</w:t>
            </w:r>
          </w:p>
        </w:tc>
        <w:tc>
          <w:tcPr>
            <w:tcW w:w="5523" w:type="dxa"/>
            <w:gridSpan w:val="2"/>
          </w:tcPr>
          <w:p w14:paraId="4C3B16CC" w14:textId="297326F7" w:rsidR="002B5C9C" w:rsidRPr="00D93A38" w:rsidRDefault="002B5C9C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اطمینان از آبیاری را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ه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های مواصلاتی در جریان شرایط بادی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به پ</w:t>
            </w:r>
            <w:r w:rsidRPr="00D93A38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طور کلی جاده ها را در شرایط خوبی نگه 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داریم</w:t>
            </w:r>
          </w:p>
        </w:tc>
        <w:tc>
          <w:tcPr>
            <w:tcW w:w="1997" w:type="dxa"/>
            <w:gridSpan w:val="2"/>
          </w:tcPr>
          <w:p w14:paraId="4F5EA23E" w14:textId="51874031" w:rsidR="002B5C9C" w:rsidRPr="00004899" w:rsidRDefault="002B5C9C" w:rsidP="002B5C9C">
            <w:pPr>
              <w:pStyle w:val="TableParagraph"/>
              <w:bidi/>
              <w:ind w:right="207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آبیاری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انجام شده، جاده ها در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شرایط خوب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است</w:t>
            </w:r>
          </w:p>
        </w:tc>
        <w:tc>
          <w:tcPr>
            <w:tcW w:w="2170" w:type="dxa"/>
            <w:gridSpan w:val="2"/>
          </w:tcPr>
          <w:p w14:paraId="7C8300C2" w14:textId="149CFEB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48C10352" w14:textId="615AC79B" w:rsidR="002B5C9C" w:rsidRPr="008B3AD3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="002B5C9C"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بازرسی جاده ها</w:t>
            </w:r>
          </w:p>
        </w:tc>
      </w:tr>
      <w:tr w:rsidR="002B5C9C" w:rsidRPr="00004899" w14:paraId="76266EE6" w14:textId="77777777" w:rsidTr="005555A0">
        <w:trPr>
          <w:trHeight w:val="35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7ABA1A6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E652336" w14:textId="013D3DFD" w:rsidR="002B5C9C" w:rsidRPr="009E6CFB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برای جلوگیری از گرد و غبار بارهای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موترهای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حمل و نقل را با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ترپال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بپوشانید</w:t>
            </w:r>
          </w:p>
        </w:tc>
        <w:tc>
          <w:tcPr>
            <w:tcW w:w="1997" w:type="dxa"/>
            <w:gridSpan w:val="2"/>
          </w:tcPr>
          <w:p w14:paraId="6904BA83" w14:textId="7AF2C599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پوشش وسایل نقلیه بزرگ</w:t>
            </w:r>
          </w:p>
        </w:tc>
        <w:tc>
          <w:tcPr>
            <w:tcW w:w="2170" w:type="dxa"/>
            <w:gridSpan w:val="2"/>
          </w:tcPr>
          <w:p w14:paraId="75742301" w14:textId="6A74D8B8" w:rsidR="002B5C9C" w:rsidRPr="00004899" w:rsidRDefault="002B5C9C" w:rsidP="002B5C9C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6FE164" w14:textId="4DFC920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22E1BF8" w14:textId="77777777" w:rsidTr="005555A0">
        <w:trPr>
          <w:trHeight w:val="928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3B7968E3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3BB9A5B4" w14:textId="28E2BD25" w:rsidR="002B5C9C" w:rsidRPr="009E6CFB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تراف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محدود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سرعت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موترهای سواری 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در جاده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آسفالت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اعمال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65C495BD" w14:textId="77777777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لوحه های کاهش سرعت</w:t>
            </w:r>
          </w:p>
          <w:p w14:paraId="725E66FD" w14:textId="7E272D24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ضوابط آموزشی برای رانندگان</w:t>
            </w:r>
          </w:p>
        </w:tc>
        <w:tc>
          <w:tcPr>
            <w:tcW w:w="2170" w:type="dxa"/>
            <w:gridSpan w:val="2"/>
          </w:tcPr>
          <w:p w14:paraId="2AA1E981" w14:textId="7FD0BD28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2087BB6E" w14:textId="79AD6F3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D923C17" w14:textId="77777777" w:rsidTr="005555A0">
        <w:trPr>
          <w:trHeight w:val="81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DF3A4A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6FF7C6B" w14:textId="0F863DB0" w:rsidR="002B5C9C" w:rsidRPr="00DF2EA8" w:rsidRDefault="00AD554F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انبار مناسب (مواد شکننده)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 حداقل رساندن وزش گرد و غبار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ارتفاع افت را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فعال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انتقال مواد مانند تخل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مواد شکننده به حداقل برسان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2254FD19" w14:textId="3F8FA91F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بدون</w:t>
            </w:r>
            <w:r w:rsidR="005D63DB"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جریان شدید گردوغبار</w:t>
            </w:r>
          </w:p>
        </w:tc>
        <w:tc>
          <w:tcPr>
            <w:tcW w:w="2170" w:type="dxa"/>
            <w:gridSpan w:val="2"/>
          </w:tcPr>
          <w:p w14:paraId="317E74F6" w14:textId="3CBD82A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B59C2C7" w14:textId="52540231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4CA2B6D0" w14:textId="77777777" w:rsidTr="005555A0">
        <w:trPr>
          <w:trHeight w:val="1159"/>
        </w:trPr>
        <w:tc>
          <w:tcPr>
            <w:tcW w:w="1990" w:type="dxa"/>
            <w:gridSpan w:val="2"/>
            <w:vMerge w:val="restart"/>
          </w:tcPr>
          <w:p w14:paraId="0E17F222" w14:textId="77777777" w:rsidR="002B5C9C" w:rsidRPr="00004899" w:rsidRDefault="002B5C9C" w:rsidP="002B5C9C">
            <w:pPr>
              <w:pStyle w:val="TableParagraph"/>
              <w:bidi/>
              <w:ind w:left="110" w:right="6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انتشارات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از تجهیزات و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وسایل نقلیه</w:t>
            </w:r>
          </w:p>
        </w:tc>
        <w:tc>
          <w:tcPr>
            <w:tcW w:w="5523" w:type="dxa"/>
            <w:gridSpan w:val="2"/>
          </w:tcPr>
          <w:p w14:paraId="47B0C989" w14:textId="315622F0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استفاده از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وسا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نقل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شرا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فن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مناسب. ارائه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کنترل انتشار در صورت لزوم (به عنوان مثال ف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لترها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).</w:t>
            </w:r>
          </w:p>
        </w:tc>
        <w:tc>
          <w:tcPr>
            <w:tcW w:w="1997" w:type="dxa"/>
            <w:gridSpan w:val="2"/>
          </w:tcPr>
          <w:p w14:paraId="643055AC" w14:textId="00F392F6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2D539D93" w14:textId="1093BC36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BD0CE11" w14:textId="1DC73665" w:rsidR="002B5C9C" w:rsidRPr="00004899" w:rsidRDefault="002B5C9C" w:rsidP="002B5C9C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هر بار تجهیزات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وسیله نقلیه جدید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در سایت استفاده شود</w:t>
            </w:r>
          </w:p>
          <w:p w14:paraId="147E4ED3" w14:textId="6205105D" w:rsidR="002B5C9C" w:rsidRPr="00004899" w:rsidRDefault="002B5C9C" w:rsidP="002B5C9C">
            <w:pPr>
              <w:pStyle w:val="TableParagraph"/>
              <w:bidi/>
              <w:spacing w:before="122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315861BE" w14:textId="77777777" w:rsidTr="005555A0">
        <w:trPr>
          <w:trHeight w:val="58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194C325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1B32FE5B" w14:textId="3C352495" w:rsidR="002B5C9C" w:rsidRPr="00CE04AA" w:rsidRDefault="00B61012" w:rsidP="001325C6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استفاده کم از مواد </w:t>
            </w:r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سوزنده با سلفر کم، مطابق به </w:t>
            </w:r>
            <w:r w:rsidR="00CE04AA"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قواعد اجازوی و حقوقی در صورت دسترسی منطقوی</w:t>
            </w:r>
          </w:p>
        </w:tc>
        <w:tc>
          <w:tcPr>
            <w:tcW w:w="1997" w:type="dxa"/>
            <w:gridSpan w:val="2"/>
          </w:tcPr>
          <w:p w14:paraId="0E54B3FE" w14:textId="0A99E780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6289BCF6" w14:textId="62511C7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9231137" w14:textId="1519EBC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39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p w14:paraId="7D1133DF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3E0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2180"/>
        <w:gridCol w:w="1987"/>
        <w:gridCol w:w="2772"/>
      </w:tblGrid>
      <w:tr w:rsidR="002B5C9C" w:rsidRPr="00004899" w14:paraId="7D1133E6" w14:textId="77777777" w:rsidTr="0055061A">
        <w:trPr>
          <w:trHeight w:val="700"/>
        </w:trPr>
        <w:tc>
          <w:tcPr>
            <w:tcW w:w="1990" w:type="dxa"/>
          </w:tcPr>
          <w:p w14:paraId="7D1133E1" w14:textId="3CFF73E1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3E2" w14:textId="2FE0825C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2180" w:type="dxa"/>
          </w:tcPr>
          <w:p w14:paraId="7D1133E3" w14:textId="3A36A78B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1987" w:type="dxa"/>
          </w:tcPr>
          <w:p w14:paraId="7D1133E4" w14:textId="1B783FC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3E5" w14:textId="1D59380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683FE3" w:rsidRPr="00004899" w14:paraId="7D1133EC" w14:textId="77777777" w:rsidTr="0055061A">
        <w:trPr>
          <w:trHeight w:val="577"/>
        </w:trPr>
        <w:tc>
          <w:tcPr>
            <w:tcW w:w="1990" w:type="dxa"/>
            <w:vMerge w:val="restart"/>
          </w:tcPr>
          <w:p w14:paraId="7D1133E7" w14:textId="77777777" w:rsidR="00683FE3" w:rsidRPr="00004899" w:rsidRDefault="00683FE3" w:rsidP="00683FE3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289858FA" w14:textId="271F109A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مس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تراف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نه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حداقل رساندن طول سفر 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</w:rPr>
              <w:t>برای جلوگیری از جنجال ها اگر ممکن باشد</w:t>
            </w:r>
          </w:p>
          <w:p w14:paraId="7D1133E8" w14:textId="6BE957B2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3E9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بهینه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مسیرهای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انتخاب شده</w:t>
            </w:r>
          </w:p>
        </w:tc>
        <w:tc>
          <w:tcPr>
            <w:tcW w:w="1987" w:type="dxa"/>
          </w:tcPr>
          <w:p w14:paraId="7D1133EA" w14:textId="0B18BA56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EB" w14:textId="0AAB2372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3F2" w14:textId="77777777" w:rsidTr="0055061A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3ED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3EE" w14:textId="7CDDB8A4" w:rsidR="00683FE3" w:rsidRPr="00004899" w:rsidRDefault="00C54EB8" w:rsidP="00683FE3">
            <w:pPr>
              <w:pStyle w:val="TableParagraph"/>
              <w:bidi/>
              <w:spacing w:before="115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صورت عدم استفاده خاموش هستند.</w:t>
            </w:r>
          </w:p>
        </w:tc>
        <w:tc>
          <w:tcPr>
            <w:tcW w:w="2180" w:type="dxa"/>
          </w:tcPr>
          <w:p w14:paraId="7D1133EF" w14:textId="45E87661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موتور ها خاموش شوند</w:t>
            </w:r>
          </w:p>
        </w:tc>
        <w:tc>
          <w:tcPr>
            <w:tcW w:w="1987" w:type="dxa"/>
          </w:tcPr>
          <w:p w14:paraId="7D1133F0" w14:textId="7F6DD5C0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1" w14:textId="3989A11C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3F4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3F3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ارتعاشات</w:t>
            </w:r>
          </w:p>
        </w:tc>
      </w:tr>
      <w:tr w:rsidR="00683FE3" w:rsidRPr="00004899" w14:paraId="7D1133FD" w14:textId="77777777" w:rsidTr="0055061A">
        <w:trPr>
          <w:trHeight w:val="1041"/>
        </w:trPr>
        <w:tc>
          <w:tcPr>
            <w:tcW w:w="1990" w:type="dxa"/>
            <w:vMerge w:val="restart"/>
          </w:tcPr>
          <w:p w14:paraId="7D1133F5" w14:textId="20AF6387" w:rsidR="00683FE3" w:rsidRPr="00004899" w:rsidRDefault="00940397" w:rsidP="00683FE3">
            <w:pPr>
              <w:pStyle w:val="TableParagraph"/>
              <w:bidi/>
              <w:spacing w:before="116"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تاثیر ارتعاش و نویز بالای ساحات ساخت وساز و سازه های ترافیکی</w:t>
            </w:r>
          </w:p>
        </w:tc>
        <w:tc>
          <w:tcPr>
            <w:tcW w:w="5523" w:type="dxa"/>
          </w:tcPr>
          <w:p w14:paraId="245E2814" w14:textId="49AD53D4" w:rsidR="00683FE3" w:rsidRDefault="00C54EB8" w:rsidP="001325C6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20"/>
                <w:rtl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ساعات کار را برا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قطعات خاص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عمل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ات،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و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ژه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منابع س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ار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در 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رساخت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مراقبت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نزد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ماران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بستر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کار 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کنند، محدود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ساعات کار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با مشورت متخصصان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مسئول تنظ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(معمولاً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10 شب تا 7 صبح). از حرکت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شب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  <w:p w14:paraId="7D1133F7" w14:textId="21FDE59B" w:rsidR="00C54EB8" w:rsidRPr="00C54EB8" w:rsidRDefault="00C54EB8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5B6A4B11" w14:textId="77777777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هیچ کاری بین ساعت 10 شب تا هفت صبح سپرده نشود</w:t>
            </w:r>
          </w:p>
          <w:p w14:paraId="7D1133F9" w14:textId="5F69DD58" w:rsidR="00BE279C" w:rsidRPr="001325C6" w:rsidRDefault="00297A9B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ساز وشکایت</w:t>
            </w:r>
          </w:p>
        </w:tc>
        <w:tc>
          <w:tcPr>
            <w:tcW w:w="1987" w:type="dxa"/>
          </w:tcPr>
          <w:p w14:paraId="7D1133FA" w14:textId="6F71067B" w:rsidR="00683FE3" w:rsidRPr="00004899" w:rsidRDefault="00683FE3" w:rsidP="00683FE3">
            <w:pPr>
              <w:pStyle w:val="TableParagraph"/>
              <w:bidi/>
              <w:spacing w:before="116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B" w14:textId="733F0A14" w:rsidR="00297A9B" w:rsidRPr="00297A9B" w:rsidRDefault="00683FE3" w:rsidP="00297A9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  <w:r w:rsidR="00297A9B" w:rsidRPr="00297A9B">
              <w:rPr>
                <w:rFonts w:asciiTheme="minorHAnsi" w:hAnsiTheme="minorHAnsi" w:cs="Calibri" w:hint="cs"/>
                <w:sz w:val="18"/>
                <w:szCs w:val="20"/>
                <w:rtl/>
              </w:rPr>
              <w:t>، مرور شکایات ساحه، و حاضری کارمندان</w:t>
            </w:r>
            <w:r w:rsidRPr="00297A9B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</w:t>
            </w:r>
          </w:p>
          <w:p w14:paraId="7D1133FC" w14:textId="7B5D6816" w:rsidR="00683FE3" w:rsidRPr="00297A9B" w:rsidRDefault="00683FE3" w:rsidP="00297A9B">
            <w:pPr>
              <w:pStyle w:val="TableParagraph"/>
              <w:bidi/>
              <w:spacing w:before="0" w:line="216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683FE3" w:rsidRPr="00004899" w14:paraId="7D113403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3FE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4D923BDD" w14:textId="77777777" w:rsidR="00940397" w:rsidRPr="00940397" w:rsidRDefault="00940397" w:rsidP="00940397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استفاده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تکنولوژ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پ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شرفته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محدود کردن تعداد ماش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به طور همزمان کار 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.</w:t>
            </w:r>
          </w:p>
          <w:p w14:paraId="7D1133FF" w14:textId="4847E14F" w:rsidR="00683FE3" w:rsidRPr="00004899" w:rsidRDefault="00683FE3" w:rsidP="00940397">
            <w:pPr>
              <w:pStyle w:val="TableParagraph"/>
              <w:bidi/>
              <w:spacing w:before="100" w:line="230" w:lineRule="atLeast"/>
              <w:ind w:left="0"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0" w14:textId="5BB8C209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1987" w:type="dxa"/>
          </w:tcPr>
          <w:p w14:paraId="7D113401" w14:textId="0B729E48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2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نقطه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چک ها،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شکایات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را ثبت کرد</w:t>
            </w:r>
          </w:p>
        </w:tc>
      </w:tr>
      <w:tr w:rsidR="00683FE3" w:rsidRPr="00004899" w14:paraId="7D113409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04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397FCA2B" w14:textId="35232E8D" w:rsidR="00940397" w:rsidRPr="00940397" w:rsidRDefault="00940397" w:rsidP="000F04C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اطم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="000F04C3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استفاده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 xml:space="preserve"> به خوبی نگهداری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تجه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>مدرن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(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>به عنوان مثال استفاده از صدا خفه کن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).</w:t>
            </w:r>
          </w:p>
          <w:p w14:paraId="7D113405" w14:textId="331EA3D4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6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2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مشخصات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فنی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ورق</w:t>
            </w:r>
          </w:p>
        </w:tc>
        <w:tc>
          <w:tcPr>
            <w:tcW w:w="1987" w:type="dxa"/>
          </w:tcPr>
          <w:p w14:paraId="7D113407" w14:textId="6CFF2E1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8" w14:textId="5E7A7AB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411" w14:textId="77777777" w:rsidTr="0055061A">
        <w:trPr>
          <w:trHeight w:val="1159"/>
        </w:trPr>
        <w:tc>
          <w:tcPr>
            <w:tcW w:w="1990" w:type="dxa"/>
            <w:vMerge/>
            <w:tcBorders>
              <w:top w:val="nil"/>
            </w:tcBorders>
          </w:tcPr>
          <w:p w14:paraId="7D11340A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0B" w14:textId="38C2A017" w:rsidR="00BE279C" w:rsidRPr="00297A9B" w:rsidRDefault="00BE279C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مقرر کردن محدودیت بالای سرعت، تصدیق عادات رانندگان تا به قوانین ترافیکی و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</w:t>
            </w: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ایمنی احترام قایل شوند</w:t>
            </w:r>
          </w:p>
        </w:tc>
        <w:tc>
          <w:tcPr>
            <w:tcW w:w="2180" w:type="dxa"/>
          </w:tcPr>
          <w:p w14:paraId="7D11340C" w14:textId="14B127EF" w:rsidR="00683FE3" w:rsidRPr="00620EAB" w:rsidRDefault="00297A9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علایم محدودیت سرعت</w:t>
            </w:r>
          </w:p>
          <w:p w14:paraId="7D11340E" w14:textId="0DB75344" w:rsidR="00620EAB" w:rsidRPr="00620EAB" w:rsidRDefault="00620EAB" w:rsidP="00620EAB">
            <w:pPr>
              <w:pStyle w:val="TableParagraph"/>
              <w:bidi/>
              <w:spacing w:before="116" w:line="215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سوابق آموزشی رانندگان به حیث بخشی از آموزش یکجایی</w:t>
            </w:r>
          </w:p>
        </w:tc>
        <w:tc>
          <w:tcPr>
            <w:tcW w:w="1987" w:type="dxa"/>
          </w:tcPr>
          <w:p w14:paraId="7D11340F" w14:textId="36BBAFFF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0" w14:textId="77777777" w:rsidR="00683FE3" w:rsidRPr="00004899" w:rsidRDefault="00683FE3" w:rsidP="00683FE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683FE3" w:rsidRPr="00004899" w14:paraId="7D11341E" w14:textId="77777777" w:rsidTr="0055061A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19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1A" w14:textId="2B3C706A" w:rsidR="00683FE3" w:rsidRPr="00620EAB" w:rsidRDefault="00620EA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در شرایط نویز استفاده از وسایل محافظتی گوش برای کارمندان</w:t>
            </w:r>
          </w:p>
        </w:tc>
        <w:tc>
          <w:tcPr>
            <w:tcW w:w="2180" w:type="dxa"/>
          </w:tcPr>
          <w:p w14:paraId="7D11341B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41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محافظ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تجهیزات شنوایی مورد استفاده</w:t>
            </w:r>
          </w:p>
        </w:tc>
        <w:tc>
          <w:tcPr>
            <w:tcW w:w="1987" w:type="dxa"/>
          </w:tcPr>
          <w:p w14:paraId="7D11341C" w14:textId="297089F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D" w14:textId="027715F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20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1F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ترافیک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حمل و نقل</w:t>
            </w:r>
          </w:p>
        </w:tc>
      </w:tr>
      <w:tr w:rsidR="00620EAB" w:rsidRPr="00004899" w14:paraId="7D113427" w14:textId="77777777" w:rsidTr="0055061A">
        <w:trPr>
          <w:trHeight w:val="1161"/>
        </w:trPr>
        <w:tc>
          <w:tcPr>
            <w:tcW w:w="1990" w:type="dxa"/>
            <w:vMerge w:val="restart"/>
          </w:tcPr>
          <w:p w14:paraId="7D113421" w14:textId="77777777" w:rsidR="00620EAB" w:rsidRPr="00004899" w:rsidRDefault="00620EAB" w:rsidP="00620EAB">
            <w:pPr>
              <w:pStyle w:val="TableParagraph"/>
              <w:bidi/>
              <w:spacing w:before="115"/>
              <w:ind w:left="110"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قطع،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افزایش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آلودگی هوا</w:t>
            </w:r>
          </w:p>
        </w:tc>
        <w:tc>
          <w:tcPr>
            <w:tcW w:w="5523" w:type="dxa"/>
          </w:tcPr>
          <w:p w14:paraId="7D113422" w14:textId="1534FDE7" w:rsidR="00620EAB" w:rsidRPr="00EE25FD" w:rsidRDefault="00C54EB8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فعال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تراف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برنامه 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تا در صورت امکان از ساعات اوج بار در جاده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محل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7D113424" w14:textId="350FABB4" w:rsidR="00620EAB" w:rsidRPr="00A90BEE" w:rsidRDefault="00A90BEE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lang w:val="en-US" w:bidi="fa-IR"/>
              </w:rPr>
            </w:pP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درساعات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شلوغی از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برگذاری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فیدبک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میکانیزم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  <w:lang w:val="en-US" w:bidi="fa-IR"/>
              </w:rPr>
              <w:t>(CFM)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val="en-US" w:bidi="fa-IR"/>
              </w:rPr>
              <w:t xml:space="preserve"> جلوگیری کنید</w:t>
            </w:r>
          </w:p>
        </w:tc>
        <w:tc>
          <w:tcPr>
            <w:tcW w:w="1987" w:type="dxa"/>
          </w:tcPr>
          <w:p w14:paraId="7D113425" w14:textId="50B3A828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6" w14:textId="77777777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شد</w:t>
            </w:r>
            <w:r w:rsidRPr="00004899">
              <w:rPr>
                <w:rFonts w:asciiTheme="minorHAnsi" w:hAnsiTheme="minorHAnsi" w:cs="Calibri"/>
                <w:spacing w:val="-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شکایات</w:t>
            </w:r>
          </w:p>
        </w:tc>
      </w:tr>
      <w:tr w:rsidR="00620EAB" w:rsidRPr="00004899" w14:paraId="7D11342D" w14:textId="77777777" w:rsidTr="0055061A">
        <w:trPr>
          <w:trHeight w:val="810"/>
        </w:trPr>
        <w:tc>
          <w:tcPr>
            <w:tcW w:w="1990" w:type="dxa"/>
            <w:vMerge/>
            <w:tcBorders>
              <w:top w:val="nil"/>
              <w:bottom w:val="nil"/>
            </w:tcBorders>
          </w:tcPr>
          <w:p w14:paraId="7D113428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6752B58C" w14:textId="69CC2C54" w:rsidR="009F554A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توسط پرسنل پروژه (به عنوان مثال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اموزش / القاء).</w:t>
            </w:r>
          </w:p>
          <w:p w14:paraId="7D113429" w14:textId="5CC0B0FD" w:rsidR="00620EAB" w:rsidRPr="00EE25FD" w:rsidRDefault="00620EAB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42A" w14:textId="5893FDB6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سوابق اموزش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عنوان بخش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اموزش القا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</w:p>
        </w:tc>
        <w:tc>
          <w:tcPr>
            <w:tcW w:w="1987" w:type="dxa"/>
          </w:tcPr>
          <w:p w14:paraId="7D11342B" w14:textId="14683634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C" w14:textId="77777777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سوابق</w:t>
            </w:r>
          </w:p>
        </w:tc>
      </w:tr>
      <w:tr w:rsidR="00620EAB" w:rsidRPr="00004899" w14:paraId="5D02B23D" w14:textId="77777777" w:rsidTr="0055061A">
        <w:trPr>
          <w:trHeight w:val="810"/>
        </w:trPr>
        <w:tc>
          <w:tcPr>
            <w:tcW w:w="1990" w:type="dxa"/>
            <w:tcBorders>
              <w:top w:val="nil"/>
            </w:tcBorders>
          </w:tcPr>
          <w:p w14:paraId="3C2AC9EA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5090E116" w14:textId="6DA0434A" w:rsidR="00620EAB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تجه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زات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ماش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الات در خطوط تراف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مس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اضطرار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منطقه پ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جانب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6117E2FB" w14:textId="25E1813A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اختصاص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سایت</w:t>
            </w:r>
          </w:p>
        </w:tc>
        <w:tc>
          <w:tcPr>
            <w:tcW w:w="1987" w:type="dxa"/>
          </w:tcPr>
          <w:p w14:paraId="6C6B96CA" w14:textId="3FAB68E2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684BAE4" w14:textId="6B39143E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2E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2F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35" w14:textId="77777777">
        <w:trPr>
          <w:trHeight w:val="700"/>
        </w:trPr>
        <w:tc>
          <w:tcPr>
            <w:tcW w:w="1990" w:type="dxa"/>
          </w:tcPr>
          <w:p w14:paraId="7D113430" w14:textId="14F246A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31" w14:textId="31AAC35E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32" w14:textId="00E75071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33" w14:textId="04CD0BA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34" w14:textId="07753B9B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43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42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خاک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آب های زیرزمینی</w:t>
            </w:r>
          </w:p>
        </w:tc>
      </w:tr>
      <w:tr w:rsidR="002F1F13" w:rsidRPr="00004899" w14:paraId="7D113449" w14:textId="77777777">
        <w:trPr>
          <w:trHeight w:val="811"/>
        </w:trPr>
        <w:tc>
          <w:tcPr>
            <w:tcW w:w="1990" w:type="dxa"/>
            <w:vMerge w:val="restart"/>
          </w:tcPr>
          <w:p w14:paraId="7D113444" w14:textId="77777777" w:rsidR="002F1F13" w:rsidRPr="00004899" w:rsidRDefault="002F1F13" w:rsidP="002F1F13">
            <w:pPr>
              <w:pStyle w:val="TableParagraph"/>
              <w:bidi/>
              <w:ind w:left="110" w:right="1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محیط زیست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/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می ریزد</w:t>
            </w:r>
          </w:p>
        </w:tc>
        <w:tc>
          <w:tcPr>
            <w:tcW w:w="5523" w:type="dxa"/>
          </w:tcPr>
          <w:p w14:paraId="7D113445" w14:textId="368D55C3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جداساز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ها و 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مطابق با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خواسته های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قانون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46" w14:textId="45134AF9" w:rsidR="002F1F13" w:rsidRPr="00EE25FD" w:rsidRDefault="002F1F13" w:rsidP="00EE25FD">
            <w:pPr>
              <w:pStyle w:val="TableParagraph"/>
              <w:bidi/>
              <w:spacing w:before="116" w:line="230" w:lineRule="atLeas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وجود دارد، موجود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</w:t>
            </w:r>
          </w:p>
        </w:tc>
        <w:tc>
          <w:tcPr>
            <w:tcW w:w="2170" w:type="dxa"/>
          </w:tcPr>
          <w:p w14:paraId="7D113447" w14:textId="7431ADE7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8" w14:textId="77777777" w:rsidR="002F1F13" w:rsidRPr="00004899" w:rsidRDefault="002F1F13" w:rsidP="002F1F1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هدر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موجودی ها</w:t>
            </w:r>
          </w:p>
        </w:tc>
      </w:tr>
      <w:tr w:rsidR="002F1F13" w:rsidRPr="00004899" w14:paraId="7D11344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44A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4B" w14:textId="25451C7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دفع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قرارداد کنندگان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مجاز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درمان / حذف / باز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افت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انواع زباله.</w:t>
            </w:r>
          </w:p>
        </w:tc>
        <w:tc>
          <w:tcPr>
            <w:tcW w:w="1997" w:type="dxa"/>
          </w:tcPr>
          <w:p w14:paraId="7D11344C" w14:textId="2D46CBA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دفع از طریق قرار داد کنندگان دارای مجوز</w:t>
            </w:r>
          </w:p>
        </w:tc>
        <w:tc>
          <w:tcPr>
            <w:tcW w:w="2170" w:type="dxa"/>
          </w:tcPr>
          <w:p w14:paraId="7D11344D" w14:textId="04A053A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E" w14:textId="1E9E3D32" w:rsidR="002F1F13" w:rsidRPr="00004899" w:rsidRDefault="009F1D0A" w:rsidP="002F1F13">
            <w:pPr>
              <w:pStyle w:val="TableParagraph"/>
              <w:bidi/>
              <w:spacing w:before="101" w:line="230" w:lineRule="atLeast"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F1D0A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 w:hint="eastAsia"/>
                <w:sz w:val="20"/>
                <w:rtl/>
              </w:rPr>
              <w:t>ت،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امکانات دفع زباله خارج از محل در صورت امکان</w:t>
            </w:r>
          </w:p>
        </w:tc>
      </w:tr>
      <w:tr w:rsidR="002F1F13" w:rsidRPr="00004899" w14:paraId="7D113456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50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1" w14:textId="4B8C8F10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مهار مناسب و دفع فاضلاب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جمله اب بهداشت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52" w14:textId="77777777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اب دسترس</w:t>
            </w:r>
          </w:p>
          <w:p w14:paraId="7D113453" w14:textId="77777777" w:rsidR="002F1F13" w:rsidRPr="00EE25FD" w:rsidRDefault="002F1F13" w:rsidP="00EE25FD">
            <w:pPr>
              <w:pStyle w:val="TableParagraph"/>
              <w:bidi/>
              <w:spacing w:before="116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سازگار با الزامات قانونی</w:t>
            </w:r>
          </w:p>
        </w:tc>
        <w:tc>
          <w:tcPr>
            <w:tcW w:w="2170" w:type="dxa"/>
          </w:tcPr>
          <w:p w14:paraId="7D113454" w14:textId="671EBC60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5" w14:textId="26E20C9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5C" w14:textId="77777777">
        <w:trPr>
          <w:trHeight w:val="1041"/>
        </w:trPr>
        <w:tc>
          <w:tcPr>
            <w:tcW w:w="1990" w:type="dxa"/>
            <w:vMerge/>
            <w:tcBorders>
              <w:top w:val="nil"/>
            </w:tcBorders>
          </w:tcPr>
          <w:p w14:paraId="7D113457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8" w14:textId="3419F35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مناسب و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مانند سوخت،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زباله ها. ارائه مواد جاذب و مداخله در مقاد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در مکان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مربوطه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مداخله در صورت نشت / نشت.</w:t>
            </w:r>
          </w:p>
        </w:tc>
        <w:tc>
          <w:tcPr>
            <w:tcW w:w="1997" w:type="dxa"/>
          </w:tcPr>
          <w:p w14:paraId="7D113459" w14:textId="52D92E02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ذخیره سازی ایمن مواد خطرناک مواد، تجهیزات رفع نشت در محل</w:t>
            </w:r>
            <w:r w:rsidR="00122EE7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.</w:t>
            </w:r>
          </w:p>
        </w:tc>
        <w:tc>
          <w:tcPr>
            <w:tcW w:w="2170" w:type="dxa"/>
          </w:tcPr>
          <w:p w14:paraId="7D11345A" w14:textId="6DD0E465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B" w14:textId="7F9F664D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62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5D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E" w14:textId="07B5733D" w:rsidR="002F1F13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اجرا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کنترل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مهار ثانو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نشت مناسب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تعم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نگهدار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کار های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سوخت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5F" w14:textId="77777777" w:rsidR="002F1F13" w:rsidRPr="00EE25FD" w:rsidRDefault="002F1F13" w:rsidP="00EE25FD">
            <w:pPr>
              <w:pStyle w:val="TableParagraph"/>
              <w:bidi/>
              <w:spacing w:before="11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مهار و کنترل نشت در محل</w:t>
            </w:r>
          </w:p>
        </w:tc>
        <w:tc>
          <w:tcPr>
            <w:tcW w:w="2170" w:type="dxa"/>
          </w:tcPr>
          <w:p w14:paraId="7D113460" w14:textId="2E82A43F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61" w14:textId="10FDA9FB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69" w14:textId="77777777">
        <w:trPr>
          <w:trHeight w:val="930"/>
        </w:trPr>
        <w:tc>
          <w:tcPr>
            <w:tcW w:w="1990" w:type="dxa"/>
            <w:vMerge/>
            <w:tcBorders>
              <w:top w:val="nil"/>
            </w:tcBorders>
          </w:tcPr>
          <w:p w14:paraId="7D113463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64" w14:textId="5B8D0453" w:rsidR="00DD4395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تم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کردن فور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گونه نشت و اصلاح مناطق الوده پس از ساخت و ساز</w:t>
            </w:r>
          </w:p>
        </w:tc>
        <w:tc>
          <w:tcPr>
            <w:tcW w:w="1997" w:type="dxa"/>
          </w:tcPr>
          <w:p w14:paraId="7D113465" w14:textId="77777777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کارگران آموزش دیده</w:t>
            </w:r>
            <w:r w:rsidRPr="00EE25FD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2170" w:type="dxa"/>
          </w:tcPr>
          <w:p w14:paraId="7D113466" w14:textId="72319DE1" w:rsidR="00DD4395" w:rsidRPr="00004899" w:rsidRDefault="000852B6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494C72"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358F206B" w14:textId="77777777" w:rsidR="00A60722" w:rsidRDefault="00A60722" w:rsidP="000D53EE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theme="minorHAnsi"/>
                <w:sz w:val="20"/>
                <w:rtl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  <w:p w14:paraId="7D113468" w14:textId="4475900D" w:rsidR="00DD4395" w:rsidRPr="00004899" w:rsidRDefault="006F4397" w:rsidP="00A60722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 w:rsidR="00A60722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  <w:tr w:rsidR="00A60722" w:rsidRPr="00004899" w14:paraId="7D11346F" w14:textId="77777777">
        <w:trPr>
          <w:trHeight w:val="581"/>
        </w:trPr>
        <w:tc>
          <w:tcPr>
            <w:tcW w:w="1990" w:type="dxa"/>
            <w:vMerge w:val="restart"/>
          </w:tcPr>
          <w:p w14:paraId="7D11346A" w14:textId="77777777" w:rsidR="00A60722" w:rsidRPr="00004899" w:rsidRDefault="00A60722" w:rsidP="00A60722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بهترین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تمرین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جابجایی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خاک</w:t>
            </w:r>
          </w:p>
        </w:tc>
        <w:tc>
          <w:tcPr>
            <w:tcW w:w="5523" w:type="dxa"/>
          </w:tcPr>
          <w:p w14:paraId="2CB0CAD1" w14:textId="77777777" w:rsidR="000852B6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theme="minorHAnsi"/>
                <w:sz w:val="18"/>
                <w:szCs w:val="20"/>
                <w:rtl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حاصل کن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د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که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بالای خاک حذف شده است </w:t>
            </w:r>
          </w:p>
          <w:p w14:paraId="7D11346B" w14:textId="07D89E35" w:rsidR="00A60722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پس از ساخت و ساز، از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خاک بالایی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به عنوان پر کردن پشت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بازساز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منطقه استفاده خواهد شد. اجتناب از مخلوط کردن مواد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مازاد با خاک که ممکن است به طور بالقوه رشد پوشش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را مختل کند</w:t>
            </w:r>
          </w:p>
        </w:tc>
        <w:tc>
          <w:tcPr>
            <w:tcW w:w="1997" w:type="dxa"/>
          </w:tcPr>
          <w:p w14:paraId="7D11346C" w14:textId="2BF47B1D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خاک سطحی ذخیره شده است و استفاده مجدد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6D" w14:textId="755FF2A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6E" w14:textId="0CE3F4AD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A60722" w:rsidRPr="00004899" w14:paraId="7D113475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0" w14:textId="77777777" w:rsidR="00A60722" w:rsidRPr="00004899" w:rsidRDefault="00A60722" w:rsidP="00A60722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1" w14:textId="4542CA27" w:rsidR="00A60722" w:rsidRPr="00EE25FD" w:rsidRDefault="000852B6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محدود کردن ارتفاع انبار به حداکثر 2 متر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جبران خاک.</w:t>
            </w:r>
          </w:p>
        </w:tc>
        <w:tc>
          <w:tcPr>
            <w:tcW w:w="1997" w:type="dxa"/>
          </w:tcPr>
          <w:p w14:paraId="7D113472" w14:textId="1B1896A6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انبار کردن ارتفاع محدود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73" w14:textId="25881F9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74" w14:textId="29FFF5D3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7B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6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7" w14:textId="7EFA4D13" w:rsidR="00DD4395" w:rsidRPr="00EE25FD" w:rsidRDefault="00A6727F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>بازگرداندن منطقه کار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ساختمان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بهتر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شکل ممکن پس از اتمام فعال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 و ساز.</w:t>
            </w:r>
          </w:p>
        </w:tc>
        <w:tc>
          <w:tcPr>
            <w:tcW w:w="1997" w:type="dxa"/>
          </w:tcPr>
          <w:p w14:paraId="7D113478" w14:textId="4C5AE3A2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بازگردانی تکمیل شد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ه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است </w:t>
            </w:r>
          </w:p>
        </w:tc>
        <w:tc>
          <w:tcPr>
            <w:tcW w:w="2170" w:type="dxa"/>
          </w:tcPr>
          <w:p w14:paraId="7D113479" w14:textId="6543FBB4" w:rsidR="00DD4395" w:rsidRPr="00004899" w:rsidRDefault="000852B6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7A" w14:textId="7F777B75" w:rsidR="00DD4395" w:rsidRPr="00004899" w:rsidRDefault="00A60722" w:rsidP="000D53EE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</w:tbl>
    <w:p w14:paraId="7D11347C" w14:textId="77777777" w:rsidR="00DD4395" w:rsidRPr="00004899" w:rsidRDefault="00DD4395" w:rsidP="000D53EE">
      <w:pPr>
        <w:bidi/>
        <w:spacing w:line="230" w:lineRule="atLeas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7D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83" w14:textId="77777777">
        <w:trPr>
          <w:trHeight w:val="700"/>
        </w:trPr>
        <w:tc>
          <w:tcPr>
            <w:tcW w:w="1990" w:type="dxa"/>
          </w:tcPr>
          <w:p w14:paraId="7D11347E" w14:textId="0F3D7CC3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7F" w14:textId="11FD2F4D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80" w14:textId="276609BD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81" w14:textId="0BBBE2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82" w14:textId="3C0E0F5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8A" w14:textId="77777777">
        <w:trPr>
          <w:trHeight w:val="1038"/>
        </w:trPr>
        <w:tc>
          <w:tcPr>
            <w:tcW w:w="1990" w:type="dxa"/>
          </w:tcPr>
          <w:p w14:paraId="7D113484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7D113486" w14:textId="7292BDAF" w:rsidR="00DD4395" w:rsidRPr="00004899" w:rsidRDefault="00A6727F" w:rsidP="003D1EB4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اگر ساخت و ساز بر رو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سطوح/ش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بدار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انجام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شود،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اقدامات پ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رانه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کنترل فرسا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اعمال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 (مثلاً برنامه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="003D1EB4">
              <w:rPr>
                <w:rFonts w:asciiTheme="minorHAnsi" w:hAnsiTheme="minorHAnsi" w:cs="Calibri" w:hint="cs"/>
                <w:sz w:val="20"/>
                <w:szCs w:val="20"/>
                <w:rtl/>
                <w:lang w:bidi="fa"/>
              </w:rPr>
              <w:t xml:space="preserve"> 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حفظ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و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استفاده از خطوط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جاده ها و شبکه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کانال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شده).</w:t>
            </w:r>
          </w:p>
        </w:tc>
        <w:tc>
          <w:tcPr>
            <w:tcW w:w="1997" w:type="dxa"/>
          </w:tcPr>
          <w:p w14:paraId="7D113487" w14:textId="7616D51A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کنترل فرسایش پیشگیرانه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3D1EB4">
              <w:rPr>
                <w:rFonts w:asciiTheme="minorHAnsi" w:hAnsiTheme="minorHAnsi" w:cs="Calibri"/>
                <w:sz w:val="20"/>
                <w:szCs w:val="20"/>
                <w:rtl/>
              </w:rPr>
              <w:t>معیار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مکان</w:t>
            </w:r>
          </w:p>
        </w:tc>
        <w:tc>
          <w:tcPr>
            <w:tcW w:w="2170" w:type="dxa"/>
          </w:tcPr>
          <w:p w14:paraId="7D113488" w14:textId="35A6CF66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89" w14:textId="3D09BA73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8C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8B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هیدرولوژی</w:t>
            </w:r>
          </w:p>
        </w:tc>
      </w:tr>
      <w:tr w:rsidR="00CA48C8" w:rsidRPr="00004899" w14:paraId="7D113492" w14:textId="77777777">
        <w:trPr>
          <w:trHeight w:val="811"/>
        </w:trPr>
        <w:tc>
          <w:tcPr>
            <w:tcW w:w="1990" w:type="dxa"/>
            <w:vMerge w:val="restart"/>
          </w:tcPr>
          <w:p w14:paraId="7D11348D" w14:textId="77777777" w:rsidR="00CA48C8" w:rsidRPr="00004899" w:rsidRDefault="00CA48C8" w:rsidP="00CA48C8">
            <w:pPr>
              <w:pStyle w:val="TableParagraph"/>
              <w:bidi/>
              <w:ind w:left="110" w:right="7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سطح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کیفیت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</w:t>
            </w:r>
          </w:p>
        </w:tc>
        <w:tc>
          <w:tcPr>
            <w:tcW w:w="5523" w:type="dxa"/>
          </w:tcPr>
          <w:p w14:paraId="7D11348E" w14:textId="0EC07FBF" w:rsidR="00CA48C8" w:rsidRPr="00004899" w:rsidRDefault="00A6727F" w:rsidP="00CA48C8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با استفاده از تجه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س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ستم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برداشت در محل، استفاده از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سطح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بر برداشت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رزم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اولو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8F" w14:textId="7826DB6F" w:rsidR="00CA48C8" w:rsidRPr="00004899" w:rsidRDefault="00CA48C8" w:rsidP="00CA48C8">
            <w:pPr>
              <w:pStyle w:val="TableParagraph"/>
              <w:bidi/>
              <w:ind w:right="5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برداشت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</w:t>
            </w:r>
            <w:r w:rsidR="00503F2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انجام شده است</w:t>
            </w:r>
          </w:p>
        </w:tc>
        <w:tc>
          <w:tcPr>
            <w:tcW w:w="2170" w:type="dxa"/>
          </w:tcPr>
          <w:p w14:paraId="7D113490" w14:textId="12D4197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1" w14:textId="2E5CD8E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8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9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4" w14:textId="1422AECE" w:rsidR="00CA48C8" w:rsidRPr="00004899" w:rsidRDefault="00A6727F" w:rsidP="00CA48C8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فعال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در دوره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بارندگ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کاهش خطر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رسوب، نفت 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مواد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پذ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رنده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بسته بند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موقت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5" w14:textId="4905B1F7" w:rsidR="00CA48C8" w:rsidRPr="00004899" w:rsidRDefault="00503F2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عدم موجودیت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حفاری</w:t>
            </w:r>
            <w:r w:rsidR="00CA48C8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 هنگام بارندگی شدید</w:t>
            </w:r>
          </w:p>
        </w:tc>
        <w:tc>
          <w:tcPr>
            <w:tcW w:w="2170" w:type="dxa"/>
          </w:tcPr>
          <w:p w14:paraId="7D113496" w14:textId="60B6F5A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7" w14:textId="3B5CEC89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E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9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A" w14:textId="4D37D45E" w:rsidR="00CA48C8" w:rsidRPr="00004899" w:rsidRDefault="00A6727F" w:rsidP="00CA48C8">
            <w:pPr>
              <w:pStyle w:val="TableParagraph"/>
              <w:bidi/>
              <w:spacing w:before="104" w:line="228" w:lineRule="exac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انجام عمل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گودال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ورود آب به گودبردار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B" w14:textId="0FD4EFE6" w:rsidR="00CA48C8" w:rsidRPr="00004899" w:rsidRDefault="00503F28" w:rsidP="00CA48C8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آب در حفاری ها وارد نشود</w:t>
            </w:r>
          </w:p>
        </w:tc>
        <w:tc>
          <w:tcPr>
            <w:tcW w:w="2170" w:type="dxa"/>
          </w:tcPr>
          <w:p w14:paraId="7D11349C" w14:textId="03CA2369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D" w14:textId="3493DE94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A6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A5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فلور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جانوران</w:t>
            </w:r>
          </w:p>
        </w:tc>
      </w:tr>
      <w:tr w:rsidR="00A60722" w:rsidRPr="00004899" w14:paraId="7D1134AC" w14:textId="77777777">
        <w:trPr>
          <w:trHeight w:val="810"/>
        </w:trPr>
        <w:tc>
          <w:tcPr>
            <w:tcW w:w="1990" w:type="dxa"/>
          </w:tcPr>
          <w:p w14:paraId="7D1134A7" w14:textId="54462716" w:rsidR="00A60722" w:rsidRPr="00004899" w:rsidRDefault="00503F28" w:rsidP="00A60722">
            <w:pPr>
              <w:pStyle w:val="TableParagraph"/>
              <w:bidi/>
              <w:ind w:left="110" w:right="55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مناطق بلند دارای ارزش اکولوژیکی</w:t>
            </w:r>
          </w:p>
        </w:tc>
        <w:tc>
          <w:tcPr>
            <w:tcW w:w="5523" w:type="dxa"/>
          </w:tcPr>
          <w:p w14:paraId="7D1134A8" w14:textId="57485E21" w:rsidR="00A60722" w:rsidRPr="00004899" w:rsidRDefault="00A6727F" w:rsidP="00A60722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ارز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وقوع مناطق حفاظت شده و/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ستگاه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/بحران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و اطراف محل ساخت و ساز. در صورت امکان از طر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راه انداز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مناطق اجتناب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60D909AD" w14:textId="77777777" w:rsidR="00A60722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theme="minorHAnsi"/>
                <w:sz w:val="20"/>
                <w:rtl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مناطق اکولوژیکی </w:t>
            </w:r>
          </w:p>
          <w:p w14:paraId="7D1134A9" w14:textId="098F595A" w:rsidR="00101544" w:rsidRPr="00004899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جلوگیری از ارزش</w:t>
            </w:r>
          </w:p>
        </w:tc>
        <w:tc>
          <w:tcPr>
            <w:tcW w:w="2170" w:type="dxa"/>
          </w:tcPr>
          <w:p w14:paraId="7D1134AA" w14:textId="09692C25" w:rsidR="00A60722" w:rsidRPr="00004899" w:rsidRDefault="00CA48C8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AB" w14:textId="49F75620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2" w14:textId="77777777">
        <w:trPr>
          <w:trHeight w:val="580"/>
        </w:trPr>
        <w:tc>
          <w:tcPr>
            <w:tcW w:w="1990" w:type="dxa"/>
            <w:vMerge w:val="restart"/>
          </w:tcPr>
          <w:p w14:paraId="7D1134AD" w14:textId="59EDDB7E" w:rsidR="00CA48C8" w:rsidRPr="00004899" w:rsidRDefault="00CA48C8" w:rsidP="00CA48C8">
            <w:pPr>
              <w:pStyle w:val="TableParagraph"/>
              <w:bidi/>
              <w:ind w:left="110" w:right="28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پاکسازی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- </w:t>
            </w:r>
            <w:r w:rsidR="00AB3756">
              <w:rPr>
                <w:rFonts w:asciiTheme="minorHAnsi" w:hAnsiTheme="minorHAnsi" w:cstheme="minorHAnsi" w:hint="cs"/>
                <w:sz w:val="20"/>
                <w:rtl/>
              </w:rPr>
              <w:t>حذف پوشش گیاهی، اختلال جای زندگی</w:t>
            </w:r>
          </w:p>
        </w:tc>
        <w:tc>
          <w:tcPr>
            <w:tcW w:w="5523" w:type="dxa"/>
          </w:tcPr>
          <w:p w14:paraId="7D1134AE" w14:textId="3A7FAF24" w:rsidR="00CA48C8" w:rsidRPr="00004899" w:rsidRDefault="00A6727F" w:rsidP="00CA48C8">
            <w:pPr>
              <w:pStyle w:val="TableParagraph"/>
              <w:bidi/>
              <w:spacing w:before="100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به مناطق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محدوده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کاملا ضرور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AF" w14:textId="77777777" w:rsidR="00CA48C8" w:rsidRPr="00004899" w:rsidRDefault="00CA48C8" w:rsidP="00CA48C8">
            <w:pPr>
              <w:pStyle w:val="TableParagraph"/>
              <w:bidi/>
              <w:spacing w:before="100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زندگی گیاهی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پاکسازی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حداقل</w:t>
            </w:r>
          </w:p>
        </w:tc>
        <w:tc>
          <w:tcPr>
            <w:tcW w:w="2170" w:type="dxa"/>
          </w:tcPr>
          <w:p w14:paraId="7D1134B0" w14:textId="29CACE5E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1" w14:textId="68488BC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8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B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4" w14:textId="1200EFD3" w:rsidR="00CA48C8" w:rsidRPr="00004899" w:rsidRDefault="00A6727F" w:rsidP="00A6727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از </w:t>
            </w:r>
            <w:r>
              <w:rPr>
                <w:rFonts w:asciiTheme="minorHAnsi" w:hAnsiTheme="minorHAnsi" w:cs="Calibri" w:hint="cs"/>
                <w:sz w:val="20"/>
                <w:rtl/>
              </w:rPr>
              <w:t>قطع کردن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بالغ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5" w14:textId="313B3BD1" w:rsidR="00CA48C8" w:rsidRPr="00004899" w:rsidRDefault="00AB3756" w:rsidP="00CA48C8">
            <w:pPr>
              <w:pStyle w:val="TableParagraph"/>
              <w:bidi/>
              <w:spacing w:before="98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درختان قطع نشوند</w:t>
            </w:r>
          </w:p>
        </w:tc>
        <w:tc>
          <w:tcPr>
            <w:tcW w:w="2170" w:type="dxa"/>
          </w:tcPr>
          <w:p w14:paraId="7D1134B6" w14:textId="2D858694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7" w14:textId="1022815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E" w14:textId="77777777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4B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A" w14:textId="5ED8F84A" w:rsidR="00CA48C8" w:rsidRPr="00004899" w:rsidRDefault="00A6727F" w:rsidP="00CA48C8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از تردد وسا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ل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نقل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خارج از جاده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از جاده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موجود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B" w14:textId="1B7DE0F3" w:rsidR="00CA48C8" w:rsidRPr="00004899" w:rsidRDefault="00101544" w:rsidP="00EB5C16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ترافیک جاد</w:t>
            </w:r>
            <w:r w:rsidR="00EB5C16">
              <w:rPr>
                <w:rFonts w:asciiTheme="minorHAnsi" w:hAnsiTheme="minorHAnsi" w:cstheme="minorHAnsi" w:hint="cs"/>
                <w:sz w:val="20"/>
                <w:rtl/>
              </w:rPr>
              <w:t>ه ا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>ی نباشد</w:t>
            </w:r>
          </w:p>
        </w:tc>
        <w:tc>
          <w:tcPr>
            <w:tcW w:w="2170" w:type="dxa"/>
          </w:tcPr>
          <w:p w14:paraId="7D1134BC" w14:textId="7341C8C8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D" w14:textId="050B8514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C4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BF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C0" w14:textId="5C7AA077" w:rsidR="00DD4395" w:rsidRPr="00004899" w:rsidRDefault="00A6727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در صورت امکان پس از ساخت و ساز با استفاده از گونه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بوم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مجدد مناطق 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1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پوشش گیاهی به پایان رسید</w:t>
            </w:r>
          </w:p>
        </w:tc>
        <w:tc>
          <w:tcPr>
            <w:tcW w:w="2170" w:type="dxa"/>
          </w:tcPr>
          <w:p w14:paraId="7D1134C2" w14:textId="0F87C9AE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C3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</w:p>
        </w:tc>
      </w:tr>
      <w:tr w:rsidR="00DD4395" w:rsidRPr="00004899" w14:paraId="7D1134CA" w14:textId="77777777">
        <w:trPr>
          <w:trHeight w:val="700"/>
        </w:trPr>
        <w:tc>
          <w:tcPr>
            <w:tcW w:w="1990" w:type="dxa"/>
          </w:tcPr>
          <w:p w14:paraId="7D1134C5" w14:textId="77777777" w:rsidR="00DD4395" w:rsidRPr="00004899" w:rsidRDefault="006F4397" w:rsidP="000D53EE">
            <w:pPr>
              <w:pStyle w:val="TableParagraph"/>
              <w:bidi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سبک</w:t>
            </w:r>
          </w:p>
        </w:tc>
        <w:tc>
          <w:tcPr>
            <w:tcW w:w="5523" w:type="dxa"/>
          </w:tcPr>
          <w:p w14:paraId="7D1134C6" w14:textId="5AEBB84C" w:rsidR="00DD4395" w:rsidRPr="00004899" w:rsidRDefault="00A6727F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نور سپر را به سمت پا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سمت محل قرار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تا از نشت جانب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شود. تا حد امکان از دکل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بلند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7" w14:textId="2B08DFFF" w:rsidR="00DD4395" w:rsidRPr="00004899" w:rsidRDefault="006F4397" w:rsidP="000D53EE">
            <w:pPr>
              <w:pStyle w:val="TableParagraph"/>
              <w:bidi/>
              <w:ind w:right="6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سبک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مزاحمت </w:t>
            </w:r>
            <w:r w:rsidR="00D302CA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به حداقل برسد</w:t>
            </w:r>
          </w:p>
        </w:tc>
        <w:tc>
          <w:tcPr>
            <w:tcW w:w="2170" w:type="dxa"/>
          </w:tcPr>
          <w:p w14:paraId="7D1134C8" w14:textId="226663FB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C9" w14:textId="76A22066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CB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C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D2" w14:textId="77777777">
        <w:trPr>
          <w:trHeight w:val="700"/>
        </w:trPr>
        <w:tc>
          <w:tcPr>
            <w:tcW w:w="1990" w:type="dxa"/>
          </w:tcPr>
          <w:p w14:paraId="7D1134CD" w14:textId="6D61DC56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CE" w14:textId="1064FAFF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CF" w14:textId="7BA82767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D0" w14:textId="0359E53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D1" w14:textId="5600852A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DB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DA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اجتماعی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  <w:lang w:bidi="fa"/>
              </w:rPr>
              <w:t>-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اقتصادی</w:t>
            </w:r>
          </w:p>
        </w:tc>
      </w:tr>
      <w:tr w:rsidR="00CA48C8" w:rsidRPr="00004899" w14:paraId="7D1134E2" w14:textId="77777777">
        <w:trPr>
          <w:trHeight w:val="1041"/>
        </w:trPr>
        <w:tc>
          <w:tcPr>
            <w:tcW w:w="1990" w:type="dxa"/>
            <w:vMerge w:val="restart"/>
          </w:tcPr>
          <w:p w14:paraId="7D1134DC" w14:textId="39673943" w:rsidR="00CA48C8" w:rsidRPr="00004899" w:rsidRDefault="00CA48C8" w:rsidP="00CA48C8">
            <w:pPr>
              <w:pStyle w:val="TableParagraph"/>
              <w:bidi/>
              <w:ind w:left="110" w:right="5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مشارکت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ذینفعان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</w:t>
            </w: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5523" w:type="dxa"/>
          </w:tcPr>
          <w:p w14:paraId="7D1134DD" w14:textId="5681BB00" w:rsidR="00CA48C8" w:rsidRPr="00004899" w:rsidRDefault="00D60E4F" w:rsidP="00D60E4F">
            <w:pPr>
              <w:pStyle w:val="TableParagraph"/>
              <w:bidi/>
              <w:spacing w:before="101" w:line="230" w:lineRule="atLeast"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با جوامع درگ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/ ارتباط برقرار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زمان کاف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مشارکت برنامه 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ز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 از مشاوره منظم با مقامات محل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به و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ژه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متخصصان </w:t>
            </w:r>
            <w:r>
              <w:rPr>
                <w:rFonts w:asciiTheme="minorHAnsi" w:hAnsiTheme="minorHAnsi" w:cs="Calibri" w:hint="cs"/>
                <w:sz w:val="20"/>
                <w:szCs w:val="20"/>
                <w:rtl/>
              </w:rPr>
              <w:t>صحی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جوامع در مورد مد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ساخت و ساز اطم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DE" w14:textId="77777777" w:rsidR="00CA48C8" w:rsidRPr="00004899" w:rsidRDefault="00CA48C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DF" w14:textId="2526D95A" w:rsidR="00CA48C8" w:rsidRPr="00004899" w:rsidRDefault="00CA48C8" w:rsidP="00CA48C8">
            <w:pPr>
              <w:pStyle w:val="TableParagraph"/>
              <w:bidi/>
              <w:spacing w:before="121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2170" w:type="dxa"/>
          </w:tcPr>
          <w:p w14:paraId="7D1134E0" w14:textId="4F991D2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1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CA48C8" w:rsidRPr="00004899" w14:paraId="7D1134EA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E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E5" w14:textId="007F79A2" w:rsidR="00CA48C8" w:rsidRPr="00004899" w:rsidRDefault="00D60E4F" w:rsidP="00EB5C16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 xml:space="preserve"> مکانیزم بازخورد جامعه(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CFM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>)</w:t>
            </w:r>
            <w:r w:rsidR="00EB5C16">
              <w:rPr>
                <w:rFonts w:asciiTheme="minorHAnsi" w:hAnsiTheme="minorHAnsi" w:cs="Calibri" w:hint="cs"/>
                <w:sz w:val="20"/>
                <w:rtl/>
                <w:lang w:val="en-US" w:bidi="fa-IR"/>
              </w:rPr>
              <w:t>کارآمد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راه انداز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به افراد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اجازه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نگران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خود را در مورد پروژه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کنند.</w:t>
            </w:r>
          </w:p>
        </w:tc>
        <w:tc>
          <w:tcPr>
            <w:tcW w:w="1997" w:type="dxa"/>
          </w:tcPr>
          <w:p w14:paraId="7D1134E7" w14:textId="0ED2E11A" w:rsidR="00C24985" w:rsidRPr="00EB5C16" w:rsidRDefault="00CA48C8" w:rsidP="00EB5C16">
            <w:pPr>
              <w:pStyle w:val="TableParagraph"/>
              <w:bidi/>
              <w:spacing w:before="0" w:line="228" w:lineRule="exact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محل</w:t>
            </w:r>
            <w:r w:rsidR="00C24985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CFM</w:t>
            </w:r>
            <w:r w:rsidR="00EB5C1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C24985">
              <w:rPr>
                <w:rFonts w:asciiTheme="minorHAnsi" w:hAnsiTheme="minorHAnsi" w:cstheme="minorHAnsi" w:hint="cs"/>
                <w:spacing w:val="-2"/>
                <w:sz w:val="20"/>
                <w:rtl/>
                <w:lang w:bidi="fa-IR"/>
              </w:rPr>
              <w:t>ثبت شده است</w:t>
            </w:r>
          </w:p>
        </w:tc>
        <w:tc>
          <w:tcPr>
            <w:tcW w:w="2170" w:type="dxa"/>
          </w:tcPr>
          <w:p w14:paraId="7D1134E8" w14:textId="79FAAF03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9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DD4395" w:rsidRPr="00004899" w14:paraId="7D1134F0" w14:textId="77777777">
        <w:trPr>
          <w:trHeight w:val="811"/>
        </w:trPr>
        <w:tc>
          <w:tcPr>
            <w:tcW w:w="1990" w:type="dxa"/>
          </w:tcPr>
          <w:p w14:paraId="7D1134EB" w14:textId="32B0EF91" w:rsidR="00DD4395" w:rsidRPr="003F0CF3" w:rsidRDefault="003F0CF3" w:rsidP="000D53EE">
            <w:pPr>
              <w:pStyle w:val="TableParagraph"/>
              <w:bidi/>
              <w:ind w:left="110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استخدام محلی و تدارکات</w:t>
            </w:r>
            <w:r w:rsidR="006F4397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</w:p>
        </w:tc>
        <w:tc>
          <w:tcPr>
            <w:tcW w:w="5523" w:type="dxa"/>
          </w:tcPr>
          <w:p w14:paraId="7D1134EC" w14:textId="490A61CC" w:rsidR="00DD4395" w:rsidRPr="00004899" w:rsidRDefault="00D60E4F" w:rsidP="000D53EE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که جوامع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عرضه کالاها و خدمات به پرسنل پروژه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خود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پروژه در صورت لزوم ترج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ح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داده 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شوند.</w:t>
            </w:r>
          </w:p>
        </w:tc>
        <w:tc>
          <w:tcPr>
            <w:tcW w:w="1997" w:type="dxa"/>
          </w:tcPr>
          <w:p w14:paraId="7D1134ED" w14:textId="445C693B" w:rsidR="00DD4395" w:rsidRPr="00004899" w:rsidRDefault="00F7701E" w:rsidP="000D53EE">
            <w:pPr>
              <w:pStyle w:val="TableParagraph"/>
              <w:bidi/>
              <w:spacing w:before="101" w:line="230" w:lineRule="atLeast"/>
              <w:ind w:right="34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سوابق محلی </w:t>
            </w:r>
            <w:r w:rsidR="006F4397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</w:t>
            </w:r>
          </w:p>
        </w:tc>
        <w:tc>
          <w:tcPr>
            <w:tcW w:w="2170" w:type="dxa"/>
          </w:tcPr>
          <w:p w14:paraId="7D1134EE" w14:textId="6D5472B5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EF" w14:textId="77777777" w:rsidR="00DD4395" w:rsidRPr="00004899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 را بررسی کنید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قوانین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DD4395" w:rsidRPr="00004899" w14:paraId="7D1134F9" w14:textId="77777777">
        <w:trPr>
          <w:trHeight w:val="1970"/>
        </w:trPr>
        <w:tc>
          <w:tcPr>
            <w:tcW w:w="1990" w:type="dxa"/>
          </w:tcPr>
          <w:p w14:paraId="7D1134F1" w14:textId="16A3250B" w:rsidR="00DD4395" w:rsidRPr="00004899" w:rsidRDefault="00F7701E" w:rsidP="00F7701E">
            <w:pPr>
              <w:pStyle w:val="TableParagraph"/>
              <w:bidi/>
              <w:ind w:left="0" w:right="99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7701E">
              <w:rPr>
                <w:rFonts w:asciiTheme="minorHAnsi" w:hAnsiTheme="minorHAnsi" w:cs="Calibri"/>
                <w:sz w:val="20"/>
                <w:rtl/>
              </w:rPr>
              <w:t>اکتساب و جبران زم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ن،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/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اقتصاد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506E4F00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/>
                <w:sz w:val="20"/>
                <w:rtl/>
              </w:rPr>
              <w:t>اجتناب از گرفتن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بد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له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از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هر دو، مالکان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غ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/ 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>کاربران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</w:p>
          <w:p w14:paraId="32D9971B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تعامل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 جامعه محل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خانواده ها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بالقوه اس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درک مالک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استفاده از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  <w:p w14:paraId="7D1134F4" w14:textId="6086B40F" w:rsidR="00DD4395" w:rsidRPr="00004899" w:rsidRDefault="00C24985" w:rsidP="00C24985">
            <w:pPr>
              <w:pStyle w:val="TableParagraph"/>
              <w:bidi/>
              <w:spacing w:before="106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خر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باشد، 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تملک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جبران خسارت از جمله مقررات اسکان مجدد ته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4F5" w14:textId="5342D2A4" w:rsidR="00DD4395" w:rsidRPr="00004899" w:rsidRDefault="001131A0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6" w14:textId="77777777" w:rsidR="00DD4395" w:rsidRPr="00004899" w:rsidRDefault="006F4397" w:rsidP="000D53EE">
            <w:pPr>
              <w:pStyle w:val="TableParagraph"/>
              <w:bidi/>
              <w:spacing w:before="121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4F7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772" w:type="dxa"/>
          </w:tcPr>
          <w:p w14:paraId="7D1134F8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DD4395" w:rsidRPr="00004899" w14:paraId="7D113502" w14:textId="77777777">
        <w:trPr>
          <w:trHeight w:val="2080"/>
        </w:trPr>
        <w:tc>
          <w:tcPr>
            <w:tcW w:w="1990" w:type="dxa"/>
          </w:tcPr>
          <w:p w14:paraId="7D1134FA" w14:textId="77777777" w:rsidR="00DD4395" w:rsidRPr="00004899" w:rsidRDefault="006F4397" w:rsidP="000D53EE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تأثیرات بر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معیشت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جابجایی اقتصادی</w:t>
            </w:r>
          </w:p>
        </w:tc>
        <w:tc>
          <w:tcPr>
            <w:tcW w:w="5523" w:type="dxa"/>
          </w:tcPr>
          <w:p w14:paraId="545930D5" w14:textId="77777777" w:rsidR="00D60E4F" w:rsidRPr="00D60E4F" w:rsidRDefault="00D60E4F" w:rsidP="00D60E4F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تعامل با جامعه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خانوارها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درک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ازها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و شناسا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خطر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اساس مع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شت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از طر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پروژه (به عنوان مثال تصرف مرتع، عدم دسترس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آب).</w:t>
            </w:r>
          </w:p>
          <w:p w14:paraId="7D1134FC" w14:textId="7CB32AF3" w:rsidR="00DD4395" w:rsidRPr="00004899" w:rsidRDefault="00D60E4F" w:rsidP="00D60E4F">
            <w:pPr>
              <w:pStyle w:val="TableParagraph"/>
              <w:bidi/>
              <w:spacing w:before="108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 و جابجا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است،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تملک، وقف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جبران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FD" w14:textId="77777777" w:rsidR="00DD4395" w:rsidRPr="00004899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FE" w14:textId="6AF0D82F" w:rsidR="00DD4395" w:rsidRPr="00004899" w:rsidRDefault="001131A0" w:rsidP="000D53EE">
            <w:pPr>
              <w:pStyle w:val="TableParagraph"/>
              <w:bidi/>
              <w:spacing w:before="121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F" w14:textId="77777777" w:rsidR="00DD4395" w:rsidRPr="00004899" w:rsidRDefault="006F4397" w:rsidP="000D53EE">
            <w:pPr>
              <w:pStyle w:val="TableParagraph"/>
              <w:bidi/>
              <w:spacing w:before="118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500" w14:textId="3C9F2E2F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01" w14:textId="77777777" w:rsidR="00DD4395" w:rsidRPr="00004899" w:rsidRDefault="006F4397" w:rsidP="000D53EE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نام و صورتجلسه</w:t>
            </w:r>
          </w:p>
        </w:tc>
      </w:tr>
    </w:tbl>
    <w:p w14:paraId="7D113503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504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50A" w14:textId="77777777">
        <w:trPr>
          <w:trHeight w:val="700"/>
        </w:trPr>
        <w:tc>
          <w:tcPr>
            <w:tcW w:w="1990" w:type="dxa"/>
          </w:tcPr>
          <w:p w14:paraId="7D113505" w14:textId="2DC1D21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506" w14:textId="24737101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507" w14:textId="04C196DC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508" w14:textId="542DFB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509" w14:textId="07FAC11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512" w14:textId="77777777">
        <w:trPr>
          <w:trHeight w:val="1730"/>
        </w:trPr>
        <w:tc>
          <w:tcPr>
            <w:tcW w:w="1990" w:type="dxa"/>
            <w:vMerge w:val="restart"/>
          </w:tcPr>
          <w:p w14:paraId="7D11350B" w14:textId="77777777" w:rsidR="00DD4395" w:rsidRPr="00004899" w:rsidRDefault="006F4397" w:rsidP="000D53EE">
            <w:pPr>
              <w:pStyle w:val="TableParagraph"/>
              <w:bidi/>
              <w:ind w:left="110" w:right="3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انجمن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سلامت و امنیت</w:t>
            </w:r>
          </w:p>
        </w:tc>
        <w:tc>
          <w:tcPr>
            <w:tcW w:w="5523" w:type="dxa"/>
          </w:tcPr>
          <w:p w14:paraId="7D11350D" w14:textId="1890ACE7" w:rsidR="00DD4395" w:rsidRPr="00004899" w:rsidRDefault="00D60E4F" w:rsidP="000D53EE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شود که همه پ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مانکاران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کدها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رفتار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مربوط به استخدام و رفتار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کار (شامل اما نه محدود به قوان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عدم تحمل سوء مصرف مواد، حساس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ط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منطقه، خطرات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مقاربت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HIV/AIDS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، برابر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آزار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احترام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اعتقادات و آداب و رسوم مردم و روابط جامعه به طور کل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).</w:t>
            </w:r>
          </w:p>
        </w:tc>
        <w:tc>
          <w:tcPr>
            <w:tcW w:w="1997" w:type="dxa"/>
          </w:tcPr>
          <w:p w14:paraId="7D11350E" w14:textId="69C58833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کد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رفتار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​</w:t>
            </w:r>
            <w:r w:rsidR="00F82BEB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F82BEB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کارگران</w:t>
            </w:r>
          </w:p>
          <w:p w14:paraId="7D11350F" w14:textId="574B86B8" w:rsidR="00DD4395" w:rsidRPr="00004899" w:rsidRDefault="001131A0" w:rsidP="000D53EE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  <w:tc>
          <w:tcPr>
            <w:tcW w:w="2170" w:type="dxa"/>
          </w:tcPr>
          <w:p w14:paraId="7D113510" w14:textId="06181F1C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11" w14:textId="7B996D7A" w:rsidR="00DD4395" w:rsidRPr="007040AF" w:rsidRDefault="007040AF" w:rsidP="000D53EE">
            <w:pPr>
              <w:pStyle w:val="TableParagraph"/>
              <w:bidi/>
              <w:ind w:left="108"/>
              <w:rPr>
                <w:rFonts w:asciiTheme="minorHAnsi" w:hAnsiTheme="minorHAnsi" w:cstheme="minorHAnsi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مصاحبه کارگران مرور ثبت شکایت </w:t>
            </w:r>
          </w:p>
        </w:tc>
      </w:tr>
      <w:tr w:rsidR="00CA48C8" w:rsidRPr="00004899" w14:paraId="7D113519" w14:textId="77777777">
        <w:trPr>
          <w:trHeight w:val="1038"/>
        </w:trPr>
        <w:tc>
          <w:tcPr>
            <w:tcW w:w="1990" w:type="dxa"/>
            <w:vMerge/>
            <w:tcBorders>
              <w:top w:val="nil"/>
            </w:tcBorders>
          </w:tcPr>
          <w:p w14:paraId="7D11351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5" w14:textId="449763B8" w:rsidR="00CA48C8" w:rsidRPr="00004899" w:rsidRDefault="00D60E4F" w:rsidP="00CA48C8">
            <w:pPr>
              <w:pStyle w:val="TableParagraph"/>
              <w:bidi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علامت‌گذار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فعال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اطلاع‌رسان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بهبود آگاه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تغ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رات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خطرات احتمال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بخش‌ها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پرخطر جاده‌ها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جمله در نزد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محل و مکان‌ها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استراحت، هدف قرار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5602D008" w14:textId="77777777" w:rsidR="00CA48C8" w:rsidRDefault="00CA48C8" w:rsidP="00CA48C8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theme="minorHAnsi"/>
                <w:sz w:val="20"/>
                <w:rtl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علائم هشدار دهنده </w:t>
            </w:r>
          </w:p>
          <w:p w14:paraId="7D113516" w14:textId="470D997C" w:rsidR="00F90D8F" w:rsidRPr="00004899" w:rsidRDefault="00F90D8F" w:rsidP="00F90D8F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دقایق از جلسات</w:t>
            </w:r>
          </w:p>
        </w:tc>
        <w:tc>
          <w:tcPr>
            <w:tcW w:w="2170" w:type="dxa"/>
          </w:tcPr>
          <w:p w14:paraId="7D113517" w14:textId="1B4AE9D8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8" w14:textId="23765BF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مس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رها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تردد، 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1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51A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B" w14:textId="6C2B11C6" w:rsidR="00CA48C8" w:rsidRPr="00004899" w:rsidRDefault="00D60E4F" w:rsidP="00CA48C8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در مورد پرسنل امن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 محل، از آموزش مناسب و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 عدم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استفاده از زور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انجام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رفتار مناسب با کارگران و جوامع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51C" w14:textId="7F5314DD" w:rsidR="00CA48C8" w:rsidRPr="00004899" w:rsidRDefault="00F90D8F" w:rsidP="00F90D8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سوابق آموزش</w:t>
            </w:r>
          </w:p>
        </w:tc>
        <w:tc>
          <w:tcPr>
            <w:tcW w:w="2170" w:type="dxa"/>
          </w:tcPr>
          <w:p w14:paraId="7D11351D" w14:textId="4227E2D5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E" w14:textId="3DD9B01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سوابق آموزش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و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27" w14:textId="77777777">
        <w:trPr>
          <w:trHeight w:val="808"/>
        </w:trPr>
        <w:tc>
          <w:tcPr>
            <w:tcW w:w="1990" w:type="dxa"/>
          </w:tcPr>
          <w:p w14:paraId="7D113520" w14:textId="49B815FE" w:rsidR="00CA48C8" w:rsidRPr="00004899" w:rsidRDefault="00C25549" w:rsidP="00C25549">
            <w:pPr>
              <w:pStyle w:val="TableParagraph"/>
              <w:bidi/>
              <w:ind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بیماری های واگیر</w:t>
            </w:r>
          </w:p>
        </w:tc>
        <w:tc>
          <w:tcPr>
            <w:tcW w:w="5523" w:type="dxa"/>
          </w:tcPr>
          <w:p w14:paraId="78C5B50A" w14:textId="7BD26114" w:rsidR="00F82BEB" w:rsidRPr="00F82BEB" w:rsidRDefault="00F82BEB" w:rsidP="00F020D3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/>
                <w:sz w:val="20"/>
                <w:rtl/>
              </w:rPr>
              <w:t>گزارش هر گونه وقوع هر گونه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="00F020D3">
              <w:rPr>
                <w:rFonts w:asciiTheme="minorHAnsi" w:hAnsiTheme="minorHAnsi" w:cs="Calibri" w:hint="cs"/>
                <w:sz w:val="20"/>
                <w:rtl/>
                <w:lang w:bidi="fa-IR"/>
              </w:rPr>
              <w:t>واگیر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در م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</w:p>
          <w:p w14:paraId="7D113522" w14:textId="53BF46C1" w:rsidR="00CA48C8" w:rsidRPr="00004899" w:rsidRDefault="00F82BEB" w:rsidP="00F82BEB">
            <w:pPr>
              <w:pStyle w:val="TableParagraph"/>
              <w:bidi/>
              <w:spacing w:before="0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کار 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(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Covid-19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STD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 / AIDS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TB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، مالار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هپات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) 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و در صورت لزوم برنامه پ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را تنظ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523" w14:textId="527CD264" w:rsidR="00CA48C8" w:rsidRPr="00004899" w:rsidRDefault="00F90D8F" w:rsidP="00CA48C8">
            <w:pPr>
              <w:pStyle w:val="TableParagraph"/>
              <w:bidi/>
              <w:ind w:right="456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90D8F">
              <w:rPr>
                <w:rFonts w:asciiTheme="minorHAnsi" w:hAnsiTheme="minorHAnsi" w:cs="Calibri"/>
                <w:sz w:val="20"/>
                <w:rtl/>
              </w:rPr>
              <w:t>ثبت ب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واگ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ردار</w:t>
            </w:r>
          </w:p>
        </w:tc>
        <w:tc>
          <w:tcPr>
            <w:tcW w:w="2170" w:type="dxa"/>
          </w:tcPr>
          <w:p w14:paraId="7D113524" w14:textId="1DD2FAC6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48138E57" w14:textId="77777777" w:rsidR="007040AF" w:rsidRPr="007040AF" w:rsidRDefault="007040AF" w:rsidP="007040AF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ها و</w:t>
            </w:r>
          </w:p>
          <w:p w14:paraId="7D113526" w14:textId="31486D28" w:rsidR="00CA48C8" w:rsidRPr="00004899" w:rsidRDefault="007040AF" w:rsidP="007040AF">
            <w:pPr>
              <w:pStyle w:val="TableParagraph"/>
              <w:bidi/>
              <w:spacing w:before="0" w:line="230" w:lineRule="atLeast"/>
              <w:ind w:left="108"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برنامه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پ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در صورت وجود</w:t>
            </w:r>
          </w:p>
        </w:tc>
      </w:tr>
      <w:tr w:rsidR="00DD4395" w:rsidRPr="00004899" w14:paraId="7D113529" w14:textId="77777777">
        <w:trPr>
          <w:trHeight w:val="349"/>
        </w:trPr>
        <w:tc>
          <w:tcPr>
            <w:tcW w:w="14452" w:type="dxa"/>
            <w:gridSpan w:val="5"/>
            <w:shd w:val="clear" w:color="auto" w:fill="D9D9D9"/>
          </w:tcPr>
          <w:p w14:paraId="7D113528" w14:textId="5867ABCD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میراث</w:t>
            </w:r>
            <w:r w:rsidR="00A60722"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DD4395" w:rsidRPr="00004899" w14:paraId="7D113530" w14:textId="77777777">
        <w:trPr>
          <w:trHeight w:val="1271"/>
        </w:trPr>
        <w:tc>
          <w:tcPr>
            <w:tcW w:w="1990" w:type="dxa"/>
          </w:tcPr>
          <w:p w14:paraId="7D11352A" w14:textId="0F2FCB31" w:rsidR="00DD4395" w:rsidRPr="00004899" w:rsidRDefault="009D3ED9" w:rsidP="000D53EE">
            <w:pPr>
              <w:pStyle w:val="TableParagraph"/>
              <w:bidi/>
              <w:spacing w:before="115"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D3ED9">
              <w:rPr>
                <w:rFonts w:asciiTheme="minorHAnsi" w:hAnsiTheme="minorHAnsi" w:cs="Calibri"/>
                <w:sz w:val="20"/>
                <w:rtl/>
              </w:rPr>
              <w:t>خسارت م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D3ED9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9D3ED9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790CC268" w14:textId="77777777" w:rsidR="00C54EB8" w:rsidRPr="00C54EB8" w:rsidRDefault="00C54EB8" w:rsidP="00C54EB8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که تمام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افته‌ها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(مانند قبرها، سرام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ک‌ها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قطعات ساختمان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) بلافاصله به مقامات مربوطه گزارش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شوند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 در صورت امکان، از حفار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در محله نها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را حصار بکش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و منتظر بمان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</w:t>
            </w:r>
          </w:p>
          <w:p w14:paraId="7D11352C" w14:textId="7FF9E253" w:rsidR="00DD4395" w:rsidRPr="00F020D3" w:rsidRDefault="00C54EB8" w:rsidP="00C54EB8">
            <w:pPr>
              <w:pStyle w:val="TableParagraph"/>
              <w:bidi/>
              <w:spacing w:before="0" w:line="216" w:lineRule="exact"/>
              <w:rPr>
                <w:rFonts w:asciiTheme="minorHAnsi" w:hAnsiTheme="minorHAnsi" w:cs="Calibri"/>
                <w:sz w:val="20"/>
                <w:szCs w:val="20"/>
                <w:lang w:val="en-US" w:bidi="fa"/>
              </w:rPr>
            </w:pP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دستورالعمل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مرجع ذ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>
              <w:rPr>
                <w:rFonts w:asciiTheme="minorHAnsi" w:hAnsiTheme="minorHAnsi" w:cs="Calibri" w:hint="cs"/>
                <w:sz w:val="20"/>
                <w:rtl/>
              </w:rPr>
              <w:t>صلاح</w:t>
            </w:r>
          </w:p>
        </w:tc>
        <w:tc>
          <w:tcPr>
            <w:tcW w:w="1997" w:type="dxa"/>
          </w:tcPr>
          <w:p w14:paraId="7D11352D" w14:textId="2B8C1637" w:rsidR="00DD4395" w:rsidRPr="00004899" w:rsidRDefault="00326E0B" w:rsidP="000D53EE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26E0B">
              <w:rPr>
                <w:rFonts w:asciiTheme="minorHAnsi" w:hAnsiTheme="minorHAnsi" w:cs="Calibri"/>
                <w:sz w:val="20"/>
                <w:rtl/>
              </w:rPr>
              <w:t>سوابق آموزش</w:t>
            </w:r>
            <w:r w:rsidRPr="00326E0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326E0B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326E0B">
              <w:rPr>
                <w:rFonts w:asciiTheme="minorHAnsi" w:hAnsiTheme="minorHAnsi" w:cs="Calibri"/>
                <w:sz w:val="20"/>
                <w:rtl/>
              </w:rPr>
              <w:t xml:space="preserve"> سوابق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شانس ها </w:t>
            </w:r>
          </w:p>
        </w:tc>
        <w:tc>
          <w:tcPr>
            <w:tcW w:w="2170" w:type="dxa"/>
          </w:tcPr>
          <w:p w14:paraId="7D11352E" w14:textId="2C9888C7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2F" w14:textId="5D9FE06A" w:rsidR="00DD4395" w:rsidRPr="00004899" w:rsidRDefault="00A60722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531" w14:textId="77777777" w:rsidR="006F4397" w:rsidRPr="00004899" w:rsidRDefault="006F4397" w:rsidP="000D53EE">
      <w:pPr>
        <w:bidi/>
        <w:rPr>
          <w:rFonts w:asciiTheme="minorHAnsi" w:hAnsiTheme="minorHAnsi" w:cs="Calibri"/>
          <w:rtl/>
          <w:lang w:bidi="fa"/>
        </w:rPr>
      </w:pPr>
    </w:p>
    <w:sectPr w:rsidR="006F4397" w:rsidRPr="00004899">
      <w:pgSz w:w="16840" w:h="11910" w:orient="landscape"/>
      <w:pgMar w:top="1340" w:right="1140" w:bottom="780" w:left="102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CAC7" w14:textId="77777777" w:rsidR="003428AC" w:rsidRDefault="003428AC">
      <w:pPr>
        <w:rPr>
          <w:rtl/>
          <w:lang w:bidi="fa"/>
        </w:rPr>
      </w:pPr>
      <w:r>
        <w:separator/>
      </w:r>
    </w:p>
  </w:endnote>
  <w:endnote w:type="continuationSeparator" w:id="0">
    <w:p w14:paraId="278ED052" w14:textId="77777777" w:rsidR="003428AC" w:rsidRDefault="003428AC">
      <w:pPr>
        <w:rPr>
          <w:rtl/>
          <w:lang w:bidi="f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F57B3" w14:textId="77777777" w:rsidR="00FE37F1" w:rsidRDefault="00FE37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5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7D113537" wp14:editId="7D113538">
              <wp:simplePos x="0" y="0"/>
              <wp:positionH relativeFrom="page">
                <wp:posOffset>1016304</wp:posOffset>
              </wp:positionH>
              <wp:positionV relativeFrom="page">
                <wp:posOffset>10182478</wp:posOffset>
              </wp:positionV>
              <wp:extent cx="1010919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3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0pt;margin-top:801.75pt;width:79.6pt;height:12pt;z-index:-25167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" filled="f" stroked="f">
              <v:textbox inset="0,0,0,0">
                <w:txbxContent>
                  <w:p w14:paraId="7D113543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7D113539" wp14:editId="7D11353A">
              <wp:simplePos x="0" y="0"/>
              <wp:positionH relativeFrom="page">
                <wp:posOffset>3759834</wp:posOffset>
              </wp:positionH>
              <wp:positionV relativeFrom="page">
                <wp:posOffset>10182478</wp:posOffset>
              </wp:positionV>
              <wp:extent cx="65976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4" w14:textId="628B2060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9" id="Textbox 2" o:spid="_x0000_s1027" type="#_x0000_t202" style="position:absolute;margin-left:296.05pt;margin-top:801.75pt;width:51.95pt;height:12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" filled="f" stroked="f">
              <v:textbox inset="0,0,0,0">
                <w:txbxContent>
                  <w:p w14:paraId="7D113544" w14:textId="628B2060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92544" behindDoc="1" locked="0" layoutInCell="1" allowOverlap="1" wp14:anchorId="7D11353B" wp14:editId="7D11353C">
              <wp:simplePos x="0" y="0"/>
              <wp:positionH relativeFrom="page">
                <wp:posOffset>4858892</wp:posOffset>
              </wp:positionH>
              <wp:positionV relativeFrom="page">
                <wp:posOffset>10182478</wp:posOffset>
              </wp:positionV>
              <wp:extent cx="202755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5" w14:textId="060A8FB3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FCDO/DAWAM Project </w:t>
                          </w:r>
                          <w:r>
                            <w:rPr>
                              <w:rFonts w:ascii="Calibri"/>
                              <w:rtl/>
                              <w:lang w:bidi="fa"/>
                            </w:rPr>
                            <w:t>–</w:t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 WASH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B" id="Textbox 3" o:spid="_x0000_s1028" type="#_x0000_t202" style="position:absolute;margin-left:382.6pt;margin-top:801.75pt;width:159.65pt;height:12pt;z-index:-2516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" filled="f" stroked="f">
              <v:textbox inset="0,0,0,0">
                <w:txbxContent>
                  <w:p w14:paraId="7D113545" w14:textId="060A8FB3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FCDO/DAWAM Project </w:t>
                    </w:r>
                    <w:r>
                      <w:rPr>
                        <w:rFonts w:ascii="Calibri"/>
                        <w:rtl/>
                        <w:lang w:bidi="fa"/>
                      </w:rPr>
                      <w:t>–</w:t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 WASH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7F82" w14:textId="77777777" w:rsidR="00FE37F1" w:rsidRDefault="00FE37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6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11353D" wp14:editId="7D11353E">
              <wp:simplePos x="0" y="0"/>
              <wp:positionH relativeFrom="page">
                <wp:posOffset>706627</wp:posOffset>
              </wp:positionH>
              <wp:positionV relativeFrom="page">
                <wp:posOffset>7050658</wp:posOffset>
              </wp:positionV>
              <wp:extent cx="1010919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6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D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55.65pt;margin-top:555.15pt;width:79.6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" filled="f" stroked="f">
              <v:textbox inset="0,0,0,0">
                <w:txbxContent>
                  <w:p w14:paraId="7D113546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D11353F" wp14:editId="7D113540">
              <wp:simplePos x="0" y="0"/>
              <wp:positionH relativeFrom="page">
                <wp:posOffset>4858639</wp:posOffset>
              </wp:positionH>
              <wp:positionV relativeFrom="page">
                <wp:posOffset>7050658</wp:posOffset>
              </wp:positionV>
              <wp:extent cx="723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7" w14:textId="4EA7AE75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9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F" id="Textbox 9" o:spid="_x0000_s1030" type="#_x0000_t202" style="position:absolute;margin-left:382.55pt;margin-top:555.15pt;width:57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" filled="f" stroked="f">
              <v:textbox inset="0,0,0,0">
                <w:txbxContent>
                  <w:p w14:paraId="7D113547" w14:textId="4EA7AE75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9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D113541" wp14:editId="7D113542">
              <wp:simplePos x="0" y="0"/>
              <wp:positionH relativeFrom="page">
                <wp:posOffset>7884414</wp:posOffset>
              </wp:positionH>
              <wp:positionV relativeFrom="page">
                <wp:posOffset>7050658</wp:posOffset>
              </wp:positionV>
              <wp:extent cx="203009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009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8" w14:textId="64503A86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41" id="Textbox 10" o:spid="_x0000_s1031" type="#_x0000_t202" style="position:absolute;margin-left:620.8pt;margin-top:555.15pt;width:159.85pt;height:1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" filled="f" stroked="f">
              <v:textbox inset="0,0,0,0">
                <w:txbxContent>
                  <w:p w14:paraId="7D113548" w14:textId="64503A86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A6838" w14:textId="77777777" w:rsidR="003428AC" w:rsidRDefault="003428AC">
      <w:pPr>
        <w:rPr>
          <w:rtl/>
          <w:lang w:bidi="fa"/>
        </w:rPr>
      </w:pPr>
      <w:r>
        <w:separator/>
      </w:r>
    </w:p>
  </w:footnote>
  <w:footnote w:type="continuationSeparator" w:id="0">
    <w:p w14:paraId="07753C95" w14:textId="77777777" w:rsidR="003428AC" w:rsidRDefault="003428AC">
      <w:pPr>
        <w:rPr>
          <w:rtl/>
          <w:lang w:bidi="f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2D2AC" w14:textId="77777777" w:rsidR="00FE37F1" w:rsidRDefault="00FE37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54AF4" w14:textId="77777777" w:rsidR="00FE37F1" w:rsidRDefault="00FE3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194E" w14:textId="77777777" w:rsidR="00FE37F1" w:rsidRDefault="00FE3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C0E72"/>
    <w:multiLevelType w:val="hybridMultilevel"/>
    <w:tmpl w:val="BE04179C"/>
    <w:lvl w:ilvl="0" w:tplc="30EEA8E8">
      <w:start w:val="1"/>
      <w:numFmt w:val="decimal"/>
      <w:lvlText w:val="%1."/>
      <w:lvlJc w:val="left"/>
      <w:pPr>
        <w:ind w:left="24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99E4206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DC87BCE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F3FCC8C4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7B063B28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C8B2CFE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0218BAEA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4A563D3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29249206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7C10B2A"/>
    <w:multiLevelType w:val="hybridMultilevel"/>
    <w:tmpl w:val="194A8BE2"/>
    <w:lvl w:ilvl="0" w:tplc="F4D07162">
      <w:numFmt w:val="bullet"/>
      <w:lvlText w:val="o"/>
      <w:lvlJc w:val="left"/>
      <w:pPr>
        <w:ind w:left="202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AA43848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2" w:tplc="6A2213D8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3" w:tplc="A36C082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4" w:tplc="0D26D028">
      <w:numFmt w:val="bullet"/>
      <w:lvlText w:val="•"/>
      <w:lvlJc w:val="left"/>
      <w:pPr>
        <w:ind w:left="5326" w:hanging="360"/>
      </w:pPr>
      <w:rPr>
        <w:rFonts w:hint="default"/>
        <w:lang w:val="en-US" w:eastAsia="en-US" w:bidi="ar-SA"/>
      </w:rPr>
    </w:lvl>
    <w:lvl w:ilvl="5" w:tplc="15CEE35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D664350C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870C4150">
      <w:numFmt w:val="bullet"/>
      <w:lvlText w:val="•"/>
      <w:lvlJc w:val="left"/>
      <w:pPr>
        <w:ind w:left="7806" w:hanging="360"/>
      </w:pPr>
      <w:rPr>
        <w:rFonts w:hint="default"/>
        <w:lang w:val="en-US" w:eastAsia="en-US" w:bidi="ar-SA"/>
      </w:rPr>
    </w:lvl>
    <w:lvl w:ilvl="8" w:tplc="EBD874C6">
      <w:numFmt w:val="bullet"/>
      <w:lvlText w:val="•"/>
      <w:lvlJc w:val="left"/>
      <w:pPr>
        <w:ind w:left="863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02019BC"/>
    <w:multiLevelType w:val="hybridMultilevel"/>
    <w:tmpl w:val="F23C6B6A"/>
    <w:lvl w:ilvl="0" w:tplc="47480470">
      <w:numFmt w:val="bullet"/>
      <w:lvlText w:val=""/>
      <w:lvlJc w:val="left"/>
      <w:pPr>
        <w:ind w:left="23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FA891DE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51027DC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ar-SA"/>
      </w:rPr>
    </w:lvl>
    <w:lvl w:ilvl="3" w:tplc="9C0C1F44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C772E708">
      <w:numFmt w:val="bullet"/>
      <w:lvlText w:val="•"/>
      <w:lvlJc w:val="left"/>
      <w:pPr>
        <w:ind w:left="5028" w:hanging="360"/>
      </w:pPr>
      <w:rPr>
        <w:rFonts w:hint="default"/>
        <w:lang w:val="en-US" w:eastAsia="en-US" w:bidi="ar-SA"/>
      </w:rPr>
    </w:lvl>
    <w:lvl w:ilvl="5" w:tplc="DA487DC8">
      <w:numFmt w:val="bullet"/>
      <w:lvlText w:val="•"/>
      <w:lvlJc w:val="left"/>
      <w:pPr>
        <w:ind w:left="5905" w:hanging="360"/>
      </w:pPr>
      <w:rPr>
        <w:rFonts w:hint="default"/>
        <w:lang w:val="en-US" w:eastAsia="en-US" w:bidi="ar-SA"/>
      </w:rPr>
    </w:lvl>
    <w:lvl w:ilvl="6" w:tplc="FFEED5E0">
      <w:numFmt w:val="bullet"/>
      <w:lvlText w:val="•"/>
      <w:lvlJc w:val="left"/>
      <w:pPr>
        <w:ind w:left="6781" w:hanging="360"/>
      </w:pPr>
      <w:rPr>
        <w:rFonts w:hint="default"/>
        <w:lang w:val="en-US" w:eastAsia="en-US" w:bidi="ar-SA"/>
      </w:rPr>
    </w:lvl>
    <w:lvl w:ilvl="7" w:tplc="68E2387C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  <w:lvl w:ilvl="8" w:tplc="4446AD6A">
      <w:numFmt w:val="bullet"/>
      <w:lvlText w:val="•"/>
      <w:lvlJc w:val="left"/>
      <w:pPr>
        <w:ind w:left="853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50D5FA3"/>
    <w:multiLevelType w:val="hybridMultilevel"/>
    <w:tmpl w:val="53E612B2"/>
    <w:lvl w:ilvl="0" w:tplc="BB52AF78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9DAD1C0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8B604A8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E8D621DC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62780390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18720F9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AF6C062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0172BA88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A3D485CE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7B01498"/>
    <w:multiLevelType w:val="multilevel"/>
    <w:tmpl w:val="6DFE19B0"/>
    <w:lvl w:ilvl="0">
      <w:start w:val="1"/>
      <w:numFmt w:val="decimal"/>
      <w:lvlText w:val="%1.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17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2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8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4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8AD7FCC"/>
    <w:multiLevelType w:val="multilevel"/>
    <w:tmpl w:val="F710DDB0"/>
    <w:lvl w:ilvl="0">
      <w:start w:val="1"/>
      <w:numFmt w:val="decimal"/>
      <w:lvlText w:val="%1.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825" w:hanging="85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57" w:hanging="85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8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8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8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88" w:hanging="8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1" w:hanging="853"/>
      </w:pPr>
      <w:rPr>
        <w:rFonts w:hint="default"/>
        <w:lang w:val="en-US" w:eastAsia="en-US" w:bidi="ar-SA"/>
      </w:rPr>
    </w:lvl>
  </w:abstractNum>
  <w:abstractNum w:abstractNumId="6" w15:restartNumberingAfterBreak="0">
    <w:nsid w:val="74106664"/>
    <w:multiLevelType w:val="hybridMultilevel"/>
    <w:tmpl w:val="A190A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6E48"/>
    <w:multiLevelType w:val="multilevel"/>
    <w:tmpl w:val="20A2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567901">
    <w:abstractNumId w:val="1"/>
  </w:num>
  <w:num w:numId="2" w16cid:durableId="1889875948">
    <w:abstractNumId w:val="3"/>
  </w:num>
  <w:num w:numId="3" w16cid:durableId="643897434">
    <w:abstractNumId w:val="0"/>
  </w:num>
  <w:num w:numId="4" w16cid:durableId="458185847">
    <w:abstractNumId w:val="2"/>
  </w:num>
  <w:num w:numId="5" w16cid:durableId="1674915312">
    <w:abstractNumId w:val="4"/>
  </w:num>
  <w:num w:numId="6" w16cid:durableId="2050911742">
    <w:abstractNumId w:val="5"/>
  </w:num>
  <w:num w:numId="7" w16cid:durableId="1057045444">
    <w:abstractNumId w:val="7"/>
  </w:num>
  <w:num w:numId="8" w16cid:durableId="1000935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95"/>
    <w:rsid w:val="00004899"/>
    <w:rsid w:val="00030B53"/>
    <w:rsid w:val="000318DA"/>
    <w:rsid w:val="00044F7B"/>
    <w:rsid w:val="00065BE8"/>
    <w:rsid w:val="00074E60"/>
    <w:rsid w:val="000852B6"/>
    <w:rsid w:val="000D3A4F"/>
    <w:rsid w:val="000D53EE"/>
    <w:rsid w:val="000E7B22"/>
    <w:rsid w:val="000F04C3"/>
    <w:rsid w:val="000F3FC4"/>
    <w:rsid w:val="00101544"/>
    <w:rsid w:val="001131A0"/>
    <w:rsid w:val="00122EE7"/>
    <w:rsid w:val="001325C6"/>
    <w:rsid w:val="00196428"/>
    <w:rsid w:val="001B3313"/>
    <w:rsid w:val="001B57D6"/>
    <w:rsid w:val="001C73A9"/>
    <w:rsid w:val="001F3379"/>
    <w:rsid w:val="0022514F"/>
    <w:rsid w:val="00245320"/>
    <w:rsid w:val="00256512"/>
    <w:rsid w:val="002641EB"/>
    <w:rsid w:val="00285A24"/>
    <w:rsid w:val="00297A9B"/>
    <w:rsid w:val="002A598B"/>
    <w:rsid w:val="002B5C9C"/>
    <w:rsid w:val="002D223A"/>
    <w:rsid w:val="002E68C1"/>
    <w:rsid w:val="002F1F13"/>
    <w:rsid w:val="00303661"/>
    <w:rsid w:val="00326E0B"/>
    <w:rsid w:val="0033417D"/>
    <w:rsid w:val="003428AC"/>
    <w:rsid w:val="0035572C"/>
    <w:rsid w:val="0037129B"/>
    <w:rsid w:val="003926E4"/>
    <w:rsid w:val="003A51A0"/>
    <w:rsid w:val="003D1EB4"/>
    <w:rsid w:val="003F0CF3"/>
    <w:rsid w:val="004064BA"/>
    <w:rsid w:val="00417C1A"/>
    <w:rsid w:val="00423D24"/>
    <w:rsid w:val="00425D86"/>
    <w:rsid w:val="00455015"/>
    <w:rsid w:val="00494C72"/>
    <w:rsid w:val="004D7E46"/>
    <w:rsid w:val="004E36E5"/>
    <w:rsid w:val="004F03F1"/>
    <w:rsid w:val="004F778F"/>
    <w:rsid w:val="0050389E"/>
    <w:rsid w:val="00503F28"/>
    <w:rsid w:val="0050795B"/>
    <w:rsid w:val="0052113E"/>
    <w:rsid w:val="00545E91"/>
    <w:rsid w:val="0055061A"/>
    <w:rsid w:val="00550729"/>
    <w:rsid w:val="005555A0"/>
    <w:rsid w:val="005747ED"/>
    <w:rsid w:val="005761D6"/>
    <w:rsid w:val="0058042D"/>
    <w:rsid w:val="0058498A"/>
    <w:rsid w:val="005854FC"/>
    <w:rsid w:val="005B63E9"/>
    <w:rsid w:val="005B7562"/>
    <w:rsid w:val="005D63DB"/>
    <w:rsid w:val="005E5015"/>
    <w:rsid w:val="005F07F2"/>
    <w:rsid w:val="005F2D41"/>
    <w:rsid w:val="005F59AE"/>
    <w:rsid w:val="005F6F47"/>
    <w:rsid w:val="00620EAB"/>
    <w:rsid w:val="00625AC1"/>
    <w:rsid w:val="00631E7D"/>
    <w:rsid w:val="0063753C"/>
    <w:rsid w:val="006522DB"/>
    <w:rsid w:val="00674E62"/>
    <w:rsid w:val="00676CC6"/>
    <w:rsid w:val="006802CE"/>
    <w:rsid w:val="00683FE3"/>
    <w:rsid w:val="006955FA"/>
    <w:rsid w:val="006B1E76"/>
    <w:rsid w:val="006C53F2"/>
    <w:rsid w:val="006E2549"/>
    <w:rsid w:val="006E39D6"/>
    <w:rsid w:val="006F4397"/>
    <w:rsid w:val="007040AF"/>
    <w:rsid w:val="007041CC"/>
    <w:rsid w:val="00721CAA"/>
    <w:rsid w:val="00764515"/>
    <w:rsid w:val="0076485E"/>
    <w:rsid w:val="00775EE2"/>
    <w:rsid w:val="007F0193"/>
    <w:rsid w:val="008019B3"/>
    <w:rsid w:val="00834E71"/>
    <w:rsid w:val="00845973"/>
    <w:rsid w:val="0085062C"/>
    <w:rsid w:val="008663C9"/>
    <w:rsid w:val="00874730"/>
    <w:rsid w:val="00881452"/>
    <w:rsid w:val="00896834"/>
    <w:rsid w:val="008B3AD3"/>
    <w:rsid w:val="008D784A"/>
    <w:rsid w:val="0092324D"/>
    <w:rsid w:val="00934B78"/>
    <w:rsid w:val="00940397"/>
    <w:rsid w:val="00941833"/>
    <w:rsid w:val="009479E7"/>
    <w:rsid w:val="009505A1"/>
    <w:rsid w:val="009721FE"/>
    <w:rsid w:val="009A4E90"/>
    <w:rsid w:val="009C0B9C"/>
    <w:rsid w:val="009D3ED9"/>
    <w:rsid w:val="009D60E2"/>
    <w:rsid w:val="009E6CFB"/>
    <w:rsid w:val="009F1D0A"/>
    <w:rsid w:val="009F2C72"/>
    <w:rsid w:val="009F4751"/>
    <w:rsid w:val="009F554A"/>
    <w:rsid w:val="00A14026"/>
    <w:rsid w:val="00A30BC7"/>
    <w:rsid w:val="00A60722"/>
    <w:rsid w:val="00A6727F"/>
    <w:rsid w:val="00A90BEE"/>
    <w:rsid w:val="00AB3756"/>
    <w:rsid w:val="00AD554F"/>
    <w:rsid w:val="00AE01EF"/>
    <w:rsid w:val="00B06D14"/>
    <w:rsid w:val="00B0706C"/>
    <w:rsid w:val="00B166F5"/>
    <w:rsid w:val="00B2107B"/>
    <w:rsid w:val="00B61012"/>
    <w:rsid w:val="00BE0A51"/>
    <w:rsid w:val="00BE1488"/>
    <w:rsid w:val="00BE279C"/>
    <w:rsid w:val="00C24985"/>
    <w:rsid w:val="00C25549"/>
    <w:rsid w:val="00C441F0"/>
    <w:rsid w:val="00C54EB8"/>
    <w:rsid w:val="00C628A8"/>
    <w:rsid w:val="00C6765A"/>
    <w:rsid w:val="00CA48C8"/>
    <w:rsid w:val="00CD306F"/>
    <w:rsid w:val="00CE04AA"/>
    <w:rsid w:val="00D07AD7"/>
    <w:rsid w:val="00D21199"/>
    <w:rsid w:val="00D224DC"/>
    <w:rsid w:val="00D302CA"/>
    <w:rsid w:val="00D34673"/>
    <w:rsid w:val="00D370A5"/>
    <w:rsid w:val="00D60E4F"/>
    <w:rsid w:val="00D844FF"/>
    <w:rsid w:val="00D865AB"/>
    <w:rsid w:val="00D86C8E"/>
    <w:rsid w:val="00D93A38"/>
    <w:rsid w:val="00DD4395"/>
    <w:rsid w:val="00DE5CD8"/>
    <w:rsid w:val="00DF2EA8"/>
    <w:rsid w:val="00DF769E"/>
    <w:rsid w:val="00E13D31"/>
    <w:rsid w:val="00E33D12"/>
    <w:rsid w:val="00EA0E64"/>
    <w:rsid w:val="00EA132F"/>
    <w:rsid w:val="00EB1616"/>
    <w:rsid w:val="00EB5C16"/>
    <w:rsid w:val="00EC1048"/>
    <w:rsid w:val="00EE25FD"/>
    <w:rsid w:val="00F020D3"/>
    <w:rsid w:val="00F220FA"/>
    <w:rsid w:val="00F346C8"/>
    <w:rsid w:val="00F442BC"/>
    <w:rsid w:val="00F7701E"/>
    <w:rsid w:val="00F81D76"/>
    <w:rsid w:val="00F82BEB"/>
    <w:rsid w:val="00F90D8F"/>
    <w:rsid w:val="00F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113242"/>
  <w15:docId w15:val="{3B7C9DFD-9EC6-45BC-B6C4-B98F1C7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680" w:hanging="36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668" w:hanging="708"/>
      <w:outlineLvl w:val="1"/>
    </w:pPr>
    <w:rPr>
      <w:b/>
      <w:bCs/>
      <w:i/>
      <w:i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668" w:hanging="708"/>
      <w:outlineLvl w:val="2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40"/>
      <w:ind w:left="960" w:hanging="853"/>
    </w:pPr>
    <w:rPr>
      <w:b/>
      <w:bCs/>
      <w:i/>
      <w:iCs/>
      <w:sz w:val="20"/>
      <w:szCs w:val="20"/>
    </w:rPr>
  </w:style>
  <w:style w:type="paragraph" w:styleId="TOC2">
    <w:name w:val="toc 2"/>
    <w:basedOn w:val="Normal"/>
    <w:uiPriority w:val="1"/>
    <w:qFormat/>
    <w:pPr>
      <w:ind w:left="960" w:hanging="853"/>
    </w:pPr>
    <w:rPr>
      <w:b/>
      <w:bCs/>
      <w:i/>
      <w:iCs/>
      <w:sz w:val="20"/>
      <w:szCs w:val="20"/>
    </w:rPr>
  </w:style>
  <w:style w:type="paragraph" w:styleId="TOC3">
    <w:name w:val="toc 3"/>
    <w:basedOn w:val="Normal"/>
    <w:uiPriority w:val="1"/>
    <w:qFormat/>
    <w:pPr>
      <w:spacing w:line="227" w:lineRule="exact"/>
      <w:ind w:left="960" w:hanging="853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68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13"/>
      <w:ind w:left="107"/>
    </w:pPr>
  </w:style>
  <w:style w:type="paragraph" w:styleId="Header">
    <w:name w:val="header"/>
    <w:basedOn w:val="Normal"/>
    <w:link w:val="Head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3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3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68DFDB0D77404280172E887CD2A05F" ma:contentTypeVersion="4" ma:contentTypeDescription="Create a new document." ma:contentTypeScope="" ma:versionID="a3d503441ef2725cb635b12c29584d01">
  <xsd:schema xmlns:xsd="http://www.w3.org/2001/XMLSchema" xmlns:xs="http://www.w3.org/2001/XMLSchema" xmlns:p="http://schemas.microsoft.com/office/2006/metadata/properties" xmlns:ns2="d45ab5e8-01b8-42d9-803f-1bc2172eb3f5" targetNamespace="http://schemas.microsoft.com/office/2006/metadata/properties" ma:root="true" ma:fieldsID="ab83590eddc466d37079f8afa8eb049b" ns2:_="">
    <xsd:import namespace="d45ab5e8-01b8-42d9-803f-1bc2172eb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ab5e8-01b8-42d9-803f-1bc2172eb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06F72C-947E-4DA8-AC45-A21F57C7BC88}"/>
</file>

<file path=customXml/itemProps2.xml><?xml version="1.0" encoding="utf-8"?>
<ds:datastoreItem xmlns:ds="http://schemas.openxmlformats.org/officeDocument/2006/customXml" ds:itemID="{EFDBAF45-E0E5-4CC3-9BE8-FFB9ACC97C18}"/>
</file>

<file path=customXml/itemProps3.xml><?xml version="1.0" encoding="utf-8"?>
<ds:datastoreItem xmlns:ds="http://schemas.openxmlformats.org/officeDocument/2006/customXml" ds:itemID="{BAA0AA8C-6D0A-47F4-BED3-E9472AC256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2129</Words>
  <Characters>12139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Hachelaf</dc:creator>
  <cp:lastModifiedBy>Farid Qaderi</cp:lastModifiedBy>
  <cp:revision>2</cp:revision>
  <cp:lastPrinted>2024-04-24T10:01:00Z</cp:lastPrinted>
  <dcterms:created xsi:type="dcterms:W3CDTF">2024-07-12T06:26:00Z</dcterms:created>
  <dcterms:modified xsi:type="dcterms:W3CDTF">2024-07-12T06:26:00Z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2024-04-17T00:00:00Z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0x0101002368DFDB0D77404280172E887CD2A05F</vt:lpwstr>
  </property>
</Properties>
</file>