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mc:Ignorable="w14 w15 w16se w16cid w16 w16cex w16sdtdh w16du wp14">
  <w:body>
    <w:p w:rsidRPr="00113D9E" w:rsidR="00570D71" w:rsidP="005A5E81" w:rsidRDefault="005A5E81" w14:paraId="450395AE" w14:textId="74DBEFBE">
      <w:pPr>
        <w:tabs>
          <w:tab w:val="right" w:pos="9360"/>
        </w:tabs>
        <w:spacing w:after="100" w:afterAutospacing="1"/>
        <w:rPr>
          <w:rFonts w:ascii="Calibri" w:hAnsi="Calibri" w:cs="Calibri"/>
          <w:b/>
          <w:bCs/>
          <w:sz w:val="22"/>
          <w:szCs w:val="22"/>
        </w:rPr>
      </w:pPr>
      <w:r>
        <w:rPr>
          <w:noProof/>
        </w:rPr>
        <w:drawing>
          <wp:inline distT="0" distB="0" distL="0" distR="0" wp14:anchorId="4F087588" wp14:editId="7AA4FD6E">
            <wp:extent cx="1404810" cy="580436"/>
            <wp:effectExtent l="0" t="0" r="5080" b="0"/>
            <wp:docPr id="907301868" name="Picture 2" descr="A red and white text on a black background&#10;&#10;Description automatically generated">
              <a:extLst xmlns:a="http://schemas.openxmlformats.org/drawingml/2006/main">
                <a:ext uri="{FF2B5EF4-FFF2-40B4-BE49-F238E27FC236}">
                  <a16:creationId xmlns:a16="http://schemas.microsoft.com/office/drawing/2014/main" id="{A2D3C09D-12E4-B403-54A1-3193558D65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301868" name="Picture 2" descr="A red and white text on a black background&#10;&#10;Description automatically generated">
                      <a:extLst>
                        <a:ext uri="{FF2B5EF4-FFF2-40B4-BE49-F238E27FC236}">
                          <a16:creationId xmlns:a16="http://schemas.microsoft.com/office/drawing/2014/main" id="{A2D3C09D-12E4-B403-54A1-3193558D6586}"/>
                        </a:ext>
                      </a:extLst>
                    </pic:cNvPr>
                    <pic:cNvPicPr>
                      <a:picLocks noChangeAspect="1"/>
                    </pic:cNvPicPr>
                  </pic:nvPicPr>
                  <pic:blipFill>
                    <a:blip r:embed="rId6"/>
                    <a:stretch>
                      <a:fillRect/>
                    </a:stretch>
                  </pic:blipFill>
                  <pic:spPr>
                    <a:xfrm>
                      <a:off x="0" y="0"/>
                      <a:ext cx="1404810" cy="580436"/>
                    </a:xfrm>
                    <a:prstGeom prst="rect">
                      <a:avLst/>
                    </a:prstGeom>
                  </pic:spPr>
                </pic:pic>
              </a:graphicData>
            </a:graphic>
          </wp:inline>
        </w:drawing>
      </w:r>
      <w:r>
        <w:rPr>
          <w:rFonts w:ascii="Calibri" w:hAnsi="Calibri" w:cs="Calibri"/>
          <w:sz w:val="22"/>
          <w:szCs w:val="22"/>
        </w:rPr>
        <w:tab/>
      </w:r>
    </w:p>
    <w:p w:rsidRPr="005A5E81" w:rsidR="00113D9E" w:rsidP="005A5E81" w:rsidRDefault="00113D9E" w14:paraId="65A20C1D" w14:textId="43833E7F">
      <w:pPr>
        <w:shd w:val="clear" w:color="auto" w:fill="FFFFFF"/>
        <w:spacing w:after="0" w:line="240" w:lineRule="auto"/>
        <w:rPr>
          <w:rFonts w:cstheme="minorHAnsi"/>
          <w:b/>
          <w:bCs/>
          <w:color w:val="222222"/>
          <w:szCs w:val="22"/>
          <w:lang w:val="en-GB"/>
        </w:rPr>
      </w:pPr>
      <w:r w:rsidRPr="005A5E81">
        <w:rPr>
          <w:rFonts w:cstheme="minorHAnsi"/>
          <w:b/>
          <w:bCs/>
          <w:color w:val="222222"/>
          <w:szCs w:val="22"/>
          <w:lang w:val="en-GB"/>
        </w:rPr>
        <w:t xml:space="preserve">Danish Refugee Council </w:t>
      </w:r>
    </w:p>
    <w:p w:rsidRPr="005F626A" w:rsidR="00113D9E" w:rsidP="005A5E81" w:rsidRDefault="00113D9E" w14:paraId="14B79D4A" w14:textId="77777777">
      <w:pPr>
        <w:tabs>
          <w:tab w:val="left" w:pos="8200"/>
        </w:tabs>
        <w:spacing w:after="0" w:line="240" w:lineRule="auto"/>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Kart-e-Chahar</w:t>
      </w:r>
      <w:r w:rsidRPr="005F626A">
        <w:rPr>
          <w:rFonts w:cstheme="minorHAnsi"/>
          <w:color w:val="222222"/>
          <w:lang w:val="en-AU"/>
        </w:rPr>
        <w:tab/>
      </w:r>
    </w:p>
    <w:p w:rsidR="00113D9E" w:rsidP="005A5E81" w:rsidRDefault="00113D9E" w14:paraId="6319D0CF" w14:textId="77777777">
      <w:pPr>
        <w:spacing w:after="0" w:line="240" w:lineRule="auto"/>
        <w:rPr>
          <w:color w:val="222222"/>
          <w:lang w:val="en-AU"/>
        </w:rPr>
      </w:pPr>
      <w:r w:rsidRPr="3375A3F2">
        <w:rPr>
          <w:color w:val="222222"/>
          <w:lang w:val="en-AU"/>
        </w:rPr>
        <w:t xml:space="preserve">Kabul, Afghanistan </w:t>
      </w:r>
    </w:p>
    <w:p w:rsidRPr="005F626A" w:rsidR="005A5E81" w:rsidP="005A5E81" w:rsidRDefault="005A5E81" w14:paraId="508E97BA" w14:textId="77777777">
      <w:pPr>
        <w:spacing w:after="0" w:line="240" w:lineRule="auto"/>
        <w:rPr>
          <w:rFonts w:cstheme="minorHAnsi"/>
          <w:color w:val="222222"/>
          <w:lang w:val="en-AU"/>
        </w:rPr>
      </w:pPr>
    </w:p>
    <w:p w:rsidR="00570D71" w:rsidP="00113D9E" w:rsidRDefault="00113D9E" w14:paraId="71A798D5" w14:textId="1D0171B8">
      <w:pPr>
        <w:spacing w:after="100" w:afterAutospacing="1"/>
        <w:rPr>
          <w:rFonts w:ascii="Calibri" w:hAnsi="Calibri" w:cs="Calibri"/>
          <w:b/>
          <w:bCs/>
          <w:sz w:val="22"/>
          <w:szCs w:val="22"/>
        </w:rPr>
      </w:pPr>
      <w:r>
        <w:rPr>
          <w:rFonts w:ascii="Calibri" w:hAnsi="Calibri" w:cs="Calibri"/>
          <w:b/>
          <w:bCs/>
          <w:sz w:val="22"/>
          <w:szCs w:val="22"/>
        </w:rPr>
        <w:t>Date:</w:t>
      </w:r>
    </w:p>
    <w:p w:rsidR="00570D71" w:rsidP="005A5E81" w:rsidRDefault="00113D9E" w14:paraId="7180D0D6" w14:textId="167D95B9">
      <w:pPr>
        <w:spacing w:after="100" w:afterAutospacing="1"/>
        <w:jc w:val="both"/>
        <w:rPr>
          <w:rFonts w:ascii="Calibri" w:hAnsi="Calibri" w:cs="Calibri"/>
          <w:sz w:val="22"/>
          <w:szCs w:val="22"/>
        </w:rPr>
      </w:pPr>
      <w:r>
        <w:rPr>
          <w:rFonts w:ascii="Calibri" w:hAnsi="Calibri" w:cs="Calibri"/>
          <w:sz w:val="22"/>
          <w:szCs w:val="22"/>
        </w:rPr>
        <w:t xml:space="preserve">To: </w:t>
      </w:r>
      <w:r w:rsidR="00570D71">
        <w:rPr>
          <w:rFonts w:ascii="Calibri" w:hAnsi="Calibri" w:cs="Calibri"/>
          <w:sz w:val="22"/>
          <w:szCs w:val="22"/>
        </w:rPr>
        <w:t>Danish Refugee Council Afghanistan</w:t>
      </w:r>
      <w:r w:rsidRPr="00570D71" w:rsidR="00570D71">
        <w:rPr>
          <w:rFonts w:ascii="Calibri" w:hAnsi="Calibri" w:cs="Calibri"/>
          <w:sz w:val="22"/>
          <w:szCs w:val="22"/>
        </w:rPr>
        <w:t>,</w:t>
      </w:r>
    </w:p>
    <w:p w:rsidRPr="00C83A59" w:rsidR="00C83A59" w:rsidP="005A5E81" w:rsidRDefault="00C83A59" w14:paraId="04F1E1AD" w14:textId="79DE1DFF">
      <w:pPr>
        <w:spacing w:after="100" w:afterAutospacing="1"/>
        <w:jc w:val="both"/>
        <w:rPr>
          <w:rFonts w:ascii="Calibri" w:hAnsi="Calibri" w:cs="Calibri"/>
          <w:b/>
          <w:bCs/>
          <w:sz w:val="22"/>
          <w:szCs w:val="22"/>
        </w:rPr>
      </w:pPr>
      <w:r w:rsidRPr="00C83A59">
        <w:rPr>
          <w:rFonts w:ascii="Calibri" w:hAnsi="Calibri" w:cs="Calibri"/>
          <w:b/>
          <w:bCs/>
          <w:sz w:val="22"/>
          <w:szCs w:val="22"/>
        </w:rPr>
        <w:t xml:space="preserve"> ITB-AFG-AFC-015-2024 Provision of Construction Rental Machinery Services </w:t>
      </w:r>
    </w:p>
    <w:p w:rsidRPr="00570D71" w:rsidR="00570D71" w:rsidP="00F53F3B" w:rsidRDefault="00570D71" w14:paraId="75D8A47D" w14:textId="551FC64B">
      <w:pPr>
        <w:spacing w:after="100" w:afterAutospacing="1"/>
        <w:jc w:val="both"/>
        <w:rPr>
          <w:rFonts w:ascii="Calibri" w:hAnsi="Calibri" w:cs="Calibri"/>
          <w:sz w:val="22"/>
          <w:szCs w:val="22"/>
        </w:rPr>
      </w:pPr>
      <w:r w:rsidRPr="00570D71">
        <w:rPr>
          <w:rFonts w:ascii="Calibri" w:hAnsi="Calibri" w:cs="Calibri"/>
          <w:sz w:val="22"/>
          <w:szCs w:val="22"/>
        </w:rPr>
        <w:t xml:space="preserve">I am writing on behalf </w:t>
      </w:r>
      <w:r w:rsidRPr="00570D71" w:rsidR="005A5E81">
        <w:rPr>
          <w:rFonts w:ascii="Calibri" w:hAnsi="Calibri" w:cs="Calibri"/>
          <w:sz w:val="22"/>
          <w:szCs w:val="22"/>
        </w:rPr>
        <w:t xml:space="preserve">of </w:t>
      </w:r>
      <w:r w:rsidR="005A5E81">
        <w:rPr>
          <w:rFonts w:ascii="Calibri" w:hAnsi="Calibri" w:cs="Calibri"/>
          <w:b/>
          <w:bCs/>
          <w:sz w:val="22"/>
          <w:szCs w:val="22"/>
        </w:rPr>
        <w:t>----------------------------</w:t>
      </w:r>
      <w:r w:rsidRPr="00570D71">
        <w:rPr>
          <w:rFonts w:ascii="Calibri" w:hAnsi="Calibri" w:cs="Calibri"/>
          <w:sz w:val="22"/>
          <w:szCs w:val="22"/>
        </w:rPr>
        <w:t xml:space="preserve"> to formally acknowledge our acceptance of the terms outlined in the Terms of Reference (ToR) regarding the rental of construction machinery from the DRC.</w:t>
      </w:r>
    </w:p>
    <w:p w:rsidRPr="00570D71" w:rsidR="00570D71" w:rsidP="00F53F3B" w:rsidRDefault="00570D71" w14:paraId="12CF65FC" w14:textId="6B749063">
      <w:pPr>
        <w:spacing w:after="100" w:afterAutospacing="1"/>
        <w:jc w:val="both"/>
        <w:rPr>
          <w:rFonts w:ascii="Calibri" w:hAnsi="Calibri" w:cs="Calibri"/>
          <w:sz w:val="22"/>
          <w:szCs w:val="22"/>
        </w:rPr>
      </w:pPr>
      <w:r w:rsidRPr="00570D71">
        <w:rPr>
          <w:rFonts w:ascii="Calibri" w:hAnsi="Calibri" w:cs="Calibri"/>
          <w:sz w:val="22"/>
          <w:szCs w:val="22"/>
        </w:rPr>
        <w:t>We hereby accept full liability for any incidents that may occur at the workplace during the rental period, including but not limited to bodily injury to personnel and damage to machinery and property.</w:t>
      </w:r>
    </w:p>
    <w:p w:rsidRPr="00570D71" w:rsidR="00570D71" w:rsidP="00F53F3B" w:rsidRDefault="00570D71" w14:paraId="54121868" w14:textId="734A6B78">
      <w:pPr>
        <w:spacing w:after="100" w:afterAutospacing="1"/>
        <w:jc w:val="both"/>
        <w:rPr>
          <w:rFonts w:ascii="Calibri" w:hAnsi="Calibri" w:cs="Calibri"/>
          <w:sz w:val="22"/>
          <w:szCs w:val="22"/>
        </w:rPr>
      </w:pPr>
      <w:r w:rsidRPr="00570D71">
        <w:rPr>
          <w:rFonts w:ascii="Calibri" w:hAnsi="Calibri" w:cs="Calibri"/>
          <w:sz w:val="22"/>
          <w:szCs w:val="22"/>
        </w:rPr>
        <w:t>We agree to indemnify and hold harmless the DRC from any claims, damages, or liabilities arising from the use of the rented machinery or actions of our operators. This includes any incidents related to bodily injury, property damage, or other claims that may arise during the course of the rental agreement.</w:t>
      </w:r>
    </w:p>
    <w:p w:rsidRPr="00570D71" w:rsidR="00570D71" w:rsidP="00F53F3B" w:rsidRDefault="00570D71" w14:paraId="38764357" w14:textId="3C0D155B">
      <w:pPr>
        <w:spacing w:after="100" w:afterAutospacing="1"/>
        <w:jc w:val="both"/>
        <w:rPr>
          <w:rFonts w:ascii="Calibri" w:hAnsi="Calibri" w:cs="Calibri"/>
          <w:sz w:val="22"/>
          <w:szCs w:val="22"/>
        </w:rPr>
      </w:pPr>
      <w:r w:rsidRPr="00570D71">
        <w:rPr>
          <w:rFonts w:ascii="Calibri" w:hAnsi="Calibri" w:cs="Calibri"/>
          <w:sz w:val="22"/>
          <w:szCs w:val="22"/>
        </w:rPr>
        <w:t xml:space="preserve">We acknowledge our responsibility to ensure that all machinery is operated safely and in compliance with applicable regulations. We will take all necessary precautions to prevent any </w:t>
      </w:r>
      <w:r w:rsidRPr="00570D71" w:rsidR="00C83A59">
        <w:rPr>
          <w:rFonts w:ascii="Calibri" w:hAnsi="Calibri" w:cs="Calibri"/>
          <w:sz w:val="22"/>
          <w:szCs w:val="22"/>
        </w:rPr>
        <w:t>incidents. By</w:t>
      </w:r>
      <w:r w:rsidRPr="00570D71">
        <w:rPr>
          <w:rFonts w:ascii="Calibri" w:hAnsi="Calibri" w:cs="Calibri"/>
          <w:sz w:val="22"/>
          <w:szCs w:val="22"/>
        </w:rPr>
        <w:t xml:space="preserve"> signing below, we affirm our acceptance of these terms and confirm our understanding of our responsibilities in maintaining a safe working environment.</w:t>
      </w:r>
    </w:p>
    <w:p w:rsidRPr="00570D71" w:rsidR="00570D71" w:rsidP="00F53F3B" w:rsidRDefault="00570D71" w14:paraId="68C3248A" w14:textId="77777777">
      <w:pPr>
        <w:spacing w:after="100" w:afterAutospacing="1"/>
        <w:jc w:val="both"/>
        <w:rPr>
          <w:rFonts w:ascii="Calibri" w:hAnsi="Calibri" w:cs="Calibri"/>
          <w:sz w:val="22"/>
          <w:szCs w:val="22"/>
        </w:rPr>
      </w:pPr>
      <w:r w:rsidRPr="00570D71">
        <w:rPr>
          <w:rFonts w:ascii="Calibri" w:hAnsi="Calibri" w:cs="Calibri"/>
          <w:sz w:val="22"/>
          <w:szCs w:val="22"/>
        </w:rPr>
        <w:t>Thank you for your attention to this matter. We look forward to our collaboration.</w:t>
      </w:r>
    </w:p>
    <w:p w:rsidR="00C83A59" w:rsidP="00C83A59" w:rsidRDefault="00570D71" w14:paraId="4A495369" w14:textId="77777777">
      <w:pPr>
        <w:spacing w:after="100" w:afterAutospacing="1"/>
        <w:rPr>
          <w:rFonts w:ascii="Calibri" w:hAnsi="Calibri" w:cs="Calibri"/>
          <w:b/>
          <w:bCs/>
          <w:sz w:val="22"/>
          <w:szCs w:val="22"/>
        </w:rPr>
      </w:pPr>
      <w:r w:rsidRPr="00113D9E">
        <w:rPr>
          <w:rFonts w:ascii="Calibri" w:hAnsi="Calibri" w:cs="Calibri"/>
          <w:b/>
          <w:bCs/>
          <w:sz w:val="22"/>
          <w:szCs w:val="22"/>
        </w:rPr>
        <w:t>Sincerely,</w:t>
      </w:r>
    </w:p>
    <w:p w:rsidRPr="00C83A59" w:rsidR="00570D71" w:rsidP="00C83A59" w:rsidRDefault="00570D71" w14:paraId="639BF7FA" w14:textId="069CD94F">
      <w:pPr>
        <w:spacing w:after="100" w:afterAutospacing="1"/>
        <w:rPr>
          <w:rFonts w:ascii="Calibri" w:hAnsi="Calibri" w:cs="Calibri"/>
          <w:b/>
          <w:bCs/>
          <w:sz w:val="22"/>
          <w:szCs w:val="22"/>
        </w:rPr>
      </w:pPr>
      <w:r w:rsidRPr="00113D9E">
        <w:rPr>
          <w:rFonts w:ascii="Calibri" w:hAnsi="Calibri" w:cs="Calibri"/>
          <w:sz w:val="22"/>
          <w:szCs w:val="22"/>
        </w:rPr>
        <w:t>Supplier's Authorized Signatory</w:t>
      </w:r>
      <w:r w:rsidR="005A5E81">
        <w:rPr>
          <w:rFonts w:ascii="Calibri" w:hAnsi="Calibri" w:cs="Calibri"/>
          <w:sz w:val="22"/>
          <w:szCs w:val="22"/>
        </w:rPr>
        <w:t>:</w:t>
      </w:r>
    </w:p>
    <w:p w:rsidRPr="00113D9E" w:rsidR="00570D71" w:rsidP="005A5E81" w:rsidRDefault="00570D71" w14:paraId="718529A1" w14:textId="6E954F3F">
      <w:pPr>
        <w:spacing w:before="240" w:after="0" w:line="240" w:lineRule="auto"/>
        <w:rPr>
          <w:rFonts w:ascii="Calibri" w:hAnsi="Calibri" w:cs="Calibri"/>
          <w:sz w:val="22"/>
          <w:szCs w:val="22"/>
        </w:rPr>
      </w:pPr>
      <w:r w:rsidRPr="00113D9E">
        <w:rPr>
          <w:rFonts w:ascii="Calibri" w:hAnsi="Calibri" w:cs="Calibri"/>
          <w:sz w:val="22"/>
          <w:szCs w:val="22"/>
        </w:rPr>
        <w:t>Title</w:t>
      </w:r>
      <w:r w:rsidR="005A5E81">
        <w:rPr>
          <w:rFonts w:ascii="Calibri" w:hAnsi="Calibri" w:cs="Calibri"/>
          <w:sz w:val="22"/>
          <w:szCs w:val="22"/>
        </w:rPr>
        <w:t>:</w:t>
      </w:r>
    </w:p>
    <w:p w:rsidRPr="00113D9E" w:rsidR="00570D71" w:rsidP="005A5E81" w:rsidRDefault="00570D71" w14:paraId="1C9AF057" w14:textId="226EF5CE">
      <w:pPr>
        <w:spacing w:before="240" w:after="0" w:line="240" w:lineRule="auto"/>
        <w:rPr>
          <w:rFonts w:ascii="Calibri" w:hAnsi="Calibri" w:cs="Calibri"/>
          <w:sz w:val="22"/>
          <w:szCs w:val="22"/>
        </w:rPr>
      </w:pPr>
      <w:r w:rsidRPr="00113D9E">
        <w:rPr>
          <w:rFonts w:ascii="Calibri" w:hAnsi="Calibri" w:cs="Calibri"/>
          <w:sz w:val="22"/>
          <w:szCs w:val="22"/>
        </w:rPr>
        <w:t>Supplier's Name</w:t>
      </w:r>
      <w:r w:rsidR="005A5E81">
        <w:rPr>
          <w:rFonts w:ascii="Calibri" w:hAnsi="Calibri" w:cs="Calibri"/>
          <w:sz w:val="22"/>
          <w:szCs w:val="22"/>
        </w:rPr>
        <w:t>:</w:t>
      </w:r>
    </w:p>
    <w:p w:rsidRPr="00113D9E" w:rsidR="00570D71" w:rsidP="005A5E81" w:rsidRDefault="00570D71" w14:paraId="7F02EDFA" w14:textId="3DDF1930">
      <w:pPr>
        <w:spacing w:before="240" w:after="0" w:line="240" w:lineRule="auto"/>
        <w:rPr>
          <w:rFonts w:ascii="Calibri" w:hAnsi="Calibri" w:cs="Calibri"/>
          <w:sz w:val="22"/>
          <w:szCs w:val="22"/>
        </w:rPr>
      </w:pPr>
      <w:r w:rsidRPr="00113D9E">
        <w:rPr>
          <w:rFonts w:ascii="Calibri" w:hAnsi="Calibri" w:cs="Calibri"/>
          <w:sz w:val="22"/>
          <w:szCs w:val="22"/>
        </w:rPr>
        <w:t>Supplier's Address</w:t>
      </w:r>
      <w:r w:rsidR="005A5E81">
        <w:rPr>
          <w:rFonts w:ascii="Calibri" w:hAnsi="Calibri" w:cs="Calibri"/>
          <w:sz w:val="22"/>
          <w:szCs w:val="22"/>
        </w:rPr>
        <w:t>:</w:t>
      </w:r>
    </w:p>
    <w:p w:rsidRPr="00113D9E" w:rsidR="00570D71" w:rsidP="005A5E81" w:rsidRDefault="00570D71" w14:paraId="2F212A34" w14:textId="47902F00">
      <w:pPr>
        <w:spacing w:before="240" w:after="0" w:line="240" w:lineRule="auto"/>
        <w:rPr>
          <w:rFonts w:ascii="Calibri" w:hAnsi="Calibri" w:cs="Calibri"/>
          <w:sz w:val="22"/>
          <w:szCs w:val="22"/>
        </w:rPr>
      </w:pPr>
      <w:r w:rsidRPr="00113D9E">
        <w:rPr>
          <w:rFonts w:ascii="Calibri" w:hAnsi="Calibri" w:cs="Calibri"/>
          <w:sz w:val="22"/>
          <w:szCs w:val="22"/>
        </w:rPr>
        <w:t>Phone Number</w:t>
      </w:r>
      <w:r w:rsidR="005A5E81">
        <w:rPr>
          <w:rFonts w:ascii="Calibri" w:hAnsi="Calibri" w:cs="Calibri"/>
          <w:sz w:val="22"/>
          <w:szCs w:val="22"/>
        </w:rPr>
        <w:t>:</w:t>
      </w:r>
    </w:p>
    <w:p w:rsidRPr="005A5E81" w:rsidR="00BA67B7" w:rsidP="005A5E81" w:rsidRDefault="00570D71" w14:paraId="7A62CEE1" w14:textId="2145B484">
      <w:pPr>
        <w:spacing w:before="240" w:after="0" w:line="240" w:lineRule="auto"/>
        <w:rPr>
          <w:rFonts w:ascii="Calibri" w:hAnsi="Calibri" w:cs="Calibri"/>
          <w:sz w:val="22"/>
          <w:szCs w:val="22"/>
        </w:rPr>
      </w:pPr>
      <w:r w:rsidRPr="005A5E81">
        <w:rPr>
          <w:rFonts w:ascii="Calibri" w:hAnsi="Calibri" w:cs="Calibri"/>
          <w:sz w:val="22"/>
          <w:szCs w:val="22"/>
        </w:rPr>
        <w:t>Email Address</w:t>
      </w:r>
      <w:r w:rsidRPr="005A5E81" w:rsidR="005A5E81">
        <w:rPr>
          <w:rFonts w:ascii="Calibri" w:hAnsi="Calibri" w:cs="Calibri"/>
          <w:sz w:val="22"/>
          <w:szCs w:val="22"/>
        </w:rPr>
        <w:t>:</w:t>
      </w:r>
    </w:p>
    <w:sectPr w:rsidRPr="005A5E81" w:rsidR="00BA67B7">
      <w:headerReference w:type="default" r:id="rId7"/>
      <w:pgSz w:w="12240" w:h="15840" w:orient="portrait"/>
      <w:pgMar w:top="1440" w:right="1440" w:bottom="1440" w:left="1440" w:header="720" w:footer="720" w:gutter="0"/>
      <w:cols w:space="720"/>
      <w:docGrid w:linePitch="360"/>
      <w:footerReference w:type="default" r:id="Rf9070e16f0634c8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801AA" w:rsidP="005E418C" w:rsidRDefault="006801AA" w14:paraId="3FCCC00B" w14:textId="77777777">
      <w:pPr>
        <w:spacing w:after="0" w:line="240" w:lineRule="auto"/>
      </w:pPr>
      <w:r>
        <w:separator/>
      </w:r>
    </w:p>
  </w:endnote>
  <w:endnote w:type="continuationSeparator" w:id="0">
    <w:p w:rsidR="006801AA" w:rsidP="005E418C" w:rsidRDefault="006801AA" w14:paraId="16B1333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8123872" w:rsidTr="38123872" w14:paraId="632E6533">
      <w:trPr>
        <w:trHeight w:val="300"/>
      </w:trPr>
      <w:tc>
        <w:tcPr>
          <w:tcW w:w="3120" w:type="dxa"/>
          <w:tcMar/>
        </w:tcPr>
        <w:p w:rsidR="38123872" w:rsidP="38123872" w:rsidRDefault="38123872" w14:paraId="13A7ECA9" w14:textId="33486E88">
          <w:pPr>
            <w:pStyle w:val="Header"/>
            <w:bidi w:val="0"/>
            <w:ind w:left="-115"/>
            <w:jc w:val="left"/>
          </w:pPr>
        </w:p>
      </w:tc>
      <w:tc>
        <w:tcPr>
          <w:tcW w:w="3120" w:type="dxa"/>
          <w:tcMar/>
        </w:tcPr>
        <w:p w:rsidR="38123872" w:rsidP="38123872" w:rsidRDefault="38123872" w14:paraId="2E2D6F3A" w14:textId="101A5680">
          <w:pPr>
            <w:pStyle w:val="Header"/>
            <w:bidi w:val="0"/>
            <w:jc w:val="center"/>
          </w:pPr>
        </w:p>
      </w:tc>
      <w:tc>
        <w:tcPr>
          <w:tcW w:w="3120" w:type="dxa"/>
          <w:tcMar/>
        </w:tcPr>
        <w:p w:rsidR="38123872" w:rsidP="38123872" w:rsidRDefault="38123872" w14:paraId="2BA11F91" w14:textId="1BA86787">
          <w:pPr>
            <w:pStyle w:val="Header"/>
            <w:bidi w:val="0"/>
            <w:ind w:right="-115"/>
            <w:jc w:val="right"/>
          </w:pPr>
        </w:p>
      </w:tc>
    </w:tr>
  </w:tbl>
  <w:p w:rsidR="38123872" w:rsidP="38123872" w:rsidRDefault="38123872" w14:paraId="7625E688" w14:textId="0CD71754">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801AA" w:rsidP="005E418C" w:rsidRDefault="006801AA" w14:paraId="15D229E5" w14:textId="77777777">
      <w:pPr>
        <w:spacing w:after="0" w:line="240" w:lineRule="auto"/>
      </w:pPr>
      <w:r>
        <w:separator/>
      </w:r>
    </w:p>
  </w:footnote>
  <w:footnote w:type="continuationSeparator" w:id="0">
    <w:p w:rsidR="006801AA" w:rsidP="005E418C" w:rsidRDefault="006801AA" w14:paraId="5AA0C53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418C" w:rsidRDefault="005E418C" w14:paraId="4DFFBEE0" w14:textId="66112C78">
    <w:pPr>
      <w:pStyle w:val="Header"/>
    </w:pPr>
    <w:r w:rsidRPr="38123872" w:rsidR="38123872">
      <w:rPr>
        <w:rFonts w:ascii="Calibri" w:hAnsi="Calibri" w:cs="Calibri"/>
        <w:b w:val="1"/>
        <w:bCs w:val="1"/>
        <w:sz w:val="22"/>
        <w:szCs w:val="22"/>
        <w:u w:val="single"/>
      </w:rPr>
      <w:t>Annex: H</w:t>
    </w:r>
    <w:r w:rsidRPr="38123872" w:rsidR="38123872">
      <w:rPr>
        <w:rFonts w:ascii="Calibri" w:hAnsi="Calibri" w:cs="Calibri"/>
        <w:b w:val="1"/>
        <w:bCs w:val="1"/>
        <w:sz w:val="22"/>
        <w:szCs w:val="22"/>
        <w:u w:val="single"/>
      </w:rPr>
      <w:t xml:space="preserve"> Acknowledgment of Liability for Rental Machinery Services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D71"/>
    <w:rsid w:val="00113D9E"/>
    <w:rsid w:val="00570D71"/>
    <w:rsid w:val="005A5E81"/>
    <w:rsid w:val="005E418C"/>
    <w:rsid w:val="006801AA"/>
    <w:rsid w:val="007A2D07"/>
    <w:rsid w:val="00995220"/>
    <w:rsid w:val="009B2D63"/>
    <w:rsid w:val="00B17DF2"/>
    <w:rsid w:val="00BA67B7"/>
    <w:rsid w:val="00C83A59"/>
    <w:rsid w:val="00CB022E"/>
    <w:rsid w:val="00F53F3B"/>
    <w:rsid w:val="381238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0B47"/>
  <w15:chartTrackingRefBased/>
  <w15:docId w15:val="{D9FAE6BB-BB63-47DA-B63D-EBD88395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70D7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0D7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0D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0D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0D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0D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0D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0D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0D71"/>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70D71"/>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70D71"/>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70D71"/>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70D71"/>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70D71"/>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70D71"/>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70D71"/>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70D71"/>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70D71"/>
    <w:rPr>
      <w:rFonts w:eastAsiaTheme="majorEastAsia" w:cstheme="majorBidi"/>
      <w:color w:val="272727" w:themeColor="text1" w:themeTint="D8"/>
    </w:rPr>
  </w:style>
  <w:style w:type="paragraph" w:styleId="Title">
    <w:name w:val="Title"/>
    <w:basedOn w:val="Normal"/>
    <w:next w:val="Normal"/>
    <w:link w:val="TitleChar"/>
    <w:uiPriority w:val="10"/>
    <w:qFormat/>
    <w:rsid w:val="00570D71"/>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570D71"/>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70D71"/>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70D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0D71"/>
    <w:pPr>
      <w:spacing w:before="160"/>
      <w:jc w:val="center"/>
    </w:pPr>
    <w:rPr>
      <w:i/>
      <w:iCs/>
      <w:color w:val="404040" w:themeColor="text1" w:themeTint="BF"/>
    </w:rPr>
  </w:style>
  <w:style w:type="character" w:styleId="QuoteChar" w:customStyle="1">
    <w:name w:val="Quote Char"/>
    <w:basedOn w:val="DefaultParagraphFont"/>
    <w:link w:val="Quote"/>
    <w:uiPriority w:val="29"/>
    <w:rsid w:val="00570D71"/>
    <w:rPr>
      <w:i/>
      <w:iCs/>
      <w:color w:val="404040" w:themeColor="text1" w:themeTint="BF"/>
    </w:rPr>
  </w:style>
  <w:style w:type="paragraph" w:styleId="ListParagraph">
    <w:name w:val="List Paragraph"/>
    <w:basedOn w:val="Normal"/>
    <w:uiPriority w:val="34"/>
    <w:qFormat/>
    <w:rsid w:val="00570D71"/>
    <w:pPr>
      <w:ind w:left="720"/>
      <w:contextualSpacing/>
    </w:pPr>
  </w:style>
  <w:style w:type="character" w:styleId="IntenseEmphasis">
    <w:name w:val="Intense Emphasis"/>
    <w:basedOn w:val="DefaultParagraphFont"/>
    <w:uiPriority w:val="21"/>
    <w:qFormat/>
    <w:rsid w:val="00570D71"/>
    <w:rPr>
      <w:i/>
      <w:iCs/>
      <w:color w:val="0F4761" w:themeColor="accent1" w:themeShade="BF"/>
    </w:rPr>
  </w:style>
  <w:style w:type="paragraph" w:styleId="IntenseQuote">
    <w:name w:val="Intense Quote"/>
    <w:basedOn w:val="Normal"/>
    <w:next w:val="Normal"/>
    <w:link w:val="IntenseQuoteChar"/>
    <w:uiPriority w:val="30"/>
    <w:qFormat/>
    <w:rsid w:val="00570D7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70D71"/>
    <w:rPr>
      <w:i/>
      <w:iCs/>
      <w:color w:val="0F4761" w:themeColor="accent1" w:themeShade="BF"/>
    </w:rPr>
  </w:style>
  <w:style w:type="character" w:styleId="IntenseReference">
    <w:name w:val="Intense Reference"/>
    <w:basedOn w:val="DefaultParagraphFont"/>
    <w:uiPriority w:val="32"/>
    <w:qFormat/>
    <w:rsid w:val="00570D71"/>
    <w:rPr>
      <w:b/>
      <w:bCs/>
      <w:smallCaps/>
      <w:color w:val="0F4761" w:themeColor="accent1" w:themeShade="BF"/>
      <w:spacing w:val="5"/>
    </w:rPr>
  </w:style>
  <w:style w:type="paragraph" w:styleId="Header">
    <w:name w:val="header"/>
    <w:basedOn w:val="Normal"/>
    <w:link w:val="HeaderChar"/>
    <w:uiPriority w:val="99"/>
    <w:unhideWhenUsed/>
    <w:rsid w:val="005E418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E418C"/>
  </w:style>
  <w:style w:type="paragraph" w:styleId="Footer">
    <w:name w:val="footer"/>
    <w:basedOn w:val="Normal"/>
    <w:link w:val="FooterChar"/>
    <w:uiPriority w:val="99"/>
    <w:unhideWhenUsed/>
    <w:rsid w:val="005E418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E418C"/>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header" Target="header1.xml" Id="rId7" /><Relationship Type="http://schemas.openxmlformats.org/officeDocument/2006/relationships/customXml" Target="../customXml/item3.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png" Id="rId6" /><Relationship Type="http://schemas.openxmlformats.org/officeDocument/2006/relationships/customXml" Target="../customXml/item2.xml" Id="rId11" /><Relationship Type="http://schemas.openxmlformats.org/officeDocument/2006/relationships/endnotes" Target="endnotes.xml" Id="rId5" /><Relationship Type="http://schemas.openxmlformats.org/officeDocument/2006/relationships/customXml" Target="../customXml/item1.xml" Id="rId10" /><Relationship Type="http://schemas.openxmlformats.org/officeDocument/2006/relationships/footnotes" Target="footnotes.xml" Id="rId4" /><Relationship Type="http://schemas.openxmlformats.org/officeDocument/2006/relationships/theme" Target="theme/theme1.xml" Id="rId9" /><Relationship Type="http://schemas.openxmlformats.org/officeDocument/2006/relationships/footer" Target="footer.xml" Id="Rf9070e16f0634c8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1695C847-5C5B-41D7-9820-7CBF64DCCEE0}"/>
</file>

<file path=customXml/itemProps2.xml><?xml version="1.0" encoding="utf-8"?>
<ds:datastoreItem xmlns:ds="http://schemas.openxmlformats.org/officeDocument/2006/customXml" ds:itemID="{4886FE83-9212-4AB1-AA78-8F965907D5AD}"/>
</file>

<file path=customXml/itemProps3.xml><?xml version="1.0" encoding="utf-8"?>
<ds:datastoreItem xmlns:ds="http://schemas.openxmlformats.org/officeDocument/2006/customXml" ds:itemID="{2878A74B-3486-4EC3-A6F5-996AF652DA5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Miray Akinal</dc:creator>
  <cp:keywords/>
  <dc:description/>
  <cp:lastModifiedBy>Miray Akinal</cp:lastModifiedBy>
  <cp:revision>7</cp:revision>
  <dcterms:created xsi:type="dcterms:W3CDTF">2024-10-22T05:53:00Z</dcterms:created>
  <dcterms:modified xsi:type="dcterms:W3CDTF">2024-12-06T06:47:14Z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