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512D2A28">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B8AA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A81CC9D" w14:textId="77777777" w:rsidR="00F45664" w:rsidRPr="005F626A" w:rsidRDefault="00F45664" w:rsidP="00F45664">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60939E71" w14:textId="77777777" w:rsidR="00F45664" w:rsidRPr="005F626A" w:rsidRDefault="00F45664" w:rsidP="00F45664">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14:paraId="1A323530" w14:textId="77777777" w:rsidR="00F45664" w:rsidRPr="005F626A" w:rsidRDefault="00F45664" w:rsidP="00F45664">
      <w:pPr>
        <w:jc w:val="left"/>
        <w:rPr>
          <w:rFonts w:cstheme="minorHAnsi"/>
          <w:color w:val="222222"/>
          <w:lang w:val="en-AU"/>
        </w:rPr>
      </w:pPr>
      <w:r w:rsidRPr="3375A3F2">
        <w:rPr>
          <w:rFonts w:cstheme="minorBidi"/>
          <w:color w:val="222222"/>
          <w:lang w:val="en-AU"/>
        </w:rPr>
        <w:t xml:space="preserve">Kabul, Afghanistan </w:t>
      </w:r>
    </w:p>
    <w:p w14:paraId="1CA9E471" w14:textId="77777777" w:rsidR="00322FBB" w:rsidRPr="00F45664" w:rsidRDefault="00322FBB" w:rsidP="00B32846">
      <w:pPr>
        <w:pStyle w:val="Default"/>
        <w:rPr>
          <w:color w:val="212121"/>
          <w:sz w:val="20"/>
          <w:szCs w:val="20"/>
          <w:lang w:val="en-AU"/>
        </w:rPr>
      </w:pPr>
    </w:p>
    <w:p w14:paraId="67AE536F" w14:textId="77777777" w:rsidR="00322FBB" w:rsidRPr="007C2A08" w:rsidRDefault="00322FBB" w:rsidP="00B32846">
      <w:pPr>
        <w:pStyle w:val="Default"/>
        <w:rPr>
          <w:color w:val="212121"/>
          <w:sz w:val="20"/>
          <w:szCs w:val="20"/>
        </w:rPr>
      </w:pPr>
    </w:p>
    <w:p w14:paraId="08DB0133" w14:textId="1AD1A2F8" w:rsidR="00B32846" w:rsidRPr="007C2A08" w:rsidRDefault="003F7A68" w:rsidP="27CCE897">
      <w:pPr>
        <w:shd w:val="clear" w:color="auto" w:fill="FFFFFF" w:themeFill="background1"/>
        <w:rPr>
          <w:rFonts w:ascii="Calibri" w:hAnsi="Calibri" w:cs="Calibri"/>
          <w:color w:val="212121"/>
          <w:lang w:val="da-DK"/>
        </w:rPr>
      </w:pPr>
      <w:r w:rsidRPr="27CCE897">
        <w:rPr>
          <w:rFonts w:ascii="Calibri" w:hAnsi="Calibri" w:cs="Calibri"/>
          <w:color w:val="212121"/>
          <w:lang w:val="da-DK"/>
        </w:rPr>
        <w:t>1</w:t>
      </w:r>
      <w:r w:rsidR="00AF4BB1">
        <w:rPr>
          <w:rFonts w:ascii="Calibri" w:hAnsi="Calibri" w:cs="Calibri"/>
          <w:color w:val="212121"/>
          <w:lang w:val="da-DK"/>
        </w:rPr>
        <w:t xml:space="preserve">1th </w:t>
      </w:r>
      <w:r w:rsidR="67097C7A" w:rsidRPr="27CCE897">
        <w:rPr>
          <w:rFonts w:ascii="Calibri" w:hAnsi="Calibri" w:cs="Calibri"/>
          <w:color w:val="212121"/>
          <w:lang w:val="da-DK"/>
        </w:rPr>
        <w:t xml:space="preserve"> </w:t>
      </w:r>
      <w:r w:rsidRPr="27CCE897">
        <w:rPr>
          <w:rFonts w:ascii="Calibri" w:hAnsi="Calibri" w:cs="Calibri"/>
          <w:color w:val="212121"/>
          <w:lang w:val="da-DK"/>
        </w:rPr>
        <w:t>December</w:t>
      </w:r>
      <w:r w:rsidR="003E2063" w:rsidRPr="27CCE897">
        <w:rPr>
          <w:rFonts w:ascii="Calibri" w:hAnsi="Calibri" w:cs="Calibri"/>
          <w:color w:val="212121"/>
          <w:lang w:val="da-DK"/>
        </w:rPr>
        <w:t xml:space="preserve"> 2024</w:t>
      </w:r>
      <w:r w:rsidR="00B32846" w:rsidRPr="27CCE897">
        <w:rPr>
          <w:rFonts w:ascii="Calibri" w:hAnsi="Calibri" w:cs="Calibri"/>
          <w:color w:val="212121"/>
          <w:lang w:val="da-DK"/>
        </w:rPr>
        <w:t xml:space="preserve"> </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207AD331"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1A5DFD">
        <w:rPr>
          <w:rFonts w:cstheme="minorHAnsi"/>
          <w:b/>
          <w:color w:val="222222"/>
          <w:lang w:val="en-AU"/>
        </w:rPr>
        <w:t>ITB-</w:t>
      </w:r>
      <w:r w:rsidR="00070E99" w:rsidRPr="00070E99">
        <w:rPr>
          <w:rFonts w:cstheme="minorHAnsi"/>
          <w:b/>
          <w:color w:val="222222"/>
          <w:lang w:val="en-AU"/>
        </w:rPr>
        <w:t>AFG-</w:t>
      </w:r>
      <w:r w:rsidR="00EC72A1">
        <w:rPr>
          <w:rFonts w:cstheme="minorHAnsi"/>
          <w:b/>
          <w:color w:val="222222"/>
          <w:lang w:val="en-AU"/>
        </w:rPr>
        <w:t>AFC</w:t>
      </w:r>
      <w:r w:rsidR="00B47EE4">
        <w:rPr>
          <w:rFonts w:cstheme="minorHAnsi"/>
          <w:b/>
          <w:color w:val="222222"/>
          <w:lang w:val="en-AU"/>
        </w:rPr>
        <w:t>-</w:t>
      </w:r>
      <w:r w:rsidR="00070E99" w:rsidRPr="00070E99">
        <w:rPr>
          <w:rFonts w:cstheme="minorHAnsi"/>
          <w:b/>
          <w:color w:val="222222"/>
          <w:lang w:val="en-AU"/>
        </w:rPr>
        <w:t>0</w:t>
      </w:r>
      <w:r w:rsidR="00EF18C0">
        <w:rPr>
          <w:rFonts w:cstheme="minorHAnsi"/>
          <w:b/>
          <w:color w:val="222222"/>
          <w:lang w:val="en-AU"/>
        </w:rPr>
        <w:t>1</w:t>
      </w:r>
      <w:r w:rsidR="005C704D">
        <w:rPr>
          <w:rFonts w:cstheme="minorHAnsi"/>
          <w:b/>
          <w:color w:val="222222"/>
          <w:lang w:val="en-AU"/>
        </w:rPr>
        <w:t>8</w:t>
      </w:r>
      <w:r w:rsidR="00070E99" w:rsidRPr="00070E99">
        <w:rPr>
          <w:rFonts w:cstheme="minorHAnsi"/>
          <w:b/>
          <w:color w:val="222222"/>
          <w:lang w:val="en-AU"/>
        </w:rPr>
        <w:t>-</w:t>
      </w:r>
      <w:r w:rsidR="005C704D">
        <w:rPr>
          <w:rFonts w:cstheme="minorHAnsi"/>
          <w:b/>
          <w:color w:val="222222"/>
          <w:lang w:val="en-AU"/>
        </w:rPr>
        <w:t xml:space="preserve">2024 </w:t>
      </w:r>
      <w:bookmarkStart w:id="0" w:name="_Hlk182480051"/>
      <w:r w:rsidR="00070E99" w:rsidRPr="00070E99">
        <w:rPr>
          <w:rFonts w:cstheme="minorHAnsi"/>
          <w:b/>
          <w:color w:val="222222"/>
          <w:lang w:val="en-AU"/>
        </w:rPr>
        <w:t xml:space="preserve">Supply </w:t>
      </w:r>
      <w:r w:rsidR="001A5DFD">
        <w:rPr>
          <w:rFonts w:cstheme="minorHAnsi"/>
          <w:b/>
          <w:color w:val="222222"/>
          <w:lang w:val="en-AU"/>
        </w:rPr>
        <w:t xml:space="preserve">and Delivery </w:t>
      </w:r>
      <w:r w:rsidR="00331315">
        <w:rPr>
          <w:rFonts w:cstheme="minorHAnsi"/>
          <w:b/>
          <w:color w:val="222222"/>
          <w:lang w:val="en-AU"/>
        </w:rPr>
        <w:t xml:space="preserve">of Wooden </w:t>
      </w:r>
      <w:r w:rsidR="00E151F8">
        <w:rPr>
          <w:rFonts w:cstheme="minorHAnsi"/>
          <w:b/>
          <w:color w:val="222222"/>
          <w:lang w:val="en-AU"/>
        </w:rPr>
        <w:t>bed frames</w:t>
      </w:r>
      <w:r w:rsidR="00710845">
        <w:rPr>
          <w:rFonts w:cstheme="minorHAnsi"/>
          <w:b/>
          <w:color w:val="222222"/>
          <w:lang w:val="en-AU"/>
        </w:rPr>
        <w:t xml:space="preserve"> </w:t>
      </w:r>
      <w:r w:rsidR="003968AF" w:rsidRPr="003968AF">
        <w:rPr>
          <w:rFonts w:cstheme="minorHAnsi"/>
          <w:b/>
          <w:bCs/>
        </w:rPr>
        <w:t>for silk-rearing</w:t>
      </w:r>
      <w:r w:rsidR="00331315">
        <w:rPr>
          <w:rFonts w:cstheme="minorHAnsi"/>
          <w:b/>
          <w:color w:val="222222"/>
          <w:lang w:val="en-AU"/>
        </w:rPr>
        <w:t xml:space="preserve"> </w:t>
      </w:r>
      <w:r w:rsidR="00B47EE4">
        <w:rPr>
          <w:rFonts w:cstheme="minorHAnsi"/>
          <w:b/>
          <w:color w:val="222222"/>
          <w:lang w:val="en-AU"/>
        </w:rPr>
        <w:t xml:space="preserve"> </w:t>
      </w:r>
      <w:bookmarkEnd w:id="0"/>
      <w:r w:rsidR="00EC72A1">
        <w:rPr>
          <w:rFonts w:cstheme="minorHAnsi"/>
          <w:b/>
          <w:color w:val="222222"/>
          <w:lang w:val="en-AU"/>
        </w:rPr>
        <w:t>for Herat province</w:t>
      </w:r>
      <w:r w:rsidR="0036744E">
        <w:rPr>
          <w:rFonts w:cstheme="minorHAnsi"/>
          <w:b/>
          <w:color w:val="222222"/>
          <w:lang w:val="en-AU"/>
        </w:rPr>
        <w:t>.</w:t>
      </w:r>
    </w:p>
    <w:p w14:paraId="40057CF5" w14:textId="77777777" w:rsidR="00ED64EC" w:rsidRDefault="00ED64EC" w:rsidP="00F5124B">
      <w:pPr>
        <w:rPr>
          <w:rFonts w:ascii="Calibri" w:hAnsi="Calibri" w:cs="Arial"/>
          <w:b/>
          <w:color w:val="222222"/>
          <w:szCs w:val="22"/>
          <w:lang w:val="en-GB"/>
        </w:rPr>
      </w:pPr>
    </w:p>
    <w:p w14:paraId="1CE955B7" w14:textId="77777777" w:rsidR="00BE17DA" w:rsidRPr="00EE1B34" w:rsidRDefault="00BE17DA" w:rsidP="00BE17DA">
      <w:pPr>
        <w:rPr>
          <w:rFonts w:cstheme="minorBidi"/>
          <w:color w:val="222222"/>
          <w:lang w:val="en-GB"/>
        </w:rPr>
      </w:pPr>
      <w:r w:rsidRPr="3375A3F2">
        <w:rPr>
          <w:rFonts w:cstheme="minorBidi"/>
          <w:color w:val="222222"/>
          <w:lang w:val="en-GB"/>
        </w:rPr>
        <w:t>Dear Sir/Madam:</w:t>
      </w:r>
    </w:p>
    <w:p w14:paraId="3E8A1D48" w14:textId="77777777" w:rsidR="00BE17DA" w:rsidRPr="00EE1B34" w:rsidRDefault="00BE17DA" w:rsidP="00BE17DA">
      <w:pPr>
        <w:shd w:val="clear" w:color="auto" w:fill="FFFFFF" w:themeFill="background1"/>
        <w:rPr>
          <w:rFonts w:cstheme="minorBidi"/>
          <w:color w:val="222222"/>
          <w:lang w:val="en-GB"/>
        </w:rPr>
      </w:pPr>
    </w:p>
    <w:p w14:paraId="539217CA" w14:textId="655C9875" w:rsidR="00BE17DA" w:rsidRDefault="00BE17DA" w:rsidP="00BE17DA">
      <w:pPr>
        <w:rPr>
          <w:rFonts w:ascii="Calibri" w:hAnsi="Calibri" w:cs="Calibri"/>
          <w:color w:val="000000" w:themeColor="text1"/>
        </w:rPr>
      </w:pPr>
      <w:r w:rsidRPr="00C21CED">
        <w:rPr>
          <w:rFonts w:ascii="Calibri" w:hAnsi="Calibri" w:cs="Calibri"/>
          <w:color w:val="000000" w:themeColor="text1"/>
        </w:rPr>
        <w:t xml:space="preserve">The Danish Refugee Council (DRC) has received a grant from various donors for the implementation of the humanitarian aid operation entitled "DRC Afghanistan." Part of this operation involves the </w:t>
      </w:r>
      <w:r w:rsidRPr="00BB5CB8">
        <w:rPr>
          <w:rFonts w:cstheme="minorBidi"/>
          <w:color w:val="222222"/>
          <w:lang w:val="en-GB"/>
        </w:rPr>
        <w:t xml:space="preserve">supply and delivery of </w:t>
      </w:r>
      <w:r>
        <w:rPr>
          <w:rStyle w:val="normaltextrun"/>
          <w:rFonts w:ascii="Calibri" w:hAnsi="Calibri" w:cs="Calibri"/>
          <w:color w:val="000000"/>
        </w:rPr>
        <w:t xml:space="preserve">Wooden Bed frames </w:t>
      </w:r>
      <w:r w:rsidRPr="00317AB8">
        <w:rPr>
          <w:rFonts w:cstheme="minorHAnsi"/>
        </w:rPr>
        <w:t>for silk-rearing</w:t>
      </w:r>
      <w:r w:rsidRPr="00C21CED">
        <w:rPr>
          <w:rFonts w:ascii="Calibri" w:hAnsi="Calibri" w:cs="Calibri"/>
          <w:color w:val="000000" w:themeColor="text1"/>
        </w:rPr>
        <w:t xml:space="preserve"> as indicated in Annex A of this tender package. Therefore, the DRC requests that you submit price bids for the supply and delivery of the items listed on the attached DRC Bid Form</w:t>
      </w:r>
      <w:r>
        <w:rPr>
          <w:rFonts w:ascii="Calibri" w:hAnsi="Calibri" w:cs="Calibri"/>
          <w:color w:val="000000" w:themeColor="text1"/>
        </w:rPr>
        <w:t>.</w:t>
      </w:r>
    </w:p>
    <w:p w14:paraId="26A788E9" w14:textId="77777777" w:rsidR="00BE17DA" w:rsidRPr="007D0917" w:rsidRDefault="00BE17DA" w:rsidP="00BE17DA">
      <w:pPr>
        <w:rPr>
          <w:rFonts w:cstheme="minorBidi"/>
          <w:color w:val="222222"/>
        </w:rPr>
      </w:pPr>
    </w:p>
    <w:p w14:paraId="043C1509" w14:textId="77777777" w:rsidR="00BE17DA" w:rsidRDefault="00BE17DA" w:rsidP="00BE17DA">
      <w:pPr>
        <w:rPr>
          <w:rFonts w:cstheme="minorBidi"/>
          <w:color w:val="222222"/>
        </w:rPr>
      </w:pPr>
      <w:r w:rsidRPr="3375A3F2">
        <w:rPr>
          <w:rFonts w:cstheme="minorBidi"/>
          <w:color w:val="222222"/>
        </w:rPr>
        <w:t>Therefore, the DRC requests you submit a bid for the supply of the items listed on the attached DRC Bid Form Annex A.</w:t>
      </w:r>
    </w:p>
    <w:p w14:paraId="0DFE8533" w14:textId="1FDBEB4A" w:rsidR="005C704D" w:rsidRDefault="005C704D" w:rsidP="00835D1E">
      <w:pPr>
        <w:rPr>
          <w:rFonts w:cstheme="minorBidi"/>
          <w:color w:val="222222"/>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3C05AE7C">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1"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5BE89DD5" w:rsidR="00673D53" w:rsidRPr="005F626A" w:rsidRDefault="00673D53" w:rsidP="00225138">
            <w:pPr>
              <w:rPr>
                <w:rFonts w:cstheme="minorHAnsi"/>
                <w:b/>
                <w:bCs/>
                <w:color w:val="000000"/>
              </w:rPr>
            </w:pPr>
            <w:r w:rsidRPr="005F626A">
              <w:rPr>
                <w:rFonts w:cstheme="minorHAnsi"/>
                <w:b/>
                <w:bCs/>
                <w:color w:val="000000"/>
              </w:rPr>
              <w:t xml:space="preserve">Time, date, </w:t>
            </w:r>
            <w:r w:rsidR="008D1BE8">
              <w:rPr>
                <w:rFonts w:cstheme="minorHAnsi"/>
                <w:b/>
                <w:bCs/>
                <w:color w:val="000000"/>
              </w:rPr>
              <w:t xml:space="preserve">and </w:t>
            </w:r>
            <w:r w:rsidRPr="005F626A">
              <w:rPr>
                <w:rFonts w:cstheme="minorHAnsi"/>
                <w:b/>
                <w:bCs/>
                <w:color w:val="000000"/>
              </w:rPr>
              <w:t>address as appropriate</w:t>
            </w:r>
          </w:p>
        </w:tc>
      </w:tr>
      <w:tr w:rsidR="00673D53" w:rsidRPr="005F626A" w14:paraId="02758B4F" w14:textId="77777777" w:rsidTr="3C05AE7C">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27393E50" w:rsidR="00673D53" w:rsidRPr="005F626A" w:rsidRDefault="00102101" w:rsidP="00321631">
            <w:pPr>
              <w:tabs>
                <w:tab w:val="left" w:pos="7722"/>
              </w:tabs>
              <w:jc w:val="left"/>
              <w:rPr>
                <w:rFonts w:eastAsia="Calibri" w:cstheme="minorBidi"/>
              </w:rPr>
            </w:pPr>
            <w:r>
              <w:rPr>
                <w:rFonts w:eastAsia="Calibri" w:cstheme="minorBidi"/>
                <w:color w:val="222222"/>
                <w:lang w:val="en-GB"/>
              </w:rPr>
              <w:t>12</w:t>
            </w:r>
            <w:r w:rsidRPr="00102101">
              <w:rPr>
                <w:rFonts w:eastAsia="Calibri" w:cstheme="minorBidi"/>
                <w:color w:val="222222"/>
                <w:vertAlign w:val="superscript"/>
                <w:lang w:val="en-GB"/>
              </w:rPr>
              <w:t>th</w:t>
            </w:r>
            <w:r>
              <w:rPr>
                <w:rFonts w:eastAsia="Calibri" w:cstheme="minorBidi"/>
                <w:color w:val="222222"/>
                <w:lang w:val="en-GB"/>
              </w:rPr>
              <w:t xml:space="preserve"> December </w:t>
            </w:r>
            <w:r w:rsidR="00272754">
              <w:rPr>
                <w:rFonts w:eastAsia="Calibri" w:cstheme="minorBidi"/>
                <w:color w:val="222222"/>
                <w:lang w:val="en-GB"/>
              </w:rPr>
              <w:t>2024</w:t>
            </w:r>
          </w:p>
        </w:tc>
      </w:tr>
      <w:tr w:rsidR="00673D53" w:rsidRPr="005F626A" w14:paraId="10EEE4E6" w14:textId="77777777" w:rsidTr="3C05AE7C">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48CB32C" w14:textId="77777777" w:rsidR="00697951" w:rsidRPr="00697951" w:rsidRDefault="00697951" w:rsidP="00697951">
            <w:pPr>
              <w:autoSpaceDE w:val="0"/>
              <w:autoSpaceDN w:val="0"/>
              <w:adjustRightInd w:val="0"/>
              <w:jc w:val="left"/>
              <w:rPr>
                <w:rFonts w:eastAsia="Calibri" w:cstheme="minorBidi"/>
                <w:b/>
                <w:bCs/>
                <w:color w:val="222222"/>
                <w:lang w:val="en-GB"/>
              </w:rPr>
            </w:pPr>
            <w:r w:rsidRPr="00697951">
              <w:rPr>
                <w:rFonts w:eastAsia="Calibri" w:cstheme="minorBidi"/>
                <w:b/>
                <w:bCs/>
                <w:color w:val="222222"/>
                <w:lang w:val="en-GB"/>
              </w:rPr>
              <w:t>Invitation to Clarification Meeting for Bidders</w:t>
            </w:r>
          </w:p>
          <w:p w14:paraId="008B8BE5" w14:textId="77777777"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The DRC Supply Chain team cordially invites all interested bidders to a clarification meeting concerning the Invitation to Bid (ITB). This session is designed to address inquiries related to the ITB and will guide bidders in submitting their documents as per the requirements.</w:t>
            </w:r>
          </w:p>
          <w:p w14:paraId="0482719D" w14:textId="77777777" w:rsidR="00697951" w:rsidRPr="00697951" w:rsidRDefault="00697951" w:rsidP="00697951">
            <w:pPr>
              <w:autoSpaceDE w:val="0"/>
              <w:autoSpaceDN w:val="0"/>
              <w:adjustRightInd w:val="0"/>
              <w:jc w:val="left"/>
              <w:rPr>
                <w:rFonts w:eastAsia="Calibri" w:cstheme="minorBidi"/>
                <w:color w:val="222222"/>
                <w:lang w:val="en-GB"/>
              </w:rPr>
            </w:pPr>
          </w:p>
          <w:p w14:paraId="1B4D47F7" w14:textId="0CB09139"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 xml:space="preserve">To register for the clarification meeting, please send an email to: </w:t>
            </w:r>
            <w:hyperlink r:id="rId12" w:history="1">
              <w:r w:rsidRPr="00F70796">
                <w:rPr>
                  <w:rStyle w:val="Hyperlink"/>
                  <w:rFonts w:eastAsia="Calibri" w:cstheme="minorBidi"/>
                  <w:lang w:val="en-GB"/>
                </w:rPr>
                <w:t>afg-procurement@drc.ngo</w:t>
              </w:r>
            </w:hyperlink>
            <w:r>
              <w:rPr>
                <w:rFonts w:eastAsia="Calibri" w:cstheme="minorBidi"/>
                <w:color w:val="222222"/>
                <w:lang w:val="en-GB"/>
              </w:rPr>
              <w:t xml:space="preserve"> </w:t>
            </w:r>
          </w:p>
          <w:p w14:paraId="7ECE88FB" w14:textId="77777777" w:rsidR="00697951" w:rsidRPr="00697951" w:rsidRDefault="00697951" w:rsidP="00697951">
            <w:pPr>
              <w:autoSpaceDE w:val="0"/>
              <w:autoSpaceDN w:val="0"/>
              <w:adjustRightInd w:val="0"/>
              <w:jc w:val="left"/>
              <w:rPr>
                <w:rFonts w:eastAsia="Calibri" w:cstheme="minorBidi"/>
                <w:color w:val="222222"/>
                <w:lang w:val="en-GB"/>
              </w:rPr>
            </w:pPr>
          </w:p>
          <w:p w14:paraId="5469F337" w14:textId="3746804B"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Deadline for Email Registration:</w:t>
            </w:r>
            <w:r w:rsidR="00A27DD7">
              <w:rPr>
                <w:rFonts w:eastAsia="Calibri" w:cstheme="minorBidi"/>
                <w:color w:val="222222"/>
                <w:lang w:val="en-GB"/>
              </w:rPr>
              <w:t xml:space="preserve"> </w:t>
            </w:r>
            <w:r w:rsidR="00D164E1">
              <w:rPr>
                <w:rFonts w:eastAsia="Calibri" w:cstheme="minorBidi"/>
                <w:color w:val="222222"/>
                <w:lang w:val="en-GB"/>
              </w:rPr>
              <w:t>16</w:t>
            </w:r>
            <w:r w:rsidR="00D164E1" w:rsidRPr="00D164E1">
              <w:rPr>
                <w:rFonts w:eastAsia="Calibri" w:cstheme="minorBidi"/>
                <w:color w:val="222222"/>
                <w:vertAlign w:val="superscript"/>
                <w:lang w:val="en-GB"/>
              </w:rPr>
              <w:t>th</w:t>
            </w:r>
            <w:r w:rsidR="00D164E1">
              <w:rPr>
                <w:rFonts w:eastAsia="Calibri" w:cstheme="minorBidi"/>
                <w:color w:val="222222"/>
                <w:lang w:val="en-GB"/>
              </w:rPr>
              <w:t xml:space="preserve"> December</w:t>
            </w:r>
            <w:r w:rsidRPr="00697951">
              <w:rPr>
                <w:rFonts w:eastAsia="Calibri" w:cstheme="minorBidi"/>
                <w:color w:val="222222"/>
                <w:lang w:val="en-GB"/>
              </w:rPr>
              <w:t xml:space="preserve"> 2024</w:t>
            </w:r>
          </w:p>
          <w:p w14:paraId="002E25A2" w14:textId="7763F744" w:rsidR="00E665C0" w:rsidRPr="006360DB" w:rsidRDefault="00697951" w:rsidP="00EF18C0">
            <w:pPr>
              <w:spacing w:line="259" w:lineRule="auto"/>
              <w:jc w:val="left"/>
              <w:rPr>
                <w:rFonts w:eastAsia="Calibri" w:cstheme="minorBidi"/>
                <w:color w:val="222222"/>
                <w:lang w:val="en-GB" w:bidi="prs-AF"/>
              </w:rPr>
            </w:pPr>
            <w:r w:rsidRPr="00697951">
              <w:rPr>
                <w:rFonts w:eastAsia="Calibri" w:cstheme="minorBidi"/>
                <w:color w:val="222222"/>
                <w:lang w:val="en-GB"/>
              </w:rPr>
              <w:t xml:space="preserve">We highly encourage all bidders seeking clarifications to attend. Your participation is greatly appreciated. </w:t>
            </w:r>
          </w:p>
        </w:tc>
        <w:tc>
          <w:tcPr>
            <w:tcW w:w="2497" w:type="pct"/>
          </w:tcPr>
          <w:p w14:paraId="17D2A5B8" w14:textId="55A1826B" w:rsidR="00673D53" w:rsidRPr="006360DB" w:rsidRDefault="00D164E1" w:rsidP="3C05AE7C">
            <w:pPr>
              <w:tabs>
                <w:tab w:val="left" w:pos="7722"/>
              </w:tabs>
              <w:jc w:val="left"/>
              <w:rPr>
                <w:rFonts w:eastAsia="Calibri" w:cstheme="minorBidi"/>
                <w:color w:val="222222"/>
                <w:lang w:val="en-GB"/>
              </w:rPr>
            </w:pPr>
            <w:r>
              <w:rPr>
                <w:rFonts w:eastAsia="Calibri" w:cstheme="minorBidi"/>
                <w:color w:val="222222"/>
              </w:rPr>
              <w:t>17</w:t>
            </w:r>
            <w:r w:rsidRPr="00D164E1">
              <w:rPr>
                <w:rFonts w:eastAsia="Calibri" w:cstheme="minorBidi"/>
                <w:color w:val="222222"/>
                <w:vertAlign w:val="superscript"/>
              </w:rPr>
              <w:t>th</w:t>
            </w:r>
            <w:r>
              <w:rPr>
                <w:rFonts w:eastAsia="Calibri" w:cstheme="minorBidi"/>
                <w:color w:val="222222"/>
              </w:rPr>
              <w:t xml:space="preserve"> </w:t>
            </w:r>
            <w:r w:rsidR="00310B80">
              <w:rPr>
                <w:rFonts w:eastAsia="Calibri" w:cstheme="minorBidi"/>
                <w:color w:val="222222"/>
              </w:rPr>
              <w:t>December 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3CBA85BD" w14:textId="77777777" w:rsidR="000C56D4" w:rsidRDefault="000C56D4" w:rsidP="000C56D4">
            <w:pPr>
              <w:pStyle w:val="ACBody2"/>
              <w:tabs>
                <w:tab w:val="left" w:pos="7722"/>
              </w:tabs>
              <w:spacing w:after="0"/>
              <w:ind w:left="0"/>
              <w:jc w:val="left"/>
              <w:rPr>
                <w:rFonts w:asciiTheme="minorHAnsi" w:eastAsia="Calibri" w:hAnsiTheme="minorHAnsi" w:cstheme="minorBidi"/>
                <w:color w:val="222222"/>
                <w:sz w:val="20"/>
                <w:lang w:val="en-GB"/>
              </w:rPr>
            </w:pPr>
            <w:r>
              <w:rPr>
                <w:rFonts w:asciiTheme="minorHAnsi" w:eastAsia="Calibri" w:hAnsiTheme="minorHAnsi" w:cstheme="minorBidi"/>
                <w:color w:val="222222"/>
                <w:sz w:val="20"/>
                <w:lang w:val="en-GB"/>
              </w:rPr>
              <w:t xml:space="preserve">DRC West area office – Herat  </w:t>
            </w:r>
          </w:p>
          <w:p w14:paraId="331A3EFB" w14:textId="5AA9660C" w:rsidR="00E665C0" w:rsidRPr="006360DB" w:rsidRDefault="000C56D4" w:rsidP="000C56D4">
            <w:pPr>
              <w:tabs>
                <w:tab w:val="left" w:pos="8200"/>
              </w:tabs>
              <w:jc w:val="left"/>
              <w:rPr>
                <w:rFonts w:eastAsia="Calibri" w:cstheme="minorBidi"/>
                <w:color w:val="222222"/>
                <w:rtl/>
                <w:lang w:val="en-GB" w:bidi="prs-AF"/>
              </w:rPr>
            </w:pPr>
            <w:r>
              <w:rPr>
                <w:rStyle w:val="ui-provider"/>
              </w:rPr>
              <w:t>House No. 7, PD3, 2nd Mukhberat Street, Se Rahi Baghcha-e-Gul Ha, Herat City, Herat Afghanistan</w:t>
            </w:r>
          </w:p>
        </w:tc>
      </w:tr>
      <w:tr w:rsidR="00673D53" w:rsidRPr="005F626A" w14:paraId="78AF65C7" w14:textId="77777777" w:rsidTr="3C05AE7C">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32F73CB" w14:textId="314F0CB0" w:rsidR="00E665C0" w:rsidRPr="006360DB" w:rsidRDefault="00673D53" w:rsidP="00045777">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Closing date for clarifications</w:t>
            </w:r>
          </w:p>
        </w:tc>
        <w:tc>
          <w:tcPr>
            <w:tcW w:w="2497" w:type="pct"/>
          </w:tcPr>
          <w:p w14:paraId="7EA56080" w14:textId="551E29CC" w:rsidR="00D90FF8" w:rsidRPr="006360DB" w:rsidRDefault="001B5B0E" w:rsidP="3C05AE7C">
            <w:pPr>
              <w:tabs>
                <w:tab w:val="left" w:pos="7722"/>
              </w:tabs>
              <w:jc w:val="left"/>
              <w:rPr>
                <w:rFonts w:eastAsia="Calibri" w:cstheme="minorBidi"/>
                <w:color w:val="222222"/>
                <w:lang w:val="en-GB"/>
              </w:rPr>
            </w:pPr>
            <w:r>
              <w:rPr>
                <w:rFonts w:eastAsia="Calibri" w:cstheme="minorBidi"/>
                <w:color w:val="222222"/>
              </w:rPr>
              <w:t>19</w:t>
            </w:r>
            <w:r w:rsidRPr="001B5B0E">
              <w:rPr>
                <w:rFonts w:eastAsia="Calibri" w:cstheme="minorBidi"/>
                <w:color w:val="222222"/>
                <w:vertAlign w:val="superscript"/>
              </w:rPr>
              <w:t>th</w:t>
            </w:r>
            <w:r w:rsidR="00310B80">
              <w:rPr>
                <w:rFonts w:eastAsia="Calibri" w:cstheme="minorBidi"/>
                <w:color w:val="222222"/>
              </w:rPr>
              <w:t xml:space="preserve"> </w:t>
            </w:r>
            <w:r w:rsidR="00DC244A">
              <w:rPr>
                <w:rFonts w:eastAsia="Calibri" w:cstheme="minorBidi"/>
                <w:color w:val="222222"/>
              </w:rPr>
              <w:t xml:space="preserve">December </w:t>
            </w:r>
            <w:r w:rsidR="00F7052B">
              <w:rPr>
                <w:rFonts w:eastAsia="Calibri" w:cstheme="minorBidi"/>
                <w:color w:val="222222"/>
              </w:rPr>
              <w:t>2024</w:t>
            </w:r>
            <w:r w:rsidR="00074D28">
              <w:rPr>
                <w:rFonts w:eastAsia="Calibri" w:cstheme="minorBidi"/>
                <w:color w:val="222222"/>
              </w:rPr>
              <w:t xml:space="preserve"> </w:t>
            </w:r>
            <w:r w:rsidR="00CE35B6">
              <w:rPr>
                <w:rFonts w:eastAsia="Calibri" w:cstheme="minorBidi"/>
                <w:color w:val="222222"/>
              </w:rPr>
              <w:t xml:space="preserve"> </w:t>
            </w:r>
            <w:r w:rsidR="00C3115B">
              <w:rPr>
                <w:rFonts w:eastAsia="Calibri" w:cstheme="minorBidi"/>
                <w:color w:val="222222"/>
              </w:rPr>
              <w:t xml:space="preserve"> </w:t>
            </w:r>
            <w:r w:rsidR="00697951">
              <w:rPr>
                <w:rFonts w:eastAsia="Calibri" w:cstheme="minorBidi"/>
                <w:color w:val="222222"/>
                <w:lang w:val="en-GB"/>
              </w:rPr>
              <w:t xml:space="preserve"> </w:t>
            </w:r>
            <w:r w:rsidR="1520A6A3" w:rsidRPr="006360DB">
              <w:rPr>
                <w:rFonts w:eastAsia="Calibri" w:cstheme="minorBidi"/>
                <w:color w:val="222222"/>
                <w:lang w:val="en-GB"/>
              </w:rPr>
              <w:t xml:space="preserve"> 2024</w:t>
            </w:r>
            <w:r w:rsidR="05812770" w:rsidRPr="006360DB">
              <w:rPr>
                <w:rFonts w:eastAsia="Calibri" w:cstheme="minorBidi"/>
                <w:color w:val="222222"/>
                <w:lang w:val="en-GB"/>
              </w:rPr>
              <w:t>@</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3C05AE7C">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CC2EC18" w14:textId="40A69687" w:rsidR="00E665C0" w:rsidRPr="006360DB" w:rsidRDefault="00673D53" w:rsidP="00045777">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Closing date and time for receipt of bids </w:t>
            </w:r>
          </w:p>
        </w:tc>
        <w:tc>
          <w:tcPr>
            <w:tcW w:w="2497" w:type="pct"/>
          </w:tcPr>
          <w:p w14:paraId="1240CA88" w14:textId="123570E8" w:rsidR="00673D53" w:rsidRPr="00737F25" w:rsidRDefault="00B349B2" w:rsidP="00737F25">
            <w:pPr>
              <w:jc w:val="left"/>
              <w:rPr>
                <w:rFonts w:eastAsia="Calibri" w:cstheme="minorBidi"/>
                <w:color w:val="222222"/>
              </w:rPr>
            </w:pPr>
            <w:r>
              <w:rPr>
                <w:rFonts w:eastAsia="Calibri" w:cstheme="minorBidi"/>
                <w:color w:val="222222"/>
              </w:rPr>
              <w:t>26</w:t>
            </w:r>
            <w:r w:rsidRPr="00B349B2">
              <w:rPr>
                <w:rFonts w:eastAsia="Calibri" w:cstheme="minorBidi"/>
                <w:color w:val="222222"/>
                <w:vertAlign w:val="superscript"/>
              </w:rPr>
              <w:t>th</w:t>
            </w:r>
            <w:r>
              <w:rPr>
                <w:rFonts w:eastAsia="Calibri" w:cstheme="minorBidi"/>
                <w:color w:val="222222"/>
              </w:rPr>
              <w:t xml:space="preserve"> </w:t>
            </w:r>
            <w:r w:rsidR="00AF1265">
              <w:rPr>
                <w:rFonts w:eastAsia="Calibri" w:cstheme="minorBidi"/>
                <w:color w:val="222222"/>
              </w:rPr>
              <w:t>December</w:t>
            </w:r>
            <w:r w:rsidR="00804529">
              <w:rPr>
                <w:rFonts w:eastAsia="Calibri" w:cstheme="minorBidi"/>
                <w:color w:val="222222"/>
                <w:lang w:val="en-GB"/>
              </w:rPr>
              <w:t xml:space="preserve"> 2024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2C014F6D"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4:00 PM Afghanistan </w:t>
            </w:r>
            <w:r w:rsidR="008D1BE8">
              <w:rPr>
                <w:rFonts w:asciiTheme="minorHAnsi" w:eastAsia="Calibri" w:hAnsiTheme="minorHAnsi" w:cstheme="minorBidi"/>
                <w:color w:val="222222"/>
                <w:sz w:val="20"/>
                <w:lang w:val="en-GB"/>
              </w:rPr>
              <w:t>Local</w:t>
            </w:r>
            <w:r w:rsidRPr="006360DB">
              <w:rPr>
                <w:rFonts w:asciiTheme="minorHAnsi" w:eastAsia="Calibri" w:hAnsiTheme="minorHAnsi" w:cstheme="minorBidi"/>
                <w:color w:val="222222"/>
                <w:sz w:val="20"/>
                <w:lang w:val="en-GB"/>
              </w:rPr>
              <w:t xml:space="preserve"> Time</w:t>
            </w:r>
          </w:p>
        </w:tc>
      </w:tr>
      <w:tr w:rsidR="00673D53" w:rsidRPr="005F626A" w14:paraId="538ABB53" w14:textId="77777777" w:rsidTr="3C05AE7C">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51628A6A" w14:textId="348010D1" w:rsidR="00E665C0" w:rsidRPr="005F626A" w:rsidRDefault="00673D53" w:rsidP="00BB1191">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Tender Opening Location</w:t>
            </w:r>
            <w:r w:rsidR="00E665C0">
              <w:rPr>
                <w:rFonts w:asciiTheme="minorHAnsi" w:eastAsia="Calibri" w:hAnsiTheme="minorHAnsi" w:cstheme="minorHAnsi" w:hint="cs"/>
                <w:sz w:val="20"/>
                <w:rtl/>
              </w:rPr>
              <w:t xml:space="preserve"> </w:t>
            </w:r>
          </w:p>
        </w:tc>
        <w:tc>
          <w:tcPr>
            <w:tcW w:w="2497" w:type="pct"/>
          </w:tcPr>
          <w:p w14:paraId="4072082E" w14:textId="77777777" w:rsidR="0063571D" w:rsidRDefault="0063571D" w:rsidP="0063571D">
            <w:pPr>
              <w:pStyle w:val="ACBody2"/>
              <w:tabs>
                <w:tab w:val="left" w:pos="7722"/>
              </w:tabs>
              <w:spacing w:after="0"/>
              <w:ind w:left="0"/>
              <w:jc w:val="left"/>
              <w:rPr>
                <w:rFonts w:asciiTheme="minorHAnsi" w:eastAsia="Calibri" w:hAnsiTheme="minorHAnsi" w:cstheme="minorBidi"/>
                <w:color w:val="222222"/>
                <w:sz w:val="20"/>
                <w:lang w:val="en-GB"/>
              </w:rPr>
            </w:pPr>
            <w:r>
              <w:rPr>
                <w:rFonts w:asciiTheme="minorHAnsi" w:eastAsia="Calibri" w:hAnsiTheme="minorHAnsi" w:cstheme="minorBidi"/>
                <w:color w:val="222222"/>
                <w:sz w:val="20"/>
                <w:lang w:val="en-GB"/>
              </w:rPr>
              <w:t xml:space="preserve">DRC West area office – Herat  </w:t>
            </w:r>
          </w:p>
          <w:p w14:paraId="4C64D6A1" w14:textId="71B0A80C" w:rsidR="00105F0F" w:rsidRPr="00697951" w:rsidRDefault="0063571D" w:rsidP="0063571D">
            <w:pPr>
              <w:pStyle w:val="ACBody2"/>
              <w:tabs>
                <w:tab w:val="left" w:pos="7722"/>
              </w:tabs>
              <w:spacing w:after="0"/>
              <w:ind w:left="0"/>
              <w:jc w:val="left"/>
              <w:rPr>
                <w:rFonts w:asciiTheme="minorHAnsi" w:eastAsia="Calibri" w:hAnsiTheme="minorHAnsi" w:cstheme="minorBidi"/>
                <w:color w:val="222222"/>
                <w:sz w:val="20"/>
                <w:lang w:val="en-GB"/>
              </w:rPr>
            </w:pPr>
            <w:r w:rsidRPr="000B7382">
              <w:rPr>
                <w:rFonts w:asciiTheme="minorHAnsi" w:eastAsia="Calibri" w:hAnsiTheme="minorHAnsi" w:cstheme="minorBidi"/>
                <w:color w:val="222222"/>
                <w:sz w:val="20"/>
                <w:lang w:val="en-GB"/>
              </w:rPr>
              <w:t>House No. 7, PD3, 2nd Mukhberat Street, Se Rahi Baghcha-e-Gul Ha, Herat City, Herat Afghanistan</w:t>
            </w:r>
          </w:p>
        </w:tc>
      </w:tr>
      <w:tr w:rsidR="00673D53" w:rsidRPr="005F626A" w14:paraId="42603E09" w14:textId="77777777" w:rsidTr="3C05AE7C">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D81D674" w14:textId="5CF9C850" w:rsidR="00E665C0" w:rsidRPr="00BB1191" w:rsidRDefault="05812770" w:rsidP="00BB1191">
            <w:pPr>
              <w:pStyle w:val="ACBody2"/>
              <w:tabs>
                <w:tab w:val="left" w:pos="7722"/>
              </w:tabs>
              <w:spacing w:after="0"/>
              <w:ind w:left="0"/>
              <w:jc w:val="left"/>
              <w:rPr>
                <w:rFonts w:asciiTheme="minorHAnsi" w:eastAsia="Calibri" w:hAnsiTheme="minorHAnsi" w:cstheme="minorBidi"/>
                <w:sz w:val="20"/>
                <w:lang w:val="en-US"/>
              </w:rPr>
            </w:pPr>
            <w:r w:rsidRPr="3C05AE7C">
              <w:rPr>
                <w:rFonts w:asciiTheme="minorHAnsi" w:eastAsia="Calibri" w:hAnsiTheme="minorHAnsi" w:cstheme="minorBidi"/>
                <w:sz w:val="20"/>
              </w:rPr>
              <w:t xml:space="preserve">Tender Opening Date and time </w:t>
            </w:r>
          </w:p>
        </w:tc>
        <w:tc>
          <w:tcPr>
            <w:tcW w:w="2497" w:type="pct"/>
          </w:tcPr>
          <w:p w14:paraId="52CAA622" w14:textId="5A7D410D" w:rsidR="001127D3" w:rsidRDefault="00B349B2" w:rsidP="3C05AE7C">
            <w:pPr>
              <w:tabs>
                <w:tab w:val="left" w:pos="7722"/>
              </w:tabs>
              <w:jc w:val="left"/>
              <w:rPr>
                <w:rFonts w:eastAsia="Calibri" w:cstheme="minorBidi"/>
              </w:rPr>
            </w:pPr>
            <w:r>
              <w:rPr>
                <w:rFonts w:eastAsia="Calibri" w:cstheme="minorBidi"/>
              </w:rPr>
              <w:t>29</w:t>
            </w:r>
            <w:r w:rsidRPr="00B349B2">
              <w:rPr>
                <w:rFonts w:eastAsia="Calibri" w:cstheme="minorBidi"/>
                <w:vertAlign w:val="superscript"/>
              </w:rPr>
              <w:t>th</w:t>
            </w:r>
            <w:r>
              <w:rPr>
                <w:rFonts w:eastAsia="Calibri" w:cstheme="minorBidi"/>
              </w:rPr>
              <w:t xml:space="preserve"> </w:t>
            </w:r>
            <w:r w:rsidR="00331315">
              <w:rPr>
                <w:rFonts w:eastAsia="Calibri" w:cstheme="minorBidi"/>
              </w:rPr>
              <w:t>December</w:t>
            </w:r>
            <w:r w:rsidR="00130C06">
              <w:rPr>
                <w:rFonts w:eastAsia="Calibri" w:cstheme="minorBidi"/>
              </w:rPr>
              <w:t xml:space="preserve"> </w:t>
            </w:r>
            <w:r w:rsidR="5679C002" w:rsidRPr="3C05AE7C">
              <w:rPr>
                <w:rFonts w:eastAsia="Calibri" w:cstheme="minorBidi"/>
              </w:rPr>
              <w:t xml:space="preserve">2024 </w:t>
            </w:r>
            <w:r w:rsidR="44C0BA80" w:rsidRPr="3C05AE7C">
              <w:rPr>
                <w:rFonts w:eastAsia="Calibri" w:cstheme="minorBidi"/>
              </w:rPr>
              <w:t xml:space="preserve">@ </w:t>
            </w:r>
            <w:r w:rsidR="44C0BA80" w:rsidRPr="3C05AE7C">
              <w:rPr>
                <w:rFonts w:eastAsia="Calibri" w:cstheme="minorBidi"/>
                <w:lang w:val="en-IE"/>
              </w:rPr>
              <w:t>05:30 AM-UTC</w:t>
            </w:r>
          </w:p>
          <w:p w14:paraId="390CFD5A" w14:textId="0E7361E6" w:rsidR="00673D53" w:rsidRPr="00CF414B" w:rsidRDefault="00AF4BB1" w:rsidP="3C05AE7C">
            <w:pPr>
              <w:pStyle w:val="ACBody2"/>
              <w:tabs>
                <w:tab w:val="left" w:pos="7722"/>
              </w:tabs>
              <w:spacing w:after="0"/>
              <w:ind w:left="0"/>
              <w:jc w:val="left"/>
              <w:rPr>
                <w:rFonts w:asciiTheme="minorHAnsi" w:eastAsia="Calibri" w:hAnsiTheme="minorHAnsi" w:cstheme="minorBidi"/>
                <w:sz w:val="20"/>
              </w:rPr>
            </w:pPr>
            <w:r>
              <w:rPr>
                <w:rFonts w:asciiTheme="minorHAnsi" w:eastAsia="Calibri" w:hAnsiTheme="minorHAnsi" w:cstheme="minorBidi"/>
                <w:sz w:val="20"/>
                <w:lang w:val="en-US"/>
              </w:rPr>
              <w:t>2</w:t>
            </w:r>
            <w:r w:rsidR="44C0BA80" w:rsidRPr="3C05AE7C">
              <w:rPr>
                <w:rFonts w:asciiTheme="minorHAnsi" w:eastAsia="Calibri" w:hAnsiTheme="minorHAnsi" w:cstheme="minorBidi"/>
                <w:sz w:val="20"/>
                <w:lang w:val="en-US"/>
              </w:rPr>
              <w:t xml:space="preserve">:00 </w:t>
            </w:r>
            <w:r>
              <w:rPr>
                <w:rFonts w:asciiTheme="minorHAnsi" w:eastAsia="Calibri" w:hAnsiTheme="minorHAnsi" w:cstheme="minorBidi"/>
                <w:sz w:val="20"/>
                <w:lang w:val="en-US"/>
              </w:rPr>
              <w:t>PM</w:t>
            </w:r>
            <w:r w:rsidR="44C0BA80" w:rsidRPr="3C05AE7C">
              <w:rPr>
                <w:rFonts w:asciiTheme="minorHAnsi" w:eastAsia="Calibri" w:hAnsiTheme="minorHAnsi" w:cstheme="minorBidi"/>
                <w:sz w:val="20"/>
                <w:lang w:val="en-US"/>
              </w:rPr>
              <w:t xml:space="preserve"> Afghanistan local time  </w:t>
            </w:r>
          </w:p>
        </w:tc>
      </w:tr>
    </w:tbl>
    <w:bookmarkEnd w:id="1"/>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lastRenderedPageBreak/>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0277AC">
        <w:t>Important information regarding this ITB:</w:t>
      </w:r>
      <w:r>
        <w:t xml:space="preserve"> </w:t>
      </w:r>
    </w:p>
    <w:p w14:paraId="158946ED" w14:textId="77777777" w:rsidR="00E76843" w:rsidRDefault="00E76843" w:rsidP="00E76843"/>
    <w:p w14:paraId="69882B4C" w14:textId="465888BE" w:rsidR="00E76843" w:rsidRDefault="00E76843" w:rsidP="00E76843">
      <w:pPr>
        <w:numPr>
          <w:ilvl w:val="0"/>
          <w:numId w:val="8"/>
        </w:numPr>
        <w:shd w:val="clear" w:color="auto" w:fill="FFFFFF"/>
        <w:ind w:left="360"/>
        <w:contextualSpacing/>
        <w:rPr>
          <w:rFonts w:cs="Arial"/>
        </w:rPr>
      </w:pPr>
      <w:r w:rsidRPr="00AA0D76">
        <w:rPr>
          <w:rFonts w:cs="Arial"/>
        </w:rPr>
        <w:t xml:space="preserve">This ITB has been launched for the supply and delivery of a one-time </w:t>
      </w:r>
      <w:r>
        <w:rPr>
          <w:rFonts w:cstheme="minorHAnsi"/>
          <w:b/>
          <w:color w:val="222222"/>
          <w:lang w:val="en-AU"/>
        </w:rPr>
        <w:t xml:space="preserve">Wooden bed frames </w:t>
      </w:r>
      <w:r w:rsidRPr="003968AF">
        <w:rPr>
          <w:rFonts w:cstheme="minorHAnsi"/>
          <w:b/>
          <w:bCs/>
        </w:rPr>
        <w:t>for silk</w:t>
      </w:r>
      <w:r>
        <w:rPr>
          <w:rFonts w:cstheme="minorHAnsi"/>
          <w:b/>
          <w:bCs/>
        </w:rPr>
        <w:t xml:space="preserve"> Rearing </w:t>
      </w:r>
      <w:r w:rsidRPr="00AA0D76">
        <w:rPr>
          <w:rFonts w:cs="Arial"/>
        </w:rPr>
        <w:t xml:space="preserve">. The specifications for </w:t>
      </w:r>
      <w:r w:rsidR="00EE0C7A">
        <w:rPr>
          <w:rFonts w:cs="Arial"/>
        </w:rPr>
        <w:t xml:space="preserve">the required goods </w:t>
      </w:r>
      <w:r w:rsidRPr="00AA0D76">
        <w:rPr>
          <w:rFonts w:cs="Arial"/>
        </w:rPr>
        <w:t xml:space="preserve">are detailed in </w:t>
      </w:r>
      <w:r w:rsidRPr="00AA0D76">
        <w:rPr>
          <w:rFonts w:cs="Arial"/>
          <w:b/>
          <w:bCs/>
        </w:rPr>
        <w:t>Annex A</w:t>
      </w:r>
      <w:r w:rsidRPr="00AA0D76">
        <w:rPr>
          <w:rFonts w:cs="Arial"/>
        </w:rPr>
        <w:t>.</w:t>
      </w:r>
    </w:p>
    <w:p w14:paraId="27F1F1CE" w14:textId="352B27F1" w:rsidR="00E76843" w:rsidRDefault="00E76843" w:rsidP="00AC2056">
      <w:pPr>
        <w:numPr>
          <w:ilvl w:val="0"/>
          <w:numId w:val="8"/>
        </w:numPr>
        <w:shd w:val="clear" w:color="auto" w:fill="FFFFFF"/>
        <w:ind w:left="360"/>
        <w:contextualSpacing/>
        <w:rPr>
          <w:rFonts w:cs="Arial"/>
        </w:rPr>
      </w:pPr>
      <w:r w:rsidRPr="72399E7C">
        <w:rPr>
          <w:rFonts w:cs="Arial"/>
        </w:rPr>
        <w:t xml:space="preserve">The delivery time of the supply shall be within </w:t>
      </w:r>
      <w:r>
        <w:rPr>
          <w:rFonts w:cs="Arial"/>
        </w:rPr>
        <w:t>5</w:t>
      </w:r>
      <w:r w:rsidR="00EE0C7A">
        <w:rPr>
          <w:rFonts w:cs="Arial"/>
        </w:rPr>
        <w:t>-7</w:t>
      </w:r>
      <w:r w:rsidRPr="72399E7C">
        <w:rPr>
          <w:rFonts w:cs="Arial"/>
        </w:rPr>
        <w:t xml:space="preserve"> working days of placing the order. DRC may terminate the contract or impose other penalties if </w:t>
      </w:r>
      <w:r>
        <w:rPr>
          <w:rFonts w:cs="Arial"/>
        </w:rPr>
        <w:t xml:space="preserve">the </w:t>
      </w:r>
      <w:r w:rsidRPr="72399E7C">
        <w:rPr>
          <w:rFonts w:cs="Arial"/>
        </w:rPr>
        <w:t>supplier fails to deliver items within this period as per the attached Annex C</w:t>
      </w:r>
      <w:r>
        <w:rPr>
          <w:rFonts w:cs="Arial"/>
        </w:rPr>
        <w:t xml:space="preserve"> </w:t>
      </w:r>
      <w:r w:rsidRPr="00B86B26">
        <w:rPr>
          <w:rFonts w:cs="Arial"/>
        </w:rPr>
        <w:t>General Condition of Contract</w:t>
      </w:r>
      <w:r>
        <w:rPr>
          <w:rFonts w:cs="Arial"/>
        </w:rPr>
        <w:t xml:space="preserve"> attached to this ITB</w:t>
      </w:r>
      <w:r w:rsidRPr="72399E7C">
        <w:rPr>
          <w:rFonts w:cs="Arial"/>
        </w:rPr>
        <w:t xml:space="preserve">. </w:t>
      </w:r>
      <w:r w:rsidR="00AC2056">
        <w:rPr>
          <w:rFonts w:cs="Arial"/>
        </w:rPr>
        <w:t xml:space="preserve">Note: </w:t>
      </w:r>
      <w:r w:rsidR="00AC2056" w:rsidRPr="00AC2056">
        <w:rPr>
          <w:rFonts w:cs="Arial"/>
        </w:rPr>
        <w:t xml:space="preserve">Since the delivery of required items varies from location to location, please see the attached </w:t>
      </w:r>
      <w:r w:rsidR="00AC2056" w:rsidRPr="00AC2056">
        <w:rPr>
          <w:rFonts w:cs="Arial"/>
          <w:b/>
          <w:bCs/>
        </w:rPr>
        <w:t>Annex F</w:t>
      </w:r>
      <w:r w:rsidR="00AC2056" w:rsidRPr="00AC2056">
        <w:rPr>
          <w:rFonts w:cs="Arial"/>
        </w:rPr>
        <w:t xml:space="preserve"> for more details. </w:t>
      </w:r>
    </w:p>
    <w:p w14:paraId="07D63498" w14:textId="77777777" w:rsidR="00E76843" w:rsidRPr="00E70739" w:rsidRDefault="00E76843" w:rsidP="00E76843">
      <w:pPr>
        <w:numPr>
          <w:ilvl w:val="0"/>
          <w:numId w:val="8"/>
        </w:numPr>
        <w:shd w:val="clear" w:color="auto" w:fill="FFFFFF"/>
        <w:ind w:left="360"/>
        <w:contextualSpacing/>
        <w:rPr>
          <w:rFonts w:cs="Arial"/>
        </w:rPr>
      </w:pPr>
      <w:r>
        <w:rPr>
          <w:rFonts w:cs="Arial"/>
        </w:rPr>
        <w:t>T</w:t>
      </w:r>
      <w:r w:rsidRPr="007815C1">
        <w:rPr>
          <w:rFonts w:cs="Arial"/>
        </w:rPr>
        <w:t xml:space="preserve">he ITB consists of </w:t>
      </w:r>
      <w:r w:rsidRPr="007815C1">
        <w:rPr>
          <w:rFonts w:cs="Arial"/>
          <w:b/>
          <w:bCs/>
        </w:rPr>
        <w:t>one lot</w:t>
      </w:r>
      <w:r w:rsidRPr="007815C1">
        <w:rPr>
          <w:rFonts w:cs="Arial"/>
        </w:rPr>
        <w:t xml:space="preserve">. Suppliers are required to quote for the </w:t>
      </w:r>
      <w:r w:rsidRPr="007815C1">
        <w:rPr>
          <w:rFonts w:cs="Arial"/>
          <w:b/>
          <w:bCs/>
        </w:rPr>
        <w:t>complete lot</w:t>
      </w:r>
      <w:r w:rsidRPr="007815C1">
        <w:rPr>
          <w:rFonts w:cs="Arial"/>
        </w:rPr>
        <w:t>; partial lot submissions are not acceptable</w:t>
      </w:r>
      <w:r>
        <w:rPr>
          <w:rFonts w:cs="Arial"/>
        </w:rPr>
        <w:t>.</w:t>
      </w:r>
    </w:p>
    <w:p w14:paraId="3FAC6D02" w14:textId="54F970B0" w:rsidR="00E76843" w:rsidRDefault="00E76843" w:rsidP="00E76843">
      <w:pPr>
        <w:numPr>
          <w:ilvl w:val="0"/>
          <w:numId w:val="8"/>
        </w:numPr>
        <w:shd w:val="clear" w:color="auto" w:fill="FFFFFF"/>
        <w:ind w:left="360"/>
        <w:contextualSpacing/>
        <w:rPr>
          <w:rFonts w:cs="Arial"/>
        </w:rPr>
      </w:pPr>
      <w:r w:rsidRPr="00E70739">
        <w:rPr>
          <w:rFonts w:cs="Arial"/>
        </w:rPr>
        <w:t xml:space="preserve">DRC will place </w:t>
      </w:r>
      <w:r w:rsidR="00A56392" w:rsidRPr="00E70739">
        <w:rPr>
          <w:rFonts w:cs="Arial"/>
        </w:rPr>
        <w:t>an order</w:t>
      </w:r>
      <w:r w:rsidRPr="00E70739">
        <w:rPr>
          <w:rFonts w:cs="Arial"/>
        </w:rPr>
        <w:t xml:space="preserve"> to the awarded supplier based on the agreement as per its requirement.</w:t>
      </w:r>
    </w:p>
    <w:p w14:paraId="115D613A" w14:textId="77777777" w:rsidR="00D3116A" w:rsidRPr="00D3116A" w:rsidRDefault="00D3116A" w:rsidP="00D3116A">
      <w:pPr>
        <w:numPr>
          <w:ilvl w:val="0"/>
          <w:numId w:val="8"/>
        </w:numPr>
        <w:shd w:val="clear" w:color="auto" w:fill="FFFFFF"/>
        <w:ind w:left="360"/>
        <w:contextualSpacing/>
        <w:rPr>
          <w:rFonts w:cs="Arial"/>
          <w:szCs w:val="22"/>
        </w:rPr>
      </w:pPr>
      <w:r w:rsidRPr="00D3116A">
        <w:rPr>
          <w:rFonts w:cs="Arial"/>
        </w:rPr>
        <w:t>Sample submissions are not a mandatory requirement for this ITB; however, technically qualified bidders will be requested to provide samples. Bids submitted without samples will not be automatically rejected. After the award process is completed, submitted samples from non-awarded bidders may be returned at their own cost. Samples from the selected bidder will remain with DRC as part of the bid documentation. Please note that during the sample evaluation process, items may become damaged or marked, and DRC will not be held liable for any such occurrences.</w:t>
      </w:r>
    </w:p>
    <w:p w14:paraId="51F48A28" w14:textId="3857F318" w:rsidR="00F5727A" w:rsidRPr="00306E7E" w:rsidRDefault="00E76843" w:rsidP="00306E7E">
      <w:pPr>
        <w:numPr>
          <w:ilvl w:val="0"/>
          <w:numId w:val="23"/>
        </w:numPr>
        <w:shd w:val="clear" w:color="auto" w:fill="FFFFFF"/>
        <w:contextualSpacing/>
        <w:rPr>
          <w:rFonts w:cs="Arial"/>
          <w:szCs w:val="22"/>
        </w:rPr>
      </w:pPr>
      <w:r w:rsidRPr="00EB471B">
        <w:rPr>
          <w:rFonts w:cs="Arial"/>
          <w:szCs w:val="22"/>
        </w:rPr>
        <w:t xml:space="preserve">All supplies shall be delivered as per INCOTERMS DDP 2020 to </w:t>
      </w:r>
      <w:r>
        <w:rPr>
          <w:rFonts w:cs="Arial"/>
          <w:szCs w:val="22"/>
        </w:rPr>
        <w:t xml:space="preserve">DRC </w:t>
      </w:r>
      <w:r w:rsidR="00735D7B">
        <w:rPr>
          <w:rFonts w:cs="Arial"/>
          <w:szCs w:val="22"/>
        </w:rPr>
        <w:t xml:space="preserve">Weast </w:t>
      </w:r>
      <w:r w:rsidR="00C21195">
        <w:rPr>
          <w:rFonts w:cs="Arial"/>
          <w:szCs w:val="22"/>
        </w:rPr>
        <w:t>area office located in Herat and districts</w:t>
      </w:r>
      <w:r w:rsidR="003B7C85">
        <w:rPr>
          <w:rFonts w:cs="Arial"/>
          <w:szCs w:val="22"/>
        </w:rPr>
        <w:t xml:space="preserve"> such as</w:t>
      </w:r>
      <w:r w:rsidR="008B12DC">
        <w:rPr>
          <w:rFonts w:cstheme="minorBidi"/>
          <w:sz w:val="18"/>
          <w:szCs w:val="18"/>
        </w:rPr>
        <w:t xml:space="preserve"> </w:t>
      </w:r>
      <w:proofErr w:type="spellStart"/>
      <w:r w:rsidR="008B12DC" w:rsidRPr="00F80AE9">
        <w:rPr>
          <w:rFonts w:cstheme="minorBidi"/>
          <w:sz w:val="18"/>
          <w:szCs w:val="18"/>
        </w:rPr>
        <w:t>Guzra</w:t>
      </w:r>
      <w:proofErr w:type="spellEnd"/>
      <w:r w:rsidR="008B12DC" w:rsidRPr="00F80AE9">
        <w:rPr>
          <w:rFonts w:cstheme="minorBidi"/>
          <w:sz w:val="18"/>
          <w:szCs w:val="18"/>
        </w:rPr>
        <w:t xml:space="preserve"> district</w:t>
      </w:r>
      <w:r w:rsidR="008B12DC">
        <w:rPr>
          <w:rFonts w:cstheme="minorBidi"/>
          <w:sz w:val="18"/>
          <w:szCs w:val="18"/>
        </w:rPr>
        <w:t xml:space="preserve">, </w:t>
      </w:r>
      <w:r w:rsidR="008B12DC" w:rsidRPr="00174F8C">
        <w:rPr>
          <w:rFonts w:cstheme="minorBidi"/>
          <w:sz w:val="18"/>
          <w:szCs w:val="18"/>
        </w:rPr>
        <w:t xml:space="preserve">Pashton </w:t>
      </w:r>
      <w:proofErr w:type="spellStart"/>
      <w:r w:rsidR="008B12DC" w:rsidRPr="00174F8C">
        <w:rPr>
          <w:rFonts w:cstheme="minorBidi"/>
          <w:sz w:val="18"/>
          <w:szCs w:val="18"/>
        </w:rPr>
        <w:t>Zarghon</w:t>
      </w:r>
      <w:proofErr w:type="spellEnd"/>
      <w:r w:rsidR="008B12DC" w:rsidRPr="00174F8C">
        <w:rPr>
          <w:rFonts w:cstheme="minorBidi"/>
          <w:sz w:val="18"/>
          <w:szCs w:val="18"/>
        </w:rPr>
        <w:t xml:space="preserve"> district</w:t>
      </w:r>
      <w:r w:rsidR="008B12DC">
        <w:rPr>
          <w:rFonts w:cstheme="minorBidi"/>
          <w:sz w:val="18"/>
          <w:szCs w:val="18"/>
        </w:rPr>
        <w:t xml:space="preserve">, </w:t>
      </w:r>
      <w:proofErr w:type="spellStart"/>
      <w:r w:rsidR="008B12DC" w:rsidRPr="00A21027">
        <w:rPr>
          <w:rFonts w:cstheme="minorBidi"/>
          <w:sz w:val="18"/>
          <w:szCs w:val="18"/>
        </w:rPr>
        <w:t>Injil</w:t>
      </w:r>
      <w:proofErr w:type="spellEnd"/>
      <w:r w:rsidR="008B12DC" w:rsidRPr="00A21027">
        <w:rPr>
          <w:rFonts w:cstheme="minorBidi"/>
          <w:sz w:val="18"/>
          <w:szCs w:val="18"/>
        </w:rPr>
        <w:t xml:space="preserve"> District</w:t>
      </w:r>
      <w:r w:rsidR="008B12DC">
        <w:rPr>
          <w:rFonts w:cstheme="minorBidi"/>
          <w:sz w:val="18"/>
          <w:szCs w:val="18"/>
        </w:rPr>
        <w:t xml:space="preserve">, and </w:t>
      </w:r>
      <w:proofErr w:type="spellStart"/>
      <w:r w:rsidR="008B12DC" w:rsidRPr="008B7C47">
        <w:rPr>
          <w:rFonts w:cstheme="minorBidi"/>
          <w:sz w:val="18"/>
          <w:szCs w:val="18"/>
        </w:rPr>
        <w:t>Injil</w:t>
      </w:r>
      <w:proofErr w:type="spellEnd"/>
      <w:r w:rsidR="008B12DC" w:rsidRPr="008B7C47">
        <w:rPr>
          <w:rFonts w:cstheme="minorBidi"/>
          <w:sz w:val="18"/>
          <w:szCs w:val="18"/>
        </w:rPr>
        <w:t xml:space="preserve"> District</w:t>
      </w:r>
      <w:r w:rsidR="008B12DC">
        <w:rPr>
          <w:rFonts w:cstheme="minorBidi"/>
          <w:sz w:val="18"/>
          <w:szCs w:val="18"/>
        </w:rPr>
        <w:t>.</w:t>
      </w:r>
    </w:p>
    <w:p w14:paraId="192BFBCF" w14:textId="77777777" w:rsidR="00E76843" w:rsidRPr="00892B86" w:rsidRDefault="00E76843" w:rsidP="00E76843">
      <w:pPr>
        <w:numPr>
          <w:ilvl w:val="0"/>
          <w:numId w:val="8"/>
        </w:numPr>
        <w:shd w:val="clear" w:color="auto" w:fill="FFFFFF"/>
        <w:ind w:left="360"/>
        <w:contextualSpacing/>
        <w:rPr>
          <w:rFonts w:ascii="Calibri" w:hAnsi="Calibri" w:cs="Arial"/>
          <w:b/>
          <w:color w:val="222222"/>
          <w:szCs w:val="22"/>
        </w:rPr>
      </w:pPr>
      <w:r w:rsidRPr="005F5982">
        <w:rPr>
          <w:rFonts w:cs="Arial"/>
        </w:rPr>
        <w:t xml:space="preserve">No advance payment will be paid to the awarded supplier. The awarded supplier is expected to mobilize its resources to deliver the agreed material.  </w:t>
      </w:r>
    </w:p>
    <w:p w14:paraId="599B46B8" w14:textId="77777777" w:rsidR="00C5723E" w:rsidRPr="001A5995" w:rsidRDefault="00C5723E" w:rsidP="00443A10">
      <w:pPr>
        <w:pStyle w:val="ColorfulList-Accent11"/>
        <w:shd w:val="clear" w:color="auto" w:fill="FFFFFF"/>
        <w:ind w:left="0"/>
        <w:rPr>
          <w:rFonts w:ascii="Calibri" w:hAnsi="Calibri" w:cs="Arial"/>
          <w:b/>
          <w:color w:val="222222"/>
          <w:szCs w:val="22"/>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1CAD7269" w14:textId="0E9A724C"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w:t>
      </w:r>
      <w:r w:rsidR="0037664A">
        <w:rPr>
          <w:rFonts w:cs="Arial"/>
        </w:rPr>
        <w:t>,</w:t>
      </w:r>
      <w:r w:rsidRPr="00C1763A">
        <w:rPr>
          <w:rFonts w:cs="Arial"/>
        </w:rPr>
        <w:t xml:space="preserve">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19AD7681"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E06D6">
        <w:rPr>
          <w:color w:val="222222"/>
        </w:rPr>
        <w:t>The 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2F02F6B6" w14:textId="77777777" w:rsidR="00070E99" w:rsidRDefault="00070E99">
      <w:pPr>
        <w:tabs>
          <w:tab w:val="left" w:pos="360"/>
        </w:tabs>
        <w:rPr>
          <w:color w:val="222222"/>
        </w:rPr>
      </w:pPr>
    </w:p>
    <w:p w14:paraId="45101996" w14:textId="77777777" w:rsidR="00673D53" w:rsidRDefault="00673D53">
      <w:pPr>
        <w:tabs>
          <w:tab w:val="left" w:pos="360"/>
        </w:tabs>
        <w:rPr>
          <w:color w:val="222222"/>
        </w:rPr>
      </w:pPr>
    </w:p>
    <w:tbl>
      <w:tblPr>
        <w:tblStyle w:val="TableGrid"/>
        <w:tblW w:w="5000" w:type="pct"/>
        <w:tblLook w:val="04A0" w:firstRow="1" w:lastRow="0" w:firstColumn="1" w:lastColumn="0" w:noHBand="0" w:noVBand="1"/>
      </w:tblPr>
      <w:tblGrid>
        <w:gridCol w:w="552"/>
        <w:gridCol w:w="862"/>
        <w:gridCol w:w="3655"/>
        <w:gridCol w:w="5001"/>
      </w:tblGrid>
      <w:tr w:rsidR="00673D53" w:rsidRPr="005F626A" w14:paraId="3907FC4A" w14:textId="77777777" w:rsidTr="3B507C4C">
        <w:trPr>
          <w:trHeight w:val="300"/>
        </w:trPr>
        <w:tc>
          <w:tcPr>
            <w:tcW w:w="274" w:type="pct"/>
            <w:shd w:val="clear" w:color="auto" w:fill="D9D9D9" w:themeFill="background1" w:themeFillShade="D9"/>
          </w:tcPr>
          <w:p w14:paraId="736E217E" w14:textId="77777777" w:rsidR="00673D53" w:rsidRPr="005F626A" w:rsidRDefault="00673D53" w:rsidP="00225138">
            <w:pPr>
              <w:rPr>
                <w:rFonts w:cstheme="minorHAnsi"/>
                <w:b/>
              </w:rPr>
            </w:pPr>
            <w:bookmarkStart w:id="2" w:name="_Hlk165531953"/>
            <w:r w:rsidRPr="005F626A">
              <w:rPr>
                <w:rFonts w:cstheme="minorHAnsi"/>
                <w:b/>
              </w:rPr>
              <w:t>#</w:t>
            </w:r>
          </w:p>
        </w:tc>
        <w:tc>
          <w:tcPr>
            <w:tcW w:w="428" w:type="pct"/>
            <w:shd w:val="clear" w:color="auto" w:fill="D9D9D9" w:themeFill="background1" w:themeFillShade="D9"/>
          </w:tcPr>
          <w:p w14:paraId="6307C978" w14:textId="77777777" w:rsidR="00673D53" w:rsidRPr="005F626A" w:rsidRDefault="00673D53" w:rsidP="00225138">
            <w:pPr>
              <w:rPr>
                <w:rFonts w:cstheme="minorHAnsi"/>
                <w:b/>
              </w:rPr>
            </w:pPr>
            <w:r w:rsidRPr="005F626A">
              <w:rPr>
                <w:rFonts w:cstheme="minorHAnsi"/>
                <w:b/>
              </w:rPr>
              <w:t>Annex #</w:t>
            </w:r>
            <w:r w:rsidRPr="005F626A">
              <w:rPr>
                <w:rFonts w:cstheme="minorHAnsi"/>
                <w:b/>
                <w:rtl/>
              </w:rPr>
              <w:t xml:space="preserve"> </w:t>
            </w:r>
          </w:p>
        </w:tc>
        <w:tc>
          <w:tcPr>
            <w:tcW w:w="1815" w:type="pct"/>
            <w:shd w:val="clear" w:color="auto" w:fill="D9D9D9" w:themeFill="background1" w:themeFillShade="D9"/>
          </w:tcPr>
          <w:p w14:paraId="3CC8F39C" w14:textId="77777777" w:rsidR="00673D53" w:rsidRPr="005F626A" w:rsidRDefault="00673D53" w:rsidP="00225138">
            <w:pPr>
              <w:rPr>
                <w:rFonts w:cstheme="minorHAnsi"/>
                <w:b/>
              </w:rPr>
            </w:pPr>
            <w:r w:rsidRPr="005F626A">
              <w:rPr>
                <w:rFonts w:cstheme="minorHAnsi"/>
                <w:b/>
              </w:rPr>
              <w:t>Document</w:t>
            </w:r>
            <w:r w:rsidRPr="005F626A">
              <w:rPr>
                <w:rFonts w:cstheme="minorHAnsi"/>
                <w:b/>
                <w:rtl/>
              </w:rPr>
              <w:t xml:space="preserve"> </w:t>
            </w:r>
          </w:p>
        </w:tc>
        <w:tc>
          <w:tcPr>
            <w:tcW w:w="2483" w:type="pct"/>
            <w:shd w:val="clear" w:color="auto" w:fill="D9D9D9" w:themeFill="background1" w:themeFillShade="D9"/>
          </w:tcPr>
          <w:p w14:paraId="04367A8C" w14:textId="77777777" w:rsidR="00673D53" w:rsidRPr="005F626A" w:rsidRDefault="00673D53" w:rsidP="00225138">
            <w:pPr>
              <w:rPr>
                <w:rFonts w:cstheme="minorHAnsi"/>
                <w:b/>
              </w:rPr>
            </w:pPr>
            <w:r w:rsidRPr="005F626A">
              <w:rPr>
                <w:rFonts w:cstheme="minorHAnsi"/>
                <w:b/>
              </w:rPr>
              <w:t xml:space="preserve">Instructions </w:t>
            </w:r>
          </w:p>
        </w:tc>
      </w:tr>
      <w:tr w:rsidR="00673D53" w:rsidRPr="005F626A" w14:paraId="3A9F64BD" w14:textId="77777777" w:rsidTr="3B507C4C">
        <w:trPr>
          <w:trHeight w:val="300"/>
        </w:trPr>
        <w:tc>
          <w:tcPr>
            <w:tcW w:w="274" w:type="pct"/>
          </w:tcPr>
          <w:p w14:paraId="02667BE7" w14:textId="77777777" w:rsidR="00673D53" w:rsidRPr="005F626A" w:rsidRDefault="00673D53" w:rsidP="00225138">
            <w:pPr>
              <w:rPr>
                <w:rFonts w:cstheme="minorHAnsi"/>
              </w:rPr>
            </w:pPr>
            <w:r w:rsidRPr="005F626A">
              <w:rPr>
                <w:rFonts w:cstheme="minorHAnsi"/>
              </w:rPr>
              <w:t>1</w:t>
            </w:r>
          </w:p>
        </w:tc>
        <w:tc>
          <w:tcPr>
            <w:tcW w:w="428" w:type="pct"/>
          </w:tcPr>
          <w:p w14:paraId="30ABF84D" w14:textId="77777777" w:rsidR="00673D53" w:rsidRPr="006705C5" w:rsidRDefault="00673D53" w:rsidP="00225138">
            <w:pPr>
              <w:jc w:val="left"/>
              <w:rPr>
                <w:rFonts w:cstheme="minorHAnsi"/>
                <w:sz w:val="18"/>
                <w:szCs w:val="18"/>
              </w:rPr>
            </w:pPr>
            <w:r w:rsidRPr="006705C5">
              <w:rPr>
                <w:rFonts w:cstheme="minorHAnsi"/>
                <w:sz w:val="18"/>
                <w:szCs w:val="18"/>
              </w:rPr>
              <w:t>A.1</w:t>
            </w:r>
          </w:p>
        </w:tc>
        <w:tc>
          <w:tcPr>
            <w:tcW w:w="1815" w:type="pct"/>
          </w:tcPr>
          <w:p w14:paraId="50618255" w14:textId="77777777" w:rsidR="00673D53" w:rsidRPr="005F626A" w:rsidRDefault="00673D53" w:rsidP="00225138">
            <w:pPr>
              <w:jc w:val="left"/>
              <w:rPr>
                <w:rFonts w:cstheme="minorHAnsi"/>
                <w:sz w:val="18"/>
                <w:szCs w:val="18"/>
              </w:rPr>
            </w:pPr>
            <w:r w:rsidRPr="005F626A">
              <w:rPr>
                <w:rFonts w:cstheme="minorHAnsi"/>
                <w:sz w:val="18"/>
                <w:szCs w:val="18"/>
              </w:rPr>
              <w:t xml:space="preserve">Technical Bid Form </w:t>
            </w:r>
          </w:p>
          <w:p w14:paraId="47D1D7FC" w14:textId="77777777" w:rsidR="00673D53" w:rsidRPr="005F626A" w:rsidRDefault="00673D53" w:rsidP="00225138">
            <w:pPr>
              <w:jc w:val="left"/>
              <w:rPr>
                <w:rFonts w:cstheme="minorHAnsi"/>
                <w:sz w:val="18"/>
                <w:szCs w:val="18"/>
                <w:rtl/>
              </w:rPr>
            </w:pPr>
          </w:p>
        </w:tc>
        <w:tc>
          <w:tcPr>
            <w:tcW w:w="2483" w:type="pct"/>
          </w:tcPr>
          <w:p w14:paraId="5857C7F8" w14:textId="1D9DEF26"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w:t>
            </w:r>
            <w:r w:rsidRPr="005F626A">
              <w:rPr>
                <w:rFonts w:cstheme="minorHAnsi"/>
                <w:sz w:val="18"/>
                <w:szCs w:val="18"/>
                <w:rtl/>
              </w:rPr>
              <w:t xml:space="preserve"> </w:t>
            </w:r>
            <w:r w:rsidRPr="005F626A">
              <w:rPr>
                <w:rFonts w:cstheme="minorHAnsi"/>
                <w:sz w:val="18"/>
                <w:szCs w:val="18"/>
              </w:rPr>
              <w:t xml:space="preserve">_ </w:t>
            </w:r>
            <w:r w:rsidRPr="006C48D6">
              <w:rPr>
                <w:rFonts w:cstheme="minorHAnsi"/>
                <w:b/>
                <w:bCs/>
                <w:color w:val="FF0000"/>
                <w:sz w:val="18"/>
                <w:szCs w:val="18"/>
              </w:rPr>
              <w:t>MANDATORY.</w:t>
            </w:r>
          </w:p>
        </w:tc>
      </w:tr>
      <w:tr w:rsidR="00673D53" w:rsidRPr="005F626A" w14:paraId="344B1A46" w14:textId="77777777" w:rsidTr="3B507C4C">
        <w:trPr>
          <w:trHeight w:val="300"/>
        </w:trPr>
        <w:tc>
          <w:tcPr>
            <w:tcW w:w="274" w:type="pct"/>
          </w:tcPr>
          <w:p w14:paraId="0FE872DE" w14:textId="77777777" w:rsidR="00673D53" w:rsidRPr="005F626A" w:rsidRDefault="00673D53" w:rsidP="00225138">
            <w:pPr>
              <w:rPr>
                <w:rFonts w:cstheme="minorHAnsi"/>
              </w:rPr>
            </w:pPr>
            <w:r w:rsidRPr="005F626A">
              <w:rPr>
                <w:rFonts w:cstheme="minorHAnsi"/>
              </w:rPr>
              <w:t>2</w:t>
            </w:r>
          </w:p>
        </w:tc>
        <w:tc>
          <w:tcPr>
            <w:tcW w:w="428" w:type="pct"/>
          </w:tcPr>
          <w:p w14:paraId="638B57B5" w14:textId="350EAE05" w:rsidR="00673D53" w:rsidRPr="006705C5" w:rsidRDefault="00673D53" w:rsidP="00225138">
            <w:pPr>
              <w:jc w:val="left"/>
              <w:rPr>
                <w:rFonts w:cstheme="minorHAnsi"/>
                <w:sz w:val="18"/>
                <w:szCs w:val="18"/>
              </w:rPr>
            </w:pPr>
            <w:r w:rsidRPr="006705C5">
              <w:rPr>
                <w:rFonts w:cstheme="minorHAnsi"/>
                <w:sz w:val="18"/>
                <w:szCs w:val="18"/>
              </w:rPr>
              <w:t>A.2</w:t>
            </w:r>
            <w:r w:rsidR="006C48D6">
              <w:rPr>
                <w:rFonts w:cstheme="minorHAnsi"/>
                <w:sz w:val="18"/>
                <w:szCs w:val="18"/>
              </w:rPr>
              <w:t xml:space="preserve"> </w:t>
            </w:r>
          </w:p>
        </w:tc>
        <w:tc>
          <w:tcPr>
            <w:tcW w:w="1815" w:type="pct"/>
          </w:tcPr>
          <w:p w14:paraId="73B0A945" w14:textId="77777777" w:rsidR="00673D53" w:rsidRPr="005F626A" w:rsidRDefault="00673D53" w:rsidP="00225138">
            <w:pPr>
              <w:jc w:val="left"/>
              <w:rPr>
                <w:rFonts w:cstheme="minorHAnsi"/>
                <w:sz w:val="18"/>
                <w:szCs w:val="18"/>
              </w:rPr>
            </w:pPr>
            <w:r w:rsidRPr="005F626A">
              <w:rPr>
                <w:rFonts w:cstheme="minorHAnsi"/>
                <w:sz w:val="18"/>
                <w:szCs w:val="18"/>
              </w:rPr>
              <w:t>Financial Bid Form</w:t>
            </w:r>
          </w:p>
        </w:tc>
        <w:tc>
          <w:tcPr>
            <w:tcW w:w="2483" w:type="pct"/>
          </w:tcPr>
          <w:p w14:paraId="5B5AB932" w14:textId="77777777" w:rsidR="00673D53" w:rsidRPr="005F626A" w:rsidRDefault="00673D53" w:rsidP="0022513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427F9A31" w14:textId="77777777" w:rsidR="00673D53" w:rsidRPr="005F626A" w:rsidRDefault="00673D53" w:rsidP="00225138">
            <w:pPr>
              <w:rPr>
                <w:rFonts w:cstheme="minorHAnsi"/>
                <w:sz w:val="18"/>
                <w:szCs w:val="18"/>
              </w:rPr>
            </w:pPr>
            <w:r w:rsidRPr="005F626A">
              <w:rPr>
                <w:rFonts w:cstheme="minorHAnsi"/>
                <w:sz w:val="18"/>
                <w:szCs w:val="18"/>
              </w:rPr>
              <w:t>Note: Financial bid should be separated from the technical bid.</w:t>
            </w:r>
          </w:p>
        </w:tc>
      </w:tr>
      <w:tr w:rsidR="00673D53" w:rsidRPr="005F626A" w14:paraId="602E4942" w14:textId="77777777" w:rsidTr="3B507C4C">
        <w:trPr>
          <w:trHeight w:val="300"/>
        </w:trPr>
        <w:tc>
          <w:tcPr>
            <w:tcW w:w="274" w:type="pct"/>
          </w:tcPr>
          <w:p w14:paraId="70204598" w14:textId="180ECCF8" w:rsidR="00673D53" w:rsidRPr="005F626A" w:rsidRDefault="006E6342" w:rsidP="00225138">
            <w:pPr>
              <w:rPr>
                <w:rFonts w:cstheme="minorHAnsi"/>
              </w:rPr>
            </w:pPr>
            <w:r>
              <w:rPr>
                <w:rFonts w:cstheme="minorHAnsi"/>
              </w:rPr>
              <w:t>3</w:t>
            </w:r>
          </w:p>
        </w:tc>
        <w:tc>
          <w:tcPr>
            <w:tcW w:w="428" w:type="pct"/>
          </w:tcPr>
          <w:p w14:paraId="211AC458" w14:textId="77777777" w:rsidR="00673D53" w:rsidRPr="006705C5" w:rsidRDefault="00673D53" w:rsidP="00225138">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815" w:type="pct"/>
          </w:tcPr>
          <w:p w14:paraId="1AEB1BA5" w14:textId="77777777" w:rsidR="00673D53" w:rsidRPr="005F626A" w:rsidRDefault="00673D53" w:rsidP="00225138">
            <w:pPr>
              <w:jc w:val="left"/>
              <w:rPr>
                <w:rFonts w:cstheme="minorHAnsi"/>
                <w:sz w:val="18"/>
                <w:szCs w:val="18"/>
                <w:rtl/>
              </w:rPr>
            </w:pPr>
            <w:r w:rsidRPr="005F626A">
              <w:rPr>
                <w:rFonts w:cstheme="minorHAnsi"/>
                <w:sz w:val="18"/>
                <w:szCs w:val="18"/>
              </w:rPr>
              <w:t xml:space="preserve">Tender and Contract Award Acknowledgement Certificate </w:t>
            </w:r>
          </w:p>
        </w:tc>
        <w:tc>
          <w:tcPr>
            <w:tcW w:w="2483" w:type="pct"/>
          </w:tcPr>
          <w:p w14:paraId="48903AD8" w14:textId="621B5462"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C48D6">
              <w:rPr>
                <w:rFonts w:cstheme="minorHAnsi"/>
                <w:b/>
                <w:bCs/>
                <w:color w:val="FF0000"/>
                <w:sz w:val="18"/>
                <w:szCs w:val="18"/>
              </w:rPr>
              <w:t>MANDATORY</w:t>
            </w:r>
          </w:p>
        </w:tc>
      </w:tr>
      <w:tr w:rsidR="00673D53" w:rsidRPr="005F626A" w14:paraId="5D2DCB94" w14:textId="77777777" w:rsidTr="3B507C4C">
        <w:trPr>
          <w:trHeight w:val="300"/>
        </w:trPr>
        <w:tc>
          <w:tcPr>
            <w:tcW w:w="274" w:type="pct"/>
          </w:tcPr>
          <w:p w14:paraId="6ABD4C2E" w14:textId="697534CE" w:rsidR="00673D53" w:rsidRPr="005F626A" w:rsidRDefault="006E6342" w:rsidP="00225138">
            <w:pPr>
              <w:rPr>
                <w:rFonts w:cstheme="minorHAnsi"/>
              </w:rPr>
            </w:pPr>
            <w:r>
              <w:rPr>
                <w:rFonts w:cstheme="minorHAnsi"/>
              </w:rPr>
              <w:t>4</w:t>
            </w:r>
          </w:p>
        </w:tc>
        <w:tc>
          <w:tcPr>
            <w:tcW w:w="428" w:type="pct"/>
          </w:tcPr>
          <w:p w14:paraId="7B206D6E" w14:textId="77777777" w:rsidR="00673D53" w:rsidRPr="006705C5" w:rsidRDefault="00673D53" w:rsidP="00225138">
            <w:pPr>
              <w:rPr>
                <w:rFonts w:cstheme="minorHAnsi"/>
                <w:sz w:val="18"/>
                <w:szCs w:val="18"/>
              </w:rPr>
            </w:pPr>
            <w:r w:rsidRPr="006705C5">
              <w:rPr>
                <w:rFonts w:cstheme="minorHAnsi"/>
                <w:sz w:val="18"/>
                <w:szCs w:val="18"/>
              </w:rPr>
              <w:t>C</w:t>
            </w:r>
          </w:p>
        </w:tc>
        <w:tc>
          <w:tcPr>
            <w:tcW w:w="1815" w:type="pct"/>
          </w:tcPr>
          <w:p w14:paraId="2613044E"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4298FB2E" w14:textId="77777777" w:rsidR="00673D53" w:rsidRPr="005F626A" w:rsidRDefault="00673D53" w:rsidP="00225138">
            <w:pPr>
              <w:jc w:val="left"/>
              <w:rPr>
                <w:rFonts w:cstheme="minorHAnsi"/>
                <w:sz w:val="18"/>
                <w:szCs w:val="18"/>
                <w:rtl/>
              </w:rPr>
            </w:pPr>
          </w:p>
        </w:tc>
        <w:tc>
          <w:tcPr>
            <w:tcW w:w="2483" w:type="pct"/>
          </w:tcPr>
          <w:p w14:paraId="01E8DB32" w14:textId="77777777" w:rsidR="00673D53" w:rsidRPr="005F626A" w:rsidRDefault="00673D53" w:rsidP="00225138">
            <w:pPr>
              <w:rPr>
                <w:rFonts w:cstheme="minorHAnsi"/>
                <w:sz w:val="18"/>
                <w:szCs w:val="18"/>
              </w:rPr>
            </w:pPr>
            <w:r w:rsidRPr="00160C45">
              <w:rPr>
                <w:rFonts w:cstheme="minorHAnsi"/>
                <w:sz w:val="18"/>
                <w:szCs w:val="18"/>
              </w:rPr>
              <w:t>Reference documents: Read and familiarize copy in technical bid envelope (will be required at the signing of contract)</w:t>
            </w:r>
            <w:r>
              <w:rPr>
                <w:rFonts w:cstheme="minorHAnsi"/>
                <w:sz w:val="18"/>
                <w:szCs w:val="18"/>
              </w:rPr>
              <w:t>.</w:t>
            </w:r>
          </w:p>
        </w:tc>
      </w:tr>
      <w:tr w:rsidR="00673D53" w:rsidRPr="005F626A" w14:paraId="5BBBF518" w14:textId="77777777" w:rsidTr="3B507C4C">
        <w:trPr>
          <w:trHeight w:val="300"/>
        </w:trPr>
        <w:tc>
          <w:tcPr>
            <w:tcW w:w="274" w:type="pct"/>
          </w:tcPr>
          <w:p w14:paraId="40E7D25F" w14:textId="4D7AF1E3" w:rsidR="00673D53" w:rsidRPr="005F626A" w:rsidRDefault="006135F7" w:rsidP="00225138">
            <w:pPr>
              <w:jc w:val="left"/>
              <w:rPr>
                <w:rFonts w:cstheme="minorHAnsi"/>
              </w:rPr>
            </w:pPr>
            <w:r>
              <w:rPr>
                <w:rFonts w:cstheme="minorHAnsi"/>
              </w:rPr>
              <w:t>5</w:t>
            </w:r>
          </w:p>
        </w:tc>
        <w:tc>
          <w:tcPr>
            <w:tcW w:w="428" w:type="pct"/>
          </w:tcPr>
          <w:p w14:paraId="187E5CAF" w14:textId="77777777" w:rsidR="00673D53" w:rsidRPr="006705C5" w:rsidRDefault="00673D53" w:rsidP="00225138">
            <w:pPr>
              <w:rPr>
                <w:rFonts w:cstheme="minorHAnsi"/>
                <w:sz w:val="18"/>
                <w:szCs w:val="18"/>
              </w:rPr>
            </w:pPr>
            <w:r w:rsidRPr="006705C5">
              <w:rPr>
                <w:rFonts w:cstheme="minorHAnsi"/>
                <w:sz w:val="18"/>
                <w:szCs w:val="18"/>
              </w:rPr>
              <w:t>D</w:t>
            </w:r>
          </w:p>
        </w:tc>
        <w:tc>
          <w:tcPr>
            <w:tcW w:w="1815" w:type="pct"/>
          </w:tcPr>
          <w:p w14:paraId="42B654B4"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67DC60E5" w14:textId="77777777" w:rsidR="00673D53" w:rsidRPr="005F626A" w:rsidRDefault="00673D53" w:rsidP="00225138">
            <w:pPr>
              <w:jc w:val="left"/>
              <w:rPr>
                <w:rFonts w:cstheme="minorHAnsi"/>
                <w:sz w:val="18"/>
                <w:szCs w:val="18"/>
                <w:rtl/>
              </w:rPr>
            </w:pPr>
          </w:p>
        </w:tc>
        <w:tc>
          <w:tcPr>
            <w:tcW w:w="2483" w:type="pct"/>
          </w:tcPr>
          <w:p w14:paraId="0C7E136D" w14:textId="4D8111DC"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C48D6">
              <w:rPr>
                <w:rFonts w:cstheme="minorHAnsi"/>
                <w:b/>
                <w:bCs/>
                <w:color w:val="FF0000"/>
                <w:sz w:val="18"/>
                <w:szCs w:val="18"/>
              </w:rPr>
              <w:t>MANDATORY</w:t>
            </w:r>
          </w:p>
        </w:tc>
      </w:tr>
      <w:tr w:rsidR="006135F7" w:rsidRPr="005F626A" w14:paraId="5CCD5D23" w14:textId="77777777" w:rsidTr="3B507C4C">
        <w:trPr>
          <w:trHeight w:val="300"/>
        </w:trPr>
        <w:tc>
          <w:tcPr>
            <w:tcW w:w="274" w:type="pct"/>
          </w:tcPr>
          <w:p w14:paraId="5DD8CE2F" w14:textId="009E7A12" w:rsidR="006135F7" w:rsidRPr="005F626A" w:rsidRDefault="006135F7" w:rsidP="006135F7">
            <w:pPr>
              <w:jc w:val="left"/>
              <w:rPr>
                <w:rFonts w:cstheme="minorHAnsi"/>
              </w:rPr>
            </w:pPr>
            <w:r>
              <w:rPr>
                <w:rFonts w:cstheme="minorHAnsi"/>
              </w:rPr>
              <w:t>6</w:t>
            </w:r>
          </w:p>
        </w:tc>
        <w:tc>
          <w:tcPr>
            <w:tcW w:w="428" w:type="pct"/>
          </w:tcPr>
          <w:p w14:paraId="616AC4E1" w14:textId="7BA8A8AD" w:rsidR="006135F7" w:rsidRPr="006705C5" w:rsidRDefault="006135F7" w:rsidP="006135F7">
            <w:pPr>
              <w:rPr>
                <w:rFonts w:cstheme="minorHAnsi"/>
                <w:sz w:val="18"/>
                <w:szCs w:val="18"/>
              </w:rPr>
            </w:pPr>
            <w:r w:rsidRPr="006705C5">
              <w:rPr>
                <w:rFonts w:cstheme="minorHAnsi"/>
                <w:sz w:val="18"/>
                <w:szCs w:val="18"/>
              </w:rPr>
              <w:t>E</w:t>
            </w:r>
          </w:p>
        </w:tc>
        <w:tc>
          <w:tcPr>
            <w:tcW w:w="1815" w:type="pct"/>
          </w:tcPr>
          <w:p w14:paraId="105BFAAC" w14:textId="77777777" w:rsidR="006135F7" w:rsidRPr="005F626A" w:rsidRDefault="006135F7" w:rsidP="006135F7">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580FC37A" w14:textId="77777777" w:rsidR="006135F7" w:rsidRDefault="006135F7" w:rsidP="006135F7">
            <w:pPr>
              <w:jc w:val="left"/>
              <w:rPr>
                <w:rFonts w:cstheme="minorHAnsi"/>
                <w:sz w:val="18"/>
                <w:szCs w:val="18"/>
              </w:rPr>
            </w:pPr>
          </w:p>
        </w:tc>
        <w:tc>
          <w:tcPr>
            <w:tcW w:w="2483" w:type="pct"/>
          </w:tcPr>
          <w:p w14:paraId="6FCB140E" w14:textId="6B971217" w:rsidR="006135F7" w:rsidRPr="005F626A" w:rsidRDefault="006135F7" w:rsidP="006135F7">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C48D6">
              <w:rPr>
                <w:rFonts w:cstheme="minorHAnsi"/>
                <w:b/>
                <w:bCs/>
                <w:color w:val="FF0000"/>
                <w:sz w:val="18"/>
                <w:szCs w:val="18"/>
              </w:rPr>
              <w:t>MANDATORY</w:t>
            </w:r>
          </w:p>
        </w:tc>
      </w:tr>
      <w:tr w:rsidR="00E322A5" w:rsidRPr="005F626A" w14:paraId="41284159" w14:textId="77777777" w:rsidTr="3B507C4C">
        <w:trPr>
          <w:trHeight w:val="300"/>
        </w:trPr>
        <w:tc>
          <w:tcPr>
            <w:tcW w:w="274" w:type="pct"/>
          </w:tcPr>
          <w:p w14:paraId="518AEFB1" w14:textId="405FDBDB" w:rsidR="00E322A5" w:rsidRDefault="00E322A5" w:rsidP="00E322A5">
            <w:pPr>
              <w:jc w:val="left"/>
              <w:rPr>
                <w:rFonts w:cstheme="minorHAnsi"/>
              </w:rPr>
            </w:pPr>
            <w:r>
              <w:rPr>
                <w:rFonts w:cstheme="minorHAnsi"/>
              </w:rPr>
              <w:lastRenderedPageBreak/>
              <w:t>7</w:t>
            </w:r>
          </w:p>
        </w:tc>
        <w:tc>
          <w:tcPr>
            <w:tcW w:w="428" w:type="pct"/>
          </w:tcPr>
          <w:p w14:paraId="5A1A298C" w14:textId="3882494F" w:rsidR="00E322A5" w:rsidRPr="006705C5" w:rsidRDefault="00E322A5" w:rsidP="00E322A5">
            <w:pPr>
              <w:rPr>
                <w:rFonts w:cstheme="minorHAnsi"/>
                <w:sz w:val="18"/>
                <w:szCs w:val="18"/>
              </w:rPr>
            </w:pPr>
            <w:r>
              <w:rPr>
                <w:rFonts w:cstheme="minorHAnsi"/>
                <w:sz w:val="18"/>
                <w:szCs w:val="18"/>
              </w:rPr>
              <w:t>F</w:t>
            </w:r>
          </w:p>
        </w:tc>
        <w:tc>
          <w:tcPr>
            <w:tcW w:w="1815" w:type="pct"/>
          </w:tcPr>
          <w:p w14:paraId="38B8CE4E" w14:textId="7EF6BA29" w:rsidR="00E322A5" w:rsidRPr="005F626A" w:rsidRDefault="00E322A5" w:rsidP="00E322A5">
            <w:pPr>
              <w:jc w:val="left"/>
              <w:rPr>
                <w:rFonts w:cstheme="minorHAnsi"/>
                <w:sz w:val="18"/>
                <w:szCs w:val="18"/>
              </w:rPr>
            </w:pPr>
            <w:r>
              <w:rPr>
                <w:rFonts w:cstheme="minorHAnsi"/>
                <w:sz w:val="18"/>
                <w:szCs w:val="18"/>
              </w:rPr>
              <w:t xml:space="preserve">Delivery Schedule </w:t>
            </w:r>
          </w:p>
        </w:tc>
        <w:tc>
          <w:tcPr>
            <w:tcW w:w="2483" w:type="pct"/>
          </w:tcPr>
          <w:p w14:paraId="24CF5623" w14:textId="46045CF9" w:rsidR="00E322A5" w:rsidRPr="005F626A" w:rsidRDefault="00E322A5" w:rsidP="00E322A5">
            <w:pPr>
              <w:rPr>
                <w:rFonts w:cstheme="minorHAnsi"/>
                <w:sz w:val="18"/>
                <w:szCs w:val="18"/>
              </w:rPr>
            </w:pPr>
            <w:r w:rsidRPr="005F626A">
              <w:rPr>
                <w:rFonts w:cstheme="minorHAnsi"/>
                <w:sz w:val="18"/>
                <w:szCs w:val="18"/>
              </w:rPr>
              <w:t>Template provided by DRC with this ITB – Bidder must complete ALL sections in full, sign, stamp</w:t>
            </w:r>
            <w:r>
              <w:rPr>
                <w:rFonts w:cstheme="minorHAnsi"/>
                <w:sz w:val="18"/>
                <w:szCs w:val="18"/>
              </w:rPr>
              <w:t>,</w:t>
            </w:r>
            <w:r w:rsidRPr="005F626A">
              <w:rPr>
                <w:rFonts w:cstheme="minorHAnsi"/>
                <w:sz w:val="18"/>
                <w:szCs w:val="18"/>
              </w:rPr>
              <w:t xml:space="preserve"> and submit _ </w:t>
            </w:r>
            <w:r w:rsidRPr="006C48D6">
              <w:rPr>
                <w:rFonts w:cstheme="minorHAnsi"/>
                <w:b/>
                <w:bCs/>
                <w:color w:val="FF0000"/>
                <w:sz w:val="18"/>
                <w:szCs w:val="18"/>
              </w:rPr>
              <w:t>MANDATORY</w:t>
            </w:r>
          </w:p>
        </w:tc>
      </w:tr>
      <w:tr w:rsidR="00E322A5" w14:paraId="41D8D4AB" w14:textId="77777777" w:rsidTr="3B507C4C">
        <w:trPr>
          <w:trHeight w:val="300"/>
        </w:trPr>
        <w:tc>
          <w:tcPr>
            <w:tcW w:w="274" w:type="pct"/>
          </w:tcPr>
          <w:p w14:paraId="6C2D7E07" w14:textId="48B96E4E" w:rsidR="00E322A5" w:rsidRDefault="00BE54D5" w:rsidP="00E322A5">
            <w:pPr>
              <w:spacing w:line="259" w:lineRule="auto"/>
              <w:jc w:val="left"/>
            </w:pPr>
            <w:r>
              <w:rPr>
                <w:rFonts w:cstheme="minorBidi"/>
              </w:rPr>
              <w:t>9</w:t>
            </w:r>
          </w:p>
        </w:tc>
        <w:tc>
          <w:tcPr>
            <w:tcW w:w="428" w:type="pct"/>
          </w:tcPr>
          <w:p w14:paraId="258687AC" w14:textId="436D2535" w:rsidR="00E322A5" w:rsidRDefault="00E322A5" w:rsidP="00E322A5">
            <w:pPr>
              <w:rPr>
                <w:rFonts w:cstheme="minorBidi"/>
                <w:sz w:val="18"/>
                <w:szCs w:val="18"/>
              </w:rPr>
            </w:pPr>
            <w:r w:rsidRPr="3C05AE7C">
              <w:rPr>
                <w:rFonts w:cstheme="minorBidi"/>
                <w:sz w:val="18"/>
                <w:szCs w:val="18"/>
              </w:rPr>
              <w:t>N/A</w:t>
            </w:r>
          </w:p>
        </w:tc>
        <w:tc>
          <w:tcPr>
            <w:tcW w:w="1815" w:type="pct"/>
          </w:tcPr>
          <w:p w14:paraId="1A007847" w14:textId="5A6A8786" w:rsidR="00E322A5" w:rsidRDefault="00E322A5" w:rsidP="00E322A5">
            <w:pPr>
              <w:jc w:val="left"/>
              <w:rPr>
                <w:rFonts w:cstheme="minorBidi"/>
                <w:sz w:val="18"/>
                <w:szCs w:val="18"/>
              </w:rPr>
            </w:pPr>
            <w:r w:rsidRPr="3C05AE7C">
              <w:rPr>
                <w:rFonts w:cstheme="minorBidi"/>
                <w:sz w:val="18"/>
                <w:szCs w:val="18"/>
              </w:rPr>
              <w:t xml:space="preserve">Previous experiences </w:t>
            </w:r>
            <w:r w:rsidR="008704A5">
              <w:rPr>
                <w:rFonts w:cstheme="minorBidi"/>
                <w:sz w:val="18"/>
                <w:szCs w:val="18"/>
              </w:rPr>
              <w:t xml:space="preserve">and References </w:t>
            </w:r>
          </w:p>
        </w:tc>
        <w:tc>
          <w:tcPr>
            <w:tcW w:w="2483" w:type="pct"/>
          </w:tcPr>
          <w:p w14:paraId="4AD1A985" w14:textId="77777777" w:rsidR="00E322A5" w:rsidRDefault="00E322A5" w:rsidP="00E322A5">
            <w:pPr>
              <w:rPr>
                <w:rFonts w:cstheme="minorBidi"/>
                <w:sz w:val="18"/>
                <w:szCs w:val="18"/>
              </w:rPr>
            </w:pPr>
            <w:r w:rsidRPr="001B60F7">
              <w:rPr>
                <w:rFonts w:cstheme="minorBidi"/>
                <w:sz w:val="18"/>
                <w:szCs w:val="18"/>
              </w:rPr>
              <w:t xml:space="preserve">Suppliers are required to provide evidence of previous experience to demonstrate that the bidder has relevant experience, along with references to support these claims. </w:t>
            </w:r>
          </w:p>
          <w:p w14:paraId="68611F5E" w14:textId="77777777" w:rsidR="00E322A5" w:rsidRPr="001B60F7" w:rsidRDefault="00E322A5" w:rsidP="00E322A5">
            <w:pPr>
              <w:rPr>
                <w:rFonts w:cstheme="minorBidi"/>
                <w:sz w:val="18"/>
                <w:szCs w:val="18"/>
              </w:rPr>
            </w:pPr>
            <w:r w:rsidRPr="001B60F7">
              <w:rPr>
                <w:rFonts w:cstheme="minorBidi"/>
                <w:sz w:val="18"/>
                <w:szCs w:val="18"/>
              </w:rPr>
              <w:t>Examples of acceptable evidence include:</w:t>
            </w:r>
          </w:p>
          <w:p w14:paraId="70FD40FF" w14:textId="45A6B90C" w:rsidR="00E322A5" w:rsidRPr="001B60F7" w:rsidRDefault="003F5B3C" w:rsidP="00E322A5">
            <w:pPr>
              <w:numPr>
                <w:ilvl w:val="0"/>
                <w:numId w:val="29"/>
              </w:numPr>
              <w:rPr>
                <w:rFonts w:cstheme="minorBidi"/>
                <w:sz w:val="18"/>
                <w:szCs w:val="18"/>
              </w:rPr>
            </w:pPr>
            <w:r>
              <w:rPr>
                <w:rFonts w:cstheme="minorBidi"/>
                <w:sz w:val="18"/>
                <w:szCs w:val="18"/>
              </w:rPr>
              <w:t>1</w:t>
            </w:r>
            <w:r w:rsidR="00E322A5">
              <w:rPr>
                <w:rFonts w:cstheme="minorBidi"/>
                <w:sz w:val="18"/>
                <w:szCs w:val="18"/>
              </w:rPr>
              <w:t xml:space="preserve"> </w:t>
            </w:r>
            <w:r w:rsidR="00E322A5" w:rsidRPr="001B60F7">
              <w:rPr>
                <w:rFonts w:cstheme="minorBidi"/>
                <w:sz w:val="18"/>
                <w:szCs w:val="18"/>
              </w:rPr>
              <w:t>Copies of past contracts</w:t>
            </w:r>
          </w:p>
          <w:p w14:paraId="3EB36D66" w14:textId="6B3351ED" w:rsidR="00E322A5" w:rsidRPr="001B60F7" w:rsidRDefault="003F5B3C" w:rsidP="00E322A5">
            <w:pPr>
              <w:numPr>
                <w:ilvl w:val="0"/>
                <w:numId w:val="29"/>
              </w:numPr>
              <w:rPr>
                <w:rFonts w:cstheme="minorBidi"/>
                <w:sz w:val="18"/>
                <w:szCs w:val="18"/>
              </w:rPr>
            </w:pPr>
            <w:r>
              <w:rPr>
                <w:rFonts w:cstheme="minorBidi"/>
                <w:sz w:val="18"/>
                <w:szCs w:val="18"/>
              </w:rPr>
              <w:t>1</w:t>
            </w:r>
            <w:r w:rsidR="00E322A5">
              <w:rPr>
                <w:rFonts w:cstheme="minorBidi"/>
                <w:sz w:val="18"/>
                <w:szCs w:val="18"/>
              </w:rPr>
              <w:t xml:space="preserve"> </w:t>
            </w:r>
            <w:r w:rsidR="00E322A5" w:rsidRPr="001B60F7">
              <w:rPr>
                <w:rFonts w:cstheme="minorBidi"/>
                <w:sz w:val="18"/>
                <w:szCs w:val="18"/>
              </w:rPr>
              <w:t>Supplier work completion certificates</w:t>
            </w:r>
          </w:p>
          <w:p w14:paraId="0478B827" w14:textId="2C4E09F6" w:rsidR="00E322A5" w:rsidRDefault="003F5B3C" w:rsidP="00E322A5">
            <w:pPr>
              <w:numPr>
                <w:ilvl w:val="0"/>
                <w:numId w:val="29"/>
              </w:numPr>
              <w:rPr>
                <w:rFonts w:cstheme="minorBidi"/>
                <w:sz w:val="18"/>
                <w:szCs w:val="18"/>
              </w:rPr>
            </w:pPr>
            <w:r>
              <w:rPr>
                <w:rFonts w:cstheme="minorBidi"/>
                <w:sz w:val="18"/>
                <w:szCs w:val="18"/>
              </w:rPr>
              <w:t>1</w:t>
            </w:r>
            <w:r w:rsidR="00E322A5">
              <w:rPr>
                <w:rFonts w:cstheme="minorBidi"/>
                <w:sz w:val="18"/>
                <w:szCs w:val="18"/>
              </w:rPr>
              <w:t xml:space="preserve"> </w:t>
            </w:r>
            <w:r w:rsidR="00E322A5" w:rsidRPr="001B60F7">
              <w:rPr>
                <w:rFonts w:cstheme="minorBidi"/>
                <w:sz w:val="18"/>
                <w:szCs w:val="18"/>
              </w:rPr>
              <w:t>Reference letters from previous clients</w:t>
            </w:r>
          </w:p>
          <w:p w14:paraId="263D5855" w14:textId="764D1C0F" w:rsidR="00E322A5" w:rsidRPr="001B60F7" w:rsidRDefault="00E322A5" w:rsidP="00E322A5">
            <w:pPr>
              <w:rPr>
                <w:rFonts w:cstheme="minorBidi"/>
                <w:sz w:val="18"/>
                <w:szCs w:val="18"/>
              </w:rPr>
            </w:pPr>
            <w:r>
              <w:rPr>
                <w:rFonts w:cstheme="minorBidi"/>
                <w:sz w:val="18"/>
                <w:szCs w:val="18"/>
              </w:rPr>
              <w:t xml:space="preserve">Submission of Documents </w:t>
            </w:r>
            <w:r w:rsidR="00DF506E">
              <w:rPr>
                <w:rFonts w:cstheme="minorBidi"/>
                <w:sz w:val="18"/>
                <w:szCs w:val="18"/>
              </w:rPr>
              <w:t>is</w:t>
            </w:r>
            <w:r>
              <w:rPr>
                <w:rFonts w:cstheme="minorBidi"/>
                <w:sz w:val="18"/>
                <w:szCs w:val="18"/>
              </w:rPr>
              <w:t xml:space="preserve"> </w:t>
            </w:r>
            <w:r w:rsidRPr="00DF4B26">
              <w:rPr>
                <w:rFonts w:cstheme="minorHAnsi"/>
                <w:b/>
                <w:bCs/>
                <w:color w:val="FF0000"/>
                <w:sz w:val="18"/>
                <w:szCs w:val="18"/>
              </w:rPr>
              <w:t>MANDATORY</w:t>
            </w:r>
          </w:p>
          <w:p w14:paraId="1E6B2D84" w14:textId="43486183" w:rsidR="00E322A5" w:rsidRPr="0057199B" w:rsidRDefault="00E322A5" w:rsidP="00E322A5">
            <w:pPr>
              <w:jc w:val="left"/>
              <w:rPr>
                <w:rFonts w:eastAsia="Times New Roman" w:cstheme="minorBidi"/>
                <w:sz w:val="18"/>
                <w:szCs w:val="18"/>
                <w:lang w:val="en-GB"/>
              </w:rPr>
            </w:pPr>
          </w:p>
        </w:tc>
      </w:tr>
      <w:tr w:rsidR="00E322A5" w14:paraId="35602A82" w14:textId="77777777" w:rsidTr="3B507C4C">
        <w:trPr>
          <w:trHeight w:val="300"/>
        </w:trPr>
        <w:tc>
          <w:tcPr>
            <w:tcW w:w="274" w:type="pct"/>
          </w:tcPr>
          <w:p w14:paraId="715DF873" w14:textId="3C0401A8" w:rsidR="00E322A5" w:rsidRPr="3B507C4C" w:rsidRDefault="00BE54D5" w:rsidP="00E322A5">
            <w:pPr>
              <w:spacing w:line="259" w:lineRule="auto"/>
              <w:jc w:val="left"/>
              <w:rPr>
                <w:rFonts w:cstheme="minorBidi"/>
              </w:rPr>
            </w:pPr>
            <w:r>
              <w:rPr>
                <w:rFonts w:cstheme="minorBidi"/>
              </w:rPr>
              <w:t>10</w:t>
            </w:r>
          </w:p>
        </w:tc>
        <w:tc>
          <w:tcPr>
            <w:tcW w:w="428" w:type="pct"/>
          </w:tcPr>
          <w:p w14:paraId="3D114944" w14:textId="29810A6D" w:rsidR="00E322A5" w:rsidRDefault="00E322A5" w:rsidP="00E322A5">
            <w:pPr>
              <w:rPr>
                <w:rFonts w:cstheme="minorBidi"/>
                <w:sz w:val="18"/>
                <w:szCs w:val="18"/>
              </w:rPr>
            </w:pPr>
            <w:r>
              <w:rPr>
                <w:rFonts w:cstheme="minorBidi"/>
                <w:sz w:val="18"/>
                <w:szCs w:val="18"/>
              </w:rPr>
              <w:t>N/A</w:t>
            </w:r>
          </w:p>
        </w:tc>
        <w:tc>
          <w:tcPr>
            <w:tcW w:w="1815" w:type="pct"/>
          </w:tcPr>
          <w:p w14:paraId="55F20BB9" w14:textId="77777777" w:rsidR="00E322A5" w:rsidRPr="00A0245B" w:rsidRDefault="00E322A5" w:rsidP="00E322A5">
            <w:pPr>
              <w:jc w:val="left"/>
              <w:rPr>
                <w:rFonts w:cstheme="minorHAnsi"/>
                <w:sz w:val="18"/>
                <w:szCs w:val="18"/>
              </w:rPr>
            </w:pPr>
            <w:r w:rsidRPr="00A0245B">
              <w:rPr>
                <w:rFonts w:cstheme="minorHAnsi"/>
                <w:sz w:val="18"/>
                <w:szCs w:val="18"/>
              </w:rPr>
              <w:t>Bidder Financial Capacity</w:t>
            </w:r>
          </w:p>
          <w:p w14:paraId="5B348859" w14:textId="44B103F8" w:rsidR="00E322A5" w:rsidRPr="005F626A" w:rsidRDefault="00E322A5" w:rsidP="00E322A5">
            <w:pPr>
              <w:jc w:val="left"/>
              <w:rPr>
                <w:rFonts w:cstheme="minorHAnsi"/>
                <w:sz w:val="18"/>
                <w:szCs w:val="18"/>
              </w:rPr>
            </w:pPr>
          </w:p>
        </w:tc>
        <w:tc>
          <w:tcPr>
            <w:tcW w:w="2483" w:type="pct"/>
          </w:tcPr>
          <w:p w14:paraId="526E396F" w14:textId="77777777" w:rsidR="00E322A5" w:rsidRDefault="00E322A5" w:rsidP="00E322A5">
            <w:pPr>
              <w:jc w:val="left"/>
              <w:rPr>
                <w:rFonts w:cstheme="minorBidi"/>
                <w:sz w:val="18"/>
                <w:szCs w:val="18"/>
              </w:rPr>
            </w:pPr>
            <w:r w:rsidRPr="00D3484F">
              <w:rPr>
                <w:rFonts w:cstheme="minorBidi"/>
                <w:sz w:val="18"/>
                <w:szCs w:val="18"/>
              </w:rPr>
              <w:t>To meet this requirement, bidders are requested to submit documentation demonstrating their financial capacity of approximately 9,540,000 AFN. Acceptable documents may include contracts, bank statements, or proof of turnover.</w:t>
            </w:r>
          </w:p>
          <w:p w14:paraId="095FA596" w14:textId="699E3FC6" w:rsidR="00E322A5" w:rsidRPr="005F626A" w:rsidRDefault="00E322A5" w:rsidP="00E322A5">
            <w:pPr>
              <w:jc w:val="left"/>
              <w:rPr>
                <w:rFonts w:cstheme="minorHAnsi"/>
                <w:sz w:val="18"/>
                <w:szCs w:val="18"/>
              </w:rPr>
            </w:pPr>
            <w:r w:rsidRPr="00DF4B26">
              <w:rPr>
                <w:rFonts w:cstheme="minorHAnsi"/>
                <w:b/>
                <w:bCs/>
                <w:color w:val="FF0000"/>
                <w:sz w:val="18"/>
                <w:szCs w:val="18"/>
              </w:rPr>
              <w:t>MANDATORY</w:t>
            </w:r>
          </w:p>
        </w:tc>
      </w:tr>
      <w:bookmarkEnd w:id="2"/>
    </w:tbl>
    <w:p w14:paraId="77BF1C36" w14:textId="77777777" w:rsidR="00673D53" w:rsidRDefault="00673D53">
      <w:pPr>
        <w:tabs>
          <w:tab w:val="left" w:pos="360"/>
        </w:tabs>
        <w:rPr>
          <w:color w:val="222222"/>
        </w:rPr>
      </w:pPr>
    </w:p>
    <w:p w14:paraId="5531FF8B" w14:textId="41CC6548"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0037664A">
        <w:rPr>
          <w:b w:val="0"/>
          <w:bCs/>
          <w:color w:val="202020"/>
          <w:spacing w:val="-5"/>
        </w:rPr>
        <w:t xml:space="preserve">a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0037664A">
        <w:rPr>
          <w:b w:val="0"/>
          <w:bCs/>
          <w:color w:val="202020"/>
        </w:rPr>
        <w:t>in</w:t>
      </w:r>
      <w:r w:rsidRPr="002C4B4D">
        <w:rPr>
          <w:b w:val="0"/>
          <w:bCs/>
          <w:color w:val="202020"/>
          <w:spacing w:val="-5"/>
        </w:rPr>
        <w:t xml:space="preserve"> the </w:t>
      </w:r>
      <w:r w:rsidRPr="002C4B4D">
        <w:rPr>
          <w:b w:val="0"/>
          <w:bCs/>
          <w:color w:val="202020"/>
          <w:spacing w:val="-2"/>
        </w:rPr>
        <w:t>disqualification)</w:t>
      </w:r>
    </w:p>
    <w:p w14:paraId="27F603BD" w14:textId="77777777" w:rsidR="00572FC3" w:rsidRDefault="00572FC3" w:rsidP="00A3730B">
      <w:pPr>
        <w:autoSpaceDE w:val="0"/>
        <w:autoSpaceDN w:val="0"/>
        <w:adjustRightInd w:val="0"/>
        <w:jc w:val="left"/>
        <w:rPr>
          <w:rFonts w:eastAsia="Calibri" w:cstheme="minorHAnsi"/>
          <w:sz w:val="18"/>
          <w:szCs w:val="18"/>
        </w:rPr>
      </w:pPr>
    </w:p>
    <w:p w14:paraId="409FCA36" w14:textId="77777777" w:rsidR="002C37B9" w:rsidRPr="00822EAA" w:rsidRDefault="002C37B9" w:rsidP="002C37B9">
      <w:pPr>
        <w:tabs>
          <w:tab w:val="left" w:pos="360"/>
        </w:tabs>
        <w:rPr>
          <w:b/>
          <w:bCs/>
          <w:color w:val="222222"/>
        </w:rPr>
      </w:pPr>
      <w:r w:rsidRPr="00822EAA">
        <w:rPr>
          <w:b/>
          <w:bCs/>
          <w:color w:val="222222"/>
        </w:rPr>
        <w:t xml:space="preserve">Bid Eligibility and Formal Criteria: </w:t>
      </w:r>
    </w:p>
    <w:p w14:paraId="4D1D5421" w14:textId="77777777" w:rsidR="002C37B9" w:rsidRDefault="002C37B9" w:rsidP="002C37B9">
      <w:pPr>
        <w:tabs>
          <w:tab w:val="left" w:pos="360"/>
        </w:tabs>
        <w:rPr>
          <w:color w:val="222222"/>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553"/>
        <w:gridCol w:w="1074"/>
        <w:gridCol w:w="1520"/>
        <w:gridCol w:w="6917"/>
      </w:tblGrid>
      <w:tr w:rsidR="00A11ABF" w:rsidRPr="00642A11" w14:paraId="5B361AD9" w14:textId="77777777" w:rsidTr="00A9558E">
        <w:trPr>
          <w:tblHeader/>
        </w:trPr>
        <w:tc>
          <w:tcPr>
            <w:tcW w:w="5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20" w:type="dxa"/>
              <w:left w:w="120" w:type="dxa"/>
              <w:bottom w:w="120" w:type="dxa"/>
              <w:right w:w="120" w:type="dxa"/>
            </w:tcMar>
            <w:vAlign w:val="center"/>
            <w:hideMark/>
          </w:tcPr>
          <w:p w14:paraId="343A225B" w14:textId="77777777" w:rsidR="00A11ABF" w:rsidRPr="00906D6D" w:rsidRDefault="00A11ABF" w:rsidP="00143576">
            <w:pPr>
              <w:tabs>
                <w:tab w:val="left" w:pos="360"/>
              </w:tabs>
              <w:rPr>
                <w:b/>
                <w:bCs/>
                <w:sz w:val="18"/>
                <w:szCs w:val="18"/>
              </w:rPr>
            </w:pPr>
            <w:r w:rsidRPr="00906D6D">
              <w:rPr>
                <w:b/>
                <w:bCs/>
                <w:sz w:val="18"/>
                <w:szCs w:val="18"/>
              </w:rPr>
              <w:t>S/N</w:t>
            </w:r>
          </w:p>
        </w:tc>
        <w:tc>
          <w:tcPr>
            <w:tcW w:w="1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20" w:type="dxa"/>
              <w:left w:w="120" w:type="dxa"/>
              <w:bottom w:w="120" w:type="dxa"/>
              <w:right w:w="120" w:type="dxa"/>
            </w:tcMar>
            <w:vAlign w:val="center"/>
            <w:hideMark/>
          </w:tcPr>
          <w:p w14:paraId="3544D5B3" w14:textId="77777777" w:rsidR="00A11ABF" w:rsidRPr="00906D6D" w:rsidRDefault="00A11ABF" w:rsidP="00143576">
            <w:pPr>
              <w:tabs>
                <w:tab w:val="left" w:pos="360"/>
              </w:tabs>
              <w:rPr>
                <w:b/>
                <w:bCs/>
                <w:sz w:val="18"/>
                <w:szCs w:val="18"/>
              </w:rPr>
            </w:pPr>
            <w:r w:rsidRPr="00906D6D">
              <w:rPr>
                <w:b/>
                <w:bCs/>
                <w:sz w:val="18"/>
                <w:szCs w:val="18"/>
              </w:rPr>
              <w:t>Annex(es) #</w:t>
            </w:r>
          </w:p>
        </w:tc>
        <w:tc>
          <w:tcPr>
            <w:tcW w:w="15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20" w:type="dxa"/>
              <w:left w:w="120" w:type="dxa"/>
              <w:bottom w:w="120" w:type="dxa"/>
              <w:right w:w="120" w:type="dxa"/>
            </w:tcMar>
            <w:vAlign w:val="center"/>
            <w:hideMark/>
          </w:tcPr>
          <w:p w14:paraId="2CC7094C" w14:textId="77777777" w:rsidR="00A11ABF" w:rsidRPr="00906D6D" w:rsidRDefault="00A11ABF" w:rsidP="00143576">
            <w:pPr>
              <w:tabs>
                <w:tab w:val="left" w:pos="360"/>
              </w:tabs>
              <w:rPr>
                <w:b/>
                <w:bCs/>
                <w:sz w:val="18"/>
                <w:szCs w:val="18"/>
              </w:rPr>
            </w:pPr>
            <w:r w:rsidRPr="00906D6D">
              <w:rPr>
                <w:b/>
                <w:bCs/>
                <w:sz w:val="18"/>
                <w:szCs w:val="18"/>
              </w:rPr>
              <w:t>Document</w:t>
            </w:r>
          </w:p>
        </w:tc>
        <w:tc>
          <w:tcPr>
            <w:tcW w:w="691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20" w:type="dxa"/>
              <w:left w:w="120" w:type="dxa"/>
              <w:bottom w:w="120" w:type="dxa"/>
              <w:right w:w="120" w:type="dxa"/>
            </w:tcMar>
            <w:vAlign w:val="center"/>
            <w:hideMark/>
          </w:tcPr>
          <w:p w14:paraId="6ABC7735" w14:textId="77777777" w:rsidR="00A11ABF" w:rsidRPr="00906D6D" w:rsidRDefault="00A11ABF" w:rsidP="00143576">
            <w:pPr>
              <w:tabs>
                <w:tab w:val="left" w:pos="360"/>
              </w:tabs>
              <w:rPr>
                <w:b/>
                <w:bCs/>
                <w:sz w:val="18"/>
                <w:szCs w:val="18"/>
              </w:rPr>
            </w:pPr>
            <w:r w:rsidRPr="00906D6D">
              <w:rPr>
                <w:b/>
                <w:bCs/>
                <w:sz w:val="18"/>
                <w:szCs w:val="18"/>
              </w:rPr>
              <w:t>Details</w:t>
            </w:r>
          </w:p>
        </w:tc>
      </w:tr>
      <w:tr w:rsidR="00A11ABF" w:rsidRPr="00642A11" w14:paraId="0DCF9E50" w14:textId="77777777" w:rsidTr="00143576">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5B0D491" w14:textId="77777777" w:rsidR="00A11ABF" w:rsidRPr="00642A11" w:rsidRDefault="00A11ABF" w:rsidP="00143576">
            <w:pPr>
              <w:tabs>
                <w:tab w:val="left" w:pos="360"/>
              </w:tabs>
              <w:rPr>
                <w:b/>
                <w:bCs/>
              </w:rPr>
            </w:pPr>
            <w:r w:rsidRPr="00642A11">
              <w:rPr>
                <w:b/>
                <w:bCs/>
              </w:rPr>
              <w:t>1</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BD7A16F" w14:textId="77777777" w:rsidR="00A11ABF" w:rsidRPr="00642A11" w:rsidRDefault="00A11ABF" w:rsidP="00143576">
            <w:pPr>
              <w:tabs>
                <w:tab w:val="left" w:pos="360"/>
              </w:tabs>
            </w:pPr>
            <w:r w:rsidRPr="00642A11">
              <w:t>N/A</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58E23D" w14:textId="77777777" w:rsidR="00A11ABF" w:rsidRPr="00642A11" w:rsidRDefault="00A11ABF" w:rsidP="00143576">
            <w:pPr>
              <w:tabs>
                <w:tab w:val="left" w:pos="360"/>
              </w:tabs>
            </w:pPr>
            <w:r w:rsidRPr="00642A11">
              <w:t>Bidder Registration</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EEBF982" w14:textId="77777777" w:rsidR="00A11ABF" w:rsidRPr="00642A11" w:rsidRDefault="00A11ABF" w:rsidP="00143576">
            <w:pPr>
              <w:tabs>
                <w:tab w:val="left" w:pos="360"/>
              </w:tabs>
            </w:pPr>
            <w:r w:rsidRPr="00642A11">
              <w:t>Bidders must be a registered legal entity</w:t>
            </w:r>
            <w:r>
              <w:t xml:space="preserve"> in the country. </w:t>
            </w:r>
          </w:p>
        </w:tc>
      </w:tr>
      <w:tr w:rsidR="00A11ABF" w:rsidRPr="00642A11" w14:paraId="7EB3617D" w14:textId="77777777" w:rsidTr="00143576">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0F90B5F" w14:textId="77777777" w:rsidR="00A11ABF" w:rsidRPr="00642A11" w:rsidRDefault="00A11ABF" w:rsidP="00143576">
            <w:pPr>
              <w:tabs>
                <w:tab w:val="left" w:pos="360"/>
              </w:tabs>
              <w:rPr>
                <w:b/>
                <w:bCs/>
              </w:rPr>
            </w:pPr>
            <w:r w:rsidRPr="00642A11">
              <w:rPr>
                <w:b/>
                <w:bCs/>
              </w:rPr>
              <w:t>2</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D363114" w14:textId="77777777" w:rsidR="00A11ABF" w:rsidRDefault="00A11ABF" w:rsidP="00143576">
            <w:pPr>
              <w:tabs>
                <w:tab w:val="left" w:pos="360"/>
              </w:tabs>
            </w:pPr>
            <w:r>
              <w:t>Annex A</w:t>
            </w:r>
          </w:p>
          <w:p w14:paraId="43057F97" w14:textId="77777777" w:rsidR="00A11ABF" w:rsidRDefault="00A11ABF" w:rsidP="00143576">
            <w:pPr>
              <w:tabs>
                <w:tab w:val="left" w:pos="360"/>
              </w:tabs>
            </w:pPr>
            <w:r>
              <w:t>Annex B</w:t>
            </w:r>
          </w:p>
          <w:p w14:paraId="44FCADF4" w14:textId="77777777" w:rsidR="00A11ABF" w:rsidRDefault="00A11ABF" w:rsidP="00143576">
            <w:pPr>
              <w:tabs>
                <w:tab w:val="left" w:pos="360"/>
              </w:tabs>
            </w:pPr>
            <w:r>
              <w:t>Annex C</w:t>
            </w:r>
          </w:p>
          <w:p w14:paraId="2CAA4B46" w14:textId="77777777" w:rsidR="00A11ABF" w:rsidRDefault="00A11ABF" w:rsidP="00143576">
            <w:pPr>
              <w:tabs>
                <w:tab w:val="left" w:pos="360"/>
              </w:tabs>
            </w:pPr>
            <w:r>
              <w:t>Annex D</w:t>
            </w:r>
          </w:p>
          <w:p w14:paraId="31F03B7B" w14:textId="77777777" w:rsidR="00A11ABF" w:rsidRDefault="00A11ABF" w:rsidP="00143576">
            <w:pPr>
              <w:tabs>
                <w:tab w:val="left" w:pos="360"/>
              </w:tabs>
            </w:pPr>
            <w:r>
              <w:t xml:space="preserve">Annex E </w:t>
            </w:r>
          </w:p>
          <w:p w14:paraId="1C1689E8" w14:textId="2242E676" w:rsidR="00573F91" w:rsidRPr="00642A11" w:rsidRDefault="00573F91" w:rsidP="00143576">
            <w:pPr>
              <w:tabs>
                <w:tab w:val="left" w:pos="360"/>
              </w:tabs>
            </w:pPr>
            <w:r>
              <w:t>Annex F</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7B55C14" w14:textId="77777777" w:rsidR="00A11ABF" w:rsidRPr="00642A11" w:rsidRDefault="00A11ABF" w:rsidP="00143576">
            <w:pPr>
              <w:tabs>
                <w:tab w:val="left" w:pos="360"/>
              </w:tabs>
            </w:pPr>
            <w:r w:rsidRPr="00642A11">
              <w:t>Completeness of the Bid</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39A3A16" w14:textId="77777777" w:rsidR="00A11ABF" w:rsidRPr="00642A11" w:rsidRDefault="00A11ABF" w:rsidP="00143576">
            <w:pPr>
              <w:tabs>
                <w:tab w:val="left" w:pos="360"/>
              </w:tabs>
              <w:jc w:val="left"/>
            </w:pPr>
            <w:r w:rsidRPr="00642A11">
              <w:t>Returnable bidding forms and other documentation requested under Administrative Evaluation Section (A) must be provided and complete.</w:t>
            </w:r>
          </w:p>
        </w:tc>
      </w:tr>
      <w:tr w:rsidR="00A11ABF" w:rsidRPr="00642A11" w14:paraId="16194891" w14:textId="77777777" w:rsidTr="00143576">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2AFF038" w14:textId="77777777" w:rsidR="00A11ABF" w:rsidRPr="00642A11" w:rsidRDefault="00A11ABF" w:rsidP="00143576">
            <w:pPr>
              <w:tabs>
                <w:tab w:val="left" w:pos="360"/>
              </w:tabs>
              <w:rPr>
                <w:b/>
                <w:bCs/>
              </w:rPr>
            </w:pPr>
            <w:r w:rsidRPr="00642A11">
              <w:rPr>
                <w:b/>
                <w:bCs/>
              </w:rPr>
              <w:t>3</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29F7F43" w14:textId="77777777" w:rsidR="00A11ABF" w:rsidRPr="00642A11" w:rsidRDefault="00A11ABF" w:rsidP="00143576">
            <w:pPr>
              <w:tabs>
                <w:tab w:val="left" w:pos="360"/>
              </w:tabs>
              <w:jc w:val="left"/>
            </w:pPr>
            <w:r>
              <w:t xml:space="preserve">Annex C and D </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BE23542" w14:textId="77777777" w:rsidR="00A11ABF" w:rsidRPr="00642A11" w:rsidRDefault="00A11ABF" w:rsidP="00143576">
            <w:pPr>
              <w:tabs>
                <w:tab w:val="left" w:pos="360"/>
              </w:tabs>
            </w:pPr>
            <w:r w:rsidRPr="00642A11">
              <w:t>DRC Conditions</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02211FF" w14:textId="77777777" w:rsidR="00A11ABF" w:rsidRPr="00642A11" w:rsidRDefault="00A11ABF" w:rsidP="00143576">
            <w:pPr>
              <w:tabs>
                <w:tab w:val="left" w:pos="360"/>
              </w:tabs>
            </w:pPr>
            <w:r w:rsidRPr="00642A11">
              <w:t>Bidder accepts DRC General Terms and Conditions and Supplier Code of Conduct.</w:t>
            </w:r>
          </w:p>
        </w:tc>
      </w:tr>
      <w:tr w:rsidR="00A11ABF" w:rsidRPr="00642A11" w14:paraId="79EA251A" w14:textId="77777777" w:rsidTr="00143576">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301AFDA" w14:textId="77777777" w:rsidR="00A11ABF" w:rsidRPr="00642A11" w:rsidRDefault="00A11ABF" w:rsidP="00143576">
            <w:pPr>
              <w:tabs>
                <w:tab w:val="left" w:pos="360"/>
              </w:tabs>
              <w:rPr>
                <w:b/>
                <w:bCs/>
              </w:rPr>
            </w:pPr>
            <w:r w:rsidRPr="00642A11">
              <w:rPr>
                <w:b/>
                <w:bCs/>
              </w:rPr>
              <w:t>4</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2C41B7B" w14:textId="77777777" w:rsidR="00A11ABF" w:rsidRPr="00642A11" w:rsidRDefault="00A11ABF" w:rsidP="00143576">
            <w:pPr>
              <w:tabs>
                <w:tab w:val="left" w:pos="360"/>
              </w:tabs>
            </w:pPr>
            <w:r w:rsidRPr="00642A11">
              <w:t>N/A</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85F1CFE" w14:textId="77777777" w:rsidR="00A11ABF" w:rsidRPr="00642A11" w:rsidRDefault="00A11ABF" w:rsidP="00143576">
            <w:pPr>
              <w:tabs>
                <w:tab w:val="left" w:pos="360"/>
              </w:tabs>
            </w:pPr>
            <w:r w:rsidRPr="00642A11">
              <w:t>Bid Validity</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3E817EA" w14:textId="77777777" w:rsidR="00A11ABF" w:rsidRPr="00642A11" w:rsidRDefault="00A11ABF" w:rsidP="00143576">
            <w:pPr>
              <w:tabs>
                <w:tab w:val="left" w:pos="360"/>
              </w:tabs>
            </w:pPr>
            <w:r w:rsidRPr="00642A11">
              <w:t>At least 90 days after bidding closure date. Bids shall remain valid for the period specified, commencing on the Deadline for Submission of Bids. A bid valid for a shorter period may be rejected by DRC and rendered non-responsive.</w:t>
            </w:r>
          </w:p>
        </w:tc>
      </w:tr>
    </w:tbl>
    <w:p w14:paraId="3D9CBDB9" w14:textId="77777777" w:rsidR="00EF70C8" w:rsidRPr="006360DB" w:rsidRDefault="00EF70C8" w:rsidP="00D2323A">
      <w:pPr>
        <w:jc w:val="left"/>
        <w:rPr>
          <w:rFonts w:eastAsia="Calibri" w:cstheme="minorHAnsi"/>
          <w:sz w:val="18"/>
          <w:szCs w:val="18"/>
        </w:rPr>
      </w:pPr>
    </w:p>
    <w:p w14:paraId="71D1F23B" w14:textId="77777777" w:rsidR="002C37B9" w:rsidRDefault="002C37B9" w:rsidP="002C37B9">
      <w:pPr>
        <w:tabs>
          <w:tab w:val="left" w:pos="360"/>
        </w:tabs>
        <w:rPr>
          <w:b/>
          <w:bCs/>
          <w:color w:val="222222"/>
        </w:rPr>
      </w:pPr>
      <w:r w:rsidRPr="0007221A">
        <w:rPr>
          <w:b/>
          <w:bCs/>
          <w:color w:val="222222"/>
        </w:rPr>
        <w:t xml:space="preserve">Bidder Capacity Criteria </w:t>
      </w:r>
    </w:p>
    <w:p w14:paraId="1E46BE57" w14:textId="77777777" w:rsidR="002C37B9" w:rsidRDefault="002C37B9" w:rsidP="002C37B9">
      <w:pPr>
        <w:tabs>
          <w:tab w:val="left" w:pos="360"/>
        </w:tabs>
        <w:rPr>
          <w:b/>
          <w:bCs/>
          <w:color w:val="222222"/>
        </w:rPr>
      </w:pPr>
    </w:p>
    <w:tbl>
      <w:tblPr>
        <w:tblStyle w:val="TableGrid"/>
        <w:tblW w:w="10425" w:type="dxa"/>
        <w:tblInd w:w="-365" w:type="dxa"/>
        <w:shd w:val="clear" w:color="auto" w:fill="FFFFFF" w:themeFill="background1"/>
        <w:tblLook w:val="04A0" w:firstRow="1" w:lastRow="0" w:firstColumn="1" w:lastColumn="0" w:noHBand="0" w:noVBand="1"/>
      </w:tblPr>
      <w:tblGrid>
        <w:gridCol w:w="880"/>
        <w:gridCol w:w="1561"/>
        <w:gridCol w:w="2689"/>
        <w:gridCol w:w="2370"/>
        <w:gridCol w:w="2925"/>
      </w:tblGrid>
      <w:tr w:rsidR="002C37B9" w14:paraId="3C949D59" w14:textId="77777777" w:rsidTr="00BE54D5">
        <w:tc>
          <w:tcPr>
            <w:tcW w:w="880" w:type="dxa"/>
            <w:vMerge w:val="restart"/>
            <w:shd w:val="clear" w:color="auto" w:fill="D9D9D9" w:themeFill="background1" w:themeFillShade="D9"/>
            <w:vAlign w:val="center"/>
          </w:tcPr>
          <w:p w14:paraId="1B00E1A8" w14:textId="77777777" w:rsidR="002C37B9" w:rsidRPr="006360DB" w:rsidRDefault="002C37B9" w:rsidP="00FE03B9">
            <w:pPr>
              <w:tabs>
                <w:tab w:val="left" w:pos="360"/>
              </w:tabs>
              <w:jc w:val="left"/>
              <w:rPr>
                <w:rFonts w:cstheme="minorHAnsi"/>
                <w:sz w:val="18"/>
                <w:szCs w:val="18"/>
              </w:rPr>
            </w:pPr>
            <w:r w:rsidRPr="006360DB">
              <w:rPr>
                <w:rFonts w:cstheme="minorHAnsi"/>
                <w:sz w:val="18"/>
                <w:szCs w:val="18"/>
              </w:rPr>
              <w:t>S/N</w:t>
            </w:r>
          </w:p>
        </w:tc>
        <w:tc>
          <w:tcPr>
            <w:tcW w:w="1561" w:type="dxa"/>
            <w:shd w:val="clear" w:color="auto" w:fill="D9D9D9" w:themeFill="background1" w:themeFillShade="D9"/>
          </w:tcPr>
          <w:p w14:paraId="0BDD998A" w14:textId="77777777" w:rsidR="002C37B9" w:rsidRPr="006360DB" w:rsidRDefault="002C37B9" w:rsidP="00FE03B9">
            <w:pPr>
              <w:tabs>
                <w:tab w:val="left" w:pos="360"/>
              </w:tabs>
              <w:rPr>
                <w:rFonts w:cstheme="minorHAnsi"/>
                <w:sz w:val="18"/>
                <w:szCs w:val="18"/>
              </w:rPr>
            </w:pPr>
            <w:r w:rsidRPr="006360DB">
              <w:rPr>
                <w:rFonts w:cstheme="minorHAnsi"/>
                <w:sz w:val="18"/>
                <w:szCs w:val="18"/>
              </w:rPr>
              <w:t>Criteria</w:t>
            </w:r>
          </w:p>
        </w:tc>
        <w:tc>
          <w:tcPr>
            <w:tcW w:w="2689" w:type="dxa"/>
            <w:shd w:val="clear" w:color="auto" w:fill="D9D9D9" w:themeFill="background1" w:themeFillShade="D9"/>
          </w:tcPr>
          <w:p w14:paraId="4F57FCC1" w14:textId="77777777" w:rsidR="002C37B9" w:rsidRPr="006360DB" w:rsidRDefault="002C37B9" w:rsidP="00FE03B9">
            <w:pPr>
              <w:tabs>
                <w:tab w:val="left" w:pos="360"/>
              </w:tabs>
              <w:rPr>
                <w:rFonts w:cstheme="minorHAnsi"/>
                <w:sz w:val="18"/>
                <w:szCs w:val="18"/>
              </w:rPr>
            </w:pPr>
            <w:r w:rsidRPr="006360DB">
              <w:rPr>
                <w:rFonts w:cstheme="minorHAnsi"/>
                <w:sz w:val="18"/>
                <w:szCs w:val="18"/>
              </w:rPr>
              <w:t xml:space="preserve">Pass condition </w:t>
            </w:r>
          </w:p>
        </w:tc>
        <w:tc>
          <w:tcPr>
            <w:tcW w:w="2370" w:type="dxa"/>
            <w:shd w:val="clear" w:color="auto" w:fill="D9D9D9" w:themeFill="background1" w:themeFillShade="D9"/>
          </w:tcPr>
          <w:p w14:paraId="7D8845BC" w14:textId="77777777" w:rsidR="002C37B9" w:rsidRPr="006360DB" w:rsidRDefault="002C37B9" w:rsidP="00FE03B9">
            <w:pPr>
              <w:tabs>
                <w:tab w:val="left" w:pos="360"/>
              </w:tabs>
              <w:rPr>
                <w:rFonts w:cstheme="minorHAnsi"/>
                <w:sz w:val="18"/>
                <w:szCs w:val="18"/>
              </w:rPr>
            </w:pPr>
            <w:r w:rsidRPr="006360DB">
              <w:rPr>
                <w:rFonts w:cstheme="minorHAnsi"/>
                <w:sz w:val="18"/>
                <w:szCs w:val="18"/>
              </w:rPr>
              <w:t xml:space="preserve">Fail Condition </w:t>
            </w:r>
          </w:p>
        </w:tc>
        <w:tc>
          <w:tcPr>
            <w:tcW w:w="2925" w:type="dxa"/>
            <w:shd w:val="clear" w:color="auto" w:fill="D9D9D9" w:themeFill="background1" w:themeFillShade="D9"/>
          </w:tcPr>
          <w:p w14:paraId="6FE84464" w14:textId="77777777" w:rsidR="002C37B9" w:rsidRPr="006360DB" w:rsidRDefault="002C37B9" w:rsidP="00FE03B9">
            <w:pPr>
              <w:tabs>
                <w:tab w:val="left" w:pos="360"/>
              </w:tabs>
              <w:rPr>
                <w:rFonts w:cstheme="minorHAnsi"/>
                <w:sz w:val="18"/>
                <w:szCs w:val="18"/>
              </w:rPr>
            </w:pPr>
            <w:r w:rsidRPr="006360DB">
              <w:rPr>
                <w:rFonts w:cstheme="minorHAnsi"/>
                <w:sz w:val="18"/>
                <w:szCs w:val="18"/>
              </w:rPr>
              <w:t xml:space="preserve">DRC Requirement </w:t>
            </w:r>
          </w:p>
        </w:tc>
      </w:tr>
      <w:tr w:rsidR="002C37B9" w14:paraId="2C047467" w14:textId="77777777" w:rsidTr="00BE54D5">
        <w:tc>
          <w:tcPr>
            <w:tcW w:w="880" w:type="dxa"/>
            <w:vMerge/>
          </w:tcPr>
          <w:p w14:paraId="2C654443" w14:textId="77777777" w:rsidR="002C37B9" w:rsidRPr="006360DB" w:rsidRDefault="002C37B9" w:rsidP="00FE03B9">
            <w:pPr>
              <w:tabs>
                <w:tab w:val="left" w:pos="360"/>
              </w:tabs>
              <w:rPr>
                <w:rFonts w:cstheme="minorHAnsi"/>
                <w:sz w:val="18"/>
                <w:szCs w:val="18"/>
              </w:rPr>
            </w:pPr>
          </w:p>
        </w:tc>
        <w:tc>
          <w:tcPr>
            <w:tcW w:w="1561" w:type="dxa"/>
            <w:shd w:val="clear" w:color="auto" w:fill="D9D9D9" w:themeFill="background1" w:themeFillShade="D9"/>
          </w:tcPr>
          <w:p w14:paraId="43F88B84" w14:textId="77777777" w:rsidR="002C37B9" w:rsidRPr="006360DB" w:rsidRDefault="002C37B9" w:rsidP="00FE03B9">
            <w:pPr>
              <w:tabs>
                <w:tab w:val="left" w:pos="360"/>
              </w:tabs>
              <w:jc w:val="left"/>
              <w:rPr>
                <w:rFonts w:cstheme="minorHAnsi"/>
                <w:sz w:val="18"/>
                <w:szCs w:val="18"/>
              </w:rPr>
            </w:pPr>
            <w:r w:rsidRPr="006360DB">
              <w:rPr>
                <w:rFonts w:cstheme="minorHAnsi"/>
                <w:sz w:val="18"/>
                <w:szCs w:val="18"/>
              </w:rPr>
              <w:t xml:space="preserve">Item Technical Specifications Compliance </w:t>
            </w:r>
          </w:p>
        </w:tc>
        <w:tc>
          <w:tcPr>
            <w:tcW w:w="2689" w:type="dxa"/>
            <w:shd w:val="clear" w:color="auto" w:fill="D9D9D9" w:themeFill="background1" w:themeFillShade="D9"/>
          </w:tcPr>
          <w:p w14:paraId="310D243D" w14:textId="7E9FB9F0" w:rsidR="002C37B9" w:rsidRPr="006360DB" w:rsidRDefault="00317AB8" w:rsidP="00FE03B9">
            <w:pPr>
              <w:tabs>
                <w:tab w:val="left" w:pos="360"/>
              </w:tabs>
              <w:jc w:val="left"/>
              <w:rPr>
                <w:rFonts w:cstheme="minorHAnsi"/>
                <w:sz w:val="18"/>
                <w:szCs w:val="18"/>
              </w:rPr>
            </w:pPr>
            <w:r>
              <w:rPr>
                <w:rFonts w:cstheme="minorHAnsi"/>
                <w:sz w:val="18"/>
                <w:szCs w:val="18"/>
              </w:rPr>
              <w:t xml:space="preserve">The </w:t>
            </w:r>
            <w:r w:rsidR="002C37B9" w:rsidRPr="006360DB">
              <w:rPr>
                <w:rFonts w:cstheme="minorHAnsi"/>
                <w:sz w:val="18"/>
                <w:szCs w:val="18"/>
              </w:rPr>
              <w:t xml:space="preserve">Vender meets all specified technical requirements of the Requested items </w:t>
            </w:r>
          </w:p>
        </w:tc>
        <w:tc>
          <w:tcPr>
            <w:tcW w:w="2370" w:type="dxa"/>
            <w:shd w:val="clear" w:color="auto" w:fill="D9D9D9" w:themeFill="background1" w:themeFillShade="D9"/>
          </w:tcPr>
          <w:p w14:paraId="60341778" w14:textId="77777777" w:rsidR="002C37B9" w:rsidRPr="006360DB" w:rsidRDefault="002C37B9" w:rsidP="00FE03B9">
            <w:pPr>
              <w:tabs>
                <w:tab w:val="left" w:pos="360"/>
              </w:tabs>
              <w:jc w:val="left"/>
              <w:rPr>
                <w:rFonts w:cstheme="minorHAnsi"/>
                <w:sz w:val="18"/>
                <w:szCs w:val="18"/>
              </w:rPr>
            </w:pPr>
            <w:r w:rsidRPr="006360DB">
              <w:rPr>
                <w:rFonts w:cstheme="minorHAnsi"/>
                <w:sz w:val="18"/>
                <w:szCs w:val="18"/>
              </w:rPr>
              <w:t xml:space="preserve">Vendor fails to meet the technical specifications </w:t>
            </w:r>
          </w:p>
        </w:tc>
        <w:tc>
          <w:tcPr>
            <w:tcW w:w="2925" w:type="dxa"/>
            <w:shd w:val="clear" w:color="auto" w:fill="D9D9D9" w:themeFill="background1" w:themeFillShade="D9"/>
          </w:tcPr>
          <w:p w14:paraId="4975323B" w14:textId="77777777" w:rsidR="002C37B9" w:rsidRPr="006360DB" w:rsidRDefault="002C37B9" w:rsidP="00FE03B9">
            <w:pPr>
              <w:widowControl w:val="0"/>
              <w:tabs>
                <w:tab w:val="left" w:pos="962"/>
                <w:tab w:val="left" w:pos="963"/>
                <w:tab w:val="left" w:pos="2280"/>
              </w:tabs>
              <w:autoSpaceDE w:val="0"/>
              <w:autoSpaceDN w:val="0"/>
              <w:spacing w:before="2"/>
              <w:jc w:val="left"/>
              <w:rPr>
                <w:rFonts w:cstheme="minorHAnsi"/>
                <w:sz w:val="18"/>
                <w:szCs w:val="18"/>
              </w:rPr>
            </w:pPr>
            <w:r w:rsidRPr="006360DB">
              <w:rPr>
                <w:rFonts w:cstheme="minorHAnsi"/>
                <w:sz w:val="18"/>
                <w:szCs w:val="18"/>
              </w:rPr>
              <w:t>For the details, please check Detailed Annex A.1</w:t>
            </w:r>
          </w:p>
          <w:p w14:paraId="3014E0E5" w14:textId="77777777" w:rsidR="002C37B9" w:rsidRPr="006360DB" w:rsidRDefault="002C37B9" w:rsidP="00FE03B9">
            <w:pPr>
              <w:tabs>
                <w:tab w:val="left" w:pos="360"/>
              </w:tabs>
              <w:rPr>
                <w:rFonts w:cstheme="minorHAnsi"/>
                <w:sz w:val="18"/>
                <w:szCs w:val="18"/>
              </w:rPr>
            </w:pPr>
          </w:p>
        </w:tc>
      </w:tr>
      <w:tr w:rsidR="002C37B9" w14:paraId="18EFC003" w14:textId="77777777" w:rsidTr="00BE54D5">
        <w:trPr>
          <w:trHeight w:val="1403"/>
        </w:trPr>
        <w:tc>
          <w:tcPr>
            <w:tcW w:w="880" w:type="dxa"/>
            <w:shd w:val="clear" w:color="auto" w:fill="FFFFFF" w:themeFill="background1"/>
            <w:vAlign w:val="center"/>
          </w:tcPr>
          <w:p w14:paraId="41F26AA2" w14:textId="4B294299" w:rsidR="002C37B9" w:rsidRPr="00BE54D5" w:rsidRDefault="002C37B9" w:rsidP="00BE54D5">
            <w:pPr>
              <w:pStyle w:val="ListParagraph"/>
              <w:numPr>
                <w:ilvl w:val="0"/>
                <w:numId w:val="34"/>
              </w:numPr>
              <w:tabs>
                <w:tab w:val="left" w:pos="360"/>
              </w:tabs>
              <w:jc w:val="center"/>
              <w:rPr>
                <w:rFonts w:cstheme="minorHAnsi"/>
                <w:sz w:val="18"/>
                <w:szCs w:val="18"/>
              </w:rPr>
            </w:pPr>
          </w:p>
        </w:tc>
        <w:tc>
          <w:tcPr>
            <w:tcW w:w="1561" w:type="dxa"/>
            <w:shd w:val="clear" w:color="auto" w:fill="FFFFFF" w:themeFill="background1"/>
          </w:tcPr>
          <w:p w14:paraId="0BF1B32E" w14:textId="77777777" w:rsidR="002C37B9" w:rsidRPr="006360DB" w:rsidRDefault="002C37B9" w:rsidP="00FE03B9">
            <w:pPr>
              <w:tabs>
                <w:tab w:val="left" w:pos="360"/>
              </w:tabs>
              <w:jc w:val="left"/>
              <w:rPr>
                <w:rFonts w:cstheme="minorHAnsi"/>
                <w:sz w:val="18"/>
                <w:szCs w:val="18"/>
              </w:rPr>
            </w:pPr>
            <w:r w:rsidRPr="006360DB">
              <w:rPr>
                <w:rFonts w:cstheme="minorHAnsi"/>
                <w:sz w:val="18"/>
                <w:szCs w:val="18"/>
              </w:rPr>
              <w:t xml:space="preserve">Experiences and References </w:t>
            </w:r>
          </w:p>
        </w:tc>
        <w:tc>
          <w:tcPr>
            <w:tcW w:w="2689" w:type="dxa"/>
            <w:shd w:val="clear" w:color="auto" w:fill="FFFFFF" w:themeFill="background1"/>
          </w:tcPr>
          <w:p w14:paraId="52739585" w14:textId="24ED2C47" w:rsidR="002C37B9" w:rsidRPr="006360DB" w:rsidRDefault="00F368B1" w:rsidP="00F368B1">
            <w:pPr>
              <w:pStyle w:val="Default"/>
              <w:jc w:val="both"/>
              <w:rPr>
                <w:rFonts w:asciiTheme="minorHAnsi" w:hAnsiTheme="minorHAnsi" w:cstheme="minorHAnsi"/>
                <w:color w:val="auto"/>
                <w:sz w:val="18"/>
                <w:szCs w:val="18"/>
                <w:lang w:val="en-US"/>
              </w:rPr>
            </w:pPr>
            <w:r w:rsidRPr="00F368B1">
              <w:rPr>
                <w:rFonts w:asciiTheme="minorHAnsi" w:hAnsiTheme="minorHAnsi" w:cstheme="minorHAnsi"/>
                <w:color w:val="auto"/>
                <w:sz w:val="18"/>
                <w:szCs w:val="18"/>
                <w:lang w:val="en-US"/>
              </w:rPr>
              <w:t xml:space="preserve">The vendor must have a minimum of </w:t>
            </w:r>
            <w:r w:rsidR="003A70C4">
              <w:rPr>
                <w:rFonts w:asciiTheme="minorHAnsi" w:hAnsiTheme="minorHAnsi" w:cstheme="minorHAnsi"/>
                <w:color w:val="auto"/>
                <w:sz w:val="18"/>
                <w:szCs w:val="18"/>
                <w:lang w:val="en-US"/>
              </w:rPr>
              <w:t>1</w:t>
            </w:r>
            <w:r w:rsidRPr="00F368B1">
              <w:rPr>
                <w:rFonts w:asciiTheme="minorHAnsi" w:hAnsiTheme="minorHAnsi" w:cstheme="minorHAnsi"/>
                <w:color w:val="auto"/>
                <w:sz w:val="18"/>
                <w:szCs w:val="18"/>
                <w:lang w:val="en-US"/>
              </w:rPr>
              <w:t xml:space="preserve"> years of experience in the supply and delivery of wooden beds or other carpentry-related work.</w:t>
            </w:r>
          </w:p>
        </w:tc>
        <w:tc>
          <w:tcPr>
            <w:tcW w:w="2370" w:type="dxa"/>
            <w:shd w:val="clear" w:color="auto" w:fill="FFFFFF" w:themeFill="background1"/>
          </w:tcPr>
          <w:p w14:paraId="373BF6CB" w14:textId="453EE7DE" w:rsidR="002C37B9" w:rsidRPr="006360DB" w:rsidRDefault="00317AB8" w:rsidP="00FE03B9">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Suppliers lack</w:t>
            </w:r>
            <w:r w:rsidR="002C37B9" w:rsidRPr="006360DB">
              <w:rPr>
                <w:rFonts w:asciiTheme="minorHAnsi" w:hAnsiTheme="minorHAnsi" w:cstheme="minorHAnsi"/>
                <w:color w:val="auto"/>
                <w:sz w:val="18"/>
                <w:szCs w:val="18"/>
                <w:lang w:val="en-US"/>
              </w:rPr>
              <w:t xml:space="preserve"> the minimum required experience. </w:t>
            </w:r>
          </w:p>
          <w:p w14:paraId="12779DAB" w14:textId="77777777" w:rsidR="002C37B9" w:rsidRPr="006360DB" w:rsidRDefault="002C37B9" w:rsidP="00FE03B9">
            <w:pPr>
              <w:tabs>
                <w:tab w:val="left" w:pos="360"/>
              </w:tabs>
              <w:rPr>
                <w:rFonts w:cstheme="minorHAnsi"/>
                <w:sz w:val="18"/>
                <w:szCs w:val="18"/>
              </w:rPr>
            </w:pPr>
          </w:p>
        </w:tc>
        <w:tc>
          <w:tcPr>
            <w:tcW w:w="2925" w:type="dxa"/>
            <w:shd w:val="clear" w:color="auto" w:fill="FFFFFF" w:themeFill="background1"/>
          </w:tcPr>
          <w:p w14:paraId="11E86D62" w14:textId="59BB7B5C" w:rsidR="002C37B9" w:rsidRPr="006360DB" w:rsidRDefault="002C37B9" w:rsidP="00FE03B9">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 minimum of </w:t>
            </w:r>
            <w:r w:rsidR="003A70C4">
              <w:rPr>
                <w:rFonts w:asciiTheme="minorHAnsi" w:hAnsiTheme="minorHAnsi" w:cstheme="minorHAnsi"/>
                <w:color w:val="auto"/>
                <w:sz w:val="18"/>
                <w:szCs w:val="18"/>
                <w:lang w:val="en-US"/>
              </w:rPr>
              <w:t>1</w:t>
            </w:r>
            <w:r w:rsidRPr="006360DB">
              <w:rPr>
                <w:rFonts w:asciiTheme="minorHAnsi" w:hAnsiTheme="minorHAnsi" w:cstheme="minorHAnsi"/>
                <w:color w:val="auto"/>
                <w:sz w:val="18"/>
                <w:szCs w:val="18"/>
                <w:lang w:val="en-US"/>
              </w:rPr>
              <w:t xml:space="preserve"> years of experience with proven background experience. </w:t>
            </w:r>
          </w:p>
          <w:p w14:paraId="1CB90E4A" w14:textId="77777777" w:rsidR="002C37B9" w:rsidRPr="006360DB" w:rsidRDefault="002C37B9" w:rsidP="00FE03B9">
            <w:pPr>
              <w:pStyle w:val="Default"/>
              <w:jc w:val="both"/>
              <w:rPr>
                <w:rFonts w:asciiTheme="minorHAnsi" w:hAnsiTheme="minorHAnsi" w:cstheme="minorHAnsi"/>
                <w:color w:val="auto"/>
                <w:sz w:val="18"/>
                <w:szCs w:val="18"/>
                <w:lang w:val="en-US"/>
              </w:rPr>
            </w:pPr>
          </w:p>
          <w:p w14:paraId="0265DD84" w14:textId="0DBEA612" w:rsidR="002C37B9" w:rsidRPr="006360DB" w:rsidRDefault="002C37B9" w:rsidP="00FE03B9">
            <w:pPr>
              <w:pStyle w:val="Default"/>
              <w:jc w:val="both"/>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At least </w:t>
            </w:r>
            <w:r w:rsidR="003A70C4">
              <w:rPr>
                <w:rFonts w:asciiTheme="minorHAnsi" w:hAnsiTheme="minorHAnsi" w:cstheme="minorHAnsi"/>
                <w:color w:val="auto"/>
                <w:sz w:val="18"/>
                <w:szCs w:val="18"/>
                <w:lang w:val="en-US"/>
              </w:rPr>
              <w:t>1</w:t>
            </w:r>
            <w:r w:rsidRPr="006360DB">
              <w:rPr>
                <w:rFonts w:asciiTheme="minorHAnsi" w:hAnsiTheme="minorHAnsi" w:cstheme="minorHAnsi"/>
                <w:color w:val="auto"/>
                <w:sz w:val="18"/>
                <w:szCs w:val="18"/>
                <w:lang w:val="en-US"/>
              </w:rPr>
              <w:t xml:space="preserve"> positive reference letters </w:t>
            </w:r>
          </w:p>
        </w:tc>
      </w:tr>
      <w:tr w:rsidR="002C37B9" w14:paraId="3FD1A519" w14:textId="77777777" w:rsidTr="00BE54D5">
        <w:tc>
          <w:tcPr>
            <w:tcW w:w="880" w:type="dxa"/>
            <w:shd w:val="clear" w:color="auto" w:fill="FFFFFF" w:themeFill="background1"/>
            <w:vAlign w:val="center"/>
          </w:tcPr>
          <w:p w14:paraId="40A5E944" w14:textId="08ECB1B1" w:rsidR="002C37B9" w:rsidRPr="00BE54D5" w:rsidRDefault="002C37B9" w:rsidP="00BE54D5">
            <w:pPr>
              <w:pStyle w:val="ListParagraph"/>
              <w:numPr>
                <w:ilvl w:val="0"/>
                <w:numId w:val="34"/>
              </w:numPr>
              <w:tabs>
                <w:tab w:val="left" w:pos="360"/>
              </w:tabs>
              <w:jc w:val="center"/>
              <w:rPr>
                <w:rFonts w:cstheme="minorHAnsi"/>
                <w:sz w:val="18"/>
                <w:szCs w:val="18"/>
              </w:rPr>
            </w:pPr>
          </w:p>
        </w:tc>
        <w:tc>
          <w:tcPr>
            <w:tcW w:w="1561" w:type="dxa"/>
            <w:shd w:val="clear" w:color="auto" w:fill="FFFFFF" w:themeFill="background1"/>
          </w:tcPr>
          <w:p w14:paraId="37F2ACB2" w14:textId="77777777" w:rsidR="002C37B9" w:rsidRPr="006360DB" w:rsidRDefault="002C37B9" w:rsidP="00FE03B9">
            <w:pPr>
              <w:tabs>
                <w:tab w:val="left" w:pos="360"/>
              </w:tabs>
              <w:jc w:val="left"/>
              <w:rPr>
                <w:rFonts w:cstheme="minorHAnsi"/>
                <w:sz w:val="18"/>
                <w:szCs w:val="18"/>
              </w:rPr>
            </w:pPr>
            <w:r w:rsidRPr="006360DB">
              <w:rPr>
                <w:rFonts w:cstheme="minorHAnsi"/>
                <w:sz w:val="18"/>
                <w:szCs w:val="18"/>
              </w:rPr>
              <w:t xml:space="preserve">Bidder Financial capacity </w:t>
            </w:r>
          </w:p>
        </w:tc>
        <w:tc>
          <w:tcPr>
            <w:tcW w:w="2689" w:type="dxa"/>
            <w:shd w:val="clear" w:color="auto" w:fill="FFFFFF" w:themeFill="background1"/>
          </w:tcPr>
          <w:p w14:paraId="73D7FE14" w14:textId="0CBCA82B" w:rsidR="002C37B9" w:rsidRPr="00D7659F" w:rsidRDefault="002C37B9" w:rsidP="00FE03B9">
            <w:pPr>
              <w:tabs>
                <w:tab w:val="left" w:pos="360"/>
              </w:tabs>
              <w:jc w:val="left"/>
              <w:rPr>
                <w:rFonts w:cstheme="minorHAnsi"/>
                <w:sz w:val="18"/>
                <w:szCs w:val="18"/>
              </w:rPr>
            </w:pPr>
            <w:r w:rsidRPr="00D7659F">
              <w:rPr>
                <w:rFonts w:cstheme="minorHAnsi"/>
                <w:sz w:val="18"/>
                <w:szCs w:val="18"/>
              </w:rPr>
              <w:t xml:space="preserve">Bidder must provide evidence </w:t>
            </w:r>
            <w:r w:rsidR="00BD4A60" w:rsidRPr="00D7659F">
              <w:rPr>
                <w:rFonts w:cstheme="minorHAnsi"/>
                <w:sz w:val="18"/>
                <w:szCs w:val="18"/>
              </w:rPr>
              <w:t>of</w:t>
            </w:r>
            <w:r w:rsidRPr="00D7659F">
              <w:rPr>
                <w:rFonts w:cstheme="minorHAnsi"/>
                <w:sz w:val="18"/>
                <w:szCs w:val="18"/>
              </w:rPr>
              <w:t xml:space="preserve"> the average turnover for the previous three years for the minimum amount of: </w:t>
            </w:r>
          </w:p>
          <w:p w14:paraId="35197407" w14:textId="72826046" w:rsidR="002C37B9" w:rsidRPr="002A4692" w:rsidRDefault="002C37B9" w:rsidP="00317AB8">
            <w:pPr>
              <w:tabs>
                <w:tab w:val="left" w:pos="360"/>
              </w:tabs>
              <w:rPr>
                <w:rFonts w:cstheme="minorBidi"/>
                <w:sz w:val="18"/>
                <w:szCs w:val="18"/>
                <w:lang w:val="nb-NO"/>
              </w:rPr>
            </w:pPr>
            <w:r w:rsidRPr="64A8214E">
              <w:rPr>
                <w:rFonts w:cstheme="minorBidi"/>
                <w:sz w:val="18"/>
                <w:szCs w:val="18"/>
                <w:lang w:val="nb-NO"/>
              </w:rPr>
              <w:t xml:space="preserve">AFN </w:t>
            </w:r>
            <w:r w:rsidR="00F368B1" w:rsidRPr="00D3484F">
              <w:rPr>
                <w:rFonts w:cstheme="minorBidi"/>
                <w:sz w:val="18"/>
                <w:szCs w:val="18"/>
              </w:rPr>
              <w:t>9,540,000</w:t>
            </w:r>
            <w:r w:rsidR="00F368B1">
              <w:rPr>
                <w:rFonts w:cstheme="minorBidi"/>
                <w:sz w:val="18"/>
                <w:szCs w:val="18"/>
              </w:rPr>
              <w:t xml:space="preserve"> AFN.</w:t>
            </w:r>
          </w:p>
        </w:tc>
        <w:tc>
          <w:tcPr>
            <w:tcW w:w="2370" w:type="dxa"/>
            <w:shd w:val="clear" w:color="auto" w:fill="FFFFFF" w:themeFill="background1"/>
          </w:tcPr>
          <w:p w14:paraId="2C850823" w14:textId="77777777" w:rsidR="002C37B9" w:rsidRPr="006360DB" w:rsidRDefault="002C37B9" w:rsidP="00FE03B9">
            <w:pPr>
              <w:tabs>
                <w:tab w:val="left" w:pos="360"/>
              </w:tabs>
              <w:jc w:val="left"/>
              <w:rPr>
                <w:rFonts w:cstheme="minorHAnsi"/>
                <w:sz w:val="18"/>
                <w:szCs w:val="18"/>
              </w:rPr>
            </w:pPr>
            <w:r w:rsidRPr="006360DB">
              <w:rPr>
                <w:rFonts w:cstheme="minorHAnsi"/>
                <w:sz w:val="18"/>
                <w:szCs w:val="18"/>
              </w:rPr>
              <w:t xml:space="preserve">Supplier lacks the requirement </w:t>
            </w:r>
          </w:p>
        </w:tc>
        <w:tc>
          <w:tcPr>
            <w:tcW w:w="2925" w:type="dxa"/>
            <w:shd w:val="clear" w:color="auto" w:fill="FFFFFF" w:themeFill="background1"/>
          </w:tcPr>
          <w:p w14:paraId="74D1C24F" w14:textId="7F8551A2" w:rsidR="009B377B" w:rsidRPr="009B377B" w:rsidRDefault="009B377B" w:rsidP="009B377B">
            <w:pPr>
              <w:tabs>
                <w:tab w:val="left" w:pos="360"/>
              </w:tabs>
              <w:jc w:val="left"/>
              <w:rPr>
                <w:rFonts w:cstheme="minorHAnsi"/>
                <w:sz w:val="18"/>
                <w:szCs w:val="18"/>
              </w:rPr>
            </w:pPr>
            <w:r w:rsidRPr="009B377B">
              <w:rPr>
                <w:rFonts w:cstheme="minorHAnsi"/>
                <w:sz w:val="18"/>
                <w:szCs w:val="18"/>
              </w:rPr>
              <w:t xml:space="preserve">Bidders must provide evidence of their average turnover for the previous </w:t>
            </w:r>
            <w:r w:rsidR="0024038A">
              <w:rPr>
                <w:rFonts w:cstheme="minorHAnsi"/>
                <w:sz w:val="18"/>
                <w:szCs w:val="18"/>
              </w:rPr>
              <w:t xml:space="preserve">two - </w:t>
            </w:r>
            <w:r w:rsidRPr="009B377B">
              <w:rPr>
                <w:rFonts w:cstheme="minorHAnsi"/>
                <w:sz w:val="18"/>
                <w:szCs w:val="18"/>
              </w:rPr>
              <w:t xml:space="preserve">three years, demonstrating a minimum amount of AFN 9,540,000. Acceptable documentation may include: </w:t>
            </w:r>
          </w:p>
          <w:p w14:paraId="2E184B95" w14:textId="77777777" w:rsidR="009B377B" w:rsidRPr="0024038A" w:rsidRDefault="009B377B" w:rsidP="0024038A">
            <w:pPr>
              <w:pStyle w:val="ListParagraph"/>
              <w:numPr>
                <w:ilvl w:val="0"/>
                <w:numId w:val="31"/>
              </w:numPr>
              <w:tabs>
                <w:tab w:val="left" w:pos="360"/>
              </w:tabs>
              <w:jc w:val="left"/>
              <w:rPr>
                <w:rFonts w:cstheme="minorHAnsi"/>
                <w:sz w:val="18"/>
                <w:szCs w:val="18"/>
              </w:rPr>
            </w:pPr>
            <w:r w:rsidRPr="0024038A">
              <w:rPr>
                <w:rFonts w:cstheme="minorHAnsi"/>
                <w:sz w:val="18"/>
                <w:szCs w:val="18"/>
              </w:rPr>
              <w:t>Audited financial statements</w:t>
            </w:r>
          </w:p>
          <w:p w14:paraId="751868C5" w14:textId="77777777" w:rsidR="009B377B" w:rsidRPr="0024038A" w:rsidRDefault="009B377B" w:rsidP="0024038A">
            <w:pPr>
              <w:pStyle w:val="ListParagraph"/>
              <w:numPr>
                <w:ilvl w:val="0"/>
                <w:numId w:val="31"/>
              </w:numPr>
              <w:tabs>
                <w:tab w:val="left" w:pos="360"/>
              </w:tabs>
              <w:jc w:val="left"/>
              <w:rPr>
                <w:rFonts w:cstheme="minorHAnsi"/>
                <w:sz w:val="18"/>
                <w:szCs w:val="18"/>
              </w:rPr>
            </w:pPr>
            <w:r w:rsidRPr="0024038A">
              <w:rPr>
                <w:rFonts w:cstheme="minorHAnsi"/>
                <w:sz w:val="18"/>
                <w:szCs w:val="18"/>
              </w:rPr>
              <w:t>Tax returns</w:t>
            </w:r>
          </w:p>
          <w:p w14:paraId="44783F02" w14:textId="77777777" w:rsidR="009B377B" w:rsidRPr="0024038A" w:rsidRDefault="009B377B" w:rsidP="0024038A">
            <w:pPr>
              <w:pStyle w:val="ListParagraph"/>
              <w:numPr>
                <w:ilvl w:val="0"/>
                <w:numId w:val="31"/>
              </w:numPr>
              <w:tabs>
                <w:tab w:val="left" w:pos="360"/>
              </w:tabs>
              <w:jc w:val="left"/>
              <w:rPr>
                <w:rFonts w:cstheme="minorHAnsi"/>
                <w:sz w:val="18"/>
                <w:szCs w:val="18"/>
              </w:rPr>
            </w:pPr>
            <w:r w:rsidRPr="0024038A">
              <w:rPr>
                <w:rFonts w:cstheme="minorHAnsi"/>
                <w:sz w:val="18"/>
                <w:szCs w:val="18"/>
              </w:rPr>
              <w:t>Bank statements</w:t>
            </w:r>
          </w:p>
          <w:p w14:paraId="541609DD" w14:textId="6F02095E" w:rsidR="009B377B" w:rsidRPr="0024038A" w:rsidRDefault="009B377B" w:rsidP="0024038A">
            <w:pPr>
              <w:pStyle w:val="ListParagraph"/>
              <w:numPr>
                <w:ilvl w:val="0"/>
                <w:numId w:val="31"/>
              </w:numPr>
              <w:tabs>
                <w:tab w:val="left" w:pos="360"/>
              </w:tabs>
              <w:jc w:val="left"/>
              <w:rPr>
                <w:rFonts w:cstheme="minorHAnsi"/>
                <w:sz w:val="18"/>
                <w:szCs w:val="18"/>
              </w:rPr>
            </w:pPr>
            <w:r w:rsidRPr="0024038A">
              <w:rPr>
                <w:rFonts w:cstheme="minorHAnsi"/>
                <w:sz w:val="18"/>
                <w:szCs w:val="18"/>
              </w:rPr>
              <w:t>Profit and loss statements</w:t>
            </w:r>
          </w:p>
          <w:p w14:paraId="0695E728" w14:textId="6DD1FBCC" w:rsidR="002C37B9" w:rsidRPr="006360DB" w:rsidRDefault="002C37B9" w:rsidP="00FE03B9">
            <w:pPr>
              <w:tabs>
                <w:tab w:val="left" w:pos="360"/>
              </w:tabs>
              <w:jc w:val="left"/>
              <w:rPr>
                <w:rFonts w:cstheme="minorHAnsi"/>
                <w:sz w:val="18"/>
                <w:szCs w:val="18"/>
              </w:rPr>
            </w:pPr>
          </w:p>
        </w:tc>
      </w:tr>
    </w:tbl>
    <w:p w14:paraId="14F61C13" w14:textId="77777777" w:rsidR="002C37B9" w:rsidRPr="006360DB" w:rsidRDefault="002C37B9" w:rsidP="00A3730B">
      <w:pPr>
        <w:autoSpaceDE w:val="0"/>
        <w:autoSpaceDN w:val="0"/>
        <w:adjustRightInd w:val="0"/>
        <w:jc w:val="left"/>
        <w:rPr>
          <w:rFonts w:eastAsia="Calibri" w:cstheme="minorHAnsi"/>
          <w:sz w:val="18"/>
          <w:szCs w:val="18"/>
        </w:rPr>
      </w:pPr>
    </w:p>
    <w:p w14:paraId="2C57B214" w14:textId="2699CDD2" w:rsidR="00447234" w:rsidRDefault="00447234" w:rsidP="00972789">
      <w:pPr>
        <w:rPr>
          <w:rFonts w:cs="Arial"/>
          <w:color w:val="222222"/>
          <w:szCs w:val="22"/>
        </w:rPr>
      </w:pPr>
    </w:p>
    <w:p w14:paraId="75FD4F4E" w14:textId="77777777" w:rsidR="00215F2C" w:rsidRDefault="00215F2C" w:rsidP="00215F2C">
      <w:pPr>
        <w:jc w:val="left"/>
        <w:rPr>
          <w:rFonts w:eastAsia="Calibri" w:cstheme="minorHAnsi"/>
          <w:sz w:val="18"/>
          <w:szCs w:val="18"/>
        </w:rPr>
      </w:pPr>
      <w:r w:rsidRPr="006360DB">
        <w:rPr>
          <w:rFonts w:eastAsia="Calibri" w:cstheme="minorHAnsi"/>
          <w:sz w:val="18"/>
          <w:szCs w:val="18"/>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p>
    <w:p w14:paraId="23D32348" w14:textId="77777777" w:rsidR="00215F2C" w:rsidRDefault="00215F2C" w:rsidP="00972789">
      <w:pPr>
        <w:rPr>
          <w:rFonts w:cs="Arial"/>
          <w:color w:val="222222"/>
          <w:szCs w:val="22"/>
        </w:rPr>
      </w:pPr>
    </w:p>
    <w:p w14:paraId="57735C36" w14:textId="77777777" w:rsidR="00C36A48" w:rsidRDefault="00C36A48" w:rsidP="00972789">
      <w:pPr>
        <w:rPr>
          <w:rFonts w:cs="Arial"/>
          <w:color w:val="222222"/>
          <w:szCs w:val="22"/>
        </w:rPr>
      </w:pPr>
    </w:p>
    <w:p w14:paraId="7ECD7653" w14:textId="77777777" w:rsidR="00C36A48" w:rsidRDefault="00C36A48" w:rsidP="00C36A48">
      <w:pPr>
        <w:pStyle w:val="Heading2"/>
        <w:spacing w:after="0"/>
      </w:pPr>
      <w:r>
        <w:t>Technical</w:t>
      </w:r>
      <w:r w:rsidRPr="00972789">
        <w:t xml:space="preserve"> Evaluation </w:t>
      </w:r>
    </w:p>
    <w:p w14:paraId="2B414165" w14:textId="77777777" w:rsidR="00C36A48" w:rsidRPr="006360DB" w:rsidRDefault="00C36A48" w:rsidP="00C36A48"/>
    <w:p w14:paraId="01768142" w14:textId="77777777" w:rsidR="00C36A48" w:rsidRPr="006360DB"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3A4971FB" w14:textId="77777777" w:rsidR="00C36A48" w:rsidRPr="006360DB"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2EA67C15" w14:textId="77777777" w:rsidR="00C36A48" w:rsidRPr="006360DB"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 xml:space="preserve">without substantially departing from or attaching restrictions </w:t>
      </w:r>
      <w:r>
        <w:rPr>
          <w:rFonts w:eastAsia="Calibri" w:cstheme="minorHAnsi"/>
          <w:sz w:val="18"/>
          <w:szCs w:val="18"/>
        </w:rPr>
        <w:t>to</w:t>
      </w:r>
      <w:r w:rsidRPr="006360DB">
        <w:rPr>
          <w:rFonts w:eastAsia="Calibri" w:cstheme="minorHAnsi"/>
          <w:sz w:val="18"/>
          <w:szCs w:val="18"/>
        </w:rPr>
        <w:t xml:space="preserve"> them. If a Bid does not technically comply with the ITB, it</w:t>
      </w:r>
    </w:p>
    <w:p w14:paraId="43F30506" w14:textId="77777777" w:rsidR="00C36A48"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 xml:space="preserve">will be rejected. </w:t>
      </w:r>
      <w:r>
        <w:rPr>
          <w:rFonts w:eastAsia="Calibri" w:cstheme="minorHAnsi"/>
          <w:sz w:val="18"/>
          <w:szCs w:val="18"/>
        </w:rPr>
        <w:t>The below</w:t>
      </w:r>
      <w:r w:rsidRPr="006360DB">
        <w:rPr>
          <w:rFonts w:eastAsia="Calibri" w:cstheme="minorHAnsi"/>
          <w:sz w:val="18"/>
          <w:szCs w:val="18"/>
        </w:rPr>
        <w:t xml:space="preserve"> criteria will be evaluated during the technical evaluation of </w:t>
      </w:r>
      <w:r>
        <w:rPr>
          <w:rFonts w:eastAsia="Calibri" w:cstheme="minorHAnsi"/>
          <w:sz w:val="18"/>
          <w:szCs w:val="18"/>
        </w:rPr>
        <w:t>the bid,</w:t>
      </w:r>
      <w:r w:rsidRPr="006360DB">
        <w:rPr>
          <w:rFonts w:eastAsia="Calibri" w:cstheme="minorHAnsi"/>
          <w:sz w:val="18"/>
          <w:szCs w:val="18"/>
        </w:rPr>
        <w:t xml:space="preserve"> and </w:t>
      </w:r>
      <w:r>
        <w:rPr>
          <w:rFonts w:eastAsia="Calibri" w:cstheme="minorHAnsi"/>
          <w:sz w:val="18"/>
          <w:szCs w:val="18"/>
        </w:rPr>
        <w:t xml:space="preserve">the </w:t>
      </w:r>
      <w:r w:rsidRPr="006360DB">
        <w:rPr>
          <w:rFonts w:eastAsia="Calibri" w:cstheme="minorHAnsi"/>
          <w:sz w:val="18"/>
          <w:szCs w:val="18"/>
        </w:rPr>
        <w:t>pass/fail method will be applied.</w:t>
      </w:r>
    </w:p>
    <w:p w14:paraId="253F64C9" w14:textId="77777777" w:rsidR="0038734E" w:rsidRDefault="0038734E" w:rsidP="00C36A48">
      <w:pPr>
        <w:autoSpaceDE w:val="0"/>
        <w:autoSpaceDN w:val="0"/>
        <w:adjustRightInd w:val="0"/>
        <w:jc w:val="left"/>
        <w:rPr>
          <w:rFonts w:eastAsia="Calibri" w:cstheme="minorHAnsi"/>
          <w:sz w:val="18"/>
          <w:szCs w:val="18"/>
        </w:rPr>
      </w:pPr>
    </w:p>
    <w:p w14:paraId="7B7D1528" w14:textId="77777777" w:rsidR="0038734E" w:rsidRDefault="0038734E" w:rsidP="0038734E">
      <w:pPr>
        <w:autoSpaceDE w:val="0"/>
        <w:autoSpaceDN w:val="0"/>
        <w:adjustRightInd w:val="0"/>
        <w:jc w:val="left"/>
        <w:rPr>
          <w:rFonts w:eastAsia="Calibri" w:cstheme="minorHAnsi"/>
          <w:sz w:val="18"/>
          <w:szCs w:val="18"/>
        </w:rPr>
      </w:pPr>
      <w:r w:rsidRPr="001665D6">
        <w:rPr>
          <w:rFonts w:eastAsia="Calibri" w:cstheme="minorHAnsi"/>
          <w:sz w:val="18"/>
          <w:szCs w:val="18"/>
        </w:rPr>
        <w:t>The evaluation process will consist of</w:t>
      </w:r>
      <w:r>
        <w:rPr>
          <w:rFonts w:eastAsia="Calibri" w:cstheme="minorHAnsi"/>
          <w:sz w:val="18"/>
          <w:szCs w:val="18"/>
        </w:rPr>
        <w:t xml:space="preserve"> two </w:t>
      </w:r>
      <w:r w:rsidRPr="001665D6">
        <w:rPr>
          <w:rFonts w:eastAsia="Calibri" w:cstheme="minorHAnsi"/>
          <w:sz w:val="18"/>
          <w:szCs w:val="18"/>
        </w:rPr>
        <w:t>stages:</w:t>
      </w:r>
    </w:p>
    <w:p w14:paraId="717F36FB" w14:textId="77777777" w:rsidR="00EE6697" w:rsidRDefault="00EE6697" w:rsidP="00C36A48">
      <w:pPr>
        <w:autoSpaceDE w:val="0"/>
        <w:autoSpaceDN w:val="0"/>
        <w:adjustRightInd w:val="0"/>
        <w:jc w:val="left"/>
        <w:rPr>
          <w:rFonts w:eastAsia="Calibri" w:cstheme="minorHAnsi"/>
          <w:sz w:val="18"/>
          <w:szCs w:val="18"/>
        </w:rPr>
      </w:pPr>
    </w:p>
    <w:p w14:paraId="39D71CD3" w14:textId="394D6963" w:rsidR="00EE6697" w:rsidRPr="007815C1" w:rsidRDefault="00EE6697" w:rsidP="00EE6697">
      <w:pPr>
        <w:pStyle w:val="ListParagraph"/>
        <w:numPr>
          <w:ilvl w:val="0"/>
          <w:numId w:val="28"/>
        </w:numPr>
        <w:autoSpaceDE w:val="0"/>
        <w:autoSpaceDN w:val="0"/>
        <w:adjustRightInd w:val="0"/>
        <w:jc w:val="left"/>
        <w:rPr>
          <w:rFonts w:eastAsia="Calibri" w:cstheme="minorHAnsi"/>
          <w:sz w:val="18"/>
          <w:szCs w:val="18"/>
        </w:rPr>
      </w:pPr>
      <w:r w:rsidRPr="007815C1">
        <w:rPr>
          <w:rFonts w:eastAsia="Calibri" w:cstheme="minorHAnsi"/>
          <w:b/>
          <w:bCs/>
          <w:sz w:val="18"/>
          <w:szCs w:val="18"/>
        </w:rPr>
        <w:t>Initial Evaluation:</w:t>
      </w:r>
      <w:r w:rsidRPr="007815C1">
        <w:rPr>
          <w:rFonts w:eastAsia="Calibri" w:cstheme="minorHAnsi"/>
          <w:sz w:val="18"/>
          <w:szCs w:val="18"/>
        </w:rPr>
        <w:t xml:space="preserve"> The first stage involves assessing the </w:t>
      </w:r>
      <w:r w:rsidR="00BD4A60" w:rsidRPr="007815C1">
        <w:rPr>
          <w:rFonts w:eastAsia="Calibri" w:cstheme="minorHAnsi"/>
          <w:sz w:val="18"/>
          <w:szCs w:val="18"/>
        </w:rPr>
        <w:t>quality of the item</w:t>
      </w:r>
      <w:r w:rsidRPr="007815C1">
        <w:rPr>
          <w:rFonts w:eastAsia="Calibri" w:cstheme="minorHAnsi"/>
          <w:sz w:val="18"/>
          <w:szCs w:val="18"/>
        </w:rPr>
        <w:t xml:space="preserve"> offered against the DRC's minimum requirements</w:t>
      </w:r>
      <w:r>
        <w:rPr>
          <w:rFonts w:eastAsia="Calibri" w:cstheme="minorHAnsi"/>
          <w:sz w:val="18"/>
          <w:szCs w:val="18"/>
        </w:rPr>
        <w:t xml:space="preserve"> such as experiences, financial capacity</w:t>
      </w:r>
      <w:r w:rsidRPr="007815C1">
        <w:rPr>
          <w:rFonts w:eastAsia="Calibri" w:cstheme="minorHAnsi"/>
          <w:sz w:val="18"/>
          <w:szCs w:val="18"/>
        </w:rPr>
        <w:t>. Bids that meet these initial criteria will move on to the next stage.</w:t>
      </w:r>
    </w:p>
    <w:p w14:paraId="4FA64CA4" w14:textId="0276DD81" w:rsidR="00EE6697" w:rsidRDefault="00EE6697" w:rsidP="001670EE">
      <w:pPr>
        <w:pStyle w:val="ListParagraph"/>
        <w:numPr>
          <w:ilvl w:val="0"/>
          <w:numId w:val="28"/>
        </w:numPr>
        <w:autoSpaceDE w:val="0"/>
        <w:autoSpaceDN w:val="0"/>
        <w:adjustRightInd w:val="0"/>
        <w:jc w:val="left"/>
        <w:rPr>
          <w:rFonts w:eastAsia="Calibri" w:cstheme="minorHAnsi"/>
          <w:sz w:val="18"/>
          <w:szCs w:val="18"/>
        </w:rPr>
      </w:pPr>
      <w:r w:rsidRPr="001670EE">
        <w:rPr>
          <w:rFonts w:eastAsia="Calibri" w:cstheme="minorHAnsi"/>
          <w:b/>
          <w:bCs/>
          <w:sz w:val="18"/>
          <w:szCs w:val="18"/>
        </w:rPr>
        <w:t>Sample Checks:</w:t>
      </w:r>
      <w:r w:rsidRPr="001670EE">
        <w:rPr>
          <w:rFonts w:eastAsia="Calibri" w:cstheme="minorHAnsi"/>
          <w:sz w:val="18"/>
          <w:szCs w:val="18"/>
        </w:rPr>
        <w:t xml:space="preserve"> </w:t>
      </w:r>
      <w:r w:rsidR="001670EE" w:rsidRPr="001670EE">
        <w:rPr>
          <w:rFonts w:eastAsia="Calibri" w:cstheme="minorHAnsi"/>
          <w:sz w:val="18"/>
          <w:szCs w:val="18"/>
        </w:rPr>
        <w:t>In the second stage, the DRC technical team will conduct sample checks of the bed frames for silk-rearing, for which bidders are required to submit the specified items</w:t>
      </w:r>
      <w:r w:rsidR="00F65104">
        <w:rPr>
          <w:rFonts w:eastAsia="Calibri" w:cstheme="minorHAnsi"/>
          <w:sz w:val="18"/>
          <w:szCs w:val="18"/>
        </w:rPr>
        <w:t xml:space="preserve">. </w:t>
      </w:r>
    </w:p>
    <w:p w14:paraId="0411D348" w14:textId="77777777" w:rsidR="001670EE" w:rsidRPr="001670EE" w:rsidRDefault="001670EE" w:rsidP="001670EE">
      <w:pPr>
        <w:autoSpaceDE w:val="0"/>
        <w:autoSpaceDN w:val="0"/>
        <w:adjustRightInd w:val="0"/>
        <w:jc w:val="left"/>
        <w:rPr>
          <w:rFonts w:eastAsia="Calibri" w:cstheme="minorHAnsi"/>
          <w:sz w:val="18"/>
          <w:szCs w:val="18"/>
        </w:rPr>
      </w:pPr>
    </w:p>
    <w:p w14:paraId="7A00937E" w14:textId="77777777" w:rsidR="00C36A48" w:rsidRPr="006360DB"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03274383" w14:textId="77777777" w:rsidR="00C36A48" w:rsidRPr="006360DB" w:rsidRDefault="00C36A48" w:rsidP="00C36A48">
      <w:pPr>
        <w:autoSpaceDE w:val="0"/>
        <w:autoSpaceDN w:val="0"/>
        <w:adjustRightInd w:val="0"/>
        <w:jc w:val="left"/>
        <w:rPr>
          <w:rFonts w:eastAsia="Calibri" w:cstheme="minorHAnsi"/>
          <w:sz w:val="18"/>
          <w:szCs w:val="18"/>
        </w:rPr>
      </w:pPr>
    </w:p>
    <w:p w14:paraId="14559A16" w14:textId="77777777" w:rsidR="00C36A48" w:rsidRPr="006360DB"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 xml:space="preserve">The information requested in the technical evaluation stage </w:t>
      </w:r>
      <w:r>
        <w:rPr>
          <w:rFonts w:eastAsia="Calibri" w:cstheme="minorHAnsi"/>
          <w:sz w:val="18"/>
          <w:szCs w:val="18"/>
        </w:rPr>
        <w:t>is</w:t>
      </w:r>
      <w:r w:rsidRPr="006360DB">
        <w:rPr>
          <w:rFonts w:eastAsia="Calibri" w:cstheme="minorHAnsi"/>
          <w:sz w:val="18"/>
          <w:szCs w:val="18"/>
        </w:rPr>
        <w:t xml:space="preserve"> the essential criteria (deal-breakers) for bidders to meet.</w:t>
      </w:r>
    </w:p>
    <w:p w14:paraId="3304F8E4" w14:textId="77777777" w:rsidR="00C36A48" w:rsidRPr="006360DB"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Pr>
          <w:rFonts w:eastAsia="Calibri" w:cstheme="minorHAnsi"/>
          <w:sz w:val="18"/>
          <w:szCs w:val="18"/>
        </w:rPr>
        <w:t>.</w:t>
      </w:r>
    </w:p>
    <w:p w14:paraId="60CD0477" w14:textId="77777777" w:rsidR="00C36A48" w:rsidRDefault="00C36A48" w:rsidP="00C36A48">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04CE70E3" w14:textId="77777777" w:rsidR="00C36A48" w:rsidRPr="005F3433" w:rsidRDefault="00C36A48" w:rsidP="00972789">
      <w:pPr>
        <w:rPr>
          <w:rFonts w:cs="Arial"/>
          <w:color w:val="222222"/>
          <w:szCs w:val="22"/>
        </w:rPr>
      </w:pPr>
    </w:p>
    <w:p w14:paraId="597262E9" w14:textId="365D5742" w:rsidR="00141F35" w:rsidRPr="00972789" w:rsidRDefault="00A9431A" w:rsidP="00972789">
      <w:pPr>
        <w:pStyle w:val="Heading2"/>
        <w:spacing w:after="0"/>
      </w:pPr>
      <w:r>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lastRenderedPageBreak/>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5F4B8145"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w:t>
      </w:r>
      <w:r w:rsidR="0054431B">
        <w:rPr>
          <w:rFonts w:eastAsia="Calibri" w:cstheme="minorHAnsi"/>
          <w:sz w:val="18"/>
          <w:szCs w:val="18"/>
        </w:rPr>
        <w:t>by</w:t>
      </w:r>
      <w:r w:rsidRPr="00060245">
        <w:rPr>
          <w:rFonts w:eastAsia="Calibri" w:cstheme="minorHAnsi"/>
          <w:sz w:val="18"/>
          <w:szCs w:val="18"/>
        </w:rPr>
        <w:t xml:space="preserve"> the ITB requirements, </w:t>
      </w:r>
      <w:r w:rsidR="0054431B">
        <w:rPr>
          <w:rFonts w:eastAsia="Calibri" w:cstheme="minorHAnsi"/>
          <w:sz w:val="18"/>
          <w:szCs w:val="18"/>
        </w:rPr>
        <w:t>before</w:t>
      </w:r>
      <w:r w:rsidRPr="00060245">
        <w:rPr>
          <w:rFonts w:eastAsia="Calibri" w:cstheme="minorHAnsi"/>
          <w:sz w:val="18"/>
          <w:szCs w:val="18"/>
        </w:rPr>
        <w:t xml:space="preserve">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 xml:space="preserve">ids received </w:t>
      </w:r>
      <w:r w:rsidR="0054431B">
        <w:rPr>
          <w:rFonts w:eastAsia="Calibri" w:cstheme="minorHAnsi"/>
          <w:sz w:val="18"/>
          <w:szCs w:val="18"/>
        </w:rPr>
        <w:t>before</w:t>
      </w:r>
      <w:r w:rsidRPr="00060245">
        <w:rPr>
          <w:rFonts w:eastAsia="Calibri" w:cstheme="minorHAnsi"/>
          <w:sz w:val="18"/>
          <w:szCs w:val="18"/>
        </w:rPr>
        <w:t xml:space="preserve">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4464D165"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(Annex A.1).</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0854EED6" w14:textId="77777777" w:rsidR="006B3869" w:rsidRPr="00060245" w:rsidRDefault="006B3869" w:rsidP="00A9431A">
      <w:pPr>
        <w:tabs>
          <w:tab w:val="left" w:pos="900"/>
        </w:tabs>
        <w:rPr>
          <w:rFonts w:eastAsia="Calibri" w:cstheme="minorHAnsi"/>
          <w:sz w:val="18"/>
          <w:szCs w:val="18"/>
        </w:rPr>
      </w:pP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23C423A1" w14:textId="77777777" w:rsidR="006B3869" w:rsidRDefault="006B3869" w:rsidP="006B3869">
      <w:pPr>
        <w:pStyle w:val="ColorfulList-Accent11"/>
        <w:numPr>
          <w:ilvl w:val="0"/>
          <w:numId w:val="4"/>
        </w:numPr>
        <w:shd w:val="clear" w:color="auto" w:fill="FFFFFF"/>
        <w:rPr>
          <w:rFonts w:cstheme="minorHAnsi"/>
          <w:b/>
          <w:color w:val="222222"/>
          <w:szCs w:val="22"/>
          <w:lang w:val="en-GB"/>
        </w:rPr>
      </w:pPr>
      <w:r>
        <w:rPr>
          <w:rFonts w:cstheme="minorHAnsi"/>
          <w:b/>
          <w:color w:val="222222"/>
          <w:szCs w:val="22"/>
          <w:lang w:val="en-GB"/>
        </w:rPr>
        <w:t>Technical bid form Annex A.1</w:t>
      </w:r>
    </w:p>
    <w:p w14:paraId="3697ACAF" w14:textId="77777777" w:rsidR="006B3869" w:rsidRDefault="006B3869" w:rsidP="006B3869">
      <w:pPr>
        <w:pStyle w:val="ColorfulList-Accent11"/>
        <w:numPr>
          <w:ilvl w:val="0"/>
          <w:numId w:val="4"/>
        </w:numPr>
        <w:shd w:val="clear" w:color="auto" w:fill="FFFFFF"/>
        <w:rPr>
          <w:rFonts w:cstheme="minorHAnsi"/>
          <w:b/>
          <w:color w:val="222222"/>
          <w:szCs w:val="22"/>
          <w:lang w:val="en-GB"/>
        </w:rPr>
      </w:pPr>
      <w:r>
        <w:rPr>
          <w:rFonts w:cstheme="minorHAnsi"/>
          <w:b/>
          <w:color w:val="222222"/>
          <w:szCs w:val="22"/>
          <w:lang w:val="en-GB"/>
        </w:rPr>
        <w:t>Financial Bid from (Annex A.2)</w:t>
      </w:r>
    </w:p>
    <w:p w14:paraId="73C87D34" w14:textId="77777777" w:rsidR="006B3869" w:rsidRDefault="006B3869" w:rsidP="006B3869">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6D78269A" w14:textId="77777777" w:rsidR="006B3869" w:rsidRPr="005F626A" w:rsidRDefault="006B3869" w:rsidP="006B3869">
      <w:pPr>
        <w:pStyle w:val="ColorfulList-Accent11"/>
        <w:numPr>
          <w:ilvl w:val="0"/>
          <w:numId w:val="4"/>
        </w:numPr>
        <w:shd w:val="clear" w:color="auto" w:fill="FFFFFF"/>
        <w:rPr>
          <w:rFonts w:cstheme="minorHAnsi"/>
          <w:b/>
          <w:color w:val="222222"/>
          <w:szCs w:val="22"/>
          <w:lang w:val="en-GB"/>
        </w:rPr>
      </w:pPr>
      <w:r w:rsidRPr="00582E2E">
        <w:rPr>
          <w:rFonts w:cstheme="minorHAnsi"/>
          <w:b/>
          <w:color w:val="222222"/>
          <w:szCs w:val="22"/>
          <w:lang w:val="en-GB"/>
        </w:rPr>
        <w:t>General Conditions of Contract</w:t>
      </w:r>
      <w:r>
        <w:rPr>
          <w:rFonts w:cstheme="minorHAnsi"/>
          <w:b/>
          <w:color w:val="222222"/>
          <w:szCs w:val="22"/>
          <w:lang w:val="en-GB"/>
        </w:rPr>
        <w:t xml:space="preserve"> (Annex C)</w:t>
      </w:r>
    </w:p>
    <w:p w14:paraId="69EB40D6" w14:textId="4E53A504" w:rsidR="00356300" w:rsidRPr="00356300" w:rsidRDefault="006B3869" w:rsidP="00356300">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54139758" w14:textId="77777777" w:rsidR="006B3869" w:rsidRPr="00BE0070" w:rsidRDefault="006B3869" w:rsidP="006B3869">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2E26A612" w14:textId="6696F002" w:rsidR="00356300" w:rsidRPr="00D03F60" w:rsidRDefault="00356300" w:rsidP="00D03F60">
      <w:pPr>
        <w:pStyle w:val="ColorfulList-Accent11"/>
        <w:numPr>
          <w:ilvl w:val="0"/>
          <w:numId w:val="4"/>
        </w:numPr>
        <w:shd w:val="clear" w:color="auto" w:fill="FFFFFF"/>
        <w:rPr>
          <w:rFonts w:cstheme="minorHAnsi"/>
          <w:b/>
          <w:color w:val="222222"/>
          <w:szCs w:val="22"/>
          <w:lang w:val="en-GB"/>
        </w:rPr>
      </w:pPr>
      <w:r w:rsidRPr="00BE0070">
        <w:rPr>
          <w:rFonts w:cstheme="minorHAnsi"/>
          <w:b/>
          <w:color w:val="222222"/>
          <w:szCs w:val="22"/>
          <w:lang w:val="en-GB"/>
        </w:rPr>
        <w:t xml:space="preserve">Delivery </w:t>
      </w:r>
      <w:r w:rsidR="00BE0070" w:rsidRPr="00BE0070">
        <w:rPr>
          <w:rFonts w:cstheme="minorHAnsi"/>
          <w:b/>
          <w:color w:val="222222"/>
          <w:szCs w:val="22"/>
          <w:lang w:val="en-GB"/>
        </w:rPr>
        <w:t>Schedule</w:t>
      </w:r>
      <w:r w:rsidR="00AF28DE">
        <w:rPr>
          <w:rFonts w:cstheme="minorHAnsi"/>
          <w:b/>
          <w:color w:val="222222"/>
          <w:szCs w:val="22"/>
          <w:lang w:val="en-GB"/>
        </w:rPr>
        <w:t>(A</w:t>
      </w:r>
      <w:r w:rsidRPr="00BE0070">
        <w:rPr>
          <w:rFonts w:cstheme="minorHAnsi"/>
          <w:b/>
          <w:color w:val="222222"/>
          <w:szCs w:val="22"/>
          <w:lang w:val="en-GB"/>
        </w:rPr>
        <w:t>nne</w:t>
      </w:r>
      <w:r w:rsidR="00BE0070" w:rsidRPr="00BE0070">
        <w:rPr>
          <w:rFonts w:cstheme="minorHAnsi"/>
          <w:b/>
          <w:color w:val="222222"/>
          <w:szCs w:val="22"/>
          <w:lang w:val="en-GB"/>
        </w:rPr>
        <w:t>x F</w:t>
      </w:r>
      <w:r w:rsidR="00AF28DE">
        <w:rPr>
          <w:rFonts w:cstheme="minorHAnsi"/>
          <w:b/>
          <w:color w:val="222222"/>
          <w:szCs w:val="22"/>
          <w:lang w:val="en-GB"/>
        </w:rPr>
        <w:t>)</w:t>
      </w:r>
    </w:p>
    <w:p w14:paraId="0EA1E556" w14:textId="77777777" w:rsidR="006B3869" w:rsidRPr="00BE0070" w:rsidRDefault="006B3869" w:rsidP="006B3869">
      <w:pPr>
        <w:pStyle w:val="ListParagraph"/>
        <w:numPr>
          <w:ilvl w:val="0"/>
          <w:numId w:val="4"/>
        </w:numPr>
        <w:jc w:val="left"/>
        <w:rPr>
          <w:rFonts w:cstheme="minorHAnsi"/>
          <w:b/>
          <w:color w:val="222222"/>
          <w:szCs w:val="22"/>
          <w:lang w:val="en-GB"/>
        </w:rPr>
      </w:pPr>
      <w:r>
        <w:rPr>
          <w:rFonts w:cstheme="minorHAnsi"/>
          <w:b/>
          <w:color w:val="222222"/>
          <w:szCs w:val="22"/>
          <w:lang w:val="en-GB"/>
        </w:rPr>
        <w:t>Evidence of previous</w:t>
      </w:r>
      <w:r w:rsidRPr="005F626A">
        <w:rPr>
          <w:rFonts w:cstheme="minorHAnsi"/>
          <w:b/>
          <w:color w:val="222222"/>
          <w:szCs w:val="22"/>
          <w:lang w:val="en-GB"/>
        </w:rPr>
        <w:t xml:space="preserve"> experience</w:t>
      </w:r>
      <w:r>
        <w:rPr>
          <w:rFonts w:cstheme="minorHAnsi"/>
          <w:b/>
          <w:color w:val="222222"/>
          <w:szCs w:val="22"/>
          <w:lang w:val="en-GB"/>
        </w:rPr>
        <w:t xml:space="preserve"> record (as outlined in administrative part)</w:t>
      </w:r>
      <w:r w:rsidRPr="005F626A">
        <w:rPr>
          <w:rFonts w:cstheme="minorHAnsi"/>
          <w:b/>
          <w:color w:val="222222"/>
          <w:szCs w:val="22"/>
          <w:lang w:val="en-GB"/>
        </w:rPr>
        <w:t xml:space="preserve"> </w:t>
      </w:r>
    </w:p>
    <w:p w14:paraId="10236399" w14:textId="386D0ABD" w:rsidR="00A9431A" w:rsidRPr="00BE0070" w:rsidRDefault="006B3869" w:rsidP="00A279F9">
      <w:pPr>
        <w:pStyle w:val="ListParagraph"/>
        <w:numPr>
          <w:ilvl w:val="0"/>
          <w:numId w:val="4"/>
        </w:numPr>
        <w:jc w:val="left"/>
        <w:rPr>
          <w:rFonts w:cstheme="minorHAnsi"/>
          <w:b/>
          <w:color w:val="222222"/>
          <w:szCs w:val="22"/>
          <w:lang w:val="en-GB"/>
        </w:rPr>
      </w:pPr>
      <w:r>
        <w:rPr>
          <w:rFonts w:cstheme="minorHAnsi"/>
          <w:b/>
          <w:color w:val="222222"/>
          <w:szCs w:val="22"/>
          <w:lang w:val="en-GB"/>
        </w:rPr>
        <w:t xml:space="preserve">Copy of financial capacity </w:t>
      </w:r>
    </w:p>
    <w:p w14:paraId="7C603F23" w14:textId="77777777" w:rsidR="00DD3CC3" w:rsidRPr="00EE1B34" w:rsidRDefault="00DD3CC3" w:rsidP="00DD3CC3">
      <w:pPr>
        <w:pStyle w:val="ListParagraph"/>
        <w:jc w:val="left"/>
        <w:rPr>
          <w:rFonts w:ascii="Calibri" w:hAnsi="Calibri" w:cs="Arial"/>
          <w:color w:val="222222"/>
          <w:szCs w:val="22"/>
          <w:lang w:val="en-GB"/>
        </w:rPr>
      </w:pPr>
    </w:p>
    <w:p w14:paraId="38B0A52C" w14:textId="7E69D0D5"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Bids not submitted </w:t>
      </w:r>
      <w:r w:rsidR="0054431B" w:rsidRPr="00060245">
        <w:rPr>
          <w:rFonts w:eastAsia="Calibri" w:cstheme="minorHAnsi"/>
          <w:sz w:val="18"/>
          <w:szCs w:val="18"/>
        </w:rPr>
        <w:t>to</w:t>
      </w:r>
      <w:r w:rsidRPr="00060245">
        <w:rPr>
          <w:rFonts w:eastAsia="Calibri" w:cstheme="minorHAnsi"/>
          <w:sz w:val="18"/>
          <w:szCs w:val="18"/>
        </w:rPr>
        <w:t xml:space="preserve">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5CAE4CA0"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submitted by mail, email</w:t>
      </w:r>
      <w:r w:rsidR="005F21A5">
        <w:rPr>
          <w:rFonts w:eastAsia="Calibri" w:cstheme="minorHAnsi"/>
          <w:sz w:val="18"/>
          <w:szCs w:val="18"/>
        </w:rPr>
        <w:t>,</w:t>
      </w:r>
      <w:r w:rsidRPr="00060245">
        <w:rPr>
          <w:rFonts w:eastAsia="Calibri" w:cstheme="minorHAnsi"/>
          <w:sz w:val="18"/>
          <w:szCs w:val="18"/>
        </w:rPr>
        <w:t xml:space="preserve"> or courier by so is at the </w:t>
      </w:r>
      <w:r w:rsidR="005F21A5">
        <w:rPr>
          <w:rFonts w:eastAsia="Calibri" w:cstheme="minorHAnsi"/>
          <w:sz w:val="18"/>
          <w:szCs w:val="18"/>
        </w:rPr>
        <w:t>Bidder's</w:t>
      </w:r>
      <w:r w:rsidRPr="00060245">
        <w:rPr>
          <w:rFonts w:eastAsia="Calibri" w:cstheme="minorHAnsi"/>
          <w:sz w:val="18"/>
          <w:szCs w:val="18"/>
        </w:rPr>
        <w:t xml:space="preserve">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35049AA6"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Bidders are solely responsible for ensuring that the full Bid is received by DRC </w:t>
      </w:r>
      <w:r w:rsidR="0054431B">
        <w:rPr>
          <w:rFonts w:eastAsia="Calibri" w:cstheme="minorHAnsi"/>
          <w:sz w:val="18"/>
          <w:szCs w:val="18"/>
        </w:rPr>
        <w:t>by</w:t>
      </w:r>
      <w:r w:rsidRPr="00060245">
        <w:rPr>
          <w:rFonts w:eastAsia="Calibri" w:cstheme="minorHAnsi"/>
          <w:sz w:val="18"/>
          <w:szCs w:val="18"/>
        </w:rPr>
        <w:t xml:space="preserve">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4F4A346B"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 Annex A.2</w:t>
      </w:r>
    </w:p>
    <w:p w14:paraId="25784F1C" w14:textId="1DFEB049"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Technical Bid shall contain all other documents required by the tender as mentioned in section A. Administrative Evaluation, but excluding any pricing information</w:t>
      </w:r>
      <w:r w:rsidR="0088196B">
        <w:rPr>
          <w:rFonts w:eastAsia="Calibri" w:cstheme="minorHAnsi"/>
          <w:sz w:val="18"/>
          <w:szCs w:val="18"/>
        </w:rPr>
        <w:t>.</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7A8AE2A3" w14:textId="64EA5E21" w:rsidR="001A5DFD" w:rsidRPr="006360DB" w:rsidRDefault="00936F3B" w:rsidP="0066596B">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66596B" w:rsidRPr="003403D7">
                              <w:rPr>
                                <w:rFonts w:cstheme="minorHAnsi"/>
                                <w:b/>
                                <w:color w:val="FF0000"/>
                                <w:lang w:val="en-AU"/>
                              </w:rPr>
                              <w:t>ITB-AFG-</w:t>
                            </w:r>
                            <w:r w:rsidR="0066596B">
                              <w:rPr>
                                <w:rFonts w:cstheme="minorHAnsi"/>
                                <w:b/>
                                <w:color w:val="FF0000"/>
                                <w:lang w:val="en-AU"/>
                              </w:rPr>
                              <w:t>AFC-</w:t>
                            </w:r>
                            <w:r w:rsidR="0066596B" w:rsidRPr="003403D7">
                              <w:rPr>
                                <w:rFonts w:cstheme="minorHAnsi"/>
                                <w:b/>
                                <w:color w:val="FF0000"/>
                                <w:lang w:val="en-AU"/>
                              </w:rPr>
                              <w:t>0</w:t>
                            </w:r>
                            <w:r w:rsidR="0066596B">
                              <w:rPr>
                                <w:rFonts w:cstheme="minorHAnsi"/>
                                <w:b/>
                                <w:color w:val="FF0000"/>
                                <w:lang w:val="en-AU"/>
                              </w:rPr>
                              <w:t>18</w:t>
                            </w:r>
                            <w:r w:rsidR="0066596B" w:rsidRPr="003A704E">
                              <w:rPr>
                                <w:rFonts w:cstheme="minorHAnsi"/>
                                <w:b/>
                                <w:color w:val="FF0000"/>
                                <w:lang w:val="en-AU"/>
                              </w:rPr>
                              <w:t xml:space="preserve"> </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7A8AE2A3" w14:textId="64EA5E21" w:rsidR="001A5DFD" w:rsidRPr="006360DB" w:rsidRDefault="00936F3B" w:rsidP="0066596B">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66596B" w:rsidRPr="003403D7">
                        <w:rPr>
                          <w:rFonts w:cstheme="minorHAnsi"/>
                          <w:b/>
                          <w:color w:val="FF0000"/>
                          <w:lang w:val="en-AU"/>
                        </w:rPr>
                        <w:t>ITB-AFG-</w:t>
                      </w:r>
                      <w:r w:rsidR="0066596B">
                        <w:rPr>
                          <w:rFonts w:cstheme="minorHAnsi"/>
                          <w:b/>
                          <w:color w:val="FF0000"/>
                          <w:lang w:val="en-AU"/>
                        </w:rPr>
                        <w:t>AFC-</w:t>
                      </w:r>
                      <w:r w:rsidR="0066596B" w:rsidRPr="003403D7">
                        <w:rPr>
                          <w:rFonts w:cstheme="minorHAnsi"/>
                          <w:b/>
                          <w:color w:val="FF0000"/>
                          <w:lang w:val="en-AU"/>
                        </w:rPr>
                        <w:t>0</w:t>
                      </w:r>
                      <w:r w:rsidR="0066596B">
                        <w:rPr>
                          <w:rFonts w:cstheme="minorHAnsi"/>
                          <w:b/>
                          <w:color w:val="FF0000"/>
                          <w:lang w:val="en-AU"/>
                        </w:rPr>
                        <w:t>18</w:t>
                      </w:r>
                      <w:r w:rsidR="0066596B" w:rsidRPr="003A704E">
                        <w:rPr>
                          <w:rFonts w:cstheme="minorHAnsi"/>
                          <w:b/>
                          <w:color w:val="FF0000"/>
                          <w:lang w:val="en-AU"/>
                        </w:rPr>
                        <w:t xml:space="preserve"> </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0E0EA9A3" w14:textId="5B3391E4" w:rsidR="001A5DFD" w:rsidRPr="006360DB" w:rsidRDefault="00936F3B" w:rsidP="003A704E">
                            <w:pPr>
                              <w:rPr>
                                <w:rFonts w:cstheme="minorHAnsi"/>
                                <w:b/>
                                <w:color w:val="222222"/>
                                <w:lang w:val="en-AU"/>
                              </w:rPr>
                            </w:pPr>
                            <w:r w:rsidRPr="00A835E3">
                              <w:rPr>
                                <w:rFonts w:eastAsia="Calibri" w:cstheme="minorHAnsi"/>
                                <w:sz w:val="28"/>
                                <w:szCs w:val="28"/>
                              </w:rPr>
                              <w:t xml:space="preserve">ITB No.: </w:t>
                            </w:r>
                            <w:r w:rsidR="001A5DFD" w:rsidRPr="003403D7">
                              <w:rPr>
                                <w:rFonts w:cstheme="minorHAnsi"/>
                                <w:b/>
                                <w:color w:val="FF0000"/>
                                <w:lang w:val="en-AU"/>
                              </w:rPr>
                              <w:t>ITB-AFG-</w:t>
                            </w:r>
                            <w:r w:rsidR="0066596B">
                              <w:rPr>
                                <w:rFonts w:cstheme="minorHAnsi"/>
                                <w:b/>
                                <w:color w:val="FF0000"/>
                                <w:lang w:val="en-AU"/>
                              </w:rPr>
                              <w:t>AFC</w:t>
                            </w:r>
                            <w:r w:rsidR="00904B1D">
                              <w:rPr>
                                <w:rFonts w:cstheme="minorHAnsi"/>
                                <w:b/>
                                <w:color w:val="FF0000"/>
                                <w:lang w:val="en-AU"/>
                              </w:rPr>
                              <w:t>-</w:t>
                            </w:r>
                            <w:r w:rsidR="001A5DFD" w:rsidRPr="003403D7">
                              <w:rPr>
                                <w:rFonts w:cstheme="minorHAnsi"/>
                                <w:b/>
                                <w:color w:val="FF0000"/>
                                <w:lang w:val="en-AU"/>
                              </w:rPr>
                              <w:t>0</w:t>
                            </w:r>
                            <w:r w:rsidR="00C21A11">
                              <w:rPr>
                                <w:rFonts w:cstheme="minorHAnsi"/>
                                <w:b/>
                                <w:color w:val="FF0000"/>
                                <w:lang w:val="en-AU"/>
                              </w:rPr>
                              <w:t>1</w:t>
                            </w:r>
                            <w:r w:rsidR="003A704E">
                              <w:rPr>
                                <w:rFonts w:cstheme="minorHAnsi"/>
                                <w:b/>
                                <w:color w:val="FF0000"/>
                                <w:lang w:val="en-AU"/>
                              </w:rPr>
                              <w:t>8</w:t>
                            </w:r>
                            <w:r w:rsidR="003A704E" w:rsidRPr="003A704E">
                              <w:rPr>
                                <w:rFonts w:cstheme="minorHAnsi"/>
                                <w:b/>
                                <w:color w:val="FF0000"/>
                                <w:lang w:val="en-AU"/>
                              </w:rPr>
                              <w:t xml:space="preserve"> </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0E0EA9A3" w14:textId="5B3391E4" w:rsidR="001A5DFD" w:rsidRPr="006360DB" w:rsidRDefault="00936F3B" w:rsidP="003A704E">
                      <w:pPr>
                        <w:rPr>
                          <w:rFonts w:cstheme="minorHAnsi"/>
                          <w:b/>
                          <w:color w:val="222222"/>
                          <w:lang w:val="en-AU"/>
                        </w:rPr>
                      </w:pPr>
                      <w:r w:rsidRPr="00A835E3">
                        <w:rPr>
                          <w:rFonts w:eastAsia="Calibri" w:cstheme="minorHAnsi"/>
                          <w:sz w:val="28"/>
                          <w:szCs w:val="28"/>
                        </w:rPr>
                        <w:t xml:space="preserve">ITB No.: </w:t>
                      </w:r>
                      <w:r w:rsidR="001A5DFD" w:rsidRPr="003403D7">
                        <w:rPr>
                          <w:rFonts w:cstheme="minorHAnsi"/>
                          <w:b/>
                          <w:color w:val="FF0000"/>
                          <w:lang w:val="en-AU"/>
                        </w:rPr>
                        <w:t>ITB-AFG-</w:t>
                      </w:r>
                      <w:r w:rsidR="0066596B">
                        <w:rPr>
                          <w:rFonts w:cstheme="minorHAnsi"/>
                          <w:b/>
                          <w:color w:val="FF0000"/>
                          <w:lang w:val="en-AU"/>
                        </w:rPr>
                        <w:t>AFC</w:t>
                      </w:r>
                      <w:r w:rsidR="00904B1D">
                        <w:rPr>
                          <w:rFonts w:cstheme="minorHAnsi"/>
                          <w:b/>
                          <w:color w:val="FF0000"/>
                          <w:lang w:val="en-AU"/>
                        </w:rPr>
                        <w:t>-</w:t>
                      </w:r>
                      <w:r w:rsidR="001A5DFD" w:rsidRPr="003403D7">
                        <w:rPr>
                          <w:rFonts w:cstheme="minorHAnsi"/>
                          <w:b/>
                          <w:color w:val="FF0000"/>
                          <w:lang w:val="en-AU"/>
                        </w:rPr>
                        <w:t>0</w:t>
                      </w:r>
                      <w:r w:rsidR="00C21A11">
                        <w:rPr>
                          <w:rFonts w:cstheme="minorHAnsi"/>
                          <w:b/>
                          <w:color w:val="FF0000"/>
                          <w:lang w:val="en-AU"/>
                        </w:rPr>
                        <w:t>1</w:t>
                      </w:r>
                      <w:r w:rsidR="003A704E">
                        <w:rPr>
                          <w:rFonts w:cstheme="minorHAnsi"/>
                          <w:b/>
                          <w:color w:val="FF0000"/>
                          <w:lang w:val="en-AU"/>
                        </w:rPr>
                        <w:t>8</w:t>
                      </w:r>
                      <w:r w:rsidR="003A704E" w:rsidRPr="003A704E">
                        <w:rPr>
                          <w:rFonts w:cstheme="minorHAnsi"/>
                          <w:b/>
                          <w:color w:val="FF0000"/>
                          <w:lang w:val="en-AU"/>
                        </w:rPr>
                        <w:t xml:space="preserve"> </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37F8E983" w14:textId="77777777" w:rsidR="00724F6C" w:rsidRDefault="00724F6C"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0C61E270" wp14:editId="74335020">
                <wp:simplePos x="0" y="0"/>
                <wp:positionH relativeFrom="column">
                  <wp:posOffset>1595120</wp:posOffset>
                </wp:positionH>
                <wp:positionV relativeFrom="paragraph">
                  <wp:posOffset>158115</wp:posOffset>
                </wp:positionV>
                <wp:extent cx="3188335" cy="1191895"/>
                <wp:effectExtent l="0" t="0" r="12065" b="2730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191895"/>
                        </a:xfrm>
                        <a:prstGeom prst="rect">
                          <a:avLst/>
                        </a:prstGeom>
                        <a:solidFill>
                          <a:srgbClr val="FFFFFF"/>
                        </a:solidFill>
                        <a:ln w="9525">
                          <a:solidFill>
                            <a:srgbClr val="000000"/>
                          </a:solidFill>
                          <a:miter lim="800000"/>
                          <a:headEnd/>
                          <a:tailEnd/>
                        </a:ln>
                      </wps:spPr>
                      <wps:txbx>
                        <w:txbxContent>
                          <w:p w14:paraId="20CCA181" w14:textId="620C1754" w:rsidR="001A5DFD" w:rsidRPr="006360DB" w:rsidRDefault="00936F3B" w:rsidP="000332D2">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0332D2" w:rsidRPr="003403D7">
                              <w:rPr>
                                <w:rFonts w:cstheme="minorHAnsi"/>
                                <w:b/>
                                <w:color w:val="FF0000"/>
                                <w:lang w:val="en-AU"/>
                              </w:rPr>
                              <w:t>ITB-AFG-</w:t>
                            </w:r>
                            <w:r w:rsidR="000332D2">
                              <w:rPr>
                                <w:rFonts w:cstheme="minorHAnsi"/>
                                <w:b/>
                                <w:color w:val="FF0000"/>
                                <w:lang w:val="en-AU"/>
                              </w:rPr>
                              <w:t>AFC-</w:t>
                            </w:r>
                            <w:r w:rsidR="000332D2" w:rsidRPr="003403D7">
                              <w:rPr>
                                <w:rFonts w:cstheme="minorHAnsi"/>
                                <w:b/>
                                <w:color w:val="FF0000"/>
                                <w:lang w:val="en-AU"/>
                              </w:rPr>
                              <w:t>0</w:t>
                            </w:r>
                            <w:r w:rsidR="000332D2">
                              <w:rPr>
                                <w:rFonts w:cstheme="minorHAnsi"/>
                                <w:b/>
                                <w:color w:val="FF0000"/>
                                <w:lang w:val="en-AU"/>
                              </w:rPr>
                              <w:t>18</w:t>
                            </w:r>
                            <w:r w:rsidR="000332D2" w:rsidRPr="003A704E">
                              <w:rPr>
                                <w:rFonts w:cstheme="minorHAnsi"/>
                                <w:b/>
                                <w:color w:val="FF0000"/>
                                <w:lang w:val="en-AU"/>
                              </w:rPr>
                              <w:t xml:space="preserve"> </w:t>
                            </w:r>
                          </w:p>
                          <w:p w14:paraId="31F6194A" w14:textId="77777777" w:rsidR="000800DE" w:rsidRDefault="000800DE" w:rsidP="000800DE">
                            <w:pPr>
                              <w:pStyle w:val="Default"/>
                              <w:rPr>
                                <w:color w:val="212121"/>
                                <w:sz w:val="20"/>
                                <w:szCs w:val="20"/>
                              </w:rPr>
                            </w:pPr>
                            <w:r>
                              <w:rPr>
                                <w:color w:val="212121"/>
                                <w:sz w:val="20"/>
                                <w:szCs w:val="20"/>
                              </w:rPr>
                              <w:t xml:space="preserve">Danish Refugee Council </w:t>
                            </w:r>
                          </w:p>
                          <w:p w14:paraId="3B898A19" w14:textId="6CA6C9E5" w:rsidR="00490AA9" w:rsidRDefault="000800DE" w:rsidP="00490AA9">
                            <w:pPr>
                              <w:pStyle w:val="Default"/>
                              <w:rPr>
                                <w:color w:val="212121"/>
                                <w:sz w:val="20"/>
                                <w:szCs w:val="20"/>
                              </w:rPr>
                            </w:pPr>
                            <w:r w:rsidRPr="007C2A08">
                              <w:rPr>
                                <w:color w:val="212121"/>
                                <w:sz w:val="20"/>
                                <w:szCs w:val="20"/>
                              </w:rPr>
                              <w:t>House No. 7, PD3, 2nd Mukhberat Street, Se Rahi Baghcha-e-Gul Ha, Herat City,</w:t>
                            </w:r>
                          </w:p>
                          <w:p w14:paraId="0FE4B602" w14:textId="77777777" w:rsidR="000800DE" w:rsidRDefault="000800DE" w:rsidP="000800DE">
                            <w:pPr>
                              <w:pStyle w:val="Default"/>
                              <w:rPr>
                                <w:color w:val="212121"/>
                                <w:sz w:val="20"/>
                                <w:szCs w:val="20"/>
                              </w:rPr>
                            </w:pPr>
                            <w:r w:rsidRPr="007C2A08">
                              <w:rPr>
                                <w:color w:val="212121"/>
                                <w:sz w:val="20"/>
                                <w:szCs w:val="20"/>
                              </w:rPr>
                              <w:t>Herat Afghanistan</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pt;margin-top:12.45pt;width:251.05pt;height:93.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">
                <v:textbox>
                  <w:txbxContent>
                    <w:p w14:paraId="20CCA181" w14:textId="620C1754" w:rsidR="001A5DFD" w:rsidRPr="006360DB" w:rsidRDefault="00936F3B" w:rsidP="000332D2">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0332D2" w:rsidRPr="003403D7">
                        <w:rPr>
                          <w:rFonts w:cstheme="minorHAnsi"/>
                          <w:b/>
                          <w:color w:val="FF0000"/>
                          <w:lang w:val="en-AU"/>
                        </w:rPr>
                        <w:t>ITB-AFG-</w:t>
                      </w:r>
                      <w:r w:rsidR="000332D2">
                        <w:rPr>
                          <w:rFonts w:cstheme="minorHAnsi"/>
                          <w:b/>
                          <w:color w:val="FF0000"/>
                          <w:lang w:val="en-AU"/>
                        </w:rPr>
                        <w:t>AFC-</w:t>
                      </w:r>
                      <w:r w:rsidR="000332D2" w:rsidRPr="003403D7">
                        <w:rPr>
                          <w:rFonts w:cstheme="minorHAnsi"/>
                          <w:b/>
                          <w:color w:val="FF0000"/>
                          <w:lang w:val="en-AU"/>
                        </w:rPr>
                        <w:t>0</w:t>
                      </w:r>
                      <w:r w:rsidR="000332D2">
                        <w:rPr>
                          <w:rFonts w:cstheme="minorHAnsi"/>
                          <w:b/>
                          <w:color w:val="FF0000"/>
                          <w:lang w:val="en-AU"/>
                        </w:rPr>
                        <w:t>18</w:t>
                      </w:r>
                      <w:r w:rsidR="000332D2" w:rsidRPr="003A704E">
                        <w:rPr>
                          <w:rFonts w:cstheme="minorHAnsi"/>
                          <w:b/>
                          <w:color w:val="FF0000"/>
                          <w:lang w:val="en-AU"/>
                        </w:rPr>
                        <w:t xml:space="preserve"> </w:t>
                      </w:r>
                    </w:p>
                    <w:p w14:paraId="31F6194A" w14:textId="77777777" w:rsidR="000800DE" w:rsidRDefault="000800DE" w:rsidP="000800DE">
                      <w:pPr>
                        <w:pStyle w:val="Default"/>
                        <w:rPr>
                          <w:color w:val="212121"/>
                          <w:sz w:val="20"/>
                          <w:szCs w:val="20"/>
                        </w:rPr>
                      </w:pPr>
                      <w:r>
                        <w:rPr>
                          <w:color w:val="212121"/>
                          <w:sz w:val="20"/>
                          <w:szCs w:val="20"/>
                        </w:rPr>
                        <w:t xml:space="preserve">Danish Refugee Council </w:t>
                      </w:r>
                    </w:p>
                    <w:p w14:paraId="3B898A19" w14:textId="6CA6C9E5" w:rsidR="00490AA9" w:rsidRDefault="000800DE" w:rsidP="00490AA9">
                      <w:pPr>
                        <w:pStyle w:val="Default"/>
                        <w:rPr>
                          <w:color w:val="212121"/>
                          <w:sz w:val="20"/>
                          <w:szCs w:val="20"/>
                        </w:rPr>
                      </w:pPr>
                      <w:r w:rsidRPr="007C2A08">
                        <w:rPr>
                          <w:color w:val="212121"/>
                          <w:sz w:val="20"/>
                          <w:szCs w:val="20"/>
                        </w:rPr>
                        <w:t>House No. 7, PD3, 2nd Mukhberat Street, Se Rahi Baghcha-e-Gul Ha, Herat City,</w:t>
                      </w:r>
                    </w:p>
                    <w:p w14:paraId="0FE4B602" w14:textId="77777777" w:rsidR="000800DE" w:rsidRDefault="000800DE" w:rsidP="000800DE">
                      <w:pPr>
                        <w:pStyle w:val="Default"/>
                        <w:rPr>
                          <w:color w:val="212121"/>
                          <w:sz w:val="20"/>
                          <w:szCs w:val="20"/>
                        </w:rPr>
                      </w:pPr>
                      <w:r w:rsidRPr="007C2A08">
                        <w:rPr>
                          <w:color w:val="212121"/>
                          <w:sz w:val="20"/>
                          <w:szCs w:val="20"/>
                        </w:rPr>
                        <w:t>Herat Afghanistan</w:t>
                      </w:r>
                    </w:p>
                    <w:p w14:paraId="4692FAD4" w14:textId="77777777" w:rsidR="00936F3B" w:rsidRPr="005E48A6" w:rsidRDefault="00936F3B" w:rsidP="00936F3B">
                      <w:pPr>
                        <w:rPr>
                          <w:lang w:val="en-GB"/>
                        </w:rPr>
                      </w:pPr>
                    </w:p>
                  </w:txbxContent>
                </v:textbox>
                <w10:wrap type="topAndBottom"/>
              </v:shape>
            </w:pict>
          </mc:Fallback>
        </mc:AlternateContent>
      </w:r>
    </w:p>
    <w:p w14:paraId="6DB83184" w14:textId="305B4DA5" w:rsidR="00A9431A" w:rsidRDefault="00A9431A" w:rsidP="00A9431A">
      <w:pPr>
        <w:tabs>
          <w:tab w:val="left" w:pos="900"/>
        </w:tabs>
        <w:rPr>
          <w:rFonts w:ascii="Calibri" w:hAnsi="Calibri" w:cs="Arial"/>
          <w:color w:val="222222"/>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Pr="00AB41C6" w:rsidRDefault="00403499" w:rsidP="00A9431A">
      <w:pPr>
        <w:tabs>
          <w:tab w:val="left" w:pos="900"/>
        </w:tabs>
        <w:rPr>
          <w:rStyle w:val="Hyperlink"/>
          <w:rFonts w:cstheme="minorHAnsi"/>
          <w:sz w:val="22"/>
          <w:szCs w:val="22"/>
        </w:rPr>
      </w:pPr>
      <w:hyperlink r:id="rId13" w:history="1">
        <w:r w:rsidRPr="00AB41C6">
          <w:rPr>
            <w:rStyle w:val="Hyperlink"/>
            <w:rFonts w:cstheme="minorHAnsi"/>
            <w:sz w:val="22"/>
            <w:szCs w:val="22"/>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57F22605" w:rsidR="00A9431A" w:rsidRPr="00443410" w:rsidRDefault="00A9431A" w:rsidP="00A9431A">
      <w:pPr>
        <w:tabs>
          <w:tab w:val="left" w:pos="900"/>
        </w:tabs>
        <w:rPr>
          <w:sz w:val="18"/>
          <w:szCs w:val="18"/>
          <w:lang w:val="en-GB"/>
        </w:rPr>
      </w:pPr>
      <w:r w:rsidRPr="00443410">
        <w:rPr>
          <w:sz w:val="18"/>
          <w:szCs w:val="18"/>
          <w:lang w:val="en-GB"/>
        </w:rPr>
        <w:t xml:space="preserve">When Bids are </w:t>
      </w:r>
      <w:r w:rsidR="00BD4A60" w:rsidRPr="00443410">
        <w:rPr>
          <w:sz w:val="18"/>
          <w:szCs w:val="18"/>
          <w:lang w:val="en-GB"/>
        </w:rPr>
        <w:t>emailed,</w:t>
      </w:r>
      <w:r w:rsidRPr="00443410">
        <w:rPr>
          <w:sz w:val="18"/>
          <w:szCs w:val="18"/>
          <w:lang w:val="en-GB"/>
        </w:rPr>
        <w:t xml:space="preserve">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05D7AEA9" w:rsidR="00A9431A" w:rsidRPr="008972A3" w:rsidRDefault="00A9431A" w:rsidP="003A704E">
      <w:pPr>
        <w:numPr>
          <w:ilvl w:val="0"/>
          <w:numId w:val="5"/>
        </w:numPr>
        <w:tabs>
          <w:tab w:val="left" w:pos="900"/>
        </w:tabs>
        <w:ind w:left="900"/>
        <w:rPr>
          <w:b/>
          <w:sz w:val="18"/>
          <w:szCs w:val="18"/>
          <w:lang w:val="en-GB"/>
        </w:rPr>
      </w:pPr>
      <w:r w:rsidRPr="008972A3">
        <w:rPr>
          <w:b/>
          <w:sz w:val="18"/>
          <w:szCs w:val="18"/>
          <w:lang w:val="en-GB"/>
        </w:rPr>
        <w:t xml:space="preserve">The </w:t>
      </w:r>
      <w:r w:rsidR="003403D7" w:rsidRPr="003403D7">
        <w:rPr>
          <w:b/>
          <w:color w:val="FF0000"/>
          <w:sz w:val="18"/>
          <w:szCs w:val="18"/>
          <w:lang w:val="en-GB"/>
        </w:rPr>
        <w:t>ITB-AFG-</w:t>
      </w:r>
      <w:r w:rsidR="00AA47C8">
        <w:rPr>
          <w:b/>
          <w:color w:val="FF0000"/>
          <w:sz w:val="18"/>
          <w:szCs w:val="18"/>
          <w:lang w:val="en-GB"/>
        </w:rPr>
        <w:t xml:space="preserve">AFC- 18 - </w:t>
      </w:r>
      <w:r w:rsidR="00F037D8" w:rsidRPr="00F037D8">
        <w:rPr>
          <w:b/>
          <w:sz w:val="18"/>
          <w:szCs w:val="18"/>
          <w:lang w:val="en-AU"/>
        </w:rPr>
        <w:t>number</w:t>
      </w:r>
      <w:r w:rsidRPr="008972A3">
        <w:rPr>
          <w:b/>
          <w:sz w:val="18"/>
          <w:szCs w:val="18"/>
          <w:lang w:val="en-GB"/>
        </w:rPr>
        <w:t xml:space="preserve">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0263FD8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type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7741E443"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r w:rsidR="00020EA2">
        <w:rPr>
          <w:sz w:val="18"/>
          <w:szCs w:val="18"/>
          <w:lang w:val="en-GB"/>
        </w:rPr>
        <w:t xml:space="preserve"> </w:t>
      </w:r>
    </w:p>
    <w:p w14:paraId="2F70E912" w14:textId="3761A935" w:rsidR="002D1A68" w:rsidRPr="00443410" w:rsidRDefault="002D1A68" w:rsidP="00C57DC3">
      <w:pPr>
        <w:numPr>
          <w:ilvl w:val="1"/>
          <w:numId w:val="5"/>
        </w:numPr>
        <w:tabs>
          <w:tab w:val="left" w:pos="900"/>
        </w:tabs>
        <w:rPr>
          <w:sz w:val="18"/>
          <w:szCs w:val="18"/>
          <w:lang w:val="en-GB"/>
        </w:rPr>
      </w:pPr>
      <w:r w:rsidRPr="00443410">
        <w:rPr>
          <w:sz w:val="18"/>
          <w:szCs w:val="18"/>
          <w:lang w:val="en-GB"/>
        </w:rPr>
        <w:t>The Technical Bid shall contain all other documents required by the tender as mentioned in section A Administrative Evaluation, but excluding any pricing information</w:t>
      </w:r>
      <w:r w:rsidR="001B29EA" w:rsidRPr="00443410">
        <w:rPr>
          <w:sz w:val="18"/>
          <w:szCs w:val="18"/>
          <w:lang w:val="en-GB"/>
        </w:rPr>
        <w:t>.</w:t>
      </w:r>
    </w:p>
    <w:p w14:paraId="2B0B911C" w14:textId="3C0CF3B7"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xml:space="preserve">. Documents in MS Word or </w:t>
      </w:r>
      <w:r w:rsidR="005F21A5">
        <w:rPr>
          <w:sz w:val="18"/>
          <w:szCs w:val="18"/>
          <w:lang w:val="en-GB"/>
        </w:rPr>
        <w:t>Excel</w:t>
      </w:r>
      <w:r w:rsidRPr="00443410">
        <w:rPr>
          <w:sz w:val="18"/>
          <w:szCs w:val="18"/>
          <w:lang w:val="en-GB"/>
        </w:rPr>
        <w:t xml:space="preserve"> formats will result in the bid being disqualified.</w:t>
      </w:r>
      <w:r w:rsidR="00A039A7" w:rsidRPr="00443410">
        <w:rPr>
          <w:sz w:val="18"/>
          <w:szCs w:val="18"/>
          <w:lang w:val="en-GB"/>
        </w:rPr>
        <w:t xml:space="preserve"> </w:t>
      </w:r>
    </w:p>
    <w:p w14:paraId="75CAA6E0" w14:textId="57EE8573"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otherwise</w:t>
      </w:r>
      <w:r w:rsidR="005F21A5">
        <w:rPr>
          <w:sz w:val="18"/>
          <w:szCs w:val="18"/>
          <w:lang w:val="en-GB"/>
        </w:rPr>
        <w:t>,</w:t>
      </w:r>
      <w:r w:rsidRPr="00443410">
        <w:rPr>
          <w:sz w:val="18"/>
          <w:szCs w:val="18"/>
          <w:lang w:val="en-GB"/>
        </w:rPr>
        <w:t xml:space="preserv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024F9727" w:rsidR="00A9431A" w:rsidRPr="008972A3" w:rsidRDefault="00A9431A" w:rsidP="00B1363D">
      <w:pPr>
        <w:tabs>
          <w:tab w:val="left" w:pos="900"/>
          <w:tab w:val="left" w:pos="8440"/>
        </w:tabs>
        <w:rPr>
          <w:i/>
          <w:lang w:val="en-GB"/>
        </w:rPr>
      </w:pPr>
      <w:r w:rsidRPr="008972A3">
        <w:rPr>
          <w:i/>
          <w:lang w:val="en-GB"/>
        </w:rPr>
        <w:t>Failure to comply with the above may disqualify the Bi</w:t>
      </w:r>
      <w:r w:rsidR="00A039A7" w:rsidRPr="008972A3">
        <w:rPr>
          <w:i/>
          <w:lang w:val="en-GB"/>
        </w:rPr>
        <w:t>d.</w:t>
      </w:r>
      <w:r w:rsidR="00B1363D">
        <w:rPr>
          <w:i/>
          <w:lang w:val="en-GB"/>
        </w:rPr>
        <w:tab/>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9179028"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non-receipt of Bids submitted by email as part of the </w:t>
      </w:r>
      <w:r w:rsidR="0037664A">
        <w:rPr>
          <w:sz w:val="18"/>
          <w:szCs w:val="18"/>
          <w:lang w:val="en-GB"/>
        </w:rPr>
        <w:t>e-tendering</w:t>
      </w:r>
      <w:r w:rsidRPr="008972A3">
        <w:rPr>
          <w:sz w:val="18"/>
          <w:szCs w:val="18"/>
          <w:lang w:val="en-GB"/>
        </w:rPr>
        <w:t xml:space="preserve"> process.</w:t>
      </w:r>
    </w:p>
    <w:p w14:paraId="57864FF3" w14:textId="77777777" w:rsidR="00A039A7" w:rsidRDefault="00A039A7" w:rsidP="009739DD">
      <w:pPr>
        <w:tabs>
          <w:tab w:val="left" w:pos="900"/>
        </w:tabs>
        <w:rPr>
          <w:color w:val="222222"/>
        </w:rPr>
      </w:pPr>
    </w:p>
    <w:p w14:paraId="1678FF00" w14:textId="67C07A19" w:rsidR="009D07D7" w:rsidRPr="00A039A7" w:rsidRDefault="009D07D7" w:rsidP="009739DD">
      <w:pPr>
        <w:tabs>
          <w:tab w:val="left" w:pos="900"/>
        </w:tabs>
        <w:rPr>
          <w:b/>
          <w:color w:val="222222"/>
        </w:rPr>
      </w:pPr>
      <w:r w:rsidRPr="00A039A7">
        <w:rPr>
          <w:b/>
          <w:color w:val="222222"/>
        </w:rPr>
        <w:lastRenderedPageBreak/>
        <w:t xml:space="preserve">Bids can be submitted in one </w:t>
      </w:r>
      <w:r w:rsidR="003A704E" w:rsidRPr="00A039A7">
        <w:rPr>
          <w:b/>
          <w:color w:val="222222"/>
        </w:rPr>
        <w:t>or</w:t>
      </w:r>
      <w:r w:rsidRPr="00A039A7">
        <w:rPr>
          <w:b/>
          <w:color w:val="222222"/>
        </w:rPr>
        <w:t xml:space="preserve"> two </w:t>
      </w:r>
      <w:r w:rsidR="003A704E" w:rsidRPr="00A039A7">
        <w:rPr>
          <w:b/>
          <w:color w:val="222222"/>
        </w:rPr>
        <w:t>ways,</w:t>
      </w:r>
      <w:r w:rsidRPr="00A039A7">
        <w:rPr>
          <w:b/>
          <w:color w:val="222222"/>
        </w:rPr>
        <w:t xml:space="preserve">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7F39C0D" w14:textId="77777777" w:rsidR="008A3057" w:rsidRDefault="008A3057" w:rsidP="00ED4934">
      <w:pPr>
        <w:tabs>
          <w:tab w:val="left" w:pos="360"/>
        </w:tabs>
        <w:rPr>
          <w:rFonts w:ascii="Calibri" w:hAnsi="Calibri" w:cs="Arial"/>
          <w:color w:val="222222"/>
          <w:szCs w:val="22"/>
          <w:lang w:val="en-GB"/>
        </w:rPr>
      </w:pPr>
    </w:p>
    <w:p w14:paraId="0983858C" w14:textId="15C6A10D" w:rsidR="3C05AE7C" w:rsidRDefault="00D45A5A" w:rsidP="3C05AE7C">
      <w:pPr>
        <w:tabs>
          <w:tab w:val="left" w:pos="360"/>
        </w:tabs>
        <w:rPr>
          <w:sz w:val="18"/>
          <w:szCs w:val="18"/>
          <w:lang w:val="en-GB"/>
        </w:rPr>
      </w:pPr>
      <w:r w:rsidRPr="00D45A5A">
        <w:rPr>
          <w:sz w:val="18"/>
          <w:szCs w:val="18"/>
          <w:lang w:val="en-GB"/>
        </w:rPr>
        <w:t xml:space="preserve">Please note that samples are not required at the time of bid submission. However, </w:t>
      </w:r>
      <w:r w:rsidR="0037664A">
        <w:rPr>
          <w:sz w:val="18"/>
          <w:szCs w:val="18"/>
          <w:lang w:val="en-GB"/>
        </w:rPr>
        <w:t>technically qualified bidders</w:t>
      </w:r>
      <w:r w:rsidRPr="00D45A5A">
        <w:rPr>
          <w:sz w:val="18"/>
          <w:szCs w:val="18"/>
          <w:lang w:val="en-GB"/>
        </w:rPr>
        <w:t xml:space="preserve"> will be requested to submit samples for further evaluation.</w:t>
      </w:r>
    </w:p>
    <w:p w14:paraId="01EEF431" w14:textId="77777777" w:rsidR="00D45A5A" w:rsidRDefault="00D45A5A" w:rsidP="3C05AE7C">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789B6338" w:rsidR="00ED4934" w:rsidRPr="001B29EA" w:rsidRDefault="00ED4934" w:rsidP="1115B593">
      <w:pPr>
        <w:tabs>
          <w:tab w:val="left" w:pos="360"/>
        </w:tabs>
        <w:ind w:left="180" w:hanging="180"/>
        <w:rPr>
          <w:sz w:val="18"/>
          <w:szCs w:val="18"/>
        </w:rPr>
      </w:pPr>
      <w:r w:rsidRPr="1115B593">
        <w:rPr>
          <w:sz w:val="18"/>
          <w:szCs w:val="18"/>
        </w:rPr>
        <w:t xml:space="preserve">The currency of the Bid </w:t>
      </w:r>
      <w:r w:rsidR="00EF41E1" w:rsidRPr="1115B593">
        <w:rPr>
          <w:sz w:val="18"/>
          <w:szCs w:val="18"/>
        </w:rPr>
        <w:t>shall</w:t>
      </w:r>
      <w:r w:rsidR="002360FC" w:rsidRPr="1115B593">
        <w:rPr>
          <w:sz w:val="18"/>
          <w:szCs w:val="18"/>
        </w:rPr>
        <w:t xml:space="preserve"> </w:t>
      </w:r>
      <w:r w:rsidR="00762830" w:rsidRPr="1115B593">
        <w:rPr>
          <w:sz w:val="18"/>
          <w:szCs w:val="18"/>
        </w:rPr>
        <w:t xml:space="preserve">be in </w:t>
      </w:r>
      <w:r w:rsidR="002D1C3A" w:rsidRPr="1115B593">
        <w:rPr>
          <w:color w:val="FF0000"/>
          <w:sz w:val="18"/>
          <w:szCs w:val="18"/>
        </w:rPr>
        <w:t>AFN</w:t>
      </w:r>
      <w:r w:rsidR="00403499" w:rsidRPr="1115B593">
        <w:rPr>
          <w:sz w:val="18"/>
          <w:szCs w:val="18"/>
        </w:rPr>
        <w:t xml:space="preserve">. </w:t>
      </w:r>
      <w:r w:rsidRPr="1115B593">
        <w:rPr>
          <w:sz w:val="18"/>
          <w:szCs w:val="18"/>
        </w:rPr>
        <w:t xml:space="preserve"> </w:t>
      </w:r>
      <w:r w:rsidR="00762830" w:rsidRPr="1115B593">
        <w:rPr>
          <w:sz w:val="18"/>
          <w:szCs w:val="18"/>
        </w:rPr>
        <w:t xml:space="preserve">No </w:t>
      </w:r>
      <w:r w:rsidRPr="1115B593">
        <w:rPr>
          <w:sz w:val="18"/>
          <w:szCs w:val="18"/>
        </w:rPr>
        <w:t xml:space="preserve">other currencies are </w:t>
      </w:r>
      <w:r w:rsidR="00762830" w:rsidRPr="1115B593">
        <w:rPr>
          <w:sz w:val="18"/>
          <w:szCs w:val="18"/>
        </w:rPr>
        <w:t>acceptable.</w:t>
      </w:r>
      <w:r w:rsidR="00FE459D" w:rsidRPr="1115B593">
        <w:rPr>
          <w:sz w:val="18"/>
          <w:szCs w:val="18"/>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001D3F73"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6F3C59AA" w:rsidR="00ED4934" w:rsidRPr="001B29EA" w:rsidRDefault="00ED4934" w:rsidP="001B29EA">
      <w:pPr>
        <w:tabs>
          <w:tab w:val="left" w:pos="360"/>
        </w:tabs>
        <w:ind w:left="180" w:hanging="180"/>
        <w:rPr>
          <w:sz w:val="18"/>
          <w:szCs w:val="18"/>
          <w:lang w:val="en-GB"/>
        </w:rPr>
      </w:pPr>
      <w:r w:rsidRPr="001B29EA">
        <w:rPr>
          <w:sz w:val="18"/>
          <w:szCs w:val="18"/>
          <w:lang w:val="en-GB"/>
        </w:rPr>
        <w:t xml:space="preserve">Packaging shall be of </w:t>
      </w:r>
      <w:r w:rsidR="0037664A" w:rsidRPr="001B29EA">
        <w:rPr>
          <w:sz w:val="18"/>
          <w:szCs w:val="18"/>
          <w:lang w:val="en-GB"/>
        </w:rPr>
        <w:t>international</w:t>
      </w:r>
      <w:r w:rsidRPr="001B29EA">
        <w:rPr>
          <w:sz w:val="18"/>
          <w:szCs w:val="18"/>
          <w:lang w:val="en-GB"/>
        </w:rPr>
        <w:t xml:space="preserve">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1770C7B3" w:rsidR="00ED4934" w:rsidRPr="001B29EA" w:rsidRDefault="0037664A" w:rsidP="00972789">
      <w:pPr>
        <w:tabs>
          <w:tab w:val="left" w:pos="360"/>
        </w:tabs>
        <w:ind w:left="180" w:hanging="180"/>
        <w:rPr>
          <w:sz w:val="18"/>
          <w:szCs w:val="18"/>
          <w:lang w:val="en-GB"/>
        </w:rPr>
      </w:pPr>
      <w:r>
        <w:rPr>
          <w:sz w:val="18"/>
          <w:szCs w:val="18"/>
          <w:lang w:val="en-GB"/>
        </w:rPr>
        <w:t>The 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216ADC52"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w:t>
      </w:r>
      <w:r w:rsidR="0037664A">
        <w:rPr>
          <w:sz w:val="18"/>
          <w:szCs w:val="18"/>
          <w:lang w:val="en-GB"/>
        </w:rPr>
        <w:t>initiated</w:t>
      </w:r>
      <w:r w:rsidRPr="001B29EA">
        <w:rPr>
          <w:sz w:val="18"/>
          <w:szCs w:val="18"/>
          <w:lang w:val="en-GB"/>
        </w:rPr>
        <w:t xml:space="preserve"> by the signatory to the Bid. Do not submit blank pages of the Bid Form and/or schedules </w:t>
      </w:r>
      <w:r w:rsidR="0037664A">
        <w:rPr>
          <w:sz w:val="18"/>
          <w:szCs w:val="18"/>
          <w:lang w:val="en-GB"/>
        </w:rPr>
        <w:t>that</w:t>
      </w:r>
      <w:r w:rsidRPr="001B29EA">
        <w:rPr>
          <w:sz w:val="18"/>
          <w:szCs w:val="18"/>
          <w:lang w:val="en-GB"/>
        </w:rPr>
        <w:t xml:space="preserve">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223B6" w:rsidRDefault="00ED4934" w:rsidP="00ED4934">
      <w:pPr>
        <w:tabs>
          <w:tab w:val="left" w:pos="360"/>
        </w:tabs>
        <w:rPr>
          <w:sz w:val="18"/>
          <w:szCs w:val="18"/>
          <w:lang w:val="en-GB"/>
        </w:rPr>
      </w:pPr>
      <w:r w:rsidRPr="00E223B6">
        <w:rPr>
          <w:sz w:val="18"/>
          <w:szCs w:val="18"/>
          <w:lang w:val="en-GB"/>
        </w:rPr>
        <w:t>DRC reserves the right, at its sole discretion, to consider as invalid or unacceptable any Bid which is a) not clear; b) incomplete in any material detail such as specification, terms delivery, quantity etc</w:t>
      </w:r>
      <w:r w:rsidR="00ED64EC" w:rsidRPr="00E223B6">
        <w:rPr>
          <w:sz w:val="18"/>
          <w:szCs w:val="18"/>
          <w:lang w:val="en-GB"/>
        </w:rPr>
        <w:t>.</w:t>
      </w:r>
      <w:r w:rsidRPr="00E223B6">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 xml:space="preserve">This ITB does not commit DRC to award a contract or pay any costs incurred in the preparation or submission of Bids, or costs incurred in making necessary studies for the preparation thereof, or to procure or contract for services or goods. Any bid submitted will be regarded </w:t>
      </w:r>
      <w:r w:rsidRPr="00E223B6">
        <w:rPr>
          <w:sz w:val="18"/>
          <w:szCs w:val="18"/>
          <w:lang w:val="en-GB"/>
        </w:rPr>
        <w:lastRenderedPageBreak/>
        <w:t>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w:t>
      </w:r>
      <w:r w:rsidRPr="000861DE">
        <w:rPr>
          <w:sz w:val="18"/>
          <w:szCs w:val="18"/>
          <w:lang w:val="en-GB"/>
        </w:rPr>
        <w:lastRenderedPageBreak/>
        <w:t xml:space="preserve">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details of the specific DRC country operations via </w:t>
      </w:r>
      <w:hyperlink r:id="rId14"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5">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6"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033BDF52" w:rsidR="00ED4934"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r w:rsidR="001527E0">
        <w:rPr>
          <w:sz w:val="18"/>
          <w:szCs w:val="18"/>
          <w:lang w:val="en-GB"/>
        </w:rPr>
        <w:t>.</w:t>
      </w:r>
    </w:p>
    <w:p w14:paraId="4C900335" w14:textId="77777777" w:rsidR="00ED4934" w:rsidRPr="00EE1B34" w:rsidRDefault="00ED4934" w:rsidP="00ED4934">
      <w:pPr>
        <w:tabs>
          <w:tab w:val="left" w:pos="0"/>
        </w:tabs>
        <w:rPr>
          <w:rFonts w:ascii="Calibri" w:hAnsi="Calibri" w:cs="Arial"/>
          <w:szCs w:val="22"/>
          <w:lang w:val="en-GB"/>
        </w:rPr>
      </w:pPr>
    </w:p>
    <w:p w14:paraId="4BD7DA13" w14:textId="63D7CDA2" w:rsidR="00ED4934" w:rsidRDefault="00ED4934" w:rsidP="00ED4934">
      <w:pPr>
        <w:rPr>
          <w:sz w:val="18"/>
          <w:szCs w:val="18"/>
          <w:lang w:val="en-GB"/>
        </w:rPr>
      </w:pPr>
      <w:r w:rsidRPr="00A835E3">
        <w:rPr>
          <w:sz w:val="18"/>
          <w:szCs w:val="18"/>
          <w:lang w:val="en-GB"/>
        </w:rPr>
        <w:t xml:space="preserve">The ITB may be </w:t>
      </w:r>
      <w:r w:rsidR="00F46B39">
        <w:rPr>
          <w:sz w:val="18"/>
          <w:szCs w:val="18"/>
          <w:lang w:val="en-GB"/>
        </w:rPr>
        <w:t>cancelled</w:t>
      </w:r>
      <w:r w:rsidRPr="00A835E3">
        <w:rPr>
          <w:sz w:val="18"/>
          <w:szCs w:val="18"/>
          <w:lang w:val="en-GB"/>
        </w:rPr>
        <w:t xml:space="preserve">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where no qualitatively or financially worthwhile Bid has been received or there has been no response at all;</w:t>
      </w:r>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the economic or technical parameters of the project have been fundamentally altered;</w:t>
      </w:r>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exceptional circumstances or force majeure render normal performance of the project impossible;</w:t>
      </w:r>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0084D6E2" w:rsidR="00ED4934" w:rsidRPr="00A835E3" w:rsidRDefault="00C35A1E" w:rsidP="00ED4934">
      <w:pPr>
        <w:rPr>
          <w:sz w:val="18"/>
          <w:szCs w:val="18"/>
          <w:lang w:val="en-GB"/>
        </w:rPr>
      </w:pPr>
      <w:r w:rsidRPr="00A835E3">
        <w:rPr>
          <w:sz w:val="18"/>
          <w:szCs w:val="18"/>
          <w:lang w:val="en-GB"/>
        </w:rPr>
        <w:lastRenderedPageBreak/>
        <w:t>DRC shall not</w:t>
      </w:r>
      <w:r w:rsidR="00ED4934" w:rsidRPr="00A835E3">
        <w:rPr>
          <w:sz w:val="18"/>
          <w:szCs w:val="18"/>
          <w:lang w:val="en-GB"/>
        </w:rPr>
        <w:t xml:space="preserve"> be liable for damages, whatever their nature (in particular damages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w:t>
      </w:r>
      <w:r w:rsidR="0037664A">
        <w:rPr>
          <w:sz w:val="18"/>
          <w:szCs w:val="18"/>
          <w:lang w:val="en-GB"/>
        </w:rPr>
        <w:t>program</w:t>
      </w:r>
      <w:r w:rsidR="00ED4934" w:rsidRPr="00A835E3">
        <w:rPr>
          <w:sz w:val="18"/>
          <w:szCs w:val="18"/>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Default="00ED4934" w:rsidP="00972789">
      <w:pPr>
        <w:pStyle w:val="Heading1"/>
        <w:rPr>
          <w:lang w:val="en-GB"/>
        </w:rPr>
      </w:pPr>
      <w:r w:rsidRPr="00EE1B34">
        <w:rPr>
          <w:lang w:val="en-GB"/>
        </w:rPr>
        <w:t>Queries about this ITB</w:t>
      </w:r>
    </w:p>
    <w:p w14:paraId="4BC15B22" w14:textId="77777777" w:rsidR="0078210D" w:rsidRPr="0078210D" w:rsidRDefault="0078210D" w:rsidP="0078210D">
      <w:pPr>
        <w:rPr>
          <w:lang w:val="en-GB"/>
        </w:rPr>
      </w:pPr>
    </w:p>
    <w:p w14:paraId="67959B05" w14:textId="21447055" w:rsidR="00ED4934" w:rsidRPr="00EE1B34" w:rsidRDefault="00ED4934" w:rsidP="00972789">
      <w:pPr>
        <w:rPr>
          <w:lang w:val="en-GB"/>
        </w:rPr>
      </w:pPr>
      <w:r w:rsidRPr="00A835E3">
        <w:rPr>
          <w:sz w:val="18"/>
          <w:szCs w:val="18"/>
          <w:lang w:val="en-GB"/>
        </w:rPr>
        <w:t xml:space="preserve">For queries on this ITB, please contact the Procurement </w:t>
      </w:r>
      <w:r w:rsidR="0037664A">
        <w:rPr>
          <w:sz w:val="18"/>
          <w:szCs w:val="18"/>
          <w:lang w:val="en-GB"/>
        </w:rPr>
        <w:t>Manager</w:t>
      </w:r>
      <w:r w:rsidR="00403499">
        <w:rPr>
          <w:lang w:val="en-GB"/>
        </w:rPr>
        <w:t>,</w:t>
      </w:r>
      <w:r w:rsidR="00403499" w:rsidRPr="00403499">
        <w:t xml:space="preserve"> </w:t>
      </w:r>
      <w:r w:rsidR="0037664A">
        <w:t xml:space="preserve">at </w:t>
      </w:r>
      <w:hyperlink r:id="rId17" w:history="1">
        <w:r w:rsidR="00403499" w:rsidRPr="005F626A">
          <w:rPr>
            <w:rStyle w:val="Hyperlink"/>
            <w:rFonts w:cstheme="minorHAnsi"/>
            <w:lang w:val="en-GB"/>
          </w:rPr>
          <w:t>afg-procurement@drc.ngo</w:t>
        </w:r>
      </w:hyperlink>
      <w:r w:rsidR="00403499" w:rsidRPr="005F626A">
        <w:rPr>
          <w:rFonts w:cstheme="minorHAnsi"/>
          <w:lang w:val="en-GB"/>
        </w:rPr>
        <w:t>.</w:t>
      </w:r>
    </w:p>
    <w:p w14:paraId="65F949EB" w14:textId="211E44DC"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w:t>
      </w:r>
      <w:r w:rsidR="0037664A">
        <w:rPr>
          <w:sz w:val="18"/>
          <w:szCs w:val="18"/>
          <w:lang w:val="en-GB"/>
        </w:rPr>
        <w:t>In</w:t>
      </w:r>
      <w:r w:rsidRPr="00A835E3">
        <w:rPr>
          <w:sz w:val="18"/>
          <w:szCs w:val="18"/>
          <w:lang w:val="en-GB"/>
        </w:rPr>
        <w:t xml:space="preserve">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5FAE04D4"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8" w:history="1">
        <w:r w:rsidR="00403499" w:rsidRPr="005F626A">
          <w:rPr>
            <w:rStyle w:val="Hyperlink"/>
            <w:rFonts w:cstheme="minorHAnsi"/>
            <w:b/>
            <w:szCs w:val="22"/>
            <w:lang w:val="en-GB"/>
          </w:rPr>
          <w:t>www.acbar.org</w:t>
        </w:r>
      </w:hyperlink>
      <w:r w:rsidR="00891CBB">
        <w:rPr>
          <w:rStyle w:val="Hyperlink"/>
          <w:rFonts w:cstheme="minorHAnsi"/>
          <w:b/>
          <w:szCs w:val="22"/>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5B244BB4" w14:textId="61D968C0" w:rsidR="00042D64" w:rsidRPr="003403D7" w:rsidRDefault="000F079C"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3403D7">
        <w:rPr>
          <w:sz w:val="18"/>
          <w:szCs w:val="18"/>
          <w:lang w:val="en-GB"/>
        </w:rPr>
        <w:t>Annex A.2:</w:t>
      </w:r>
      <w:r w:rsidRPr="003403D7">
        <w:rPr>
          <w:sz w:val="18"/>
          <w:szCs w:val="18"/>
          <w:lang w:val="en-GB"/>
        </w:rPr>
        <w:tab/>
        <w:t>DRC Bid Form (</w:t>
      </w:r>
      <w:r w:rsidR="005515FF" w:rsidRPr="003403D7">
        <w:rPr>
          <w:sz w:val="18"/>
          <w:szCs w:val="18"/>
          <w:lang w:val="en-GB"/>
        </w:rPr>
        <w:t>Financial bid)</w:t>
      </w:r>
      <w:r w:rsidR="0080485C" w:rsidRPr="003403D7">
        <w:rPr>
          <w:sz w:val="18"/>
          <w:szCs w:val="18"/>
          <w:lang w:val="en-GB"/>
        </w:rPr>
        <w:t xml:space="preserve"> </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189B0242" w14:textId="515732D6" w:rsidR="00042D64"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0DB24B29" w14:textId="77777777" w:rsidR="00C52C53" w:rsidRDefault="00C52C53"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E:</w:t>
      </w:r>
      <w:r w:rsidRPr="00A835E3">
        <w:rPr>
          <w:sz w:val="18"/>
          <w:szCs w:val="18"/>
          <w:lang w:val="en-GB"/>
        </w:rPr>
        <w:tab/>
        <w:t>Supplier Profile and Registration</w:t>
      </w:r>
    </w:p>
    <w:p w14:paraId="0BFA2BAE" w14:textId="42945664" w:rsidR="00042D64" w:rsidRPr="00EE1B34" w:rsidRDefault="00BB41F5" w:rsidP="00D03F60">
      <w:pPr>
        <w:numPr>
          <w:ilvl w:val="0"/>
          <w:numId w:val="3"/>
        </w:numPr>
        <w:shd w:val="clear" w:color="auto" w:fill="FFFFFF"/>
        <w:tabs>
          <w:tab w:val="left" w:pos="720"/>
          <w:tab w:val="left" w:pos="1710"/>
        </w:tabs>
        <w:spacing w:line="276" w:lineRule="auto"/>
        <w:ind w:left="360"/>
        <w:rPr>
          <w:rFonts w:ascii="Calibri" w:hAnsi="Calibri" w:cs="Arial"/>
          <w:color w:val="222222"/>
          <w:szCs w:val="22"/>
          <w:lang w:val="en-GB"/>
        </w:rPr>
      </w:pPr>
      <w:r>
        <w:rPr>
          <w:sz w:val="18"/>
          <w:szCs w:val="18"/>
          <w:lang w:val="en-GB"/>
        </w:rPr>
        <w:t xml:space="preserve">Annex F: </w:t>
      </w:r>
      <w:r>
        <w:rPr>
          <w:sz w:val="18"/>
          <w:szCs w:val="18"/>
          <w:lang w:val="en-GB"/>
        </w:rPr>
        <w:tab/>
        <w:t xml:space="preserve">Delivery Schedule </w:t>
      </w:r>
    </w:p>
    <w:p w14:paraId="2967CF68" w14:textId="74353D3F" w:rsidR="003F0DB2" w:rsidRPr="00A835E3" w:rsidRDefault="003F0DB2" w:rsidP="003F0DB2">
      <w:pPr>
        <w:shd w:val="clear" w:color="auto" w:fill="FFFFFF"/>
        <w:rPr>
          <w:sz w:val="18"/>
          <w:szCs w:val="18"/>
          <w:lang w:val="en-GB"/>
        </w:rPr>
      </w:pPr>
      <w:r w:rsidRPr="00A835E3">
        <w:rPr>
          <w:sz w:val="18"/>
          <w:szCs w:val="18"/>
          <w:lang w:val="en-GB"/>
        </w:rPr>
        <w:t xml:space="preserve">Under </w:t>
      </w:r>
      <w:r w:rsidR="00403B1A" w:rsidRPr="00A835E3">
        <w:rPr>
          <w:sz w:val="18"/>
          <w:szCs w:val="18"/>
          <w:lang w:val="en-GB"/>
        </w:rPr>
        <w:t>DRC</w:t>
      </w:r>
      <w:r w:rsidRPr="00A835E3">
        <w:rPr>
          <w:sz w:val="18"/>
          <w:szCs w:val="18"/>
          <w:lang w:val="en-GB"/>
        </w:rPr>
        <w:t xml:space="preserve">’s Anticorruption Policy </w:t>
      </w:r>
      <w:r w:rsidR="0043614F" w:rsidRPr="00A835E3">
        <w:rPr>
          <w:sz w:val="18"/>
          <w:szCs w:val="18"/>
          <w:lang w:val="en-GB"/>
        </w:rPr>
        <w:t>B</w:t>
      </w:r>
      <w:r w:rsidRPr="00A835E3">
        <w:rPr>
          <w:sz w:val="18"/>
          <w:szCs w:val="18"/>
          <w:lang w:val="en-GB"/>
        </w:rPr>
        <w:t xml:space="preserve">idders shall observe the highest standard of ethics during the procurement and execution of such contracts. </w:t>
      </w:r>
      <w:r w:rsidR="009A73CA" w:rsidRPr="00A835E3">
        <w:rPr>
          <w:sz w:val="18"/>
          <w:szCs w:val="18"/>
          <w:lang w:val="en-GB"/>
        </w:rPr>
        <w:t>DRC</w:t>
      </w:r>
      <w:r w:rsidRPr="00A835E3">
        <w:rPr>
          <w:sz w:val="18"/>
          <w:szCs w:val="18"/>
          <w:lang w:val="en-GB"/>
        </w:rPr>
        <w:t xml:space="preserve"> will reject a </w:t>
      </w:r>
      <w:r w:rsidR="00403B1A" w:rsidRPr="00A835E3">
        <w:rPr>
          <w:sz w:val="18"/>
          <w:szCs w:val="18"/>
          <w:lang w:val="en-GB"/>
        </w:rPr>
        <w:t>Bid</w:t>
      </w:r>
      <w:r w:rsidRPr="00A835E3">
        <w:rPr>
          <w:sz w:val="18"/>
          <w:szCs w:val="18"/>
          <w:lang w:val="en-GB"/>
        </w:rPr>
        <w:t xml:space="preserve"> if it determines that the </w:t>
      </w:r>
      <w:r w:rsidR="0043614F" w:rsidRPr="00A835E3">
        <w:rPr>
          <w:sz w:val="18"/>
          <w:szCs w:val="18"/>
          <w:lang w:val="en-GB"/>
        </w:rPr>
        <w:t>B</w:t>
      </w:r>
      <w:r w:rsidRPr="00A835E3">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41B7D8A3" w:rsidR="00403499" w:rsidRPr="00A835E3" w:rsidRDefault="00403499" w:rsidP="00403499">
      <w:pPr>
        <w:shd w:val="clear" w:color="auto" w:fill="FFFFFF"/>
        <w:rPr>
          <w:sz w:val="18"/>
          <w:szCs w:val="18"/>
          <w:lang w:val="en-GB"/>
        </w:rPr>
      </w:pPr>
      <w:r w:rsidRPr="00A835E3">
        <w:rPr>
          <w:sz w:val="18"/>
          <w:szCs w:val="18"/>
          <w:lang w:val="en-GB"/>
        </w:rPr>
        <w:t>Supply Chain unit</w:t>
      </w:r>
      <w:r w:rsidR="00937C95">
        <w:rPr>
          <w:sz w:val="18"/>
          <w:szCs w:val="18"/>
          <w:lang w:val="en-GB"/>
        </w:rPr>
        <w:t>.</w:t>
      </w:r>
    </w:p>
    <w:p w14:paraId="5EC2775C" w14:textId="6CA98341" w:rsidR="00403B1A" w:rsidRPr="009B001E" w:rsidRDefault="00403499" w:rsidP="009B001E">
      <w:pPr>
        <w:shd w:val="clear" w:color="auto" w:fill="FFFFFF"/>
        <w:rPr>
          <w:rFonts w:cstheme="minorHAnsi"/>
          <w:color w:val="222222"/>
          <w:szCs w:val="22"/>
          <w:lang w:val="en-GB"/>
        </w:rPr>
      </w:pPr>
      <w:hyperlink r:id="rId19" w:history="1">
        <w:r w:rsidRPr="005F626A">
          <w:rPr>
            <w:rStyle w:val="Hyperlink"/>
            <w:rFonts w:cstheme="minorHAnsi"/>
            <w:lang w:val="en-GB"/>
          </w:rPr>
          <w:t>afg-procurement@drc.ngo</w:t>
        </w:r>
      </w:hyperlink>
    </w:p>
    <w:p w14:paraId="70A8F5AF" w14:textId="3C9868B8" w:rsidR="002B39C4" w:rsidRDefault="002B39C4" w:rsidP="004A2C90">
      <w:pPr>
        <w:pStyle w:val="Heading1"/>
        <w:numPr>
          <w:ilvl w:val="0"/>
          <w:numId w:val="0"/>
        </w:numPr>
        <w:ind w:left="720"/>
        <w:rPr>
          <w:highlight w:val="lightGray"/>
          <w:lang w:val="en-GB"/>
        </w:rPr>
      </w:pPr>
    </w:p>
    <w:p w14:paraId="0E8018BA" w14:textId="3B1D0E8A" w:rsidR="00AE4B95"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sectPr w:rsidR="00AE4B95" w:rsidRPr="00EE1B34" w:rsidSect="00AD074D">
      <w:headerReference w:type="first" r:id="rId20"/>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C00A1" w14:textId="77777777" w:rsidR="0035782F" w:rsidRDefault="0035782F">
      <w:r>
        <w:separator/>
      </w:r>
    </w:p>
  </w:endnote>
  <w:endnote w:type="continuationSeparator" w:id="0">
    <w:p w14:paraId="3D152087" w14:textId="77777777" w:rsidR="0035782F" w:rsidRDefault="0035782F">
      <w:r>
        <w:continuationSeparator/>
      </w:r>
    </w:p>
  </w:endnote>
  <w:endnote w:type="continuationNotice" w:id="1">
    <w:p w14:paraId="4F4C9DA8" w14:textId="77777777" w:rsidR="0035782F" w:rsidRDefault="003578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91FB5" w14:textId="77777777" w:rsidR="0035782F" w:rsidRDefault="0035782F">
      <w:r>
        <w:separator/>
      </w:r>
    </w:p>
  </w:footnote>
  <w:footnote w:type="continuationSeparator" w:id="0">
    <w:p w14:paraId="64A33301" w14:textId="77777777" w:rsidR="0035782F" w:rsidRDefault="0035782F">
      <w:r>
        <w:continuationSeparator/>
      </w:r>
    </w:p>
  </w:footnote>
  <w:footnote w:type="continuationNotice" w:id="1">
    <w:p w14:paraId="6D4C6864" w14:textId="77777777" w:rsidR="0035782F" w:rsidRDefault="003578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73EED"/>
    <w:multiLevelType w:val="multilevel"/>
    <w:tmpl w:val="9E5E0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5" w15:restartNumberingAfterBreak="0">
    <w:nsid w:val="0A620C63"/>
    <w:multiLevelType w:val="multilevel"/>
    <w:tmpl w:val="C8D0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F2FBE"/>
    <w:multiLevelType w:val="hybridMultilevel"/>
    <w:tmpl w:val="92CE7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71554C"/>
    <w:multiLevelType w:val="multilevel"/>
    <w:tmpl w:val="28E8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13" w15:restartNumberingAfterBreak="0">
    <w:nsid w:val="229B4CAE"/>
    <w:multiLevelType w:val="hybridMultilevel"/>
    <w:tmpl w:val="DB0AA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139CA"/>
    <w:multiLevelType w:val="multilevel"/>
    <w:tmpl w:val="7B280E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32900B1A"/>
    <w:multiLevelType w:val="hybridMultilevel"/>
    <w:tmpl w:val="1F902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C055CD"/>
    <w:multiLevelType w:val="multilevel"/>
    <w:tmpl w:val="BE821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23"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8A26AE"/>
    <w:multiLevelType w:val="multilevel"/>
    <w:tmpl w:val="3AC2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0846EAA"/>
    <w:multiLevelType w:val="multilevel"/>
    <w:tmpl w:val="83D2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A1D1B05"/>
    <w:multiLevelType w:val="multilevel"/>
    <w:tmpl w:val="A894D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19162E"/>
    <w:multiLevelType w:val="hybridMultilevel"/>
    <w:tmpl w:val="1762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230BBC"/>
    <w:multiLevelType w:val="multilevel"/>
    <w:tmpl w:val="B9CE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17314B5"/>
    <w:multiLevelType w:val="hybridMultilevel"/>
    <w:tmpl w:val="6D28F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5580BB6"/>
    <w:multiLevelType w:val="hybridMultilevel"/>
    <w:tmpl w:val="0D72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2947DE"/>
    <w:multiLevelType w:val="multilevel"/>
    <w:tmpl w:val="869A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5506007">
    <w:abstractNumId w:val="0"/>
  </w:num>
  <w:num w:numId="2" w16cid:durableId="1164276563">
    <w:abstractNumId w:val="0"/>
  </w:num>
  <w:num w:numId="3" w16cid:durableId="1797941196">
    <w:abstractNumId w:val="9"/>
  </w:num>
  <w:num w:numId="4" w16cid:durableId="393817410">
    <w:abstractNumId w:val="20"/>
  </w:num>
  <w:num w:numId="5" w16cid:durableId="952399440">
    <w:abstractNumId w:val="19"/>
  </w:num>
  <w:num w:numId="6" w16cid:durableId="937062191">
    <w:abstractNumId w:val="1"/>
  </w:num>
  <w:num w:numId="7" w16cid:durableId="2031645479">
    <w:abstractNumId w:val="17"/>
  </w:num>
  <w:num w:numId="8" w16cid:durableId="1509440444">
    <w:abstractNumId w:val="7"/>
  </w:num>
  <w:num w:numId="9" w16cid:durableId="674920419">
    <w:abstractNumId w:val="6"/>
  </w:num>
  <w:num w:numId="10" w16cid:durableId="1923953050">
    <w:abstractNumId w:val="15"/>
  </w:num>
  <w:num w:numId="11" w16cid:durableId="245268380">
    <w:abstractNumId w:val="4"/>
  </w:num>
  <w:num w:numId="12" w16cid:durableId="784815986">
    <w:abstractNumId w:val="12"/>
  </w:num>
  <w:num w:numId="13" w16cid:durableId="183908849">
    <w:abstractNumId w:val="8"/>
  </w:num>
  <w:num w:numId="14" w16cid:durableId="2111462074">
    <w:abstractNumId w:val="23"/>
  </w:num>
  <w:num w:numId="15" w16cid:durableId="1613322904">
    <w:abstractNumId w:val="3"/>
  </w:num>
  <w:num w:numId="16" w16cid:durableId="2124958292">
    <w:abstractNumId w:val="31"/>
  </w:num>
  <w:num w:numId="17" w16cid:durableId="1773083456">
    <w:abstractNumId w:val="22"/>
  </w:num>
  <w:num w:numId="18" w16cid:durableId="700862369">
    <w:abstractNumId w:val="21"/>
  </w:num>
  <w:num w:numId="19" w16cid:durableId="1801459308">
    <w:abstractNumId w:val="27"/>
  </w:num>
  <w:num w:numId="20" w16cid:durableId="263147089">
    <w:abstractNumId w:val="14"/>
  </w:num>
  <w:num w:numId="21" w16cid:durableId="1083263891">
    <w:abstractNumId w:val="18"/>
  </w:num>
  <w:num w:numId="22" w16cid:durableId="286469378">
    <w:abstractNumId w:val="32"/>
  </w:num>
  <w:num w:numId="23" w16cid:durableId="1411122282">
    <w:abstractNumId w:val="25"/>
  </w:num>
  <w:num w:numId="24" w16cid:durableId="1450053905">
    <w:abstractNumId w:val="5"/>
  </w:num>
  <w:num w:numId="25" w16cid:durableId="540215510">
    <w:abstractNumId w:val="24"/>
  </w:num>
  <w:num w:numId="26" w16cid:durableId="1000934306">
    <w:abstractNumId w:val="11"/>
  </w:num>
  <w:num w:numId="27" w16cid:durableId="1212038756">
    <w:abstractNumId w:val="28"/>
  </w:num>
  <w:num w:numId="28" w16cid:durableId="243730911">
    <w:abstractNumId w:val="29"/>
  </w:num>
  <w:num w:numId="29" w16cid:durableId="1716998909">
    <w:abstractNumId w:val="2"/>
  </w:num>
  <w:num w:numId="30" w16cid:durableId="2117670425">
    <w:abstractNumId w:val="26"/>
  </w:num>
  <w:num w:numId="31" w16cid:durableId="1565220402">
    <w:abstractNumId w:val="30"/>
  </w:num>
  <w:num w:numId="32" w16cid:durableId="226841636">
    <w:abstractNumId w:val="10"/>
  </w:num>
  <w:num w:numId="33" w16cid:durableId="1403406671">
    <w:abstractNumId w:val="13"/>
  </w:num>
  <w:num w:numId="34" w16cid:durableId="372392685">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595"/>
    <w:rsid w:val="000008B5"/>
    <w:rsid w:val="0000313A"/>
    <w:rsid w:val="00004A7D"/>
    <w:rsid w:val="00006BEC"/>
    <w:rsid w:val="00011822"/>
    <w:rsid w:val="00012AED"/>
    <w:rsid w:val="000146D4"/>
    <w:rsid w:val="00016A84"/>
    <w:rsid w:val="0001739A"/>
    <w:rsid w:val="00017441"/>
    <w:rsid w:val="000206B8"/>
    <w:rsid w:val="00020E2E"/>
    <w:rsid w:val="00020EA2"/>
    <w:rsid w:val="00021E56"/>
    <w:rsid w:val="00023DCE"/>
    <w:rsid w:val="00024474"/>
    <w:rsid w:val="00024E4A"/>
    <w:rsid w:val="000259E0"/>
    <w:rsid w:val="00027D1C"/>
    <w:rsid w:val="000332D2"/>
    <w:rsid w:val="0003513A"/>
    <w:rsid w:val="00037021"/>
    <w:rsid w:val="00040934"/>
    <w:rsid w:val="00041174"/>
    <w:rsid w:val="00042D64"/>
    <w:rsid w:val="00044656"/>
    <w:rsid w:val="00045777"/>
    <w:rsid w:val="00046CCB"/>
    <w:rsid w:val="0004777A"/>
    <w:rsid w:val="00047DA3"/>
    <w:rsid w:val="00054997"/>
    <w:rsid w:val="0005752D"/>
    <w:rsid w:val="00060245"/>
    <w:rsid w:val="00061EB9"/>
    <w:rsid w:val="00062CCA"/>
    <w:rsid w:val="00070E99"/>
    <w:rsid w:val="00071BAD"/>
    <w:rsid w:val="0007221A"/>
    <w:rsid w:val="00073BF3"/>
    <w:rsid w:val="00074D28"/>
    <w:rsid w:val="00076C5E"/>
    <w:rsid w:val="000800DE"/>
    <w:rsid w:val="00084FE7"/>
    <w:rsid w:val="000861DE"/>
    <w:rsid w:val="00090F55"/>
    <w:rsid w:val="00091596"/>
    <w:rsid w:val="00092310"/>
    <w:rsid w:val="000923A9"/>
    <w:rsid w:val="00092A6A"/>
    <w:rsid w:val="00092A88"/>
    <w:rsid w:val="00096992"/>
    <w:rsid w:val="000A1CF3"/>
    <w:rsid w:val="000A1EB4"/>
    <w:rsid w:val="000A25CD"/>
    <w:rsid w:val="000A6C09"/>
    <w:rsid w:val="000A7B97"/>
    <w:rsid w:val="000B293F"/>
    <w:rsid w:val="000B2F25"/>
    <w:rsid w:val="000B4225"/>
    <w:rsid w:val="000B438B"/>
    <w:rsid w:val="000B59F7"/>
    <w:rsid w:val="000B5AE2"/>
    <w:rsid w:val="000B7382"/>
    <w:rsid w:val="000C0FC2"/>
    <w:rsid w:val="000C2F18"/>
    <w:rsid w:val="000C4159"/>
    <w:rsid w:val="000C47EA"/>
    <w:rsid w:val="000C4FED"/>
    <w:rsid w:val="000C56D4"/>
    <w:rsid w:val="000C5C39"/>
    <w:rsid w:val="000C6BF5"/>
    <w:rsid w:val="000C6F2C"/>
    <w:rsid w:val="000D3ADA"/>
    <w:rsid w:val="000E2F9D"/>
    <w:rsid w:val="000E301A"/>
    <w:rsid w:val="000E53F0"/>
    <w:rsid w:val="000F079C"/>
    <w:rsid w:val="000F085B"/>
    <w:rsid w:val="000F096E"/>
    <w:rsid w:val="000F0C47"/>
    <w:rsid w:val="000F12CC"/>
    <w:rsid w:val="000F270D"/>
    <w:rsid w:val="000F3095"/>
    <w:rsid w:val="000F3DF6"/>
    <w:rsid w:val="000F4D4E"/>
    <w:rsid w:val="000F631E"/>
    <w:rsid w:val="000F6F2A"/>
    <w:rsid w:val="00101C4B"/>
    <w:rsid w:val="00102101"/>
    <w:rsid w:val="00102AA2"/>
    <w:rsid w:val="00105AE9"/>
    <w:rsid w:val="00105F0F"/>
    <w:rsid w:val="00106BA6"/>
    <w:rsid w:val="001112F8"/>
    <w:rsid w:val="001127D3"/>
    <w:rsid w:val="00113765"/>
    <w:rsid w:val="00113A55"/>
    <w:rsid w:val="00117873"/>
    <w:rsid w:val="00120BE0"/>
    <w:rsid w:val="00120C7D"/>
    <w:rsid w:val="00120F35"/>
    <w:rsid w:val="0012530D"/>
    <w:rsid w:val="00130C06"/>
    <w:rsid w:val="001316FF"/>
    <w:rsid w:val="00131A17"/>
    <w:rsid w:val="0013642A"/>
    <w:rsid w:val="001371CB"/>
    <w:rsid w:val="001379E4"/>
    <w:rsid w:val="0014003C"/>
    <w:rsid w:val="00141F35"/>
    <w:rsid w:val="00142DFA"/>
    <w:rsid w:val="00146E90"/>
    <w:rsid w:val="0015126B"/>
    <w:rsid w:val="001527E0"/>
    <w:rsid w:val="00152DDE"/>
    <w:rsid w:val="00157129"/>
    <w:rsid w:val="00157488"/>
    <w:rsid w:val="00160CB5"/>
    <w:rsid w:val="0016125D"/>
    <w:rsid w:val="00161DBC"/>
    <w:rsid w:val="00162B98"/>
    <w:rsid w:val="00163736"/>
    <w:rsid w:val="001658B8"/>
    <w:rsid w:val="00165BEE"/>
    <w:rsid w:val="001670EE"/>
    <w:rsid w:val="00167F79"/>
    <w:rsid w:val="00170EDC"/>
    <w:rsid w:val="0017132A"/>
    <w:rsid w:val="00173F2C"/>
    <w:rsid w:val="00174F8C"/>
    <w:rsid w:val="00181F07"/>
    <w:rsid w:val="00191291"/>
    <w:rsid w:val="001920A7"/>
    <w:rsid w:val="0019326C"/>
    <w:rsid w:val="001A111A"/>
    <w:rsid w:val="001A1F31"/>
    <w:rsid w:val="001A2929"/>
    <w:rsid w:val="001A2D96"/>
    <w:rsid w:val="001A3048"/>
    <w:rsid w:val="001A36E0"/>
    <w:rsid w:val="001A5995"/>
    <w:rsid w:val="001A5DFD"/>
    <w:rsid w:val="001A71BF"/>
    <w:rsid w:val="001B1456"/>
    <w:rsid w:val="001B1CFB"/>
    <w:rsid w:val="001B29EA"/>
    <w:rsid w:val="001B31BC"/>
    <w:rsid w:val="001B5B0E"/>
    <w:rsid w:val="001B5B63"/>
    <w:rsid w:val="001B706D"/>
    <w:rsid w:val="001C466D"/>
    <w:rsid w:val="001C6C3E"/>
    <w:rsid w:val="001C6F2D"/>
    <w:rsid w:val="001C74AB"/>
    <w:rsid w:val="001D548B"/>
    <w:rsid w:val="001D5D86"/>
    <w:rsid w:val="001D707E"/>
    <w:rsid w:val="001E1115"/>
    <w:rsid w:val="001E1DFF"/>
    <w:rsid w:val="001E268A"/>
    <w:rsid w:val="001E7301"/>
    <w:rsid w:val="001F5B0C"/>
    <w:rsid w:val="001F746A"/>
    <w:rsid w:val="00200417"/>
    <w:rsid w:val="00200D9B"/>
    <w:rsid w:val="0020161B"/>
    <w:rsid w:val="002027F1"/>
    <w:rsid w:val="002066AC"/>
    <w:rsid w:val="00207299"/>
    <w:rsid w:val="00213A4A"/>
    <w:rsid w:val="00214CA0"/>
    <w:rsid w:val="00215F2C"/>
    <w:rsid w:val="002162EB"/>
    <w:rsid w:val="00225138"/>
    <w:rsid w:val="00225753"/>
    <w:rsid w:val="00226F77"/>
    <w:rsid w:val="00227923"/>
    <w:rsid w:val="002357DA"/>
    <w:rsid w:val="002360FC"/>
    <w:rsid w:val="00236EAB"/>
    <w:rsid w:val="0024038A"/>
    <w:rsid w:val="00241D6A"/>
    <w:rsid w:val="002435DF"/>
    <w:rsid w:val="00245AE6"/>
    <w:rsid w:val="00245CE2"/>
    <w:rsid w:val="00246185"/>
    <w:rsid w:val="00250748"/>
    <w:rsid w:val="00250EAF"/>
    <w:rsid w:val="00250EB3"/>
    <w:rsid w:val="00251BDF"/>
    <w:rsid w:val="00254A52"/>
    <w:rsid w:val="00255AE4"/>
    <w:rsid w:val="002572B7"/>
    <w:rsid w:val="00257969"/>
    <w:rsid w:val="00260FC0"/>
    <w:rsid w:val="002629B6"/>
    <w:rsid w:val="0026341D"/>
    <w:rsid w:val="002656B0"/>
    <w:rsid w:val="00270AAE"/>
    <w:rsid w:val="00271622"/>
    <w:rsid w:val="00271AEE"/>
    <w:rsid w:val="00272754"/>
    <w:rsid w:val="00272B6F"/>
    <w:rsid w:val="002738C3"/>
    <w:rsid w:val="002765E8"/>
    <w:rsid w:val="00276B69"/>
    <w:rsid w:val="00277C0E"/>
    <w:rsid w:val="00280C6B"/>
    <w:rsid w:val="0028146F"/>
    <w:rsid w:val="0028181F"/>
    <w:rsid w:val="002925FD"/>
    <w:rsid w:val="00292BE6"/>
    <w:rsid w:val="00296BF2"/>
    <w:rsid w:val="002A06DE"/>
    <w:rsid w:val="002A0C17"/>
    <w:rsid w:val="002A4692"/>
    <w:rsid w:val="002A67F6"/>
    <w:rsid w:val="002B119F"/>
    <w:rsid w:val="002B1397"/>
    <w:rsid w:val="002B3472"/>
    <w:rsid w:val="002B39C4"/>
    <w:rsid w:val="002B6F85"/>
    <w:rsid w:val="002B77EE"/>
    <w:rsid w:val="002B7CA6"/>
    <w:rsid w:val="002B7EE1"/>
    <w:rsid w:val="002C349A"/>
    <w:rsid w:val="002C3575"/>
    <w:rsid w:val="002C37B9"/>
    <w:rsid w:val="002C3D59"/>
    <w:rsid w:val="002C4B4D"/>
    <w:rsid w:val="002D1A28"/>
    <w:rsid w:val="002D1A68"/>
    <w:rsid w:val="002D1C3A"/>
    <w:rsid w:val="002D2BB3"/>
    <w:rsid w:val="002D3109"/>
    <w:rsid w:val="002D4A1E"/>
    <w:rsid w:val="002D62CD"/>
    <w:rsid w:val="002E05C0"/>
    <w:rsid w:val="002E0FAE"/>
    <w:rsid w:val="002E3314"/>
    <w:rsid w:val="002E5CC7"/>
    <w:rsid w:val="002F0562"/>
    <w:rsid w:val="002F434E"/>
    <w:rsid w:val="002F6BEC"/>
    <w:rsid w:val="003006F6"/>
    <w:rsid w:val="00301255"/>
    <w:rsid w:val="00306E7E"/>
    <w:rsid w:val="0030763F"/>
    <w:rsid w:val="003104FE"/>
    <w:rsid w:val="00310B80"/>
    <w:rsid w:val="003112D5"/>
    <w:rsid w:val="003113D2"/>
    <w:rsid w:val="00316AD0"/>
    <w:rsid w:val="0031705A"/>
    <w:rsid w:val="00317AB8"/>
    <w:rsid w:val="00320C8B"/>
    <w:rsid w:val="003212F3"/>
    <w:rsid w:val="0032141A"/>
    <w:rsid w:val="00321631"/>
    <w:rsid w:val="00322FBB"/>
    <w:rsid w:val="00324086"/>
    <w:rsid w:val="003266A9"/>
    <w:rsid w:val="003278FD"/>
    <w:rsid w:val="00331315"/>
    <w:rsid w:val="0033279A"/>
    <w:rsid w:val="00333358"/>
    <w:rsid w:val="00333450"/>
    <w:rsid w:val="003403D7"/>
    <w:rsid w:val="00340DE4"/>
    <w:rsid w:val="0034100F"/>
    <w:rsid w:val="00341083"/>
    <w:rsid w:val="003422A7"/>
    <w:rsid w:val="00343209"/>
    <w:rsid w:val="00343F5C"/>
    <w:rsid w:val="00344481"/>
    <w:rsid w:val="003460CD"/>
    <w:rsid w:val="003461DC"/>
    <w:rsid w:val="00351515"/>
    <w:rsid w:val="00351963"/>
    <w:rsid w:val="003532E9"/>
    <w:rsid w:val="0035614B"/>
    <w:rsid w:val="00356300"/>
    <w:rsid w:val="003563DF"/>
    <w:rsid w:val="0035782F"/>
    <w:rsid w:val="00360E8A"/>
    <w:rsid w:val="00361A97"/>
    <w:rsid w:val="00362C6B"/>
    <w:rsid w:val="00365A0D"/>
    <w:rsid w:val="003666D9"/>
    <w:rsid w:val="0036744E"/>
    <w:rsid w:val="00370E7A"/>
    <w:rsid w:val="003715CE"/>
    <w:rsid w:val="003716BA"/>
    <w:rsid w:val="00372DBA"/>
    <w:rsid w:val="00374970"/>
    <w:rsid w:val="00374BB9"/>
    <w:rsid w:val="00374FF6"/>
    <w:rsid w:val="00375C0D"/>
    <w:rsid w:val="0037664A"/>
    <w:rsid w:val="00377AFC"/>
    <w:rsid w:val="003813DA"/>
    <w:rsid w:val="0038734E"/>
    <w:rsid w:val="00387CC4"/>
    <w:rsid w:val="00391043"/>
    <w:rsid w:val="003937DF"/>
    <w:rsid w:val="003962AC"/>
    <w:rsid w:val="003968AF"/>
    <w:rsid w:val="003A050F"/>
    <w:rsid w:val="003A4C9D"/>
    <w:rsid w:val="003A502F"/>
    <w:rsid w:val="003A51DE"/>
    <w:rsid w:val="003A65F8"/>
    <w:rsid w:val="003A6AD3"/>
    <w:rsid w:val="003A704E"/>
    <w:rsid w:val="003A70C4"/>
    <w:rsid w:val="003B2A29"/>
    <w:rsid w:val="003B51DD"/>
    <w:rsid w:val="003B7C85"/>
    <w:rsid w:val="003C504F"/>
    <w:rsid w:val="003C579A"/>
    <w:rsid w:val="003C60CF"/>
    <w:rsid w:val="003C75EC"/>
    <w:rsid w:val="003D13AE"/>
    <w:rsid w:val="003D69B5"/>
    <w:rsid w:val="003E2063"/>
    <w:rsid w:val="003E230B"/>
    <w:rsid w:val="003E3BBB"/>
    <w:rsid w:val="003E6552"/>
    <w:rsid w:val="003E690E"/>
    <w:rsid w:val="003E6AC2"/>
    <w:rsid w:val="003F0DB2"/>
    <w:rsid w:val="003F3A79"/>
    <w:rsid w:val="003F5B3C"/>
    <w:rsid w:val="003F7A68"/>
    <w:rsid w:val="003F7DA9"/>
    <w:rsid w:val="0040208C"/>
    <w:rsid w:val="00402F80"/>
    <w:rsid w:val="00403050"/>
    <w:rsid w:val="00403499"/>
    <w:rsid w:val="00403860"/>
    <w:rsid w:val="00403B1A"/>
    <w:rsid w:val="0040434C"/>
    <w:rsid w:val="00404A82"/>
    <w:rsid w:val="00412818"/>
    <w:rsid w:val="0041369D"/>
    <w:rsid w:val="00413F82"/>
    <w:rsid w:val="004171DE"/>
    <w:rsid w:val="004211F7"/>
    <w:rsid w:val="00423FED"/>
    <w:rsid w:val="00426FDA"/>
    <w:rsid w:val="00427A3D"/>
    <w:rsid w:val="00427C74"/>
    <w:rsid w:val="00430366"/>
    <w:rsid w:val="00431144"/>
    <w:rsid w:val="0043614F"/>
    <w:rsid w:val="00436A6A"/>
    <w:rsid w:val="004412CB"/>
    <w:rsid w:val="00443177"/>
    <w:rsid w:val="00443410"/>
    <w:rsid w:val="00443A10"/>
    <w:rsid w:val="00447234"/>
    <w:rsid w:val="004476F7"/>
    <w:rsid w:val="00450106"/>
    <w:rsid w:val="004537EF"/>
    <w:rsid w:val="00461C7E"/>
    <w:rsid w:val="00462239"/>
    <w:rsid w:val="00463438"/>
    <w:rsid w:val="00464381"/>
    <w:rsid w:val="00465DF2"/>
    <w:rsid w:val="00466F15"/>
    <w:rsid w:val="00475009"/>
    <w:rsid w:val="0047562B"/>
    <w:rsid w:val="00484D28"/>
    <w:rsid w:val="00484D6F"/>
    <w:rsid w:val="004854E5"/>
    <w:rsid w:val="0048564C"/>
    <w:rsid w:val="00485DE2"/>
    <w:rsid w:val="00487215"/>
    <w:rsid w:val="00490AA9"/>
    <w:rsid w:val="00493AD1"/>
    <w:rsid w:val="004970B2"/>
    <w:rsid w:val="00497E58"/>
    <w:rsid w:val="004A0ABA"/>
    <w:rsid w:val="004A1027"/>
    <w:rsid w:val="004A2C90"/>
    <w:rsid w:val="004B06AD"/>
    <w:rsid w:val="004B0DD6"/>
    <w:rsid w:val="004B155C"/>
    <w:rsid w:val="004B1EE0"/>
    <w:rsid w:val="004B5A37"/>
    <w:rsid w:val="004B6367"/>
    <w:rsid w:val="004C3B30"/>
    <w:rsid w:val="004C59E0"/>
    <w:rsid w:val="004C5E5E"/>
    <w:rsid w:val="004C6667"/>
    <w:rsid w:val="004D1DE7"/>
    <w:rsid w:val="004D75ED"/>
    <w:rsid w:val="004F05B7"/>
    <w:rsid w:val="004F1E1C"/>
    <w:rsid w:val="004F21A3"/>
    <w:rsid w:val="004F2552"/>
    <w:rsid w:val="004F2D60"/>
    <w:rsid w:val="004F4182"/>
    <w:rsid w:val="004F4F09"/>
    <w:rsid w:val="00500D1E"/>
    <w:rsid w:val="00501F9B"/>
    <w:rsid w:val="00506D96"/>
    <w:rsid w:val="00507777"/>
    <w:rsid w:val="005140F3"/>
    <w:rsid w:val="0051786A"/>
    <w:rsid w:val="00520B74"/>
    <w:rsid w:val="00520B9F"/>
    <w:rsid w:val="00521D6B"/>
    <w:rsid w:val="00527B8F"/>
    <w:rsid w:val="0053076C"/>
    <w:rsid w:val="005372F5"/>
    <w:rsid w:val="00537DF4"/>
    <w:rsid w:val="00543D8A"/>
    <w:rsid w:val="0054431B"/>
    <w:rsid w:val="005450E5"/>
    <w:rsid w:val="00545C60"/>
    <w:rsid w:val="00546102"/>
    <w:rsid w:val="0054639E"/>
    <w:rsid w:val="00546722"/>
    <w:rsid w:val="005515FF"/>
    <w:rsid w:val="00551C65"/>
    <w:rsid w:val="0055436F"/>
    <w:rsid w:val="005554A5"/>
    <w:rsid w:val="00555E10"/>
    <w:rsid w:val="0056137C"/>
    <w:rsid w:val="00562E6E"/>
    <w:rsid w:val="00563ED7"/>
    <w:rsid w:val="00565E58"/>
    <w:rsid w:val="0056724D"/>
    <w:rsid w:val="0057199B"/>
    <w:rsid w:val="00572FC3"/>
    <w:rsid w:val="005738F5"/>
    <w:rsid w:val="00573F91"/>
    <w:rsid w:val="005770DA"/>
    <w:rsid w:val="0057753A"/>
    <w:rsid w:val="00577795"/>
    <w:rsid w:val="0058167B"/>
    <w:rsid w:val="00586510"/>
    <w:rsid w:val="00590BBE"/>
    <w:rsid w:val="00594F2F"/>
    <w:rsid w:val="005952AF"/>
    <w:rsid w:val="0059677F"/>
    <w:rsid w:val="005A06C3"/>
    <w:rsid w:val="005A0D0B"/>
    <w:rsid w:val="005A0E71"/>
    <w:rsid w:val="005A1084"/>
    <w:rsid w:val="005A27B0"/>
    <w:rsid w:val="005A445A"/>
    <w:rsid w:val="005A473A"/>
    <w:rsid w:val="005A4C62"/>
    <w:rsid w:val="005B1DAD"/>
    <w:rsid w:val="005B2D0F"/>
    <w:rsid w:val="005B2F77"/>
    <w:rsid w:val="005B3F98"/>
    <w:rsid w:val="005B4F53"/>
    <w:rsid w:val="005B5945"/>
    <w:rsid w:val="005B6439"/>
    <w:rsid w:val="005C063F"/>
    <w:rsid w:val="005C2FDD"/>
    <w:rsid w:val="005C3D9D"/>
    <w:rsid w:val="005C704D"/>
    <w:rsid w:val="005D4DD6"/>
    <w:rsid w:val="005D54EE"/>
    <w:rsid w:val="005E2AC3"/>
    <w:rsid w:val="005E6E81"/>
    <w:rsid w:val="005E774F"/>
    <w:rsid w:val="005E7DBA"/>
    <w:rsid w:val="005F21A5"/>
    <w:rsid w:val="005F2663"/>
    <w:rsid w:val="005F2A18"/>
    <w:rsid w:val="005F3433"/>
    <w:rsid w:val="005F5982"/>
    <w:rsid w:val="005F76AD"/>
    <w:rsid w:val="006001BC"/>
    <w:rsid w:val="006018FD"/>
    <w:rsid w:val="00603EA0"/>
    <w:rsid w:val="006071B3"/>
    <w:rsid w:val="006135F7"/>
    <w:rsid w:val="00614EFD"/>
    <w:rsid w:val="0061527B"/>
    <w:rsid w:val="00617FEC"/>
    <w:rsid w:val="006239A3"/>
    <w:rsid w:val="00627DEF"/>
    <w:rsid w:val="00630EB2"/>
    <w:rsid w:val="00632859"/>
    <w:rsid w:val="00634D87"/>
    <w:rsid w:val="0063571D"/>
    <w:rsid w:val="006360DB"/>
    <w:rsid w:val="00654A9A"/>
    <w:rsid w:val="0066178F"/>
    <w:rsid w:val="006630E1"/>
    <w:rsid w:val="00664041"/>
    <w:rsid w:val="006646CF"/>
    <w:rsid w:val="0066596B"/>
    <w:rsid w:val="006705C5"/>
    <w:rsid w:val="006730CA"/>
    <w:rsid w:val="006732AF"/>
    <w:rsid w:val="00673B30"/>
    <w:rsid w:val="00673C83"/>
    <w:rsid w:val="00673D53"/>
    <w:rsid w:val="00681064"/>
    <w:rsid w:val="00682714"/>
    <w:rsid w:val="00683C1A"/>
    <w:rsid w:val="0068464A"/>
    <w:rsid w:val="00684792"/>
    <w:rsid w:val="006849DA"/>
    <w:rsid w:val="0068501D"/>
    <w:rsid w:val="00686628"/>
    <w:rsid w:val="00693C6B"/>
    <w:rsid w:val="006961AB"/>
    <w:rsid w:val="00697951"/>
    <w:rsid w:val="006A040B"/>
    <w:rsid w:val="006A1A51"/>
    <w:rsid w:val="006A1D12"/>
    <w:rsid w:val="006A201F"/>
    <w:rsid w:val="006A2A4F"/>
    <w:rsid w:val="006A305A"/>
    <w:rsid w:val="006A60C5"/>
    <w:rsid w:val="006A6F9D"/>
    <w:rsid w:val="006B024F"/>
    <w:rsid w:val="006B0C4B"/>
    <w:rsid w:val="006B26E6"/>
    <w:rsid w:val="006B325C"/>
    <w:rsid w:val="006B32D8"/>
    <w:rsid w:val="006B3869"/>
    <w:rsid w:val="006B4CC0"/>
    <w:rsid w:val="006B5315"/>
    <w:rsid w:val="006B7B97"/>
    <w:rsid w:val="006C11F6"/>
    <w:rsid w:val="006C48D6"/>
    <w:rsid w:val="006C6339"/>
    <w:rsid w:val="006C6729"/>
    <w:rsid w:val="006C7290"/>
    <w:rsid w:val="006D297E"/>
    <w:rsid w:val="006D4077"/>
    <w:rsid w:val="006D614B"/>
    <w:rsid w:val="006D62B5"/>
    <w:rsid w:val="006D6F14"/>
    <w:rsid w:val="006E0E80"/>
    <w:rsid w:val="006E2B4D"/>
    <w:rsid w:val="006E5597"/>
    <w:rsid w:val="006E5DD6"/>
    <w:rsid w:val="006E6342"/>
    <w:rsid w:val="006F1549"/>
    <w:rsid w:val="006F1586"/>
    <w:rsid w:val="006F1A94"/>
    <w:rsid w:val="006F315A"/>
    <w:rsid w:val="006F323C"/>
    <w:rsid w:val="006F53B9"/>
    <w:rsid w:val="006F5617"/>
    <w:rsid w:val="006F6872"/>
    <w:rsid w:val="006F9D3E"/>
    <w:rsid w:val="00701C41"/>
    <w:rsid w:val="00702B20"/>
    <w:rsid w:val="0070326C"/>
    <w:rsid w:val="007033AB"/>
    <w:rsid w:val="00704370"/>
    <w:rsid w:val="00705995"/>
    <w:rsid w:val="00710845"/>
    <w:rsid w:val="00710DDB"/>
    <w:rsid w:val="007111BF"/>
    <w:rsid w:val="00712FAE"/>
    <w:rsid w:val="007133AD"/>
    <w:rsid w:val="007134A3"/>
    <w:rsid w:val="00713BB3"/>
    <w:rsid w:val="00714800"/>
    <w:rsid w:val="00715FC6"/>
    <w:rsid w:val="00720053"/>
    <w:rsid w:val="00720BB3"/>
    <w:rsid w:val="007216FC"/>
    <w:rsid w:val="007248EB"/>
    <w:rsid w:val="00724F6C"/>
    <w:rsid w:val="007313A0"/>
    <w:rsid w:val="00732BAC"/>
    <w:rsid w:val="00734AA3"/>
    <w:rsid w:val="00735D7B"/>
    <w:rsid w:val="00737F25"/>
    <w:rsid w:val="00742BF6"/>
    <w:rsid w:val="0075118D"/>
    <w:rsid w:val="00751CC7"/>
    <w:rsid w:val="0075293E"/>
    <w:rsid w:val="00753198"/>
    <w:rsid w:val="0075768F"/>
    <w:rsid w:val="00760412"/>
    <w:rsid w:val="0076201A"/>
    <w:rsid w:val="00762830"/>
    <w:rsid w:val="00766F9C"/>
    <w:rsid w:val="0078210D"/>
    <w:rsid w:val="0078480E"/>
    <w:rsid w:val="007866A4"/>
    <w:rsid w:val="0079096F"/>
    <w:rsid w:val="007919DD"/>
    <w:rsid w:val="00791BE6"/>
    <w:rsid w:val="007A4029"/>
    <w:rsid w:val="007A6A78"/>
    <w:rsid w:val="007A6C88"/>
    <w:rsid w:val="007A78A5"/>
    <w:rsid w:val="007A7DD8"/>
    <w:rsid w:val="007B0390"/>
    <w:rsid w:val="007B29C2"/>
    <w:rsid w:val="007B6019"/>
    <w:rsid w:val="007B7D96"/>
    <w:rsid w:val="007C0539"/>
    <w:rsid w:val="007C1129"/>
    <w:rsid w:val="007C2A08"/>
    <w:rsid w:val="007C35A7"/>
    <w:rsid w:val="007D003F"/>
    <w:rsid w:val="007D20B4"/>
    <w:rsid w:val="007D39B5"/>
    <w:rsid w:val="007D3DDC"/>
    <w:rsid w:val="007D40BC"/>
    <w:rsid w:val="007E0DC0"/>
    <w:rsid w:val="007E17A7"/>
    <w:rsid w:val="007E5EEB"/>
    <w:rsid w:val="007E635A"/>
    <w:rsid w:val="007E643A"/>
    <w:rsid w:val="007E726C"/>
    <w:rsid w:val="007F2A00"/>
    <w:rsid w:val="007F3440"/>
    <w:rsid w:val="007F6FC2"/>
    <w:rsid w:val="00801E68"/>
    <w:rsid w:val="00804043"/>
    <w:rsid w:val="00804529"/>
    <w:rsid w:val="0080485C"/>
    <w:rsid w:val="008066EC"/>
    <w:rsid w:val="00810712"/>
    <w:rsid w:val="00811833"/>
    <w:rsid w:val="008119CB"/>
    <w:rsid w:val="00813AC7"/>
    <w:rsid w:val="00814A0C"/>
    <w:rsid w:val="008161F3"/>
    <w:rsid w:val="00817001"/>
    <w:rsid w:val="008176BC"/>
    <w:rsid w:val="0081799F"/>
    <w:rsid w:val="0082001E"/>
    <w:rsid w:val="00820328"/>
    <w:rsid w:val="00820E2B"/>
    <w:rsid w:val="00820EC3"/>
    <w:rsid w:val="00822EAA"/>
    <w:rsid w:val="00823573"/>
    <w:rsid w:val="00823FC0"/>
    <w:rsid w:val="00826CB2"/>
    <w:rsid w:val="00831293"/>
    <w:rsid w:val="00831C05"/>
    <w:rsid w:val="008330A3"/>
    <w:rsid w:val="0083446A"/>
    <w:rsid w:val="00835D1E"/>
    <w:rsid w:val="00841966"/>
    <w:rsid w:val="00842A00"/>
    <w:rsid w:val="00842D4B"/>
    <w:rsid w:val="008430A1"/>
    <w:rsid w:val="00847903"/>
    <w:rsid w:val="00847B19"/>
    <w:rsid w:val="00850038"/>
    <w:rsid w:val="00855A67"/>
    <w:rsid w:val="008564E4"/>
    <w:rsid w:val="00857298"/>
    <w:rsid w:val="0086087E"/>
    <w:rsid w:val="00860A12"/>
    <w:rsid w:val="0086132E"/>
    <w:rsid w:val="00861CBA"/>
    <w:rsid w:val="008633AE"/>
    <w:rsid w:val="00866263"/>
    <w:rsid w:val="008704A5"/>
    <w:rsid w:val="00870E10"/>
    <w:rsid w:val="008737A9"/>
    <w:rsid w:val="00874BA5"/>
    <w:rsid w:val="00876341"/>
    <w:rsid w:val="00876B61"/>
    <w:rsid w:val="00880DCF"/>
    <w:rsid w:val="008813DC"/>
    <w:rsid w:val="008817AE"/>
    <w:rsid w:val="0088196B"/>
    <w:rsid w:val="00882178"/>
    <w:rsid w:val="00884737"/>
    <w:rsid w:val="008857D0"/>
    <w:rsid w:val="00885F1A"/>
    <w:rsid w:val="00886607"/>
    <w:rsid w:val="00891CBB"/>
    <w:rsid w:val="008934A5"/>
    <w:rsid w:val="00894493"/>
    <w:rsid w:val="00895164"/>
    <w:rsid w:val="0089728B"/>
    <w:rsid w:val="008972A3"/>
    <w:rsid w:val="008A05ED"/>
    <w:rsid w:val="008A1AE9"/>
    <w:rsid w:val="008A3057"/>
    <w:rsid w:val="008A35BE"/>
    <w:rsid w:val="008A681F"/>
    <w:rsid w:val="008A74E0"/>
    <w:rsid w:val="008B12DC"/>
    <w:rsid w:val="008B37BC"/>
    <w:rsid w:val="008B3A99"/>
    <w:rsid w:val="008B6504"/>
    <w:rsid w:val="008B7C47"/>
    <w:rsid w:val="008C1D50"/>
    <w:rsid w:val="008C3CAE"/>
    <w:rsid w:val="008C5550"/>
    <w:rsid w:val="008C5A27"/>
    <w:rsid w:val="008C6EC9"/>
    <w:rsid w:val="008D1BE8"/>
    <w:rsid w:val="008D4166"/>
    <w:rsid w:val="008D4FE9"/>
    <w:rsid w:val="008D52BD"/>
    <w:rsid w:val="008E0737"/>
    <w:rsid w:val="008E2C86"/>
    <w:rsid w:val="008E32C6"/>
    <w:rsid w:val="008F1446"/>
    <w:rsid w:val="008F18A2"/>
    <w:rsid w:val="008F3297"/>
    <w:rsid w:val="008F5618"/>
    <w:rsid w:val="008F65BC"/>
    <w:rsid w:val="008F7EC0"/>
    <w:rsid w:val="0090110E"/>
    <w:rsid w:val="00901694"/>
    <w:rsid w:val="009026DD"/>
    <w:rsid w:val="00902868"/>
    <w:rsid w:val="009039DA"/>
    <w:rsid w:val="00904955"/>
    <w:rsid w:val="00904B1D"/>
    <w:rsid w:val="00905228"/>
    <w:rsid w:val="009073DB"/>
    <w:rsid w:val="00912825"/>
    <w:rsid w:val="00912B25"/>
    <w:rsid w:val="0091531F"/>
    <w:rsid w:val="00926A80"/>
    <w:rsid w:val="009276BC"/>
    <w:rsid w:val="009279AA"/>
    <w:rsid w:val="00927BFC"/>
    <w:rsid w:val="009300CE"/>
    <w:rsid w:val="009304BE"/>
    <w:rsid w:val="00931736"/>
    <w:rsid w:val="00933238"/>
    <w:rsid w:val="00934199"/>
    <w:rsid w:val="00934809"/>
    <w:rsid w:val="00934A60"/>
    <w:rsid w:val="00935933"/>
    <w:rsid w:val="00936229"/>
    <w:rsid w:val="00936F3B"/>
    <w:rsid w:val="00937009"/>
    <w:rsid w:val="00937C95"/>
    <w:rsid w:val="00937E7A"/>
    <w:rsid w:val="00940E23"/>
    <w:rsid w:val="00940EDB"/>
    <w:rsid w:val="00942514"/>
    <w:rsid w:val="00943DF0"/>
    <w:rsid w:val="00945CA8"/>
    <w:rsid w:val="00947449"/>
    <w:rsid w:val="00954FCC"/>
    <w:rsid w:val="009562C9"/>
    <w:rsid w:val="00957DEB"/>
    <w:rsid w:val="009625B8"/>
    <w:rsid w:val="0096333D"/>
    <w:rsid w:val="00963659"/>
    <w:rsid w:val="00964561"/>
    <w:rsid w:val="00965CB5"/>
    <w:rsid w:val="00972789"/>
    <w:rsid w:val="009739DD"/>
    <w:rsid w:val="00975A43"/>
    <w:rsid w:val="00984517"/>
    <w:rsid w:val="009853DA"/>
    <w:rsid w:val="00986F61"/>
    <w:rsid w:val="009907D4"/>
    <w:rsid w:val="0099309D"/>
    <w:rsid w:val="00996636"/>
    <w:rsid w:val="00997CE0"/>
    <w:rsid w:val="00997D13"/>
    <w:rsid w:val="009A041B"/>
    <w:rsid w:val="009A1B55"/>
    <w:rsid w:val="009A455A"/>
    <w:rsid w:val="009A6BCC"/>
    <w:rsid w:val="009A73CA"/>
    <w:rsid w:val="009A7972"/>
    <w:rsid w:val="009B001E"/>
    <w:rsid w:val="009B1CCF"/>
    <w:rsid w:val="009B377B"/>
    <w:rsid w:val="009B5028"/>
    <w:rsid w:val="009C5CB8"/>
    <w:rsid w:val="009C71BB"/>
    <w:rsid w:val="009D07D7"/>
    <w:rsid w:val="009D1242"/>
    <w:rsid w:val="009D1C13"/>
    <w:rsid w:val="009D3C93"/>
    <w:rsid w:val="009E13CB"/>
    <w:rsid w:val="009E1D6C"/>
    <w:rsid w:val="009E30DD"/>
    <w:rsid w:val="009E61EE"/>
    <w:rsid w:val="009E6E94"/>
    <w:rsid w:val="009E7134"/>
    <w:rsid w:val="009F2DAE"/>
    <w:rsid w:val="009F38CB"/>
    <w:rsid w:val="009F5C95"/>
    <w:rsid w:val="00A0245B"/>
    <w:rsid w:val="00A02D05"/>
    <w:rsid w:val="00A039A7"/>
    <w:rsid w:val="00A045E0"/>
    <w:rsid w:val="00A05165"/>
    <w:rsid w:val="00A06786"/>
    <w:rsid w:val="00A10223"/>
    <w:rsid w:val="00A11ABF"/>
    <w:rsid w:val="00A17260"/>
    <w:rsid w:val="00A21027"/>
    <w:rsid w:val="00A23250"/>
    <w:rsid w:val="00A23B23"/>
    <w:rsid w:val="00A242DE"/>
    <w:rsid w:val="00A24DE1"/>
    <w:rsid w:val="00A26E55"/>
    <w:rsid w:val="00A279F9"/>
    <w:rsid w:val="00A27B16"/>
    <w:rsid w:val="00A27DD7"/>
    <w:rsid w:val="00A30008"/>
    <w:rsid w:val="00A306D4"/>
    <w:rsid w:val="00A3096B"/>
    <w:rsid w:val="00A31046"/>
    <w:rsid w:val="00A31481"/>
    <w:rsid w:val="00A315B4"/>
    <w:rsid w:val="00A34B71"/>
    <w:rsid w:val="00A35F54"/>
    <w:rsid w:val="00A3730B"/>
    <w:rsid w:val="00A374AB"/>
    <w:rsid w:val="00A376BD"/>
    <w:rsid w:val="00A37E39"/>
    <w:rsid w:val="00A40BC5"/>
    <w:rsid w:val="00A416F0"/>
    <w:rsid w:val="00A41BE7"/>
    <w:rsid w:val="00A423AF"/>
    <w:rsid w:val="00A479B3"/>
    <w:rsid w:val="00A50525"/>
    <w:rsid w:val="00A5117F"/>
    <w:rsid w:val="00A53648"/>
    <w:rsid w:val="00A53A69"/>
    <w:rsid w:val="00A540D5"/>
    <w:rsid w:val="00A56392"/>
    <w:rsid w:val="00A5771B"/>
    <w:rsid w:val="00A61936"/>
    <w:rsid w:val="00A63D23"/>
    <w:rsid w:val="00A6461E"/>
    <w:rsid w:val="00A648CF"/>
    <w:rsid w:val="00A656C5"/>
    <w:rsid w:val="00A70BC3"/>
    <w:rsid w:val="00A715A4"/>
    <w:rsid w:val="00A717EC"/>
    <w:rsid w:val="00A71B4E"/>
    <w:rsid w:val="00A72568"/>
    <w:rsid w:val="00A75141"/>
    <w:rsid w:val="00A76DD8"/>
    <w:rsid w:val="00A77F9E"/>
    <w:rsid w:val="00A81053"/>
    <w:rsid w:val="00A8147F"/>
    <w:rsid w:val="00A83477"/>
    <w:rsid w:val="00A835E3"/>
    <w:rsid w:val="00A84DED"/>
    <w:rsid w:val="00A86BEE"/>
    <w:rsid w:val="00A87960"/>
    <w:rsid w:val="00A879CF"/>
    <w:rsid w:val="00A921F8"/>
    <w:rsid w:val="00A9429A"/>
    <w:rsid w:val="00A9431A"/>
    <w:rsid w:val="00A9558E"/>
    <w:rsid w:val="00AA30C8"/>
    <w:rsid w:val="00AA47C8"/>
    <w:rsid w:val="00AA4CD9"/>
    <w:rsid w:val="00AA4F69"/>
    <w:rsid w:val="00AA6A91"/>
    <w:rsid w:val="00AA7848"/>
    <w:rsid w:val="00AB2B32"/>
    <w:rsid w:val="00AB41C6"/>
    <w:rsid w:val="00AB4EA6"/>
    <w:rsid w:val="00AB5650"/>
    <w:rsid w:val="00AC00A2"/>
    <w:rsid w:val="00AC108A"/>
    <w:rsid w:val="00AC136A"/>
    <w:rsid w:val="00AC2056"/>
    <w:rsid w:val="00AC3082"/>
    <w:rsid w:val="00AC3C29"/>
    <w:rsid w:val="00AC479B"/>
    <w:rsid w:val="00AC493A"/>
    <w:rsid w:val="00AC546D"/>
    <w:rsid w:val="00AD074D"/>
    <w:rsid w:val="00AD1926"/>
    <w:rsid w:val="00AD2987"/>
    <w:rsid w:val="00AD3B1F"/>
    <w:rsid w:val="00AD4CEB"/>
    <w:rsid w:val="00AD7E27"/>
    <w:rsid w:val="00AE3279"/>
    <w:rsid w:val="00AE3A02"/>
    <w:rsid w:val="00AE4B95"/>
    <w:rsid w:val="00AE636B"/>
    <w:rsid w:val="00AE6D63"/>
    <w:rsid w:val="00AF1265"/>
    <w:rsid w:val="00AF28DE"/>
    <w:rsid w:val="00AF2FC0"/>
    <w:rsid w:val="00AF34C0"/>
    <w:rsid w:val="00AF4B3F"/>
    <w:rsid w:val="00AF4BB1"/>
    <w:rsid w:val="00AF6578"/>
    <w:rsid w:val="00AF746B"/>
    <w:rsid w:val="00B00C45"/>
    <w:rsid w:val="00B03136"/>
    <w:rsid w:val="00B03C50"/>
    <w:rsid w:val="00B0561E"/>
    <w:rsid w:val="00B1363D"/>
    <w:rsid w:val="00B15158"/>
    <w:rsid w:val="00B158C1"/>
    <w:rsid w:val="00B15A41"/>
    <w:rsid w:val="00B17B7A"/>
    <w:rsid w:val="00B21523"/>
    <w:rsid w:val="00B22308"/>
    <w:rsid w:val="00B235EA"/>
    <w:rsid w:val="00B24F64"/>
    <w:rsid w:val="00B2770A"/>
    <w:rsid w:val="00B32846"/>
    <w:rsid w:val="00B349B2"/>
    <w:rsid w:val="00B34F82"/>
    <w:rsid w:val="00B3534D"/>
    <w:rsid w:val="00B36FEC"/>
    <w:rsid w:val="00B426C0"/>
    <w:rsid w:val="00B4352E"/>
    <w:rsid w:val="00B43917"/>
    <w:rsid w:val="00B45FB6"/>
    <w:rsid w:val="00B47EE4"/>
    <w:rsid w:val="00B50BBB"/>
    <w:rsid w:val="00B526FD"/>
    <w:rsid w:val="00B54A82"/>
    <w:rsid w:val="00B54AEB"/>
    <w:rsid w:val="00B55E19"/>
    <w:rsid w:val="00B56412"/>
    <w:rsid w:val="00B56711"/>
    <w:rsid w:val="00B57B76"/>
    <w:rsid w:val="00B57C60"/>
    <w:rsid w:val="00B600E2"/>
    <w:rsid w:val="00B61519"/>
    <w:rsid w:val="00B627F5"/>
    <w:rsid w:val="00B64ECF"/>
    <w:rsid w:val="00B65B2B"/>
    <w:rsid w:val="00B66AE2"/>
    <w:rsid w:val="00B66E32"/>
    <w:rsid w:val="00B70298"/>
    <w:rsid w:val="00B735DF"/>
    <w:rsid w:val="00B74C66"/>
    <w:rsid w:val="00B773F5"/>
    <w:rsid w:val="00B774FD"/>
    <w:rsid w:val="00B77F40"/>
    <w:rsid w:val="00B81E8C"/>
    <w:rsid w:val="00B82DE1"/>
    <w:rsid w:val="00B840F7"/>
    <w:rsid w:val="00B879F0"/>
    <w:rsid w:val="00B95037"/>
    <w:rsid w:val="00B9724C"/>
    <w:rsid w:val="00BA1540"/>
    <w:rsid w:val="00BA2DE8"/>
    <w:rsid w:val="00BB1191"/>
    <w:rsid w:val="00BB17B3"/>
    <w:rsid w:val="00BB2CC4"/>
    <w:rsid w:val="00BB2F58"/>
    <w:rsid w:val="00BB41F5"/>
    <w:rsid w:val="00BB5CB8"/>
    <w:rsid w:val="00BC1393"/>
    <w:rsid w:val="00BC2018"/>
    <w:rsid w:val="00BC2066"/>
    <w:rsid w:val="00BC21B2"/>
    <w:rsid w:val="00BC5689"/>
    <w:rsid w:val="00BC5B22"/>
    <w:rsid w:val="00BD19FC"/>
    <w:rsid w:val="00BD4A60"/>
    <w:rsid w:val="00BD7502"/>
    <w:rsid w:val="00BE0070"/>
    <w:rsid w:val="00BE06D6"/>
    <w:rsid w:val="00BE09C7"/>
    <w:rsid w:val="00BE0C85"/>
    <w:rsid w:val="00BE17DA"/>
    <w:rsid w:val="00BE29CC"/>
    <w:rsid w:val="00BE31FA"/>
    <w:rsid w:val="00BE54D5"/>
    <w:rsid w:val="00BE7EEC"/>
    <w:rsid w:val="00BF0327"/>
    <w:rsid w:val="00BF3A7D"/>
    <w:rsid w:val="00BF58E8"/>
    <w:rsid w:val="00BF7B4E"/>
    <w:rsid w:val="00C03545"/>
    <w:rsid w:val="00C04CF2"/>
    <w:rsid w:val="00C10CA4"/>
    <w:rsid w:val="00C1140D"/>
    <w:rsid w:val="00C116B4"/>
    <w:rsid w:val="00C141B3"/>
    <w:rsid w:val="00C159D7"/>
    <w:rsid w:val="00C172FF"/>
    <w:rsid w:val="00C1763A"/>
    <w:rsid w:val="00C2006C"/>
    <w:rsid w:val="00C21195"/>
    <w:rsid w:val="00C2149A"/>
    <w:rsid w:val="00C21A11"/>
    <w:rsid w:val="00C21A8B"/>
    <w:rsid w:val="00C23856"/>
    <w:rsid w:val="00C30A91"/>
    <w:rsid w:val="00C3115B"/>
    <w:rsid w:val="00C3210B"/>
    <w:rsid w:val="00C33DDE"/>
    <w:rsid w:val="00C35A1E"/>
    <w:rsid w:val="00C36477"/>
    <w:rsid w:val="00C36A48"/>
    <w:rsid w:val="00C36B6D"/>
    <w:rsid w:val="00C40D8A"/>
    <w:rsid w:val="00C415DE"/>
    <w:rsid w:val="00C42FF7"/>
    <w:rsid w:val="00C43E7E"/>
    <w:rsid w:val="00C443E4"/>
    <w:rsid w:val="00C51941"/>
    <w:rsid w:val="00C52475"/>
    <w:rsid w:val="00C52C53"/>
    <w:rsid w:val="00C56576"/>
    <w:rsid w:val="00C56AFA"/>
    <w:rsid w:val="00C5723E"/>
    <w:rsid w:val="00C57712"/>
    <w:rsid w:val="00C57DC3"/>
    <w:rsid w:val="00C6161B"/>
    <w:rsid w:val="00C64793"/>
    <w:rsid w:val="00C64C07"/>
    <w:rsid w:val="00C70E7A"/>
    <w:rsid w:val="00C7160B"/>
    <w:rsid w:val="00C7197E"/>
    <w:rsid w:val="00C72B19"/>
    <w:rsid w:val="00C73E22"/>
    <w:rsid w:val="00C74E93"/>
    <w:rsid w:val="00C75577"/>
    <w:rsid w:val="00C7616D"/>
    <w:rsid w:val="00C77B12"/>
    <w:rsid w:val="00C820D9"/>
    <w:rsid w:val="00C91A31"/>
    <w:rsid w:val="00C94516"/>
    <w:rsid w:val="00C94B9D"/>
    <w:rsid w:val="00C96E15"/>
    <w:rsid w:val="00C9780A"/>
    <w:rsid w:val="00C97996"/>
    <w:rsid w:val="00C97D59"/>
    <w:rsid w:val="00CA0120"/>
    <w:rsid w:val="00CA0EE6"/>
    <w:rsid w:val="00CA30AE"/>
    <w:rsid w:val="00CA3CD0"/>
    <w:rsid w:val="00CA6ED1"/>
    <w:rsid w:val="00CB13DA"/>
    <w:rsid w:val="00CB2E5C"/>
    <w:rsid w:val="00CB32A6"/>
    <w:rsid w:val="00CB539B"/>
    <w:rsid w:val="00CB602E"/>
    <w:rsid w:val="00CC0054"/>
    <w:rsid w:val="00CC0E19"/>
    <w:rsid w:val="00CC2FA6"/>
    <w:rsid w:val="00CC35AD"/>
    <w:rsid w:val="00CC6A53"/>
    <w:rsid w:val="00CD09A2"/>
    <w:rsid w:val="00CD0AFE"/>
    <w:rsid w:val="00CD27D7"/>
    <w:rsid w:val="00CD3795"/>
    <w:rsid w:val="00CD47AE"/>
    <w:rsid w:val="00CD545C"/>
    <w:rsid w:val="00CD60F9"/>
    <w:rsid w:val="00CE10A9"/>
    <w:rsid w:val="00CE1264"/>
    <w:rsid w:val="00CE35B6"/>
    <w:rsid w:val="00CE4A8F"/>
    <w:rsid w:val="00CE57C3"/>
    <w:rsid w:val="00CF38BE"/>
    <w:rsid w:val="00CF3DC4"/>
    <w:rsid w:val="00CF414B"/>
    <w:rsid w:val="00CF5ABD"/>
    <w:rsid w:val="00CF7A57"/>
    <w:rsid w:val="00D01BF3"/>
    <w:rsid w:val="00D028A3"/>
    <w:rsid w:val="00D03AB2"/>
    <w:rsid w:val="00D03F60"/>
    <w:rsid w:val="00D061BB"/>
    <w:rsid w:val="00D06D86"/>
    <w:rsid w:val="00D076DC"/>
    <w:rsid w:val="00D07BE3"/>
    <w:rsid w:val="00D11016"/>
    <w:rsid w:val="00D11B3C"/>
    <w:rsid w:val="00D138A3"/>
    <w:rsid w:val="00D1401C"/>
    <w:rsid w:val="00D14306"/>
    <w:rsid w:val="00D14807"/>
    <w:rsid w:val="00D164E1"/>
    <w:rsid w:val="00D17663"/>
    <w:rsid w:val="00D20534"/>
    <w:rsid w:val="00D20F6C"/>
    <w:rsid w:val="00D21851"/>
    <w:rsid w:val="00D2295E"/>
    <w:rsid w:val="00D22C8F"/>
    <w:rsid w:val="00D2323A"/>
    <w:rsid w:val="00D24EAE"/>
    <w:rsid w:val="00D27CAE"/>
    <w:rsid w:val="00D3116A"/>
    <w:rsid w:val="00D31D09"/>
    <w:rsid w:val="00D3484F"/>
    <w:rsid w:val="00D34D99"/>
    <w:rsid w:val="00D34F59"/>
    <w:rsid w:val="00D36FD8"/>
    <w:rsid w:val="00D40A7D"/>
    <w:rsid w:val="00D452A8"/>
    <w:rsid w:val="00D45856"/>
    <w:rsid w:val="00D45A5A"/>
    <w:rsid w:val="00D460CB"/>
    <w:rsid w:val="00D46B1E"/>
    <w:rsid w:val="00D50271"/>
    <w:rsid w:val="00D5108C"/>
    <w:rsid w:val="00D55625"/>
    <w:rsid w:val="00D57C33"/>
    <w:rsid w:val="00D63094"/>
    <w:rsid w:val="00D668B8"/>
    <w:rsid w:val="00D730A0"/>
    <w:rsid w:val="00D84467"/>
    <w:rsid w:val="00D852BE"/>
    <w:rsid w:val="00D868F9"/>
    <w:rsid w:val="00D86DA1"/>
    <w:rsid w:val="00D90FF8"/>
    <w:rsid w:val="00D93916"/>
    <w:rsid w:val="00D95D40"/>
    <w:rsid w:val="00D96AB4"/>
    <w:rsid w:val="00DA1D2C"/>
    <w:rsid w:val="00DA2B15"/>
    <w:rsid w:val="00DA2D14"/>
    <w:rsid w:val="00DA2D33"/>
    <w:rsid w:val="00DA2E9D"/>
    <w:rsid w:val="00DA425A"/>
    <w:rsid w:val="00DA47E4"/>
    <w:rsid w:val="00DA499F"/>
    <w:rsid w:val="00DA7EB3"/>
    <w:rsid w:val="00DA7FB8"/>
    <w:rsid w:val="00DB4E50"/>
    <w:rsid w:val="00DC1718"/>
    <w:rsid w:val="00DC1987"/>
    <w:rsid w:val="00DC244A"/>
    <w:rsid w:val="00DC3472"/>
    <w:rsid w:val="00DC5F24"/>
    <w:rsid w:val="00DC7F39"/>
    <w:rsid w:val="00DD186F"/>
    <w:rsid w:val="00DD3CC3"/>
    <w:rsid w:val="00DD592B"/>
    <w:rsid w:val="00DD6088"/>
    <w:rsid w:val="00DD722A"/>
    <w:rsid w:val="00DE53D0"/>
    <w:rsid w:val="00DE5CBB"/>
    <w:rsid w:val="00DF0ABA"/>
    <w:rsid w:val="00DF0E45"/>
    <w:rsid w:val="00DF1E0D"/>
    <w:rsid w:val="00DF22DA"/>
    <w:rsid w:val="00DF506E"/>
    <w:rsid w:val="00DF557B"/>
    <w:rsid w:val="00DF72D6"/>
    <w:rsid w:val="00DF775D"/>
    <w:rsid w:val="00DF7F44"/>
    <w:rsid w:val="00E01D08"/>
    <w:rsid w:val="00E02FA1"/>
    <w:rsid w:val="00E0464E"/>
    <w:rsid w:val="00E067E4"/>
    <w:rsid w:val="00E074E3"/>
    <w:rsid w:val="00E1262D"/>
    <w:rsid w:val="00E151F8"/>
    <w:rsid w:val="00E154FE"/>
    <w:rsid w:val="00E177E8"/>
    <w:rsid w:val="00E21BA6"/>
    <w:rsid w:val="00E223B6"/>
    <w:rsid w:val="00E23D9C"/>
    <w:rsid w:val="00E25D35"/>
    <w:rsid w:val="00E31999"/>
    <w:rsid w:val="00E322A5"/>
    <w:rsid w:val="00E36B31"/>
    <w:rsid w:val="00E4026B"/>
    <w:rsid w:val="00E42EC9"/>
    <w:rsid w:val="00E43188"/>
    <w:rsid w:val="00E43B4D"/>
    <w:rsid w:val="00E45BF4"/>
    <w:rsid w:val="00E47627"/>
    <w:rsid w:val="00E51887"/>
    <w:rsid w:val="00E5638E"/>
    <w:rsid w:val="00E60040"/>
    <w:rsid w:val="00E6027C"/>
    <w:rsid w:val="00E6569C"/>
    <w:rsid w:val="00E665C0"/>
    <w:rsid w:val="00E72A12"/>
    <w:rsid w:val="00E7447C"/>
    <w:rsid w:val="00E7547B"/>
    <w:rsid w:val="00E76843"/>
    <w:rsid w:val="00E76AC5"/>
    <w:rsid w:val="00E80ED2"/>
    <w:rsid w:val="00E817E2"/>
    <w:rsid w:val="00E81D72"/>
    <w:rsid w:val="00E825C2"/>
    <w:rsid w:val="00E843BD"/>
    <w:rsid w:val="00E87266"/>
    <w:rsid w:val="00E937F0"/>
    <w:rsid w:val="00E96BC9"/>
    <w:rsid w:val="00E97C7C"/>
    <w:rsid w:val="00EA0A8A"/>
    <w:rsid w:val="00EA473E"/>
    <w:rsid w:val="00EA4BD4"/>
    <w:rsid w:val="00EA4C35"/>
    <w:rsid w:val="00EA5C26"/>
    <w:rsid w:val="00EA7B71"/>
    <w:rsid w:val="00EA7DA2"/>
    <w:rsid w:val="00EA7E53"/>
    <w:rsid w:val="00EB07C0"/>
    <w:rsid w:val="00EB2515"/>
    <w:rsid w:val="00EB5A4F"/>
    <w:rsid w:val="00EB608A"/>
    <w:rsid w:val="00EB7226"/>
    <w:rsid w:val="00EB7BD4"/>
    <w:rsid w:val="00EB7FB2"/>
    <w:rsid w:val="00EC1044"/>
    <w:rsid w:val="00EC13FD"/>
    <w:rsid w:val="00EC188F"/>
    <w:rsid w:val="00EC204A"/>
    <w:rsid w:val="00EC274C"/>
    <w:rsid w:val="00EC3DAB"/>
    <w:rsid w:val="00EC58BD"/>
    <w:rsid w:val="00EC72A1"/>
    <w:rsid w:val="00ED14D2"/>
    <w:rsid w:val="00ED174F"/>
    <w:rsid w:val="00ED4934"/>
    <w:rsid w:val="00ED5314"/>
    <w:rsid w:val="00ED5963"/>
    <w:rsid w:val="00ED5BCE"/>
    <w:rsid w:val="00ED64EC"/>
    <w:rsid w:val="00ED6DEF"/>
    <w:rsid w:val="00ED705D"/>
    <w:rsid w:val="00EE058F"/>
    <w:rsid w:val="00EE0C7A"/>
    <w:rsid w:val="00EE1B34"/>
    <w:rsid w:val="00EE3A80"/>
    <w:rsid w:val="00EE510B"/>
    <w:rsid w:val="00EE6697"/>
    <w:rsid w:val="00EE7457"/>
    <w:rsid w:val="00EF0AC9"/>
    <w:rsid w:val="00EF18C0"/>
    <w:rsid w:val="00EF286B"/>
    <w:rsid w:val="00EF41E1"/>
    <w:rsid w:val="00EF70C8"/>
    <w:rsid w:val="00EF7B70"/>
    <w:rsid w:val="00F021FE"/>
    <w:rsid w:val="00F037D8"/>
    <w:rsid w:val="00F07CA3"/>
    <w:rsid w:val="00F14C5F"/>
    <w:rsid w:val="00F16757"/>
    <w:rsid w:val="00F2170E"/>
    <w:rsid w:val="00F21E5B"/>
    <w:rsid w:val="00F23534"/>
    <w:rsid w:val="00F23F11"/>
    <w:rsid w:val="00F241D6"/>
    <w:rsid w:val="00F24A60"/>
    <w:rsid w:val="00F2544F"/>
    <w:rsid w:val="00F25C12"/>
    <w:rsid w:val="00F31B8D"/>
    <w:rsid w:val="00F32DD7"/>
    <w:rsid w:val="00F368B1"/>
    <w:rsid w:val="00F37AE2"/>
    <w:rsid w:val="00F412D5"/>
    <w:rsid w:val="00F44E4A"/>
    <w:rsid w:val="00F45664"/>
    <w:rsid w:val="00F45FA5"/>
    <w:rsid w:val="00F46B39"/>
    <w:rsid w:val="00F503C2"/>
    <w:rsid w:val="00F504C7"/>
    <w:rsid w:val="00F5124B"/>
    <w:rsid w:val="00F54741"/>
    <w:rsid w:val="00F54845"/>
    <w:rsid w:val="00F54B25"/>
    <w:rsid w:val="00F5727A"/>
    <w:rsid w:val="00F62D24"/>
    <w:rsid w:val="00F65104"/>
    <w:rsid w:val="00F6620A"/>
    <w:rsid w:val="00F668F2"/>
    <w:rsid w:val="00F7052B"/>
    <w:rsid w:val="00F72BF5"/>
    <w:rsid w:val="00F73189"/>
    <w:rsid w:val="00F73C82"/>
    <w:rsid w:val="00F7448C"/>
    <w:rsid w:val="00F776A4"/>
    <w:rsid w:val="00F80AE9"/>
    <w:rsid w:val="00F8536B"/>
    <w:rsid w:val="00F87E01"/>
    <w:rsid w:val="00F91986"/>
    <w:rsid w:val="00F91CF2"/>
    <w:rsid w:val="00FA0AD1"/>
    <w:rsid w:val="00FA3454"/>
    <w:rsid w:val="00FA41F1"/>
    <w:rsid w:val="00FA5707"/>
    <w:rsid w:val="00FA5B7E"/>
    <w:rsid w:val="00FB080A"/>
    <w:rsid w:val="00FB0A24"/>
    <w:rsid w:val="00FB1D8F"/>
    <w:rsid w:val="00FB704D"/>
    <w:rsid w:val="00FC2728"/>
    <w:rsid w:val="00FC74A0"/>
    <w:rsid w:val="00FD0374"/>
    <w:rsid w:val="00FD19C7"/>
    <w:rsid w:val="00FD39DF"/>
    <w:rsid w:val="00FD6640"/>
    <w:rsid w:val="00FD6A4D"/>
    <w:rsid w:val="00FD7FAE"/>
    <w:rsid w:val="00FE0285"/>
    <w:rsid w:val="00FE03B9"/>
    <w:rsid w:val="00FE2DA6"/>
    <w:rsid w:val="00FE459D"/>
    <w:rsid w:val="00FE5DB8"/>
    <w:rsid w:val="00FE6A5E"/>
    <w:rsid w:val="00FE6D63"/>
    <w:rsid w:val="00FF7A2F"/>
    <w:rsid w:val="023A19B8"/>
    <w:rsid w:val="02CB1097"/>
    <w:rsid w:val="0353CA99"/>
    <w:rsid w:val="03A2C720"/>
    <w:rsid w:val="03BB215D"/>
    <w:rsid w:val="048C89AD"/>
    <w:rsid w:val="04E29100"/>
    <w:rsid w:val="0545E80D"/>
    <w:rsid w:val="05812770"/>
    <w:rsid w:val="07329343"/>
    <w:rsid w:val="09349B56"/>
    <w:rsid w:val="095D16F2"/>
    <w:rsid w:val="09869811"/>
    <w:rsid w:val="09CCD34B"/>
    <w:rsid w:val="09CE1DAB"/>
    <w:rsid w:val="0A65085A"/>
    <w:rsid w:val="0AFE1834"/>
    <w:rsid w:val="0C482923"/>
    <w:rsid w:val="0CE0123B"/>
    <w:rsid w:val="0D9907F6"/>
    <w:rsid w:val="0DDA937C"/>
    <w:rsid w:val="0EBB46B7"/>
    <w:rsid w:val="0F91CE44"/>
    <w:rsid w:val="103A063C"/>
    <w:rsid w:val="1096B14C"/>
    <w:rsid w:val="10D7FC98"/>
    <w:rsid w:val="1115B593"/>
    <w:rsid w:val="123281AD"/>
    <w:rsid w:val="144A352F"/>
    <w:rsid w:val="1520A6A3"/>
    <w:rsid w:val="156A226F"/>
    <w:rsid w:val="159B8681"/>
    <w:rsid w:val="15F0AEAB"/>
    <w:rsid w:val="16B98B8C"/>
    <w:rsid w:val="16E0AC6E"/>
    <w:rsid w:val="179D0AB3"/>
    <w:rsid w:val="17D765C2"/>
    <w:rsid w:val="1972C48D"/>
    <w:rsid w:val="1AE09B5B"/>
    <w:rsid w:val="1BBC7FFC"/>
    <w:rsid w:val="1BE8E3F2"/>
    <w:rsid w:val="1C46C7D2"/>
    <w:rsid w:val="1C7C6BBC"/>
    <w:rsid w:val="1DBF3F57"/>
    <w:rsid w:val="1EDB763A"/>
    <w:rsid w:val="1F0F1EF2"/>
    <w:rsid w:val="1F7E6894"/>
    <w:rsid w:val="2531A10A"/>
    <w:rsid w:val="2589D497"/>
    <w:rsid w:val="2702A458"/>
    <w:rsid w:val="275AC827"/>
    <w:rsid w:val="27CCE897"/>
    <w:rsid w:val="28573F52"/>
    <w:rsid w:val="28826091"/>
    <w:rsid w:val="29691C96"/>
    <w:rsid w:val="29CB922B"/>
    <w:rsid w:val="29F90A95"/>
    <w:rsid w:val="2A1A5F22"/>
    <w:rsid w:val="2A5FF850"/>
    <w:rsid w:val="2ACD107E"/>
    <w:rsid w:val="2BB510FF"/>
    <w:rsid w:val="2D9A8C55"/>
    <w:rsid w:val="2DB02342"/>
    <w:rsid w:val="2E364D6D"/>
    <w:rsid w:val="2E3EC466"/>
    <w:rsid w:val="2F9C79E4"/>
    <w:rsid w:val="334D6475"/>
    <w:rsid w:val="3375A3F2"/>
    <w:rsid w:val="3525C237"/>
    <w:rsid w:val="35EA90DB"/>
    <w:rsid w:val="36305A80"/>
    <w:rsid w:val="3766E52A"/>
    <w:rsid w:val="3A3EF6CF"/>
    <w:rsid w:val="3A56BD26"/>
    <w:rsid w:val="3B02F152"/>
    <w:rsid w:val="3B507C4C"/>
    <w:rsid w:val="3B6C019D"/>
    <w:rsid w:val="3BEFDC05"/>
    <w:rsid w:val="3C05AE7C"/>
    <w:rsid w:val="3C71CA0A"/>
    <w:rsid w:val="3DD40910"/>
    <w:rsid w:val="3DDEAAB6"/>
    <w:rsid w:val="3F2D752D"/>
    <w:rsid w:val="3FE08372"/>
    <w:rsid w:val="40777941"/>
    <w:rsid w:val="40F5A30B"/>
    <w:rsid w:val="412A0021"/>
    <w:rsid w:val="41779A2E"/>
    <w:rsid w:val="41A21541"/>
    <w:rsid w:val="42B7EB0F"/>
    <w:rsid w:val="4366E586"/>
    <w:rsid w:val="43D4F61C"/>
    <w:rsid w:val="44C0BA80"/>
    <w:rsid w:val="45CF77CC"/>
    <w:rsid w:val="45DD0FAE"/>
    <w:rsid w:val="46892A19"/>
    <w:rsid w:val="46F6E0D7"/>
    <w:rsid w:val="470CDAE5"/>
    <w:rsid w:val="47F05E25"/>
    <w:rsid w:val="48AA9962"/>
    <w:rsid w:val="4904B805"/>
    <w:rsid w:val="498C2E86"/>
    <w:rsid w:val="49C3831B"/>
    <w:rsid w:val="4A04DE9F"/>
    <w:rsid w:val="4ADA3F70"/>
    <w:rsid w:val="4B9DFF15"/>
    <w:rsid w:val="4DAD9A6B"/>
    <w:rsid w:val="4E59FE10"/>
    <w:rsid w:val="4E7BFA47"/>
    <w:rsid w:val="4F99CBBD"/>
    <w:rsid w:val="4FD18598"/>
    <w:rsid w:val="50F12505"/>
    <w:rsid w:val="530935C9"/>
    <w:rsid w:val="53A1D13B"/>
    <w:rsid w:val="53C188CE"/>
    <w:rsid w:val="54239228"/>
    <w:rsid w:val="542CF5F8"/>
    <w:rsid w:val="54FBF73B"/>
    <w:rsid w:val="5679C002"/>
    <w:rsid w:val="56AFBA29"/>
    <w:rsid w:val="56F97535"/>
    <w:rsid w:val="57E75F87"/>
    <w:rsid w:val="58BCE31C"/>
    <w:rsid w:val="58E540CD"/>
    <w:rsid w:val="5A521296"/>
    <w:rsid w:val="5B6C81F4"/>
    <w:rsid w:val="5C210F74"/>
    <w:rsid w:val="5F653C65"/>
    <w:rsid w:val="5FE21C2E"/>
    <w:rsid w:val="62A979DE"/>
    <w:rsid w:val="6485C8DA"/>
    <w:rsid w:val="64A8214E"/>
    <w:rsid w:val="64DF69D7"/>
    <w:rsid w:val="6572D0A4"/>
    <w:rsid w:val="65E0FF55"/>
    <w:rsid w:val="6648B292"/>
    <w:rsid w:val="6660556B"/>
    <w:rsid w:val="668FF557"/>
    <w:rsid w:val="67097C7A"/>
    <w:rsid w:val="680E01C7"/>
    <w:rsid w:val="6A68F34E"/>
    <w:rsid w:val="6C9D269F"/>
    <w:rsid w:val="6E7B8C86"/>
    <w:rsid w:val="6F603EE2"/>
    <w:rsid w:val="72399E7C"/>
    <w:rsid w:val="727D459C"/>
    <w:rsid w:val="73746B10"/>
    <w:rsid w:val="750CB16D"/>
    <w:rsid w:val="75873511"/>
    <w:rsid w:val="75B9936B"/>
    <w:rsid w:val="77173EDB"/>
    <w:rsid w:val="77327C44"/>
    <w:rsid w:val="77380BB6"/>
    <w:rsid w:val="77BA3E12"/>
    <w:rsid w:val="7A4FCCF8"/>
    <w:rsid w:val="7AD495B3"/>
    <w:rsid w:val="7B9455F4"/>
    <w:rsid w:val="7BB7108B"/>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D7A5733-09C8-4086-8A67-55FC92BC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 w:type="paragraph" w:customStyle="1" w:styleId="paragraph">
    <w:name w:val="paragraph"/>
    <w:basedOn w:val="Normal"/>
    <w:rsid w:val="00070E99"/>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DefaultParagraphFont"/>
    <w:rsid w:val="00070E99"/>
  </w:style>
  <w:style w:type="character" w:customStyle="1" w:styleId="eop">
    <w:name w:val="eop"/>
    <w:basedOn w:val="DefaultParagraphFont"/>
    <w:rsid w:val="00070E99"/>
  </w:style>
  <w:style w:type="character" w:customStyle="1" w:styleId="ui-provider">
    <w:name w:val="ui-provider"/>
    <w:basedOn w:val="DefaultParagraphFont"/>
    <w:rsid w:val="000C56D4"/>
  </w:style>
  <w:style w:type="paragraph" w:styleId="NormalWeb">
    <w:name w:val="Normal (Web)"/>
    <w:basedOn w:val="Normal"/>
    <w:semiHidden/>
    <w:unhideWhenUsed/>
    <w:rsid w:val="001112F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757602770">
      <w:bodyDiv w:val="1"/>
      <w:marLeft w:val="0"/>
      <w:marRight w:val="0"/>
      <w:marTop w:val="0"/>
      <w:marBottom w:val="0"/>
      <w:divBdr>
        <w:top w:val="none" w:sz="0" w:space="0" w:color="auto"/>
        <w:left w:val="none" w:sz="0" w:space="0" w:color="auto"/>
        <w:bottom w:val="none" w:sz="0" w:space="0" w:color="auto"/>
        <w:right w:val="none" w:sz="0" w:space="0" w:color="auto"/>
      </w:divBdr>
      <w:divsChild>
        <w:div w:id="94207050">
          <w:marLeft w:val="0"/>
          <w:marRight w:val="0"/>
          <w:marTop w:val="0"/>
          <w:marBottom w:val="0"/>
          <w:divBdr>
            <w:top w:val="none" w:sz="0" w:space="0" w:color="auto"/>
            <w:left w:val="none" w:sz="0" w:space="0" w:color="auto"/>
            <w:bottom w:val="none" w:sz="0" w:space="0" w:color="auto"/>
            <w:right w:val="none" w:sz="0" w:space="0" w:color="auto"/>
          </w:divBdr>
        </w:div>
        <w:div w:id="425418275">
          <w:marLeft w:val="0"/>
          <w:marRight w:val="0"/>
          <w:marTop w:val="0"/>
          <w:marBottom w:val="0"/>
          <w:divBdr>
            <w:top w:val="none" w:sz="0" w:space="0" w:color="auto"/>
            <w:left w:val="none" w:sz="0" w:space="0" w:color="auto"/>
            <w:bottom w:val="none" w:sz="0" w:space="0" w:color="auto"/>
            <w:right w:val="none" w:sz="0" w:space="0" w:color="auto"/>
          </w:divBdr>
        </w:div>
        <w:div w:id="775902285">
          <w:marLeft w:val="0"/>
          <w:marRight w:val="0"/>
          <w:marTop w:val="0"/>
          <w:marBottom w:val="0"/>
          <w:divBdr>
            <w:top w:val="none" w:sz="0" w:space="0" w:color="auto"/>
            <w:left w:val="none" w:sz="0" w:space="0" w:color="auto"/>
            <w:bottom w:val="none" w:sz="0" w:space="0" w:color="auto"/>
            <w:right w:val="none" w:sz="0" w:space="0" w:color="auto"/>
          </w:divBdr>
        </w:div>
        <w:div w:id="1420567849">
          <w:marLeft w:val="0"/>
          <w:marRight w:val="0"/>
          <w:marTop w:val="0"/>
          <w:marBottom w:val="0"/>
          <w:divBdr>
            <w:top w:val="none" w:sz="0" w:space="0" w:color="auto"/>
            <w:left w:val="none" w:sz="0" w:space="0" w:color="auto"/>
            <w:bottom w:val="none" w:sz="0" w:space="0" w:color="auto"/>
            <w:right w:val="none" w:sz="0" w:space="0" w:color="auto"/>
          </w:divBdr>
        </w:div>
        <w:div w:id="1607804642">
          <w:marLeft w:val="0"/>
          <w:marRight w:val="0"/>
          <w:marTop w:val="0"/>
          <w:marBottom w:val="0"/>
          <w:divBdr>
            <w:top w:val="none" w:sz="0" w:space="0" w:color="auto"/>
            <w:left w:val="none" w:sz="0" w:space="0" w:color="auto"/>
            <w:bottom w:val="none" w:sz="0" w:space="0" w:color="auto"/>
            <w:right w:val="none" w:sz="0" w:space="0" w:color="auto"/>
          </w:divBdr>
        </w:div>
      </w:divsChild>
    </w:div>
    <w:div w:id="759255153">
      <w:bodyDiv w:val="1"/>
      <w:marLeft w:val="0"/>
      <w:marRight w:val="0"/>
      <w:marTop w:val="0"/>
      <w:marBottom w:val="0"/>
      <w:divBdr>
        <w:top w:val="none" w:sz="0" w:space="0" w:color="auto"/>
        <w:left w:val="none" w:sz="0" w:space="0" w:color="auto"/>
        <w:bottom w:val="none" w:sz="0" w:space="0" w:color="auto"/>
        <w:right w:val="none" w:sz="0" w:space="0" w:color="auto"/>
      </w:divBdr>
    </w:div>
    <w:div w:id="807210927">
      <w:bodyDiv w:val="1"/>
      <w:marLeft w:val="0"/>
      <w:marRight w:val="0"/>
      <w:marTop w:val="0"/>
      <w:marBottom w:val="0"/>
      <w:divBdr>
        <w:top w:val="none" w:sz="0" w:space="0" w:color="auto"/>
        <w:left w:val="none" w:sz="0" w:space="0" w:color="auto"/>
        <w:bottom w:val="none" w:sz="0" w:space="0" w:color="auto"/>
        <w:right w:val="none" w:sz="0" w:space="0" w:color="auto"/>
      </w:divBdr>
      <w:divsChild>
        <w:div w:id="210776796">
          <w:marLeft w:val="0"/>
          <w:marRight w:val="0"/>
          <w:marTop w:val="0"/>
          <w:marBottom w:val="0"/>
          <w:divBdr>
            <w:top w:val="none" w:sz="0" w:space="0" w:color="auto"/>
            <w:left w:val="none" w:sz="0" w:space="0" w:color="auto"/>
            <w:bottom w:val="none" w:sz="0" w:space="0" w:color="auto"/>
            <w:right w:val="none" w:sz="0" w:space="0" w:color="auto"/>
          </w:divBdr>
          <w:divsChild>
            <w:div w:id="1425305204">
              <w:marLeft w:val="0"/>
              <w:marRight w:val="0"/>
              <w:marTop w:val="0"/>
              <w:marBottom w:val="0"/>
              <w:divBdr>
                <w:top w:val="none" w:sz="0" w:space="0" w:color="auto"/>
                <w:left w:val="none" w:sz="0" w:space="0" w:color="auto"/>
                <w:bottom w:val="none" w:sz="0" w:space="0" w:color="auto"/>
                <w:right w:val="none" w:sz="0" w:space="0" w:color="auto"/>
              </w:divBdr>
            </w:div>
          </w:divsChild>
        </w:div>
        <w:div w:id="260182458">
          <w:marLeft w:val="0"/>
          <w:marRight w:val="0"/>
          <w:marTop w:val="0"/>
          <w:marBottom w:val="0"/>
          <w:divBdr>
            <w:top w:val="none" w:sz="0" w:space="0" w:color="auto"/>
            <w:left w:val="none" w:sz="0" w:space="0" w:color="auto"/>
            <w:bottom w:val="none" w:sz="0" w:space="0" w:color="auto"/>
            <w:right w:val="none" w:sz="0" w:space="0" w:color="auto"/>
          </w:divBdr>
          <w:divsChild>
            <w:div w:id="1154760569">
              <w:marLeft w:val="0"/>
              <w:marRight w:val="0"/>
              <w:marTop w:val="0"/>
              <w:marBottom w:val="0"/>
              <w:divBdr>
                <w:top w:val="none" w:sz="0" w:space="0" w:color="auto"/>
                <w:left w:val="none" w:sz="0" w:space="0" w:color="auto"/>
                <w:bottom w:val="none" w:sz="0" w:space="0" w:color="auto"/>
                <w:right w:val="none" w:sz="0" w:space="0" w:color="auto"/>
              </w:divBdr>
            </w:div>
          </w:divsChild>
        </w:div>
        <w:div w:id="406463067">
          <w:marLeft w:val="0"/>
          <w:marRight w:val="0"/>
          <w:marTop w:val="0"/>
          <w:marBottom w:val="0"/>
          <w:divBdr>
            <w:top w:val="none" w:sz="0" w:space="0" w:color="auto"/>
            <w:left w:val="none" w:sz="0" w:space="0" w:color="auto"/>
            <w:bottom w:val="none" w:sz="0" w:space="0" w:color="auto"/>
            <w:right w:val="none" w:sz="0" w:space="0" w:color="auto"/>
          </w:divBdr>
          <w:divsChild>
            <w:div w:id="720639088">
              <w:marLeft w:val="0"/>
              <w:marRight w:val="0"/>
              <w:marTop w:val="0"/>
              <w:marBottom w:val="0"/>
              <w:divBdr>
                <w:top w:val="none" w:sz="0" w:space="0" w:color="auto"/>
                <w:left w:val="none" w:sz="0" w:space="0" w:color="auto"/>
                <w:bottom w:val="none" w:sz="0" w:space="0" w:color="auto"/>
                <w:right w:val="none" w:sz="0" w:space="0" w:color="auto"/>
              </w:divBdr>
            </w:div>
          </w:divsChild>
        </w:div>
        <w:div w:id="672490141">
          <w:marLeft w:val="0"/>
          <w:marRight w:val="0"/>
          <w:marTop w:val="0"/>
          <w:marBottom w:val="0"/>
          <w:divBdr>
            <w:top w:val="none" w:sz="0" w:space="0" w:color="auto"/>
            <w:left w:val="none" w:sz="0" w:space="0" w:color="auto"/>
            <w:bottom w:val="none" w:sz="0" w:space="0" w:color="auto"/>
            <w:right w:val="none" w:sz="0" w:space="0" w:color="auto"/>
          </w:divBdr>
          <w:divsChild>
            <w:div w:id="580452473">
              <w:marLeft w:val="0"/>
              <w:marRight w:val="0"/>
              <w:marTop w:val="0"/>
              <w:marBottom w:val="0"/>
              <w:divBdr>
                <w:top w:val="none" w:sz="0" w:space="0" w:color="auto"/>
                <w:left w:val="none" w:sz="0" w:space="0" w:color="auto"/>
                <w:bottom w:val="none" w:sz="0" w:space="0" w:color="auto"/>
                <w:right w:val="none" w:sz="0" w:space="0" w:color="auto"/>
              </w:divBdr>
            </w:div>
          </w:divsChild>
        </w:div>
        <w:div w:id="845943111">
          <w:marLeft w:val="0"/>
          <w:marRight w:val="0"/>
          <w:marTop w:val="0"/>
          <w:marBottom w:val="0"/>
          <w:divBdr>
            <w:top w:val="none" w:sz="0" w:space="0" w:color="auto"/>
            <w:left w:val="none" w:sz="0" w:space="0" w:color="auto"/>
            <w:bottom w:val="none" w:sz="0" w:space="0" w:color="auto"/>
            <w:right w:val="none" w:sz="0" w:space="0" w:color="auto"/>
          </w:divBdr>
          <w:divsChild>
            <w:div w:id="359403008">
              <w:marLeft w:val="0"/>
              <w:marRight w:val="0"/>
              <w:marTop w:val="0"/>
              <w:marBottom w:val="0"/>
              <w:divBdr>
                <w:top w:val="none" w:sz="0" w:space="0" w:color="auto"/>
                <w:left w:val="none" w:sz="0" w:space="0" w:color="auto"/>
                <w:bottom w:val="none" w:sz="0" w:space="0" w:color="auto"/>
                <w:right w:val="none" w:sz="0" w:space="0" w:color="auto"/>
              </w:divBdr>
            </w:div>
          </w:divsChild>
        </w:div>
        <w:div w:id="1102799207">
          <w:marLeft w:val="0"/>
          <w:marRight w:val="0"/>
          <w:marTop w:val="0"/>
          <w:marBottom w:val="0"/>
          <w:divBdr>
            <w:top w:val="none" w:sz="0" w:space="0" w:color="auto"/>
            <w:left w:val="none" w:sz="0" w:space="0" w:color="auto"/>
            <w:bottom w:val="none" w:sz="0" w:space="0" w:color="auto"/>
            <w:right w:val="none" w:sz="0" w:space="0" w:color="auto"/>
          </w:divBdr>
          <w:divsChild>
            <w:div w:id="1638148447">
              <w:marLeft w:val="0"/>
              <w:marRight w:val="0"/>
              <w:marTop w:val="0"/>
              <w:marBottom w:val="0"/>
              <w:divBdr>
                <w:top w:val="none" w:sz="0" w:space="0" w:color="auto"/>
                <w:left w:val="none" w:sz="0" w:space="0" w:color="auto"/>
                <w:bottom w:val="none" w:sz="0" w:space="0" w:color="auto"/>
                <w:right w:val="none" w:sz="0" w:space="0" w:color="auto"/>
              </w:divBdr>
            </w:div>
          </w:divsChild>
        </w:div>
        <w:div w:id="1155099044">
          <w:marLeft w:val="0"/>
          <w:marRight w:val="0"/>
          <w:marTop w:val="0"/>
          <w:marBottom w:val="0"/>
          <w:divBdr>
            <w:top w:val="none" w:sz="0" w:space="0" w:color="auto"/>
            <w:left w:val="none" w:sz="0" w:space="0" w:color="auto"/>
            <w:bottom w:val="none" w:sz="0" w:space="0" w:color="auto"/>
            <w:right w:val="none" w:sz="0" w:space="0" w:color="auto"/>
          </w:divBdr>
          <w:divsChild>
            <w:div w:id="479423509">
              <w:marLeft w:val="0"/>
              <w:marRight w:val="0"/>
              <w:marTop w:val="0"/>
              <w:marBottom w:val="0"/>
              <w:divBdr>
                <w:top w:val="none" w:sz="0" w:space="0" w:color="auto"/>
                <w:left w:val="none" w:sz="0" w:space="0" w:color="auto"/>
                <w:bottom w:val="none" w:sz="0" w:space="0" w:color="auto"/>
                <w:right w:val="none" w:sz="0" w:space="0" w:color="auto"/>
              </w:divBdr>
            </w:div>
            <w:div w:id="1770810229">
              <w:marLeft w:val="0"/>
              <w:marRight w:val="0"/>
              <w:marTop w:val="0"/>
              <w:marBottom w:val="0"/>
              <w:divBdr>
                <w:top w:val="none" w:sz="0" w:space="0" w:color="auto"/>
                <w:left w:val="none" w:sz="0" w:space="0" w:color="auto"/>
                <w:bottom w:val="none" w:sz="0" w:space="0" w:color="auto"/>
                <w:right w:val="none" w:sz="0" w:space="0" w:color="auto"/>
              </w:divBdr>
            </w:div>
            <w:div w:id="2124300871">
              <w:marLeft w:val="0"/>
              <w:marRight w:val="0"/>
              <w:marTop w:val="0"/>
              <w:marBottom w:val="0"/>
              <w:divBdr>
                <w:top w:val="none" w:sz="0" w:space="0" w:color="auto"/>
                <w:left w:val="none" w:sz="0" w:space="0" w:color="auto"/>
                <w:bottom w:val="none" w:sz="0" w:space="0" w:color="auto"/>
                <w:right w:val="none" w:sz="0" w:space="0" w:color="auto"/>
              </w:divBdr>
            </w:div>
          </w:divsChild>
        </w:div>
        <w:div w:id="1224291148">
          <w:marLeft w:val="0"/>
          <w:marRight w:val="0"/>
          <w:marTop w:val="0"/>
          <w:marBottom w:val="0"/>
          <w:divBdr>
            <w:top w:val="none" w:sz="0" w:space="0" w:color="auto"/>
            <w:left w:val="none" w:sz="0" w:space="0" w:color="auto"/>
            <w:bottom w:val="none" w:sz="0" w:space="0" w:color="auto"/>
            <w:right w:val="none" w:sz="0" w:space="0" w:color="auto"/>
          </w:divBdr>
          <w:divsChild>
            <w:div w:id="1481458244">
              <w:marLeft w:val="0"/>
              <w:marRight w:val="0"/>
              <w:marTop w:val="0"/>
              <w:marBottom w:val="0"/>
              <w:divBdr>
                <w:top w:val="none" w:sz="0" w:space="0" w:color="auto"/>
                <w:left w:val="none" w:sz="0" w:space="0" w:color="auto"/>
                <w:bottom w:val="none" w:sz="0" w:space="0" w:color="auto"/>
                <w:right w:val="none" w:sz="0" w:space="0" w:color="auto"/>
              </w:divBdr>
            </w:div>
          </w:divsChild>
        </w:div>
        <w:div w:id="1703437955">
          <w:marLeft w:val="0"/>
          <w:marRight w:val="0"/>
          <w:marTop w:val="0"/>
          <w:marBottom w:val="0"/>
          <w:divBdr>
            <w:top w:val="none" w:sz="0" w:space="0" w:color="auto"/>
            <w:left w:val="none" w:sz="0" w:space="0" w:color="auto"/>
            <w:bottom w:val="none" w:sz="0" w:space="0" w:color="auto"/>
            <w:right w:val="none" w:sz="0" w:space="0" w:color="auto"/>
          </w:divBdr>
          <w:divsChild>
            <w:div w:id="1569145586">
              <w:marLeft w:val="0"/>
              <w:marRight w:val="0"/>
              <w:marTop w:val="0"/>
              <w:marBottom w:val="0"/>
              <w:divBdr>
                <w:top w:val="none" w:sz="0" w:space="0" w:color="auto"/>
                <w:left w:val="none" w:sz="0" w:space="0" w:color="auto"/>
                <w:bottom w:val="none" w:sz="0" w:space="0" w:color="auto"/>
                <w:right w:val="none" w:sz="0" w:space="0" w:color="auto"/>
              </w:divBdr>
            </w:div>
          </w:divsChild>
        </w:div>
        <w:div w:id="1703509310">
          <w:marLeft w:val="0"/>
          <w:marRight w:val="0"/>
          <w:marTop w:val="0"/>
          <w:marBottom w:val="0"/>
          <w:divBdr>
            <w:top w:val="none" w:sz="0" w:space="0" w:color="auto"/>
            <w:left w:val="none" w:sz="0" w:space="0" w:color="auto"/>
            <w:bottom w:val="none" w:sz="0" w:space="0" w:color="auto"/>
            <w:right w:val="none" w:sz="0" w:space="0" w:color="auto"/>
          </w:divBdr>
          <w:divsChild>
            <w:div w:id="859859377">
              <w:marLeft w:val="0"/>
              <w:marRight w:val="0"/>
              <w:marTop w:val="0"/>
              <w:marBottom w:val="0"/>
              <w:divBdr>
                <w:top w:val="none" w:sz="0" w:space="0" w:color="auto"/>
                <w:left w:val="none" w:sz="0" w:space="0" w:color="auto"/>
                <w:bottom w:val="none" w:sz="0" w:space="0" w:color="auto"/>
                <w:right w:val="none" w:sz="0" w:space="0" w:color="auto"/>
              </w:divBdr>
            </w:div>
          </w:divsChild>
        </w:div>
        <w:div w:id="1852403989">
          <w:marLeft w:val="0"/>
          <w:marRight w:val="0"/>
          <w:marTop w:val="0"/>
          <w:marBottom w:val="0"/>
          <w:divBdr>
            <w:top w:val="none" w:sz="0" w:space="0" w:color="auto"/>
            <w:left w:val="none" w:sz="0" w:space="0" w:color="auto"/>
            <w:bottom w:val="none" w:sz="0" w:space="0" w:color="auto"/>
            <w:right w:val="none" w:sz="0" w:space="0" w:color="auto"/>
          </w:divBdr>
          <w:divsChild>
            <w:div w:id="1976979781">
              <w:marLeft w:val="0"/>
              <w:marRight w:val="0"/>
              <w:marTop w:val="0"/>
              <w:marBottom w:val="0"/>
              <w:divBdr>
                <w:top w:val="none" w:sz="0" w:space="0" w:color="auto"/>
                <w:left w:val="none" w:sz="0" w:space="0" w:color="auto"/>
                <w:bottom w:val="none" w:sz="0" w:space="0" w:color="auto"/>
                <w:right w:val="none" w:sz="0" w:space="0" w:color="auto"/>
              </w:divBdr>
            </w:div>
          </w:divsChild>
        </w:div>
        <w:div w:id="2123182589">
          <w:marLeft w:val="0"/>
          <w:marRight w:val="0"/>
          <w:marTop w:val="0"/>
          <w:marBottom w:val="0"/>
          <w:divBdr>
            <w:top w:val="none" w:sz="0" w:space="0" w:color="auto"/>
            <w:left w:val="none" w:sz="0" w:space="0" w:color="auto"/>
            <w:bottom w:val="none" w:sz="0" w:space="0" w:color="auto"/>
            <w:right w:val="none" w:sz="0" w:space="0" w:color="auto"/>
          </w:divBdr>
          <w:divsChild>
            <w:div w:id="13776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86955">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03296388">
      <w:bodyDiv w:val="1"/>
      <w:marLeft w:val="0"/>
      <w:marRight w:val="0"/>
      <w:marTop w:val="0"/>
      <w:marBottom w:val="0"/>
      <w:divBdr>
        <w:top w:val="none" w:sz="0" w:space="0" w:color="auto"/>
        <w:left w:val="none" w:sz="0" w:space="0" w:color="auto"/>
        <w:bottom w:val="none" w:sz="0" w:space="0" w:color="auto"/>
        <w:right w:val="none" w:sz="0" w:space="0" w:color="auto"/>
      </w:divBdr>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947276838">
      <w:bodyDiv w:val="1"/>
      <w:marLeft w:val="0"/>
      <w:marRight w:val="0"/>
      <w:marTop w:val="0"/>
      <w:marBottom w:val="0"/>
      <w:divBdr>
        <w:top w:val="none" w:sz="0" w:space="0" w:color="auto"/>
        <w:left w:val="none" w:sz="0" w:space="0" w:color="auto"/>
        <w:bottom w:val="none" w:sz="0" w:space="0" w:color="auto"/>
        <w:right w:val="none" w:sz="0" w:space="0" w:color="auto"/>
      </w:divBdr>
    </w:div>
    <w:div w:id="1116217048">
      <w:bodyDiv w:val="1"/>
      <w:marLeft w:val="0"/>
      <w:marRight w:val="0"/>
      <w:marTop w:val="0"/>
      <w:marBottom w:val="0"/>
      <w:divBdr>
        <w:top w:val="none" w:sz="0" w:space="0" w:color="auto"/>
        <w:left w:val="none" w:sz="0" w:space="0" w:color="auto"/>
        <w:bottom w:val="none" w:sz="0" w:space="0" w:color="auto"/>
        <w:right w:val="none" w:sz="0" w:space="0" w:color="auto"/>
      </w:divBdr>
    </w:div>
    <w:div w:id="1310209749">
      <w:bodyDiv w:val="1"/>
      <w:marLeft w:val="0"/>
      <w:marRight w:val="0"/>
      <w:marTop w:val="0"/>
      <w:marBottom w:val="0"/>
      <w:divBdr>
        <w:top w:val="none" w:sz="0" w:space="0" w:color="auto"/>
        <w:left w:val="none" w:sz="0" w:space="0" w:color="auto"/>
        <w:bottom w:val="none" w:sz="0" w:space="0" w:color="auto"/>
        <w:right w:val="none" w:sz="0" w:space="0" w:color="auto"/>
      </w:divBdr>
    </w:div>
    <w:div w:id="1630091057">
      <w:bodyDiv w:val="1"/>
      <w:marLeft w:val="0"/>
      <w:marRight w:val="0"/>
      <w:marTop w:val="0"/>
      <w:marBottom w:val="0"/>
      <w:divBdr>
        <w:top w:val="none" w:sz="0" w:space="0" w:color="auto"/>
        <w:left w:val="none" w:sz="0" w:space="0" w:color="auto"/>
        <w:bottom w:val="none" w:sz="0" w:space="0" w:color="auto"/>
        <w:right w:val="none" w:sz="0" w:space="0" w:color="auto"/>
      </w:divBdr>
    </w:div>
    <w:div w:id="1759863658">
      <w:bodyDiv w:val="1"/>
      <w:marLeft w:val="0"/>
      <w:marRight w:val="0"/>
      <w:marTop w:val="0"/>
      <w:marBottom w:val="0"/>
      <w:divBdr>
        <w:top w:val="none" w:sz="0" w:space="0" w:color="auto"/>
        <w:left w:val="none" w:sz="0" w:space="0" w:color="auto"/>
        <w:bottom w:val="none" w:sz="0" w:space="0" w:color="auto"/>
        <w:right w:val="none" w:sz="0" w:space="0" w:color="auto"/>
      </w:divBdr>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1849980181">
      <w:bodyDiv w:val="1"/>
      <w:marLeft w:val="0"/>
      <w:marRight w:val="0"/>
      <w:marTop w:val="0"/>
      <w:marBottom w:val="0"/>
      <w:divBdr>
        <w:top w:val="none" w:sz="0" w:space="0" w:color="auto"/>
        <w:left w:val="none" w:sz="0" w:space="0" w:color="auto"/>
        <w:bottom w:val="none" w:sz="0" w:space="0" w:color="auto"/>
        <w:right w:val="none" w:sz="0" w:space="0" w:color="auto"/>
      </w:divBdr>
    </w:div>
    <w:div w:id="1940944670">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http://www.acbar.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fg-procurement@drc.ngo" TargetMode="External"/><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code-of-conduct" TargetMode="External"/><Relationship Id="rId10" Type="http://schemas.openxmlformats.org/officeDocument/2006/relationships/endnotes" Target="endnotes.xml"/><Relationship Id="rId19" Type="http://schemas.openxmlformats.org/officeDocument/2006/relationships/hyperlink" Target="mailto:afg-procurement@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rc.ngo/where-we-wor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2.xml><?xml version="1.0" encoding="utf-8"?>
<ds:datastoreItem xmlns:ds="http://schemas.openxmlformats.org/officeDocument/2006/customXml" ds:itemID="{CA0A2DA8-62B2-4D94-BDEB-710BF55A9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a3c3f228-6772-4047-ad90-2f0678439fc9"/>
  </ds:schemaRefs>
</ds:datastoreItem>
</file>

<file path=customXml/itemProps4.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4016</Words>
  <Characters>22892</Characters>
  <Application>Microsoft Office Word</Application>
  <DocSecurity>0</DocSecurity>
  <Lines>190</Lines>
  <Paragraphs>53</Paragraphs>
  <ScaleCrop>false</ScaleCrop>
  <Manager/>
  <Company/>
  <LinksUpToDate>false</LinksUpToDate>
  <CharactersWithSpaces>26855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Hamidullah Sediqi</cp:lastModifiedBy>
  <cp:revision>158</cp:revision>
  <dcterms:created xsi:type="dcterms:W3CDTF">2023-11-07T00:08:00Z</dcterms:created>
  <dcterms:modified xsi:type="dcterms:W3CDTF">2024-12-11T11:58:00Z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y fmtid="{D5CDD505-2E9C-101B-9397-08002B2CF9AE}" pid="10" name="GrammarlyDocumentId">
    <vt:lpwstr>15d1d81a0bfc493acb2d3f1933827001db4e52ce60a3eb540753666bb7e5c7aa</vt:lpwstr>
  </property>
</Properties>
</file>