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F7418" w14:textId="77777777" w:rsidR="00476185" w:rsidRDefault="00476185" w:rsidP="00F52FED">
      <w:pPr>
        <w:jc w:val="center"/>
        <w:rPr>
          <w:b/>
          <w:bCs/>
        </w:rPr>
      </w:pPr>
    </w:p>
    <w:p w14:paraId="7016EEDE" w14:textId="35677F9C" w:rsidR="006D65FC" w:rsidRPr="00476185" w:rsidRDefault="00476185" w:rsidP="00F52FED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RFQ-RFX-2024-0000873: </w:t>
      </w:r>
      <w:r w:rsidR="00C349CD" w:rsidRPr="00476185">
        <w:rPr>
          <w:b/>
          <w:bCs/>
          <w:u w:val="single"/>
        </w:rPr>
        <w:t>Medical Emergency A</w:t>
      </w:r>
      <w:r w:rsidR="00345545" w:rsidRPr="00476185">
        <w:rPr>
          <w:b/>
          <w:bCs/>
          <w:u w:val="single"/>
        </w:rPr>
        <w:t xml:space="preserve">mbulance: </w:t>
      </w:r>
      <w:r>
        <w:rPr>
          <w:b/>
          <w:bCs/>
          <w:u w:val="single"/>
        </w:rPr>
        <w:t>K</w:t>
      </w:r>
      <w:r w:rsidR="00345545" w:rsidRPr="00476185">
        <w:rPr>
          <w:b/>
          <w:bCs/>
          <w:u w:val="single"/>
        </w:rPr>
        <w:t xml:space="preserve">ey </w:t>
      </w:r>
      <w:r w:rsidR="00A75830" w:rsidRPr="00476185">
        <w:rPr>
          <w:b/>
          <w:bCs/>
          <w:u w:val="single"/>
        </w:rPr>
        <w:t>e</w:t>
      </w:r>
      <w:r w:rsidR="00345545" w:rsidRPr="00476185">
        <w:rPr>
          <w:b/>
          <w:bCs/>
          <w:u w:val="single"/>
        </w:rPr>
        <w:t xml:space="preserve">quipment and </w:t>
      </w:r>
      <w:r w:rsidR="00A75830" w:rsidRPr="00476185">
        <w:rPr>
          <w:b/>
          <w:bCs/>
          <w:u w:val="single"/>
        </w:rPr>
        <w:t>f</w:t>
      </w:r>
      <w:r w:rsidR="00345545" w:rsidRPr="00476185">
        <w:rPr>
          <w:b/>
          <w:bCs/>
          <w:u w:val="single"/>
        </w:rPr>
        <w:t>eatures</w:t>
      </w:r>
      <w:r w:rsidR="00A77D4D" w:rsidRPr="00476185">
        <w:rPr>
          <w:b/>
          <w:bCs/>
          <w:u w:val="single"/>
        </w:rPr>
        <w:t>.</w:t>
      </w:r>
    </w:p>
    <w:p w14:paraId="10C31744" w14:textId="0D6BA831" w:rsidR="00345545" w:rsidRPr="00345545" w:rsidRDefault="00A77D4D" w:rsidP="006D65FC">
      <w:pPr>
        <w:rPr>
          <w:b/>
          <w:bCs/>
        </w:rPr>
      </w:pPr>
      <w:r>
        <w:t xml:space="preserve">Medair requires </w:t>
      </w:r>
      <w:r w:rsidR="00475D52" w:rsidRPr="00345545">
        <w:t>ambulance</w:t>
      </w:r>
      <w:r>
        <w:t>s with essential features</w:t>
      </w:r>
      <w:r w:rsidR="00253A8D">
        <w:t>,</w:t>
      </w:r>
      <w:r w:rsidR="00345545" w:rsidRPr="00345545">
        <w:t xml:space="preserve"> well-equipped to meet </w:t>
      </w:r>
      <w:r w:rsidR="00253A8D">
        <w:t xml:space="preserve">the </w:t>
      </w:r>
      <w:r w:rsidR="00253A8D" w:rsidRPr="00BB4A35">
        <w:rPr>
          <w:b/>
          <w:bCs/>
        </w:rPr>
        <w:t xml:space="preserve">medical </w:t>
      </w:r>
      <w:r w:rsidR="00BB4A35" w:rsidRPr="00BB4A35">
        <w:rPr>
          <w:b/>
          <w:bCs/>
        </w:rPr>
        <w:t>emergency referral</w:t>
      </w:r>
      <w:r w:rsidR="00475D52" w:rsidRPr="00BB4A35">
        <w:rPr>
          <w:b/>
          <w:bCs/>
        </w:rPr>
        <w:t xml:space="preserve"> of</w:t>
      </w:r>
      <w:r w:rsidR="00253A8D" w:rsidRPr="00BB4A35">
        <w:rPr>
          <w:b/>
          <w:bCs/>
        </w:rPr>
        <w:t xml:space="preserve"> critically ill patients</w:t>
      </w:r>
      <w:r w:rsidR="00EF7BDD" w:rsidRPr="00BB4A35">
        <w:rPr>
          <w:b/>
          <w:bCs/>
        </w:rPr>
        <w:t xml:space="preserve"> </w:t>
      </w:r>
      <w:r w:rsidR="00EF7BDD">
        <w:t>located in remote and hard to reach places</w:t>
      </w:r>
      <w:r w:rsidR="00F53BA5">
        <w:t xml:space="preserve"> districts</w:t>
      </w:r>
      <w:r w:rsidR="00EF7BDD">
        <w:t xml:space="preserve"> in Uruzgan Province</w:t>
      </w:r>
      <w:r w:rsidR="00475D52">
        <w:t xml:space="preserve">. </w:t>
      </w:r>
      <w:r w:rsidR="00345545" w:rsidRPr="00345545">
        <w:t>Below are the key specifications and requirements:</w:t>
      </w:r>
    </w:p>
    <w:p w14:paraId="32EBB34E" w14:textId="44CE146A" w:rsidR="00345545" w:rsidRPr="00CF4FB7" w:rsidRDefault="00345545" w:rsidP="00CF4FB7">
      <w:pPr>
        <w:pStyle w:val="ListParagraph"/>
        <w:numPr>
          <w:ilvl w:val="0"/>
          <w:numId w:val="14"/>
        </w:numPr>
        <w:ind w:left="0"/>
        <w:rPr>
          <w:b/>
          <w:bCs/>
        </w:rPr>
      </w:pPr>
      <w:r w:rsidRPr="00CF4FB7">
        <w:rPr>
          <w:b/>
          <w:bCs/>
        </w:rPr>
        <w:t>Vehicle Specifications</w:t>
      </w:r>
      <w:r w:rsidR="00F52FED">
        <w:rPr>
          <w:b/>
          <w:bCs/>
        </w:rPr>
        <w:t>:</w:t>
      </w:r>
    </w:p>
    <w:p w14:paraId="22572108" w14:textId="75C00225" w:rsidR="00345545" w:rsidRDefault="00345545" w:rsidP="00CF4FB7">
      <w:r w:rsidRPr="00FD79F5">
        <w:t>Model:</w:t>
      </w:r>
      <w:r w:rsidRPr="00345545">
        <w:t xml:space="preserve"> </w:t>
      </w:r>
      <w:r w:rsidR="002C7C5C" w:rsidRPr="00FD79F5">
        <w:rPr>
          <w:b/>
          <w:bCs/>
        </w:rPr>
        <w:t xml:space="preserve">Toyota </w:t>
      </w:r>
      <w:r w:rsidRPr="00FD79F5">
        <w:rPr>
          <w:b/>
          <w:bCs/>
        </w:rPr>
        <w:t>Land Cruiser</w:t>
      </w:r>
      <w:r w:rsidR="00204C9E" w:rsidRPr="00FD79F5">
        <w:rPr>
          <w:b/>
          <w:bCs/>
        </w:rPr>
        <w:t>- Hardtop</w:t>
      </w:r>
      <w:r w:rsidRPr="00FD79F5">
        <w:rPr>
          <w:b/>
          <w:bCs/>
        </w:rPr>
        <w:t xml:space="preserve"> </w:t>
      </w:r>
      <w:r w:rsidR="00F53BA5" w:rsidRPr="00FD79F5">
        <w:rPr>
          <w:b/>
          <w:bCs/>
        </w:rPr>
        <w:t>A</w:t>
      </w:r>
      <w:r w:rsidRPr="00FD79F5">
        <w:rPr>
          <w:b/>
          <w:bCs/>
        </w:rPr>
        <w:t>mbulance</w:t>
      </w:r>
      <w:r w:rsidRPr="00345545">
        <w:t>, model (2010-201</w:t>
      </w:r>
      <w:r w:rsidR="00F123D6">
        <w:t>5</w:t>
      </w:r>
      <w:r w:rsidRPr="00345545">
        <w:t>)</w:t>
      </w:r>
      <w:r w:rsidR="00720155">
        <w:t>, 4X</w:t>
      </w:r>
      <w:r w:rsidR="00374051">
        <w:t>4,</w:t>
      </w:r>
      <w:r w:rsidR="00FD79F5">
        <w:t xml:space="preserve"> LHD.</w:t>
      </w:r>
    </w:p>
    <w:p w14:paraId="06D259AE" w14:textId="0A1E2004" w:rsidR="002C7C5C" w:rsidRPr="005B3D72" w:rsidRDefault="002C7C5C" w:rsidP="002C7C5C">
      <w:pPr>
        <w:jc w:val="center"/>
        <w:rPr>
          <w:b/>
          <w:bCs/>
        </w:rPr>
      </w:pPr>
      <w:r w:rsidRPr="005B3D72">
        <w:rPr>
          <w:b/>
          <w:bCs/>
        </w:rPr>
        <w:t>Or</w:t>
      </w:r>
    </w:p>
    <w:p w14:paraId="76EA9FC3" w14:textId="50C9583E" w:rsidR="002C7C5C" w:rsidRPr="00345545" w:rsidRDefault="00204C9E" w:rsidP="00FD79F5">
      <w:pPr>
        <w:ind w:firstLine="720"/>
      </w:pPr>
      <w:r w:rsidRPr="00FD79F5">
        <w:rPr>
          <w:b/>
          <w:bCs/>
        </w:rPr>
        <w:t xml:space="preserve">Toyota Hiace Van </w:t>
      </w:r>
      <w:r w:rsidR="00374051" w:rsidRPr="00FD79F5">
        <w:rPr>
          <w:b/>
          <w:bCs/>
        </w:rPr>
        <w:t>Ambulance</w:t>
      </w:r>
      <w:r w:rsidR="00720155" w:rsidRPr="00FD79F5">
        <w:rPr>
          <w:b/>
          <w:bCs/>
        </w:rPr>
        <w:t>,</w:t>
      </w:r>
      <w:r w:rsidR="00720155">
        <w:t xml:space="preserve"> Model (201</w:t>
      </w:r>
      <w:r w:rsidR="00F123D6">
        <w:t>2</w:t>
      </w:r>
      <w:r w:rsidR="00720155">
        <w:t>-20</w:t>
      </w:r>
      <w:r w:rsidR="00F123D6">
        <w:t>20</w:t>
      </w:r>
      <w:r w:rsidR="00374051">
        <w:t>)</w:t>
      </w:r>
      <w:r w:rsidR="00FD79F5">
        <w:t>, 4x4 drive, LHD.</w:t>
      </w:r>
    </w:p>
    <w:p w14:paraId="69E68331" w14:textId="124D6D4E" w:rsidR="00345545" w:rsidRPr="00345545" w:rsidRDefault="00345545" w:rsidP="00CF4FB7">
      <w:r w:rsidRPr="00345545">
        <w:rPr>
          <w:b/>
          <w:bCs/>
        </w:rPr>
        <w:t>Reliab</w:t>
      </w:r>
      <w:r w:rsidR="003808C3">
        <w:rPr>
          <w:b/>
          <w:bCs/>
        </w:rPr>
        <w:t>ility/</w:t>
      </w:r>
      <w:r w:rsidRPr="00345545">
        <w:rPr>
          <w:b/>
          <w:bCs/>
        </w:rPr>
        <w:t>Condition</w:t>
      </w:r>
      <w:r w:rsidRPr="00345545">
        <w:t>: A well-maintained engine, strong tires, and a reliable suspension system.</w:t>
      </w:r>
    </w:p>
    <w:p w14:paraId="05354D92" w14:textId="0869BF80" w:rsidR="00345545" w:rsidRPr="00345545" w:rsidRDefault="00345545" w:rsidP="00CF4FB7">
      <w:r w:rsidRPr="00345545">
        <w:rPr>
          <w:b/>
          <w:bCs/>
        </w:rPr>
        <w:t>Climate Control</w:t>
      </w:r>
      <w:r w:rsidRPr="00345545">
        <w:t>: Functional air conditioning and heating for patient comfort.</w:t>
      </w:r>
    </w:p>
    <w:p w14:paraId="7A75087A" w14:textId="4F9E5683" w:rsidR="00345545" w:rsidRPr="00345545" w:rsidRDefault="00345545" w:rsidP="00CF4FB7">
      <w:r w:rsidRPr="00345545">
        <w:rPr>
          <w:b/>
          <w:bCs/>
        </w:rPr>
        <w:t>Space</w:t>
      </w:r>
      <w:r w:rsidRPr="00345545">
        <w:t>: Sufficient interior space to accommodate the patient, healthcare provider, and equipment.</w:t>
      </w:r>
    </w:p>
    <w:p w14:paraId="1FCB2CEA" w14:textId="2CDDAF64" w:rsidR="00345545" w:rsidRPr="00345545" w:rsidRDefault="00345545" w:rsidP="00CF4FB7">
      <w:r w:rsidRPr="00345545">
        <w:rPr>
          <w:b/>
          <w:bCs/>
        </w:rPr>
        <w:t>Accessibility:</w:t>
      </w:r>
      <w:r w:rsidRPr="00345545">
        <w:t xml:space="preserve"> Easy-to-use stretchers and ramps for smooth patient transfer.</w:t>
      </w:r>
    </w:p>
    <w:p w14:paraId="5D6D9CE3" w14:textId="02345641" w:rsidR="00345545" w:rsidRPr="00345545" w:rsidRDefault="00345545" w:rsidP="00CF4FB7">
      <w:r w:rsidRPr="00345545">
        <w:rPr>
          <w:b/>
          <w:bCs/>
        </w:rPr>
        <w:t>Safety Features</w:t>
      </w:r>
      <w:r w:rsidRPr="00345545">
        <w:t>: Seat belts for all occupants, anti-lock brakes, airbags, and a secure storage system for equipment.</w:t>
      </w:r>
    </w:p>
    <w:p w14:paraId="72EE202E" w14:textId="7492763B" w:rsidR="008E435A" w:rsidRPr="00345545" w:rsidRDefault="00345545" w:rsidP="003808C3">
      <w:r w:rsidRPr="00345545">
        <w:rPr>
          <w:b/>
          <w:bCs/>
        </w:rPr>
        <w:t>Fire Extinguisher</w:t>
      </w:r>
      <w:r w:rsidRPr="00345545">
        <w:t>: Mandatory.</w:t>
      </w:r>
    </w:p>
    <w:p w14:paraId="5FF5A03E" w14:textId="0918E981" w:rsidR="00345545" w:rsidRPr="00CF4FB7" w:rsidRDefault="00345545" w:rsidP="00CF4FB7">
      <w:pPr>
        <w:pStyle w:val="ListParagraph"/>
        <w:numPr>
          <w:ilvl w:val="0"/>
          <w:numId w:val="14"/>
        </w:numPr>
        <w:ind w:left="0"/>
        <w:rPr>
          <w:b/>
          <w:bCs/>
        </w:rPr>
      </w:pPr>
      <w:r w:rsidRPr="00CF4FB7">
        <w:rPr>
          <w:b/>
          <w:bCs/>
        </w:rPr>
        <w:t>Basic Life Support (BLS) Equipment (Mandatory for all ambulances)</w:t>
      </w:r>
      <w:r w:rsidR="00F52FED">
        <w:rPr>
          <w:b/>
          <w:bCs/>
        </w:rPr>
        <w:t>:</w:t>
      </w:r>
    </w:p>
    <w:p w14:paraId="6C6145D5" w14:textId="5F84F41F" w:rsidR="00345545" w:rsidRPr="00345545" w:rsidRDefault="00345545" w:rsidP="00CF4FB7">
      <w:pPr>
        <w:pStyle w:val="ListParagraph"/>
        <w:numPr>
          <w:ilvl w:val="0"/>
          <w:numId w:val="15"/>
        </w:numPr>
      </w:pPr>
      <w:r w:rsidRPr="00CF4FB7">
        <w:rPr>
          <w:b/>
          <w:bCs/>
        </w:rPr>
        <w:t>Stretcher:</w:t>
      </w:r>
      <w:r w:rsidRPr="00345545">
        <w:t xml:space="preserve"> Adjustable, foldable, and with a safety lock system.</w:t>
      </w:r>
    </w:p>
    <w:p w14:paraId="242F77BB" w14:textId="331967C6" w:rsidR="00345545" w:rsidRPr="00345545" w:rsidRDefault="00345545" w:rsidP="00CF4FB7">
      <w:pPr>
        <w:pStyle w:val="ListParagraph"/>
        <w:numPr>
          <w:ilvl w:val="0"/>
          <w:numId w:val="15"/>
        </w:numPr>
      </w:pPr>
      <w:r w:rsidRPr="00CF4FB7">
        <w:rPr>
          <w:b/>
          <w:bCs/>
        </w:rPr>
        <w:t>First Aid Kit</w:t>
      </w:r>
      <w:r w:rsidRPr="00345545">
        <w:t>:</w:t>
      </w:r>
      <w:r w:rsidR="00CF4FB7">
        <w:t xml:space="preserve"> </w:t>
      </w:r>
      <w:r w:rsidRPr="00345545">
        <w:t>Bandages, gauze, antiseptics, and splints.</w:t>
      </w:r>
    </w:p>
    <w:p w14:paraId="5791E4D0" w14:textId="1303DB5A" w:rsidR="00345545" w:rsidRPr="00345545" w:rsidRDefault="00345545" w:rsidP="00CF4FB7">
      <w:pPr>
        <w:pStyle w:val="ListParagraph"/>
        <w:numPr>
          <w:ilvl w:val="0"/>
          <w:numId w:val="15"/>
        </w:numPr>
      </w:pPr>
      <w:r w:rsidRPr="00345545">
        <w:t>Plasters, safety pins, sterile gloves, swabs for cleaning, cotton wool, scissors, and a headlamp.</w:t>
      </w:r>
    </w:p>
    <w:p w14:paraId="01B1F6A8" w14:textId="0A5A4AEE" w:rsidR="00345545" w:rsidRPr="00345545" w:rsidRDefault="00345545" w:rsidP="00CF4FB7">
      <w:pPr>
        <w:pStyle w:val="ListParagraph"/>
        <w:numPr>
          <w:ilvl w:val="0"/>
          <w:numId w:val="15"/>
        </w:numPr>
      </w:pPr>
      <w:r w:rsidRPr="00CF4FB7">
        <w:rPr>
          <w:b/>
          <w:bCs/>
        </w:rPr>
        <w:t>Oxygen Supply</w:t>
      </w:r>
      <w:r w:rsidRPr="00345545">
        <w:t>: Cylinders with masks and nasal cannulas.</w:t>
      </w:r>
    </w:p>
    <w:p w14:paraId="5ACAF842" w14:textId="1911CE94" w:rsidR="00345545" w:rsidRPr="00CF4FB7" w:rsidRDefault="00345545" w:rsidP="00CF4FB7">
      <w:pPr>
        <w:pStyle w:val="ListParagraph"/>
        <w:numPr>
          <w:ilvl w:val="0"/>
          <w:numId w:val="15"/>
        </w:numPr>
        <w:rPr>
          <w:b/>
          <w:bCs/>
        </w:rPr>
      </w:pPr>
      <w:r w:rsidRPr="00CF4FB7">
        <w:rPr>
          <w:b/>
          <w:bCs/>
        </w:rPr>
        <w:t>Basic Monitoring Devices:</w:t>
      </w:r>
    </w:p>
    <w:p w14:paraId="7F950634" w14:textId="5BEF7AB7" w:rsidR="00345545" w:rsidRPr="00CF4FB7" w:rsidRDefault="00345545" w:rsidP="00CF4FB7">
      <w:pPr>
        <w:pStyle w:val="ListParagraph"/>
        <w:numPr>
          <w:ilvl w:val="0"/>
          <w:numId w:val="15"/>
        </w:numPr>
        <w:rPr>
          <w:b/>
          <w:bCs/>
        </w:rPr>
      </w:pPr>
      <w:r w:rsidRPr="00CF4FB7">
        <w:rPr>
          <w:b/>
          <w:bCs/>
        </w:rPr>
        <w:t>Blood pressure monitor set.</w:t>
      </w:r>
    </w:p>
    <w:p w14:paraId="4F0ECE82" w14:textId="724854F0" w:rsidR="00345545" w:rsidRPr="00CF4FB7" w:rsidRDefault="00345545" w:rsidP="00CF4FB7">
      <w:pPr>
        <w:pStyle w:val="ListParagraph"/>
        <w:numPr>
          <w:ilvl w:val="0"/>
          <w:numId w:val="15"/>
        </w:numPr>
        <w:rPr>
          <w:b/>
          <w:bCs/>
        </w:rPr>
      </w:pPr>
      <w:r w:rsidRPr="00CF4FB7">
        <w:rPr>
          <w:b/>
          <w:bCs/>
        </w:rPr>
        <w:t>Pulse oximeter.</w:t>
      </w:r>
    </w:p>
    <w:p w14:paraId="51CB875B" w14:textId="67CE5CBC" w:rsidR="00345545" w:rsidRDefault="00345545" w:rsidP="00CF4FB7">
      <w:pPr>
        <w:pStyle w:val="ListParagraph"/>
        <w:numPr>
          <w:ilvl w:val="0"/>
          <w:numId w:val="15"/>
        </w:numPr>
      </w:pPr>
      <w:r w:rsidRPr="00CF4FB7">
        <w:rPr>
          <w:b/>
          <w:bCs/>
        </w:rPr>
        <w:t>Suction Device</w:t>
      </w:r>
      <w:r w:rsidRPr="00345545">
        <w:t>: Portable and functional for airway clearance.</w:t>
      </w:r>
    </w:p>
    <w:p w14:paraId="199CF075" w14:textId="77777777" w:rsidR="00F52FED" w:rsidRDefault="00F52FED" w:rsidP="00476185"/>
    <w:p w14:paraId="4F1C88B3" w14:textId="77777777" w:rsidR="00476185" w:rsidRDefault="00476185" w:rsidP="00476185"/>
    <w:p w14:paraId="6CDD5F70" w14:textId="77777777" w:rsidR="00476185" w:rsidRPr="00345545" w:rsidRDefault="00476185" w:rsidP="00476185"/>
    <w:p w14:paraId="09AC7942" w14:textId="77777777" w:rsidR="00CF4FB7" w:rsidRDefault="00345545" w:rsidP="00CF4FB7">
      <w:pPr>
        <w:pStyle w:val="ListParagraph"/>
        <w:numPr>
          <w:ilvl w:val="0"/>
          <w:numId w:val="14"/>
        </w:numPr>
        <w:ind w:left="90"/>
      </w:pPr>
      <w:r w:rsidRPr="00CF4FB7">
        <w:rPr>
          <w:b/>
          <w:bCs/>
        </w:rPr>
        <w:t xml:space="preserve">Emergency Lights and Siren: </w:t>
      </w:r>
      <w:r w:rsidRPr="00CF4FB7">
        <w:t>For safe and quick transportation.</w:t>
      </w:r>
    </w:p>
    <w:p w14:paraId="4C0AB7F8" w14:textId="77777777" w:rsidR="00CA6785" w:rsidRPr="00CF4FB7" w:rsidRDefault="00CA6785" w:rsidP="00CA6785">
      <w:pPr>
        <w:pStyle w:val="ListParagraph"/>
        <w:ind w:left="90"/>
      </w:pPr>
    </w:p>
    <w:p w14:paraId="0EE5A150" w14:textId="34C174E6" w:rsidR="00345545" w:rsidRPr="00CF4FB7" w:rsidRDefault="00345545" w:rsidP="00CF4FB7">
      <w:pPr>
        <w:pStyle w:val="ListParagraph"/>
        <w:numPr>
          <w:ilvl w:val="0"/>
          <w:numId w:val="14"/>
        </w:numPr>
        <w:ind w:left="90"/>
        <w:rPr>
          <w:b/>
          <w:bCs/>
        </w:rPr>
      </w:pPr>
      <w:r w:rsidRPr="00CF4FB7">
        <w:rPr>
          <w:b/>
          <w:bCs/>
        </w:rPr>
        <w:t>Advanced Life Support (ALS) Equipment (For emergencies or critical patients)</w:t>
      </w:r>
      <w:r w:rsidR="00F52FED">
        <w:rPr>
          <w:b/>
          <w:bCs/>
        </w:rPr>
        <w:t>:</w:t>
      </w:r>
    </w:p>
    <w:p w14:paraId="0D20B4E3" w14:textId="796E346F" w:rsidR="00345545" w:rsidRPr="00345545" w:rsidRDefault="00345545" w:rsidP="00CA6785">
      <w:pPr>
        <w:pStyle w:val="ListParagraph"/>
        <w:numPr>
          <w:ilvl w:val="0"/>
          <w:numId w:val="19"/>
        </w:numPr>
      </w:pPr>
      <w:r w:rsidRPr="00CA6785">
        <w:rPr>
          <w:b/>
          <w:bCs/>
        </w:rPr>
        <w:t>Defibrillator</w:t>
      </w:r>
      <w:r w:rsidRPr="00345545">
        <w:t>: Automated external defibrillator (AED) or manual defibrillator.</w:t>
      </w:r>
    </w:p>
    <w:p w14:paraId="1CFC0FB8" w14:textId="430C767C" w:rsidR="00345545" w:rsidRPr="00CA6785" w:rsidRDefault="00345545" w:rsidP="00CA6785">
      <w:pPr>
        <w:pStyle w:val="ListParagraph"/>
        <w:numPr>
          <w:ilvl w:val="0"/>
          <w:numId w:val="19"/>
        </w:numPr>
        <w:rPr>
          <w:b/>
          <w:bCs/>
        </w:rPr>
      </w:pPr>
      <w:r w:rsidRPr="00CA6785">
        <w:rPr>
          <w:b/>
          <w:bCs/>
        </w:rPr>
        <w:t>Advanced Airway Equipment:</w:t>
      </w:r>
      <w:r w:rsidR="00CF4FB7" w:rsidRPr="00CA6785">
        <w:rPr>
          <w:b/>
          <w:bCs/>
        </w:rPr>
        <w:t xml:space="preserve"> </w:t>
      </w:r>
      <w:r w:rsidRPr="00345545">
        <w:t>Intubation kits (endotracheal tubes, laryngoscope)</w:t>
      </w:r>
      <w:r w:rsidR="00CF4FB7">
        <w:t xml:space="preserve"> and</w:t>
      </w:r>
      <w:r w:rsidR="00CA6785">
        <w:t xml:space="preserve"> </w:t>
      </w:r>
      <w:r w:rsidRPr="00345545">
        <w:t>Bag-valve mask (BVM).</w:t>
      </w:r>
    </w:p>
    <w:p w14:paraId="4423BA48" w14:textId="10D7F470" w:rsidR="00345545" w:rsidRPr="00CA6785" w:rsidRDefault="00345545" w:rsidP="00CA6785">
      <w:pPr>
        <w:pStyle w:val="ListParagraph"/>
        <w:numPr>
          <w:ilvl w:val="0"/>
          <w:numId w:val="19"/>
        </w:numPr>
        <w:rPr>
          <w:b/>
          <w:bCs/>
        </w:rPr>
      </w:pPr>
      <w:r w:rsidRPr="00CA6785">
        <w:rPr>
          <w:b/>
          <w:bCs/>
        </w:rPr>
        <w:t>Medications and Consumables:</w:t>
      </w:r>
    </w:p>
    <w:p w14:paraId="1BD8C39F" w14:textId="06732133" w:rsidR="00345545" w:rsidRPr="00345545" w:rsidRDefault="00345545" w:rsidP="00CA6785">
      <w:pPr>
        <w:pStyle w:val="ListParagraph"/>
        <w:numPr>
          <w:ilvl w:val="0"/>
          <w:numId w:val="18"/>
        </w:numPr>
      </w:pPr>
      <w:r w:rsidRPr="00345545">
        <w:t>Essential emergency medications (e.g., epinephrine, naloxone, glucose, antihistamines).</w:t>
      </w:r>
    </w:p>
    <w:p w14:paraId="470E4A81" w14:textId="794C7D62" w:rsidR="00345545" w:rsidRPr="00345545" w:rsidRDefault="00345545" w:rsidP="00CA6785">
      <w:pPr>
        <w:pStyle w:val="ListParagraph"/>
        <w:numPr>
          <w:ilvl w:val="0"/>
          <w:numId w:val="18"/>
        </w:numPr>
      </w:pPr>
      <w:r w:rsidRPr="00345545">
        <w:t>IV fluids (saline, Ringer’s lactate).</w:t>
      </w:r>
    </w:p>
    <w:p w14:paraId="6DB0FA68" w14:textId="561E3EF8" w:rsidR="00345545" w:rsidRPr="00345545" w:rsidRDefault="00345545" w:rsidP="00CA6785">
      <w:pPr>
        <w:pStyle w:val="ListParagraph"/>
        <w:numPr>
          <w:ilvl w:val="0"/>
          <w:numId w:val="18"/>
        </w:numPr>
      </w:pPr>
      <w:r w:rsidRPr="00345545">
        <w:t>Disposable gloves, masks, and gowns for infection prevention.</w:t>
      </w:r>
    </w:p>
    <w:p w14:paraId="2BB357E9" w14:textId="6CD5C9B4" w:rsidR="00345545" w:rsidRDefault="00345545" w:rsidP="00CA6785">
      <w:pPr>
        <w:pStyle w:val="ListParagraph"/>
        <w:numPr>
          <w:ilvl w:val="0"/>
          <w:numId w:val="19"/>
        </w:numPr>
      </w:pPr>
      <w:r w:rsidRPr="00CA6785">
        <w:rPr>
          <w:b/>
          <w:bCs/>
        </w:rPr>
        <w:t xml:space="preserve">Neonatal Transport Incubator: </w:t>
      </w:r>
      <w:r w:rsidRPr="00345545">
        <w:t>For transporting infants.</w:t>
      </w:r>
    </w:p>
    <w:p w14:paraId="24025B92" w14:textId="77777777" w:rsidR="00CA6785" w:rsidRPr="00345545" w:rsidRDefault="00CA6785" w:rsidP="00CA6785">
      <w:pPr>
        <w:pStyle w:val="ListParagraph"/>
      </w:pPr>
    </w:p>
    <w:p w14:paraId="2E68DA17" w14:textId="7CAE5E76" w:rsidR="00345545" w:rsidRPr="00CA6785" w:rsidRDefault="00345545" w:rsidP="00CA6785">
      <w:pPr>
        <w:pStyle w:val="ListParagraph"/>
        <w:numPr>
          <w:ilvl w:val="0"/>
          <w:numId w:val="14"/>
        </w:numPr>
        <w:ind w:left="90"/>
        <w:rPr>
          <w:b/>
          <w:bCs/>
        </w:rPr>
      </w:pPr>
      <w:r w:rsidRPr="00CA6785">
        <w:rPr>
          <w:b/>
          <w:bCs/>
        </w:rPr>
        <w:t>Emergency Kits</w:t>
      </w:r>
      <w:r w:rsidR="00F52FED">
        <w:rPr>
          <w:b/>
          <w:bCs/>
        </w:rPr>
        <w:t>:</w:t>
      </w:r>
    </w:p>
    <w:p w14:paraId="13D282EE" w14:textId="09F4D429" w:rsidR="00345545" w:rsidRPr="00345545" w:rsidRDefault="00345545" w:rsidP="00CA6785">
      <w:pPr>
        <w:rPr>
          <w:b/>
          <w:bCs/>
        </w:rPr>
      </w:pPr>
      <w:r w:rsidRPr="00345545">
        <w:rPr>
          <w:b/>
          <w:bCs/>
        </w:rPr>
        <w:t>Trauma Kits (for accident response)</w:t>
      </w:r>
      <w:r w:rsidR="00CA6785">
        <w:rPr>
          <w:b/>
          <w:bCs/>
        </w:rPr>
        <w:t xml:space="preserve"> </w:t>
      </w:r>
      <w:r w:rsidR="00CA6785" w:rsidRPr="00CA6785">
        <w:rPr>
          <w:b/>
          <w:bCs/>
        </w:rPr>
        <w:t xml:space="preserve">and It </w:t>
      </w:r>
      <w:r w:rsidRPr="00345545">
        <w:rPr>
          <w:b/>
          <w:bCs/>
        </w:rPr>
        <w:t>Contents include:</w:t>
      </w:r>
    </w:p>
    <w:p w14:paraId="24CC6197" w14:textId="13097ED3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Tourniquets.</w:t>
      </w:r>
    </w:p>
    <w:p w14:paraId="5F7BB905" w14:textId="2A7CDBD0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Hemostatic agents (e.g., gauze).</w:t>
      </w:r>
    </w:p>
    <w:p w14:paraId="4C492066" w14:textId="546F2DD8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Trauma shears</w:t>
      </w:r>
    </w:p>
    <w:p w14:paraId="6432B4B7" w14:textId="483E9CFF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Chest seals</w:t>
      </w:r>
    </w:p>
    <w:p w14:paraId="5B16AED9" w14:textId="5F1DCACD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Splints (e.g., SAM splints).</w:t>
      </w:r>
    </w:p>
    <w:p w14:paraId="4AFD061D" w14:textId="58C338A1" w:rsidR="00345545" w:rsidRPr="00345545" w:rsidRDefault="003326A2" w:rsidP="00802E8B">
      <w:pPr>
        <w:pStyle w:val="ListParagraph"/>
        <w:numPr>
          <w:ilvl w:val="0"/>
          <w:numId w:val="22"/>
        </w:numPr>
      </w:pPr>
      <w:r>
        <w:t>ABD Dressing Pads</w:t>
      </w:r>
    </w:p>
    <w:p w14:paraId="275C6359" w14:textId="15E055E0" w:rsidR="00345545" w:rsidRPr="00345545" w:rsidRDefault="00345545" w:rsidP="00802E8B">
      <w:pPr>
        <w:pStyle w:val="ListParagraph"/>
        <w:numPr>
          <w:ilvl w:val="0"/>
          <w:numId w:val="22"/>
        </w:numPr>
      </w:pPr>
      <w:r w:rsidRPr="00345545">
        <w:t>Burn care supplies (gel dressings, burn sheets)</w:t>
      </w:r>
    </w:p>
    <w:p w14:paraId="6CD93F24" w14:textId="77777777" w:rsidR="00802E8B" w:rsidRDefault="00345545" w:rsidP="00802E8B">
      <w:pPr>
        <w:pStyle w:val="ListParagraph"/>
        <w:numPr>
          <w:ilvl w:val="0"/>
          <w:numId w:val="22"/>
        </w:numPr>
      </w:pPr>
      <w:r w:rsidRPr="00345545">
        <w:t>Eye wash and protective equipment (goggles)</w:t>
      </w:r>
    </w:p>
    <w:p w14:paraId="09C6420B" w14:textId="77777777" w:rsidR="00802E8B" w:rsidRDefault="00802E8B" w:rsidP="00802E8B">
      <w:pPr>
        <w:pStyle w:val="ListParagraph"/>
      </w:pPr>
    </w:p>
    <w:p w14:paraId="2C3A8C0E" w14:textId="486ADCF0" w:rsidR="00345545" w:rsidRPr="00802E8B" w:rsidRDefault="00345545" w:rsidP="00802E8B">
      <w:pPr>
        <w:pStyle w:val="ListParagraph"/>
        <w:numPr>
          <w:ilvl w:val="0"/>
          <w:numId w:val="14"/>
        </w:numPr>
        <w:ind w:left="90"/>
      </w:pPr>
      <w:r w:rsidRPr="00802E8B">
        <w:rPr>
          <w:b/>
          <w:bCs/>
        </w:rPr>
        <w:t>Support Features</w:t>
      </w:r>
      <w:r w:rsidR="00F52FED">
        <w:rPr>
          <w:b/>
          <w:bCs/>
        </w:rPr>
        <w:t>:</w:t>
      </w:r>
    </w:p>
    <w:p w14:paraId="29D33008" w14:textId="711243A0" w:rsidR="00345545" w:rsidRPr="00345545" w:rsidRDefault="00345545" w:rsidP="00802E8B">
      <w:pPr>
        <w:pStyle w:val="ListParagraph"/>
        <w:numPr>
          <w:ilvl w:val="1"/>
          <w:numId w:val="24"/>
        </w:numPr>
      </w:pPr>
      <w:r w:rsidRPr="00802E8B">
        <w:rPr>
          <w:b/>
          <w:bCs/>
        </w:rPr>
        <w:t>Storage Compartments:</w:t>
      </w:r>
      <w:r w:rsidRPr="00345545">
        <w:t xml:space="preserve"> For keeping supplies organized and secure.</w:t>
      </w:r>
    </w:p>
    <w:p w14:paraId="3B6E272B" w14:textId="67BC3173" w:rsidR="00345545" w:rsidRPr="00345545" w:rsidRDefault="00345545" w:rsidP="00802E8B">
      <w:pPr>
        <w:pStyle w:val="ListParagraph"/>
        <w:numPr>
          <w:ilvl w:val="1"/>
          <w:numId w:val="24"/>
        </w:numPr>
      </w:pPr>
      <w:r w:rsidRPr="00802E8B">
        <w:rPr>
          <w:b/>
          <w:bCs/>
        </w:rPr>
        <w:t>Backup Power:</w:t>
      </w:r>
      <w:r w:rsidRPr="00345545">
        <w:t xml:space="preserve"> Additional battery (capacity 150-200 Ah) or inverter for uninterrupted power supply to medical devices.</w:t>
      </w:r>
    </w:p>
    <w:p w14:paraId="192CEB32" w14:textId="412B736E" w:rsidR="00345545" w:rsidRPr="00345545" w:rsidRDefault="00345545" w:rsidP="00802E8B">
      <w:pPr>
        <w:pStyle w:val="ListParagraph"/>
        <w:numPr>
          <w:ilvl w:val="1"/>
          <w:numId w:val="24"/>
        </w:numPr>
      </w:pPr>
      <w:r w:rsidRPr="00802E8B">
        <w:rPr>
          <w:b/>
          <w:bCs/>
        </w:rPr>
        <w:t>Hygiene Facilities:</w:t>
      </w:r>
      <w:r w:rsidRPr="00345545">
        <w:t xml:space="preserve"> Disinfectants, hand sanitizers, and easy-to-clean surfaces.</w:t>
      </w:r>
    </w:p>
    <w:p w14:paraId="437C111E" w14:textId="13D8868B" w:rsidR="00345545" w:rsidRPr="00345545" w:rsidRDefault="00345545" w:rsidP="00802E8B">
      <w:pPr>
        <w:pStyle w:val="ListParagraph"/>
        <w:numPr>
          <w:ilvl w:val="1"/>
          <w:numId w:val="24"/>
        </w:numPr>
      </w:pPr>
      <w:r w:rsidRPr="00802E8B">
        <w:rPr>
          <w:b/>
          <w:bCs/>
        </w:rPr>
        <w:t>Seating:</w:t>
      </w:r>
      <w:r w:rsidRPr="00345545">
        <w:t xml:space="preserve"> Comfortable seating for the nurse or accompanying healthcare provider.</w:t>
      </w:r>
    </w:p>
    <w:p w14:paraId="6B7F266F" w14:textId="436B5A13" w:rsidR="00345545" w:rsidRPr="00345545" w:rsidRDefault="00345545" w:rsidP="00BB4A35">
      <w:pPr>
        <w:pStyle w:val="ListParagraph"/>
        <w:numPr>
          <w:ilvl w:val="1"/>
          <w:numId w:val="24"/>
        </w:numPr>
      </w:pPr>
      <w:r w:rsidRPr="00802E8B">
        <w:rPr>
          <w:b/>
          <w:bCs/>
        </w:rPr>
        <w:t>Lighting</w:t>
      </w:r>
      <w:r w:rsidRPr="00345545">
        <w:t>: Adequate interior lighting for medical care during transport.</w:t>
      </w:r>
    </w:p>
    <w:p w14:paraId="07F25076" w14:textId="77777777" w:rsidR="00345545" w:rsidRPr="00345545" w:rsidRDefault="00345545" w:rsidP="00345545"/>
    <w:p w14:paraId="24EDAA4A" w14:textId="77777777" w:rsidR="009B4D5C" w:rsidRPr="00345545" w:rsidRDefault="009B4D5C" w:rsidP="00345545"/>
    <w:sectPr w:rsidR="009B4D5C" w:rsidRPr="00345545" w:rsidSect="00476185">
      <w:headerReference w:type="default" r:id="rId10"/>
      <w:pgSz w:w="12240" w:h="15840"/>
      <w:pgMar w:top="1440" w:right="1440" w:bottom="1440" w:left="1440" w:header="28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F22BAF" w14:textId="77777777" w:rsidR="00767E0C" w:rsidRDefault="00767E0C" w:rsidP="00B23379">
      <w:pPr>
        <w:spacing w:after="0" w:line="240" w:lineRule="auto"/>
      </w:pPr>
      <w:r>
        <w:separator/>
      </w:r>
    </w:p>
  </w:endnote>
  <w:endnote w:type="continuationSeparator" w:id="0">
    <w:p w14:paraId="6D4B91F7" w14:textId="77777777" w:rsidR="00767E0C" w:rsidRDefault="00767E0C" w:rsidP="00B233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EC662" w14:textId="77777777" w:rsidR="00767E0C" w:rsidRDefault="00767E0C" w:rsidP="00B23379">
      <w:pPr>
        <w:spacing w:after="0" w:line="240" w:lineRule="auto"/>
      </w:pPr>
      <w:r>
        <w:separator/>
      </w:r>
    </w:p>
  </w:footnote>
  <w:footnote w:type="continuationSeparator" w:id="0">
    <w:p w14:paraId="1DBFCE34" w14:textId="77777777" w:rsidR="00767E0C" w:rsidRDefault="00767E0C" w:rsidP="00B233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7C333" w14:textId="718F88B7" w:rsidR="00B23379" w:rsidRDefault="00B23379">
    <w:pPr>
      <w:pStyle w:val="Header"/>
    </w:pPr>
    <w:r w:rsidRPr="00665489">
      <w:rPr>
        <w:rFonts w:ascii="Calibri" w:eastAsia="Times New Roman" w:hAnsi="Calibri"/>
        <w:noProof/>
      </w:rPr>
      <w:drawing>
        <wp:inline distT="0" distB="0" distL="0" distR="0" wp14:anchorId="48EF0042" wp14:editId="036C6C9E">
          <wp:extent cx="1729740" cy="746760"/>
          <wp:effectExtent l="0" t="0" r="3810" b="0"/>
          <wp:docPr id="7616609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97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E3934"/>
    <w:multiLevelType w:val="hybridMultilevel"/>
    <w:tmpl w:val="C994C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A70DC"/>
    <w:multiLevelType w:val="hybridMultilevel"/>
    <w:tmpl w:val="6614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B73425"/>
    <w:multiLevelType w:val="hybridMultilevel"/>
    <w:tmpl w:val="3350F23E"/>
    <w:lvl w:ilvl="0" w:tplc="D1846D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DF6CCB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EE4424"/>
    <w:multiLevelType w:val="hybridMultilevel"/>
    <w:tmpl w:val="BCBC1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4706A"/>
    <w:multiLevelType w:val="hybridMultilevel"/>
    <w:tmpl w:val="337EF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7A60B7"/>
    <w:multiLevelType w:val="hybridMultilevel"/>
    <w:tmpl w:val="3D8CB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8517A"/>
    <w:multiLevelType w:val="hybridMultilevel"/>
    <w:tmpl w:val="01D46044"/>
    <w:lvl w:ilvl="0" w:tplc="76A0460E">
      <w:start w:val="2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D35BF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60F5852"/>
    <w:multiLevelType w:val="hybridMultilevel"/>
    <w:tmpl w:val="EF76061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E61AC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DC46A6E"/>
    <w:multiLevelType w:val="hybridMultilevel"/>
    <w:tmpl w:val="B77822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30D45AB"/>
    <w:multiLevelType w:val="hybridMultilevel"/>
    <w:tmpl w:val="E700A2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D66D4"/>
    <w:multiLevelType w:val="hybridMultilevel"/>
    <w:tmpl w:val="51628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F67E1"/>
    <w:multiLevelType w:val="hybridMultilevel"/>
    <w:tmpl w:val="5B52EB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C72089"/>
    <w:multiLevelType w:val="hybridMultilevel"/>
    <w:tmpl w:val="A0C4135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ED32D7"/>
    <w:multiLevelType w:val="hybridMultilevel"/>
    <w:tmpl w:val="2EE42C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EF30AA2"/>
    <w:multiLevelType w:val="hybridMultilevel"/>
    <w:tmpl w:val="E676DD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7258C9"/>
    <w:multiLevelType w:val="hybridMultilevel"/>
    <w:tmpl w:val="B6705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F73EF5"/>
    <w:multiLevelType w:val="hybridMultilevel"/>
    <w:tmpl w:val="6B5886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4726A6"/>
    <w:multiLevelType w:val="hybridMultilevel"/>
    <w:tmpl w:val="EE0CC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A77ECB"/>
    <w:multiLevelType w:val="hybridMultilevel"/>
    <w:tmpl w:val="1376FD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07195A"/>
    <w:multiLevelType w:val="hybridMultilevel"/>
    <w:tmpl w:val="0AD625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FC6DA2"/>
    <w:multiLevelType w:val="hybridMultilevel"/>
    <w:tmpl w:val="43F22AD6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18154A"/>
    <w:multiLevelType w:val="hybridMultilevel"/>
    <w:tmpl w:val="D5A6D6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237591">
    <w:abstractNumId w:val="23"/>
  </w:num>
  <w:num w:numId="2" w16cid:durableId="583880403">
    <w:abstractNumId w:val="12"/>
  </w:num>
  <w:num w:numId="3" w16cid:durableId="1189834265">
    <w:abstractNumId w:val="21"/>
  </w:num>
  <w:num w:numId="4" w16cid:durableId="2108960084">
    <w:abstractNumId w:val="7"/>
  </w:num>
  <w:num w:numId="5" w16cid:durableId="1121455968">
    <w:abstractNumId w:val="5"/>
  </w:num>
  <w:num w:numId="6" w16cid:durableId="1003167252">
    <w:abstractNumId w:val="10"/>
  </w:num>
  <w:num w:numId="7" w16cid:durableId="122619786">
    <w:abstractNumId w:val="16"/>
  </w:num>
  <w:num w:numId="8" w16cid:durableId="18430366">
    <w:abstractNumId w:val="1"/>
  </w:num>
  <w:num w:numId="9" w16cid:durableId="858588155">
    <w:abstractNumId w:val="0"/>
  </w:num>
  <w:num w:numId="10" w16cid:durableId="1627856772">
    <w:abstractNumId w:val="15"/>
  </w:num>
  <w:num w:numId="11" w16cid:durableId="24333995">
    <w:abstractNumId w:val="11"/>
  </w:num>
  <w:num w:numId="12" w16cid:durableId="1868714764">
    <w:abstractNumId w:val="13"/>
  </w:num>
  <w:num w:numId="13" w16cid:durableId="2014842657">
    <w:abstractNumId w:val="9"/>
  </w:num>
  <w:num w:numId="14" w16cid:durableId="1156721699">
    <w:abstractNumId w:val="2"/>
  </w:num>
  <w:num w:numId="15" w16cid:durableId="1873226221">
    <w:abstractNumId w:val="4"/>
  </w:num>
  <w:num w:numId="16" w16cid:durableId="52776562">
    <w:abstractNumId w:val="8"/>
  </w:num>
  <w:num w:numId="17" w16cid:durableId="15808738">
    <w:abstractNumId w:val="22"/>
  </w:num>
  <w:num w:numId="18" w16cid:durableId="543834902">
    <w:abstractNumId w:val="17"/>
  </w:num>
  <w:num w:numId="19" w16cid:durableId="201597339">
    <w:abstractNumId w:val="18"/>
  </w:num>
  <w:num w:numId="20" w16cid:durableId="831219977">
    <w:abstractNumId w:val="14"/>
  </w:num>
  <w:num w:numId="21" w16cid:durableId="101151045">
    <w:abstractNumId w:val="6"/>
  </w:num>
  <w:num w:numId="22" w16cid:durableId="1616061925">
    <w:abstractNumId w:val="19"/>
  </w:num>
  <w:num w:numId="23" w16cid:durableId="263153427">
    <w:abstractNumId w:val="3"/>
  </w:num>
  <w:num w:numId="24" w16cid:durableId="21215361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5C"/>
    <w:rsid w:val="00017D4C"/>
    <w:rsid w:val="000D0F8C"/>
    <w:rsid w:val="00147BCB"/>
    <w:rsid w:val="001660DB"/>
    <w:rsid w:val="00204C9E"/>
    <w:rsid w:val="00253A8D"/>
    <w:rsid w:val="002C7C5C"/>
    <w:rsid w:val="002D548C"/>
    <w:rsid w:val="002F1043"/>
    <w:rsid w:val="003326A2"/>
    <w:rsid w:val="00335865"/>
    <w:rsid w:val="00345545"/>
    <w:rsid w:val="00374051"/>
    <w:rsid w:val="003808C3"/>
    <w:rsid w:val="004362F9"/>
    <w:rsid w:val="00463C03"/>
    <w:rsid w:val="00475D52"/>
    <w:rsid w:val="00476185"/>
    <w:rsid w:val="005130C0"/>
    <w:rsid w:val="005B3D72"/>
    <w:rsid w:val="005E63A0"/>
    <w:rsid w:val="006104EF"/>
    <w:rsid w:val="00661479"/>
    <w:rsid w:val="006A0144"/>
    <w:rsid w:val="006B03BC"/>
    <w:rsid w:val="006D16C5"/>
    <w:rsid w:val="006D65FC"/>
    <w:rsid w:val="00720155"/>
    <w:rsid w:val="00725F23"/>
    <w:rsid w:val="00767E0C"/>
    <w:rsid w:val="007A06D5"/>
    <w:rsid w:val="00802E8B"/>
    <w:rsid w:val="008849E7"/>
    <w:rsid w:val="00887135"/>
    <w:rsid w:val="008E435A"/>
    <w:rsid w:val="00930094"/>
    <w:rsid w:val="00961364"/>
    <w:rsid w:val="009B4D5C"/>
    <w:rsid w:val="009E4457"/>
    <w:rsid w:val="00A47DB3"/>
    <w:rsid w:val="00A71ED1"/>
    <w:rsid w:val="00A75830"/>
    <w:rsid w:val="00A77D4D"/>
    <w:rsid w:val="00AA2A2A"/>
    <w:rsid w:val="00AA6D69"/>
    <w:rsid w:val="00B23379"/>
    <w:rsid w:val="00B52252"/>
    <w:rsid w:val="00BB4A35"/>
    <w:rsid w:val="00BC5572"/>
    <w:rsid w:val="00C349CD"/>
    <w:rsid w:val="00CA6785"/>
    <w:rsid w:val="00CF3F20"/>
    <w:rsid w:val="00CF4FB7"/>
    <w:rsid w:val="00D200E1"/>
    <w:rsid w:val="00D87FFD"/>
    <w:rsid w:val="00DB12E4"/>
    <w:rsid w:val="00EC2012"/>
    <w:rsid w:val="00EE6CA5"/>
    <w:rsid w:val="00EF7BDD"/>
    <w:rsid w:val="00F123D6"/>
    <w:rsid w:val="00F52FED"/>
    <w:rsid w:val="00F53BA5"/>
    <w:rsid w:val="00FD7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BA7F3A"/>
  <w15:chartTrackingRefBased/>
  <w15:docId w15:val="{299AB335-60F0-47FB-BC0C-E42B94E84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4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B4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B4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B4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B4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B4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B4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B4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B4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4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4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4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4D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B4D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B4D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B4D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B4D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B4D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B4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B4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B4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B4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B4D5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B4D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B4D5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B4D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B4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B4D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B4D5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23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3379"/>
  </w:style>
  <w:style w:type="paragraph" w:styleId="Footer">
    <w:name w:val="footer"/>
    <w:basedOn w:val="Normal"/>
    <w:link w:val="FooterChar"/>
    <w:uiPriority w:val="99"/>
    <w:unhideWhenUsed/>
    <w:rsid w:val="00B233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33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37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367c23-1650-4f08-87ea-ca984c710776">
      <Terms xmlns="http://schemas.microsoft.com/office/infopath/2007/PartnerControls"/>
    </lcf76f155ced4ddcb4097134ff3c332f>
    <TaxCatchAll xmlns="1405eb01-0f14-44a8-8bbf-51cf03ad921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C3FB3AB311944CA48B7741DD0A04E7" ma:contentTypeVersion="14" ma:contentTypeDescription="Create a new document." ma:contentTypeScope="" ma:versionID="32ff2ac6b3cf3466d2bdfae51892ee5f">
  <xsd:schema xmlns:xsd="http://www.w3.org/2001/XMLSchema" xmlns:xs="http://www.w3.org/2001/XMLSchema" xmlns:p="http://schemas.microsoft.com/office/2006/metadata/properties" xmlns:ns2="1405eb01-0f14-44a8-8bbf-51cf03ad921a" xmlns:ns3="6b367c23-1650-4f08-87ea-ca984c710776" targetNamespace="http://schemas.microsoft.com/office/2006/metadata/properties" ma:root="true" ma:fieldsID="da24550c43d07b8ec80313ffe105f084" ns2:_="" ns3:_="">
    <xsd:import namespace="1405eb01-0f14-44a8-8bbf-51cf03ad921a"/>
    <xsd:import namespace="6b367c23-1650-4f08-87ea-ca984c71077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5eb01-0f14-44a8-8bbf-51cf03ad921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bc2d107-e2b6-477e-ba57-a74e9bbe33e7}" ma:internalName="TaxCatchAll" ma:showField="CatchAllData" ma:web="1405eb01-0f14-44a8-8bbf-51cf03ad92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367c23-1650-4f08-87ea-ca984c7107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ACAF2-6D9A-492E-BC3D-E32D0FC419DC}">
  <ds:schemaRefs>
    <ds:schemaRef ds:uri="http://schemas.microsoft.com/office/2006/metadata/properties"/>
    <ds:schemaRef ds:uri="http://schemas.microsoft.com/office/infopath/2007/PartnerControls"/>
    <ds:schemaRef ds:uri="6b367c23-1650-4f08-87ea-ca984c710776"/>
    <ds:schemaRef ds:uri="1405eb01-0f14-44a8-8bbf-51cf03ad921a"/>
  </ds:schemaRefs>
</ds:datastoreItem>
</file>

<file path=customXml/itemProps2.xml><?xml version="1.0" encoding="utf-8"?>
<ds:datastoreItem xmlns:ds="http://schemas.openxmlformats.org/officeDocument/2006/customXml" ds:itemID="{300B9C3B-3FBB-4C97-9B9B-B9D7780C2F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C20DF0E-3D49-49A6-A3A4-D972EFB3A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05eb01-0f14-44a8-8bbf-51cf03ad921a"/>
    <ds:schemaRef ds:uri="6b367c23-1650-4f08-87ea-ca984c7107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MEDAIR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Rahmatullah Bawari</dc:creator>
  <cp:keywords/>
  <dc:description/>
  <cp:lastModifiedBy>Ben Emuat</cp:lastModifiedBy>
  <cp:revision>4</cp:revision>
  <dcterms:created xsi:type="dcterms:W3CDTF">2024-12-10T11:30:00Z</dcterms:created>
  <dcterms:modified xsi:type="dcterms:W3CDTF">2024-12-11T03:52:00Z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0x010100C7C3FB3AB311944CA48B7741DD0A04E7</vt:lpwstr>
  </property>
</Properties>
</file>