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6515" w14:textId="77777777" w:rsidR="00B420E4" w:rsidRDefault="00B420E4" w:rsidP="00996F0C">
      <w:pPr>
        <w:pStyle w:val="Heading2"/>
        <w:rPr>
          <w:caps w:val="0"/>
          <w:szCs w:val="24"/>
        </w:rPr>
      </w:pPr>
    </w:p>
    <w:p w14:paraId="37D4CD3E" w14:textId="77777777" w:rsidR="00B420E4" w:rsidRDefault="00B420E4" w:rsidP="00374764">
      <w:pPr>
        <w:pStyle w:val="Heading2"/>
        <w:jc w:val="center"/>
        <w:rPr>
          <w:caps w:val="0"/>
          <w:szCs w:val="24"/>
        </w:rPr>
      </w:pPr>
    </w:p>
    <w:p w14:paraId="79D28B9A" w14:textId="77777777" w:rsidR="00D73BF7" w:rsidRPr="001F6758" w:rsidRDefault="00374764" w:rsidP="00374764">
      <w:pPr>
        <w:pStyle w:val="Heading2"/>
        <w:jc w:val="center"/>
        <w:rPr>
          <w:caps w:val="0"/>
          <w:szCs w:val="24"/>
        </w:rPr>
      </w:pPr>
      <w:r w:rsidRPr="00B07666">
        <w:rPr>
          <w:noProof/>
          <w:lang w:val="en-US" w:eastAsia="en-US"/>
        </w:rPr>
        <w:drawing>
          <wp:inline distT="0" distB="0" distL="0" distR="0" wp14:anchorId="301A7612" wp14:editId="5BC1246B">
            <wp:extent cx="845820" cy="5603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5820" cy="560399"/>
                    </a:xfrm>
                    <a:prstGeom prst="rect">
                      <a:avLst/>
                    </a:prstGeom>
                    <a:noFill/>
                    <a:ln>
                      <a:noFill/>
                    </a:ln>
                  </pic:spPr>
                </pic:pic>
              </a:graphicData>
            </a:graphic>
          </wp:inline>
        </w:drawing>
      </w:r>
    </w:p>
    <w:p w14:paraId="1D42891C" w14:textId="77777777" w:rsidR="00374764" w:rsidRDefault="00374764" w:rsidP="00374764">
      <w:pPr>
        <w:jc w:val="center"/>
        <w:rPr>
          <w:lang w:val="en-GB"/>
        </w:rPr>
      </w:pPr>
      <w:r>
        <w:rPr>
          <w:lang w:val="en-GB"/>
        </w:rPr>
        <w:t xml:space="preserve">Rural Rehabilitation </w:t>
      </w:r>
    </w:p>
    <w:p w14:paraId="1C92BBE2" w14:textId="77777777" w:rsidR="00374764" w:rsidRDefault="00374764" w:rsidP="00374764">
      <w:pPr>
        <w:jc w:val="center"/>
        <w:rPr>
          <w:lang w:val="en-GB"/>
        </w:rPr>
      </w:pPr>
      <w:r>
        <w:rPr>
          <w:lang w:val="en-GB"/>
        </w:rPr>
        <w:t>Association for Afghanistan</w:t>
      </w:r>
    </w:p>
    <w:p w14:paraId="443E963B" w14:textId="77777777" w:rsidR="00263D21" w:rsidRDefault="00374764" w:rsidP="00374764">
      <w:pPr>
        <w:jc w:val="center"/>
        <w:rPr>
          <w:lang w:val="en-GB"/>
        </w:rPr>
      </w:pPr>
      <w:r>
        <w:rPr>
          <w:lang w:val="en-GB"/>
        </w:rPr>
        <w:t>(RRAA)</w:t>
      </w:r>
    </w:p>
    <w:p w14:paraId="30163A10" w14:textId="77777777" w:rsidR="00374764" w:rsidRPr="00374764" w:rsidRDefault="00374764" w:rsidP="00374764">
      <w:pPr>
        <w:jc w:val="center"/>
        <w:rPr>
          <w:lang w:val="en-GB"/>
        </w:rPr>
      </w:pPr>
    </w:p>
    <w:p w14:paraId="5FBE4F7A" w14:textId="77777777" w:rsidR="00D73BF7" w:rsidRPr="00482CBD" w:rsidRDefault="00D73BF7" w:rsidP="00374764">
      <w:pPr>
        <w:spacing w:after="200" w:line="276" w:lineRule="auto"/>
        <w:jc w:val="center"/>
        <w:rPr>
          <w:rFonts w:asciiTheme="majorBidi" w:hAnsiTheme="majorBidi" w:cstheme="majorBidi"/>
          <w:b/>
          <w:lang w:val="en-GB"/>
        </w:rPr>
      </w:pPr>
      <w:r w:rsidRPr="00482CBD">
        <w:rPr>
          <w:rFonts w:asciiTheme="majorBidi" w:hAnsiTheme="majorBidi" w:cstheme="majorBidi"/>
          <w:b/>
          <w:lang w:val="en-GB"/>
        </w:rPr>
        <w:t>REQUEST FOR QUOTATION</w:t>
      </w:r>
    </w:p>
    <w:p w14:paraId="22FBE918" w14:textId="77777777" w:rsidR="00D73BF7" w:rsidRPr="001F6758" w:rsidRDefault="00D73BF7" w:rsidP="00D73BF7">
      <w:pPr>
        <w:rPr>
          <w:rFonts w:ascii="Arial" w:hAnsi="Arial" w:cs="Arial"/>
          <w:sz w:val="20"/>
          <w:szCs w:val="20"/>
          <w:lang w:val="en-GB"/>
        </w:rPr>
      </w:pPr>
    </w:p>
    <w:p w14:paraId="25AF35FC" w14:textId="508393BF" w:rsidR="00D73BF7" w:rsidRPr="00482CBD" w:rsidRDefault="00D73BF7" w:rsidP="00515818">
      <w:pPr>
        <w:rPr>
          <w:rFonts w:asciiTheme="majorBidi" w:hAnsiTheme="majorBidi" w:cstheme="majorBidi"/>
          <w:sz w:val="18"/>
          <w:szCs w:val="18"/>
          <w:lang w:val="en-GB"/>
        </w:rPr>
      </w:pPr>
      <w:r w:rsidRPr="00482CBD">
        <w:rPr>
          <w:rFonts w:asciiTheme="majorBidi" w:hAnsiTheme="majorBidi" w:cstheme="majorBidi"/>
          <w:sz w:val="18"/>
          <w:szCs w:val="18"/>
          <w:lang w:val="en-GB"/>
        </w:rPr>
        <w:t xml:space="preserve">TO: </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085"/>
        <w:gridCol w:w="2146"/>
        <w:gridCol w:w="3776"/>
      </w:tblGrid>
      <w:tr w:rsidR="008559F3" w:rsidRPr="001F6758" w14:paraId="20EF6A8B" w14:textId="77777777" w:rsidTr="00A51DC9">
        <w:tc>
          <w:tcPr>
            <w:tcW w:w="3159" w:type="dxa"/>
            <w:vMerge w:val="restart"/>
            <w:tcBorders>
              <w:top w:val="nil"/>
              <w:left w:val="nil"/>
              <w:bottom w:val="nil"/>
              <w:right w:val="nil"/>
            </w:tcBorders>
          </w:tcPr>
          <w:p w14:paraId="126B50E9" w14:textId="77777777" w:rsidR="008559F3" w:rsidRPr="00E8270B" w:rsidRDefault="008559F3" w:rsidP="00A51DC9">
            <w:pPr>
              <w:rPr>
                <w:rFonts w:ascii="Arial" w:hAnsi="Arial" w:cs="Arial"/>
                <w:b/>
                <w:bCs/>
                <w:sz w:val="20"/>
                <w:szCs w:val="20"/>
                <w:highlight w:val="lightGray"/>
                <w:lang w:val="en-GB"/>
              </w:rPr>
            </w:pPr>
            <w:r>
              <w:rPr>
                <w:rFonts w:ascii="Arial" w:hAnsi="Arial" w:cs="Arial"/>
                <w:b/>
                <w:bCs/>
                <w:sz w:val="20"/>
                <w:szCs w:val="20"/>
                <w:lang w:val="en-GB"/>
              </w:rPr>
              <w:t xml:space="preserve">All </w:t>
            </w:r>
            <w:r w:rsidRPr="00813653">
              <w:rPr>
                <w:rFonts w:ascii="Arial" w:hAnsi="Arial" w:cs="Arial"/>
                <w:b/>
                <w:bCs/>
                <w:sz w:val="20"/>
                <w:szCs w:val="20"/>
                <w:lang w:val="en-GB"/>
              </w:rPr>
              <w:t>interested</w:t>
            </w:r>
            <w:r>
              <w:rPr>
                <w:rFonts w:ascii="Arial" w:hAnsi="Arial" w:cs="Arial"/>
                <w:b/>
                <w:bCs/>
                <w:sz w:val="20"/>
                <w:szCs w:val="20"/>
                <w:lang w:val="en-GB"/>
              </w:rPr>
              <w:t xml:space="preserve"> Logistics and Trade license Companies. </w:t>
            </w:r>
          </w:p>
        </w:tc>
        <w:tc>
          <w:tcPr>
            <w:tcW w:w="1085" w:type="dxa"/>
            <w:tcBorders>
              <w:top w:val="nil"/>
              <w:left w:val="nil"/>
              <w:bottom w:val="nil"/>
              <w:right w:val="single" w:sz="4" w:space="0" w:color="auto"/>
            </w:tcBorders>
          </w:tcPr>
          <w:p w14:paraId="3A0BBFF4" w14:textId="77777777" w:rsidR="008559F3" w:rsidRPr="001F6758" w:rsidRDefault="008559F3" w:rsidP="00A51DC9">
            <w:pPr>
              <w:rPr>
                <w:rFonts w:ascii="Arial" w:hAnsi="Arial" w:cs="Arial"/>
                <w:sz w:val="20"/>
                <w:szCs w:val="20"/>
                <w:lang w:val="en-GB"/>
              </w:rPr>
            </w:pPr>
          </w:p>
        </w:tc>
        <w:tc>
          <w:tcPr>
            <w:tcW w:w="2146" w:type="dxa"/>
            <w:tcBorders>
              <w:left w:val="single" w:sz="4" w:space="0" w:color="auto"/>
            </w:tcBorders>
          </w:tcPr>
          <w:p w14:paraId="6FCFCE27" w14:textId="77777777" w:rsidR="008559F3" w:rsidRPr="001F6758" w:rsidRDefault="008559F3" w:rsidP="00A51DC9">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3776" w:type="dxa"/>
          </w:tcPr>
          <w:p w14:paraId="12249832" w14:textId="4600BAAF" w:rsidR="008559F3" w:rsidRPr="00236DC0" w:rsidRDefault="008559F3" w:rsidP="00A51DC9">
            <w:pPr>
              <w:rPr>
                <w:rFonts w:ascii="Arial" w:hAnsi="Arial" w:cs="Arial"/>
                <w:b/>
                <w:bCs/>
                <w:sz w:val="20"/>
                <w:szCs w:val="20"/>
                <w:lang w:val="en-GB"/>
              </w:rPr>
            </w:pPr>
            <w:r w:rsidRPr="00236DC0">
              <w:rPr>
                <w:rFonts w:ascii="Arial" w:hAnsi="Arial" w:cs="Arial"/>
                <w:b/>
                <w:bCs/>
                <w:sz w:val="20"/>
                <w:szCs w:val="20"/>
                <w:highlight w:val="yellow"/>
                <w:lang w:val="en-GB"/>
              </w:rPr>
              <w:t xml:space="preserve">December, </w:t>
            </w:r>
            <w:r w:rsidR="00BF6AF6">
              <w:rPr>
                <w:rFonts w:ascii="Arial" w:hAnsi="Arial" w:cs="Arial"/>
                <w:b/>
                <w:bCs/>
                <w:sz w:val="20"/>
                <w:szCs w:val="20"/>
                <w:highlight w:val="yellow"/>
                <w:lang w:val="en-GB"/>
              </w:rPr>
              <w:t>5</w:t>
            </w:r>
            <w:r w:rsidRPr="00236DC0">
              <w:rPr>
                <w:rFonts w:ascii="Arial" w:hAnsi="Arial" w:cs="Arial"/>
                <w:b/>
                <w:bCs/>
                <w:sz w:val="20"/>
                <w:szCs w:val="20"/>
                <w:highlight w:val="yellow"/>
                <w:lang w:val="en-GB"/>
              </w:rPr>
              <w:t>,2024</w:t>
            </w:r>
          </w:p>
        </w:tc>
      </w:tr>
      <w:tr w:rsidR="008559F3" w:rsidRPr="00BF6AF6" w14:paraId="02D854CA" w14:textId="77777777" w:rsidTr="00A51DC9">
        <w:tc>
          <w:tcPr>
            <w:tcW w:w="3159" w:type="dxa"/>
            <w:vMerge/>
            <w:tcBorders>
              <w:top w:val="nil"/>
              <w:left w:val="nil"/>
              <w:bottom w:val="nil"/>
              <w:right w:val="nil"/>
            </w:tcBorders>
          </w:tcPr>
          <w:p w14:paraId="1BD708B3" w14:textId="77777777" w:rsidR="008559F3" w:rsidRPr="001F6758" w:rsidRDefault="008559F3" w:rsidP="00A51DC9">
            <w:pPr>
              <w:rPr>
                <w:rFonts w:ascii="Arial" w:hAnsi="Arial" w:cs="Arial"/>
                <w:sz w:val="20"/>
                <w:szCs w:val="20"/>
                <w:lang w:val="en-GB"/>
              </w:rPr>
            </w:pPr>
          </w:p>
        </w:tc>
        <w:tc>
          <w:tcPr>
            <w:tcW w:w="1085" w:type="dxa"/>
            <w:tcBorders>
              <w:top w:val="nil"/>
              <w:left w:val="nil"/>
              <w:bottom w:val="nil"/>
              <w:right w:val="single" w:sz="4" w:space="0" w:color="auto"/>
            </w:tcBorders>
          </w:tcPr>
          <w:p w14:paraId="23758954" w14:textId="77777777" w:rsidR="008559F3" w:rsidRPr="001F6758" w:rsidRDefault="008559F3" w:rsidP="00A51DC9">
            <w:pPr>
              <w:rPr>
                <w:rFonts w:ascii="Arial" w:hAnsi="Arial" w:cs="Arial"/>
                <w:sz w:val="20"/>
                <w:szCs w:val="20"/>
                <w:lang w:val="en-GB"/>
              </w:rPr>
            </w:pPr>
          </w:p>
        </w:tc>
        <w:tc>
          <w:tcPr>
            <w:tcW w:w="2146" w:type="dxa"/>
            <w:tcBorders>
              <w:left w:val="single" w:sz="4" w:space="0" w:color="auto"/>
            </w:tcBorders>
          </w:tcPr>
          <w:p w14:paraId="6F222E3C" w14:textId="77777777" w:rsidR="008559F3" w:rsidRPr="001F6758" w:rsidRDefault="008559F3" w:rsidP="00A51DC9">
            <w:pPr>
              <w:spacing w:after="120"/>
              <w:rPr>
                <w:rFonts w:ascii="Arial" w:hAnsi="Arial" w:cs="Arial"/>
                <w:b/>
                <w:sz w:val="18"/>
                <w:szCs w:val="18"/>
                <w:lang w:val="en-GB"/>
              </w:rPr>
            </w:pPr>
            <w:r w:rsidRPr="001F6758">
              <w:rPr>
                <w:rFonts w:ascii="Arial" w:hAnsi="Arial" w:cs="Arial"/>
                <w:b/>
                <w:sz w:val="18"/>
                <w:szCs w:val="18"/>
                <w:lang w:val="en-GB"/>
              </w:rPr>
              <w:t>File no.:</w:t>
            </w:r>
          </w:p>
        </w:tc>
        <w:tc>
          <w:tcPr>
            <w:tcW w:w="3776" w:type="dxa"/>
          </w:tcPr>
          <w:p w14:paraId="0D54A205" w14:textId="419D4C2D" w:rsidR="008559F3" w:rsidRPr="00AF2894" w:rsidRDefault="008559F3" w:rsidP="00A51DC9">
            <w:pPr>
              <w:rPr>
                <w:rFonts w:ascii="Arial" w:hAnsi="Arial" w:cs="Arial"/>
                <w:sz w:val="20"/>
                <w:szCs w:val="20"/>
                <w:lang w:val="en-GB"/>
              </w:rPr>
            </w:pPr>
            <w:r w:rsidRPr="00236DC0">
              <w:rPr>
                <w:rFonts w:ascii="Arial" w:hAnsi="Arial" w:cs="Arial"/>
                <w:sz w:val="20"/>
                <w:szCs w:val="20"/>
                <w:highlight w:val="yellow"/>
                <w:lang w:val="en-GB"/>
              </w:rPr>
              <w:t>RRAA-</w:t>
            </w:r>
            <w:r w:rsidRPr="00236DC0">
              <w:rPr>
                <w:rFonts w:asciiTheme="minorBidi" w:hAnsiTheme="minorBidi" w:cstheme="minorBidi"/>
                <w:color w:val="000000"/>
                <w:sz w:val="20"/>
                <w:szCs w:val="20"/>
                <w:highlight w:val="yellow"/>
                <w:lang w:val="en-GB"/>
              </w:rPr>
              <w:t xml:space="preserve"> DRA-AFJR/Cordaid-Tailoring tools and raw materials (Cloths</w:t>
            </w:r>
            <w:r w:rsidR="00803335">
              <w:rPr>
                <w:rFonts w:asciiTheme="minorBidi" w:hAnsiTheme="minorBidi" w:cstheme="minorBidi"/>
                <w:color w:val="000000"/>
                <w:sz w:val="20"/>
                <w:szCs w:val="20"/>
                <w:highlight w:val="yellow"/>
                <w:lang w:val="en-GB"/>
              </w:rPr>
              <w:t xml:space="preserve"> and other</w:t>
            </w:r>
            <w:r w:rsidRPr="005559FC">
              <w:rPr>
                <w:rFonts w:asciiTheme="minorBidi" w:hAnsiTheme="minorBidi" w:cstheme="minorBidi"/>
                <w:color w:val="000000"/>
                <w:sz w:val="20"/>
                <w:szCs w:val="20"/>
                <w:highlight w:val="yellow"/>
                <w:lang w:val="en-GB"/>
              </w:rPr>
              <w:t>)</w:t>
            </w:r>
            <w:r w:rsidRPr="005559FC">
              <w:rPr>
                <w:rFonts w:ascii="Arial" w:hAnsi="Arial" w:cs="Arial"/>
                <w:sz w:val="20"/>
                <w:szCs w:val="20"/>
                <w:highlight w:val="yellow"/>
                <w:lang w:val="en-GB"/>
              </w:rPr>
              <w:t>-142</w:t>
            </w:r>
          </w:p>
        </w:tc>
      </w:tr>
      <w:tr w:rsidR="008559F3" w:rsidRPr="00BF6AF6" w14:paraId="72BE9662" w14:textId="77777777" w:rsidTr="00A51DC9">
        <w:tc>
          <w:tcPr>
            <w:tcW w:w="3159" w:type="dxa"/>
            <w:vMerge/>
            <w:tcBorders>
              <w:top w:val="nil"/>
              <w:left w:val="nil"/>
              <w:bottom w:val="nil"/>
              <w:right w:val="nil"/>
            </w:tcBorders>
          </w:tcPr>
          <w:p w14:paraId="40397AFC" w14:textId="77777777" w:rsidR="008559F3" w:rsidRPr="001F6758" w:rsidRDefault="008559F3" w:rsidP="00A51DC9">
            <w:pPr>
              <w:rPr>
                <w:rFonts w:ascii="Arial" w:hAnsi="Arial" w:cs="Arial"/>
                <w:sz w:val="20"/>
                <w:szCs w:val="20"/>
                <w:lang w:val="en-GB"/>
              </w:rPr>
            </w:pPr>
          </w:p>
        </w:tc>
        <w:tc>
          <w:tcPr>
            <w:tcW w:w="1085" w:type="dxa"/>
            <w:tcBorders>
              <w:top w:val="nil"/>
              <w:left w:val="nil"/>
              <w:bottom w:val="nil"/>
              <w:right w:val="single" w:sz="4" w:space="0" w:color="auto"/>
            </w:tcBorders>
          </w:tcPr>
          <w:p w14:paraId="782FF8D3" w14:textId="77777777" w:rsidR="008559F3" w:rsidRPr="001F6758" w:rsidRDefault="008559F3" w:rsidP="00A51DC9">
            <w:pPr>
              <w:rPr>
                <w:rFonts w:ascii="Arial" w:hAnsi="Arial" w:cs="Arial"/>
                <w:sz w:val="20"/>
                <w:szCs w:val="20"/>
                <w:lang w:val="en-GB"/>
              </w:rPr>
            </w:pPr>
          </w:p>
        </w:tc>
        <w:tc>
          <w:tcPr>
            <w:tcW w:w="2146" w:type="dxa"/>
            <w:tcBorders>
              <w:left w:val="single" w:sz="4" w:space="0" w:color="auto"/>
            </w:tcBorders>
          </w:tcPr>
          <w:p w14:paraId="6369C158" w14:textId="77777777" w:rsidR="008559F3" w:rsidRPr="001F6758" w:rsidRDefault="008559F3" w:rsidP="00A51DC9">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3776" w:type="dxa"/>
          </w:tcPr>
          <w:p w14:paraId="6B2B2F33" w14:textId="77777777" w:rsidR="008559F3" w:rsidRPr="00AF2894" w:rsidRDefault="008559F3" w:rsidP="00A51DC9">
            <w:pPr>
              <w:rPr>
                <w:rFonts w:asciiTheme="minorBidi" w:hAnsiTheme="minorBidi" w:cstheme="minorBidi"/>
                <w:sz w:val="20"/>
                <w:szCs w:val="20"/>
                <w:lang w:val="en-GB"/>
              </w:rPr>
            </w:pPr>
            <w:r w:rsidRPr="00AF2894">
              <w:rPr>
                <w:rFonts w:asciiTheme="minorBidi" w:hAnsiTheme="minorBidi" w:cstheme="minorBidi"/>
                <w:color w:val="000000"/>
                <w:sz w:val="20"/>
                <w:szCs w:val="20"/>
                <w:lang w:val="en-GB"/>
              </w:rPr>
              <w:t xml:space="preserve">Procurement of </w:t>
            </w:r>
            <w:r w:rsidRPr="00C91E6E">
              <w:rPr>
                <w:rFonts w:asciiTheme="minorBidi" w:hAnsiTheme="minorBidi" w:cstheme="minorBidi"/>
                <w:color w:val="000000"/>
                <w:sz w:val="20"/>
                <w:szCs w:val="20"/>
                <w:lang w:val="en-GB"/>
              </w:rPr>
              <w:t>Tailoring</w:t>
            </w:r>
            <w:r>
              <w:rPr>
                <w:rFonts w:asciiTheme="minorBidi" w:hAnsiTheme="minorBidi" w:cstheme="minorBidi"/>
                <w:color w:val="000000"/>
                <w:sz w:val="20"/>
                <w:szCs w:val="20"/>
                <w:lang w:val="en-GB"/>
              </w:rPr>
              <w:t xml:space="preserve"> tools, Equipment, and raw materials (Cloths),</w:t>
            </w:r>
            <w:r w:rsidRPr="00AF2894">
              <w:rPr>
                <w:rFonts w:asciiTheme="minorBidi" w:hAnsiTheme="minorBidi" w:cstheme="minorBidi"/>
                <w:color w:val="000000"/>
                <w:sz w:val="20"/>
                <w:szCs w:val="20"/>
                <w:lang w:val="en-GB"/>
              </w:rPr>
              <w:t xml:space="preserve"> Deliver</w:t>
            </w:r>
            <w:r>
              <w:rPr>
                <w:rFonts w:asciiTheme="minorBidi" w:hAnsiTheme="minorBidi" w:cstheme="minorBidi"/>
                <w:color w:val="000000"/>
                <w:sz w:val="20"/>
                <w:szCs w:val="20"/>
                <w:lang w:val="en-GB"/>
              </w:rPr>
              <w:t>y</w:t>
            </w:r>
            <w:r w:rsidRPr="00AF2894">
              <w:rPr>
                <w:rFonts w:asciiTheme="minorBidi" w:hAnsiTheme="minorBidi" w:cstheme="minorBidi"/>
                <w:color w:val="000000"/>
                <w:sz w:val="20"/>
                <w:szCs w:val="20"/>
                <w:lang w:val="en-GB"/>
              </w:rPr>
              <w:t xml:space="preserve"> </w:t>
            </w:r>
            <w:r>
              <w:rPr>
                <w:rFonts w:asciiTheme="minorBidi" w:hAnsiTheme="minorBidi" w:cstheme="minorBidi"/>
                <w:color w:val="000000"/>
                <w:sz w:val="20"/>
                <w:szCs w:val="20"/>
                <w:lang w:val="en-GB"/>
              </w:rPr>
              <w:t xml:space="preserve">to Project Site, Bati Kot Districts of Nangarhar Province. </w:t>
            </w:r>
          </w:p>
        </w:tc>
      </w:tr>
      <w:tr w:rsidR="008559F3" w:rsidRPr="001F6758" w14:paraId="39BF12B3" w14:textId="77777777" w:rsidTr="00A51DC9">
        <w:tc>
          <w:tcPr>
            <w:tcW w:w="3159" w:type="dxa"/>
            <w:vMerge/>
            <w:tcBorders>
              <w:top w:val="nil"/>
              <w:left w:val="nil"/>
              <w:bottom w:val="nil"/>
              <w:right w:val="nil"/>
            </w:tcBorders>
          </w:tcPr>
          <w:p w14:paraId="149C2C4F" w14:textId="77777777" w:rsidR="008559F3" w:rsidRPr="001F6758" w:rsidRDefault="008559F3" w:rsidP="00A51DC9">
            <w:pPr>
              <w:rPr>
                <w:rFonts w:ascii="Arial" w:hAnsi="Arial" w:cs="Arial"/>
                <w:sz w:val="20"/>
                <w:szCs w:val="20"/>
                <w:lang w:val="en-GB"/>
              </w:rPr>
            </w:pPr>
          </w:p>
        </w:tc>
        <w:tc>
          <w:tcPr>
            <w:tcW w:w="1085" w:type="dxa"/>
            <w:tcBorders>
              <w:top w:val="nil"/>
              <w:left w:val="nil"/>
              <w:bottom w:val="nil"/>
              <w:right w:val="single" w:sz="4" w:space="0" w:color="auto"/>
            </w:tcBorders>
          </w:tcPr>
          <w:p w14:paraId="465C8C2B" w14:textId="77777777" w:rsidR="008559F3" w:rsidRPr="001F6758" w:rsidRDefault="008559F3" w:rsidP="00A51DC9">
            <w:pPr>
              <w:rPr>
                <w:rFonts w:ascii="Arial" w:hAnsi="Arial" w:cs="Arial"/>
                <w:sz w:val="20"/>
                <w:szCs w:val="20"/>
                <w:lang w:val="en-GB"/>
              </w:rPr>
            </w:pPr>
          </w:p>
        </w:tc>
        <w:tc>
          <w:tcPr>
            <w:tcW w:w="2146" w:type="dxa"/>
            <w:tcBorders>
              <w:left w:val="single" w:sz="4" w:space="0" w:color="auto"/>
            </w:tcBorders>
          </w:tcPr>
          <w:p w14:paraId="677A33AC" w14:textId="77777777" w:rsidR="008559F3" w:rsidRPr="001F6758" w:rsidRDefault="008559F3" w:rsidP="00A51DC9">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3776" w:type="dxa"/>
          </w:tcPr>
          <w:p w14:paraId="561D3675" w14:textId="79B9DECC" w:rsidR="008559F3" w:rsidRPr="00AF2894" w:rsidRDefault="008559F3" w:rsidP="00A51DC9">
            <w:pPr>
              <w:rPr>
                <w:rFonts w:ascii="Arial" w:hAnsi="Arial" w:cs="Arial"/>
                <w:sz w:val="20"/>
                <w:szCs w:val="20"/>
                <w:lang w:val="en-GB"/>
              </w:rPr>
            </w:pPr>
            <w:r>
              <w:rPr>
                <w:rFonts w:ascii="Arial" w:hAnsi="Arial" w:cs="Arial"/>
                <w:sz w:val="20"/>
                <w:szCs w:val="20"/>
                <w:lang w:val="en-GB"/>
              </w:rPr>
              <w:t xml:space="preserve"> </w:t>
            </w:r>
            <w:r w:rsidR="00C72BA8">
              <w:rPr>
                <w:rFonts w:ascii="Arial" w:hAnsi="Arial" w:cs="Arial"/>
                <w:sz w:val="20"/>
                <w:szCs w:val="20"/>
                <w:lang w:val="en-GB"/>
              </w:rPr>
              <w:t>11</w:t>
            </w:r>
            <w:r w:rsidRPr="005C508B">
              <w:rPr>
                <w:rFonts w:ascii="Arial" w:hAnsi="Arial" w:cs="Arial"/>
                <w:sz w:val="20"/>
                <w:szCs w:val="20"/>
                <w:vertAlign w:val="superscript"/>
                <w:lang w:val="en-GB"/>
              </w:rPr>
              <w:t>th</w:t>
            </w:r>
            <w:r>
              <w:rPr>
                <w:rFonts w:ascii="Arial" w:hAnsi="Arial" w:cs="Arial"/>
                <w:sz w:val="20"/>
                <w:szCs w:val="20"/>
                <w:lang w:val="en-GB"/>
              </w:rPr>
              <w:t xml:space="preserve"> Dec - 2</w:t>
            </w:r>
            <w:r w:rsidRPr="00AF2894">
              <w:rPr>
                <w:rFonts w:ascii="Arial" w:hAnsi="Arial" w:cs="Arial"/>
                <w:sz w:val="20"/>
                <w:szCs w:val="20"/>
                <w:lang w:val="en-GB"/>
              </w:rPr>
              <w:t>02</w:t>
            </w:r>
            <w:r>
              <w:rPr>
                <w:rFonts w:ascii="Arial" w:hAnsi="Arial" w:cs="Arial"/>
                <w:sz w:val="20"/>
                <w:szCs w:val="20"/>
                <w:lang w:val="en-GB"/>
              </w:rPr>
              <w:t>4</w:t>
            </w:r>
            <w:r w:rsidRPr="00AF2894">
              <w:rPr>
                <w:rFonts w:ascii="Arial" w:hAnsi="Arial" w:cs="Arial"/>
                <w:sz w:val="20"/>
                <w:szCs w:val="20"/>
                <w:lang w:val="en-GB"/>
              </w:rPr>
              <w:t xml:space="preserve"> Time </w:t>
            </w:r>
            <w:r>
              <w:rPr>
                <w:rFonts w:ascii="Arial" w:hAnsi="Arial" w:cs="Arial"/>
                <w:sz w:val="20"/>
                <w:szCs w:val="20"/>
                <w:lang w:val="en-GB"/>
              </w:rPr>
              <w:t>10</w:t>
            </w:r>
            <w:r w:rsidRPr="00AF2894">
              <w:rPr>
                <w:rFonts w:ascii="Arial" w:hAnsi="Arial" w:cs="Arial"/>
                <w:sz w:val="20"/>
                <w:szCs w:val="20"/>
                <w:lang w:val="en-GB"/>
              </w:rPr>
              <w:t xml:space="preserve">:00 </w:t>
            </w:r>
            <w:r>
              <w:rPr>
                <w:rFonts w:ascii="Arial" w:hAnsi="Arial" w:cs="Arial"/>
                <w:sz w:val="20"/>
                <w:szCs w:val="20"/>
                <w:lang w:val="en-GB"/>
              </w:rPr>
              <w:t>A</w:t>
            </w:r>
            <w:r w:rsidRPr="00AF2894">
              <w:rPr>
                <w:rFonts w:ascii="Arial" w:hAnsi="Arial" w:cs="Arial"/>
                <w:sz w:val="20"/>
                <w:szCs w:val="20"/>
                <w:lang w:val="en-GB"/>
              </w:rPr>
              <w:t>M</w:t>
            </w:r>
          </w:p>
        </w:tc>
      </w:tr>
      <w:tr w:rsidR="008559F3" w:rsidRPr="00BF6AF6" w14:paraId="076D3E40" w14:textId="77777777" w:rsidTr="00A51DC9">
        <w:tc>
          <w:tcPr>
            <w:tcW w:w="3159" w:type="dxa"/>
            <w:vMerge/>
            <w:tcBorders>
              <w:top w:val="nil"/>
              <w:left w:val="nil"/>
              <w:bottom w:val="nil"/>
              <w:right w:val="nil"/>
            </w:tcBorders>
          </w:tcPr>
          <w:p w14:paraId="723D41F4" w14:textId="77777777" w:rsidR="008559F3" w:rsidRPr="001F6758" w:rsidRDefault="008559F3" w:rsidP="00A51DC9">
            <w:pPr>
              <w:rPr>
                <w:rFonts w:ascii="Arial" w:hAnsi="Arial" w:cs="Arial"/>
                <w:sz w:val="20"/>
                <w:szCs w:val="20"/>
                <w:lang w:val="en-GB"/>
              </w:rPr>
            </w:pPr>
          </w:p>
        </w:tc>
        <w:tc>
          <w:tcPr>
            <w:tcW w:w="1085" w:type="dxa"/>
            <w:tcBorders>
              <w:top w:val="nil"/>
              <w:left w:val="nil"/>
              <w:bottom w:val="nil"/>
              <w:right w:val="single" w:sz="4" w:space="0" w:color="auto"/>
            </w:tcBorders>
          </w:tcPr>
          <w:p w14:paraId="3318212E" w14:textId="77777777" w:rsidR="008559F3" w:rsidRPr="001F6758" w:rsidRDefault="008559F3" w:rsidP="00A51DC9">
            <w:pPr>
              <w:rPr>
                <w:rFonts w:ascii="Arial" w:hAnsi="Arial" w:cs="Arial"/>
                <w:sz w:val="20"/>
                <w:szCs w:val="20"/>
                <w:lang w:val="en-GB"/>
              </w:rPr>
            </w:pPr>
          </w:p>
        </w:tc>
        <w:tc>
          <w:tcPr>
            <w:tcW w:w="2146" w:type="dxa"/>
            <w:tcBorders>
              <w:left w:val="single" w:sz="4" w:space="0" w:color="auto"/>
            </w:tcBorders>
          </w:tcPr>
          <w:p w14:paraId="3FBDBF26" w14:textId="77777777" w:rsidR="008559F3" w:rsidRPr="001F6758" w:rsidRDefault="008559F3" w:rsidP="00A51DC9">
            <w:pPr>
              <w:rPr>
                <w:rFonts w:ascii="Arial" w:hAnsi="Arial" w:cs="Arial"/>
                <w:b/>
                <w:sz w:val="18"/>
                <w:szCs w:val="18"/>
                <w:lang w:val="en-GB"/>
              </w:rPr>
            </w:pPr>
            <w:r w:rsidRPr="001F6758">
              <w:rPr>
                <w:rFonts w:ascii="Arial" w:hAnsi="Arial" w:cs="Arial"/>
                <w:b/>
                <w:sz w:val="18"/>
                <w:szCs w:val="18"/>
                <w:lang w:val="en-GB"/>
              </w:rPr>
              <w:t xml:space="preserve">For further information, </w:t>
            </w:r>
            <w:r>
              <w:rPr>
                <w:rFonts w:ascii="Arial" w:hAnsi="Arial" w:cs="Arial"/>
                <w:b/>
                <w:sz w:val="18"/>
                <w:szCs w:val="18"/>
                <w:lang w:val="en-GB"/>
              </w:rPr>
              <w:t>don't hesitate to get in touch with the Contracting Authority</w:t>
            </w:r>
            <w:r w:rsidRPr="001F6758">
              <w:rPr>
                <w:rFonts w:ascii="Arial" w:hAnsi="Arial" w:cs="Arial"/>
                <w:b/>
                <w:sz w:val="18"/>
                <w:szCs w:val="18"/>
                <w:lang w:val="en-GB"/>
              </w:rPr>
              <w:t>:</w:t>
            </w:r>
          </w:p>
        </w:tc>
        <w:tc>
          <w:tcPr>
            <w:tcW w:w="3776" w:type="dxa"/>
          </w:tcPr>
          <w:p w14:paraId="6D5ADBAF" w14:textId="77777777" w:rsidR="008559F3" w:rsidRPr="005559FC" w:rsidRDefault="008559F3" w:rsidP="00A51DC9">
            <w:pPr>
              <w:rPr>
                <w:rFonts w:ascii="Arial" w:hAnsi="Arial" w:cs="Arial"/>
                <w:sz w:val="18"/>
                <w:szCs w:val="18"/>
                <w:lang w:val="en-GB"/>
              </w:rPr>
            </w:pPr>
            <w:r w:rsidRPr="00B27243">
              <w:rPr>
                <w:rFonts w:ascii="Arial" w:hAnsi="Arial" w:cs="Arial"/>
                <w:b/>
                <w:bCs/>
                <w:sz w:val="18"/>
                <w:szCs w:val="18"/>
                <w:lang w:val="en-GB"/>
              </w:rPr>
              <w:t>Address:</w:t>
            </w:r>
            <w:r>
              <w:rPr>
                <w:rFonts w:ascii="Arial" w:hAnsi="Arial" w:cs="Arial"/>
                <w:sz w:val="18"/>
                <w:szCs w:val="18"/>
                <w:lang w:val="en-GB"/>
              </w:rPr>
              <w:t xml:space="preserve"> </w:t>
            </w:r>
            <w:r w:rsidRPr="005559FC">
              <w:rPr>
                <w:rFonts w:ascii="Arial" w:hAnsi="Arial" w:cs="Arial"/>
                <w:sz w:val="18"/>
                <w:szCs w:val="18"/>
                <w:lang w:val="en-GB"/>
              </w:rPr>
              <w:t>House # 23, PD 02, Bibi Hawa Girls High School, Street Reg-e-</w:t>
            </w:r>
            <w:proofErr w:type="spellStart"/>
            <w:r w:rsidRPr="005559FC">
              <w:rPr>
                <w:rFonts w:ascii="Arial" w:hAnsi="Arial" w:cs="Arial"/>
                <w:sz w:val="18"/>
                <w:szCs w:val="18"/>
                <w:lang w:val="en-GB"/>
              </w:rPr>
              <w:t>Shamard</w:t>
            </w:r>
            <w:proofErr w:type="spellEnd"/>
            <w:r w:rsidRPr="005559FC">
              <w:rPr>
                <w:rFonts w:ascii="Arial" w:hAnsi="Arial" w:cs="Arial"/>
                <w:sz w:val="18"/>
                <w:szCs w:val="18"/>
                <w:lang w:val="en-GB"/>
              </w:rPr>
              <w:t xml:space="preserve"> Khan, Jalalabad, Afghanistan.</w:t>
            </w:r>
          </w:p>
          <w:p w14:paraId="51AAC255" w14:textId="77777777" w:rsidR="008559F3" w:rsidRPr="005559FC" w:rsidRDefault="008559F3" w:rsidP="00A51DC9">
            <w:pPr>
              <w:rPr>
                <w:rFonts w:ascii="Arial" w:hAnsi="Arial" w:cs="Arial"/>
                <w:sz w:val="18"/>
                <w:szCs w:val="18"/>
                <w:lang w:val="en-GB"/>
              </w:rPr>
            </w:pPr>
          </w:p>
          <w:p w14:paraId="1EEE172A" w14:textId="77777777" w:rsidR="008559F3" w:rsidRPr="00B27243" w:rsidRDefault="008559F3" w:rsidP="00A51DC9">
            <w:pPr>
              <w:rPr>
                <w:rFonts w:ascii="Arial" w:hAnsi="Arial" w:cs="Arial"/>
                <w:b/>
                <w:bCs/>
                <w:sz w:val="18"/>
                <w:szCs w:val="18"/>
                <w:lang w:val="en-GB"/>
              </w:rPr>
            </w:pPr>
            <w:r w:rsidRPr="00B27243">
              <w:rPr>
                <w:rFonts w:ascii="Arial" w:hAnsi="Arial" w:cs="Arial"/>
                <w:b/>
                <w:bCs/>
                <w:sz w:val="18"/>
                <w:szCs w:val="18"/>
                <w:lang w:val="en-GB"/>
              </w:rPr>
              <w:t>Contact person:</w:t>
            </w:r>
          </w:p>
          <w:p w14:paraId="2EFB6965" w14:textId="77777777" w:rsidR="008559F3" w:rsidRDefault="008559F3" w:rsidP="00A51DC9">
            <w:pPr>
              <w:rPr>
                <w:rFonts w:ascii="Arial" w:hAnsi="Arial" w:cs="Arial"/>
                <w:sz w:val="18"/>
                <w:szCs w:val="18"/>
                <w:lang w:val="en-GB"/>
              </w:rPr>
            </w:pPr>
            <w:r w:rsidRPr="00B27243">
              <w:rPr>
                <w:rFonts w:ascii="Arial" w:hAnsi="Arial" w:cs="Arial"/>
                <w:b/>
                <w:bCs/>
                <w:sz w:val="18"/>
                <w:szCs w:val="18"/>
                <w:lang w:val="en-GB"/>
              </w:rPr>
              <w:t>Name:</w:t>
            </w:r>
            <w:r>
              <w:rPr>
                <w:rFonts w:ascii="Arial" w:hAnsi="Arial" w:cs="Arial"/>
                <w:sz w:val="18"/>
                <w:szCs w:val="18"/>
                <w:lang w:val="en-GB"/>
              </w:rPr>
              <w:t xml:space="preserve"> Zainuddin Alokozay</w:t>
            </w:r>
          </w:p>
          <w:p w14:paraId="7E0717F0" w14:textId="77777777" w:rsidR="008559F3" w:rsidRPr="005F0093" w:rsidRDefault="008559F3" w:rsidP="00A51DC9">
            <w:pPr>
              <w:rPr>
                <w:rFonts w:ascii="Arial" w:hAnsi="Arial" w:cs="Arial"/>
                <w:sz w:val="18"/>
                <w:szCs w:val="18"/>
                <w:lang w:val="en-GB"/>
              </w:rPr>
            </w:pPr>
            <w:r w:rsidRPr="00B27243">
              <w:rPr>
                <w:rFonts w:ascii="Arial" w:hAnsi="Arial" w:cs="Arial"/>
                <w:b/>
                <w:bCs/>
                <w:sz w:val="18"/>
                <w:szCs w:val="18"/>
                <w:lang w:val="en-GB"/>
              </w:rPr>
              <w:t>Designation:</w:t>
            </w:r>
            <w:r>
              <w:rPr>
                <w:rFonts w:ascii="Arial" w:hAnsi="Arial" w:cs="Arial"/>
                <w:sz w:val="18"/>
                <w:szCs w:val="18"/>
                <w:lang w:val="en-GB"/>
              </w:rPr>
              <w:t xml:space="preserve"> Logistic Officer</w:t>
            </w:r>
          </w:p>
          <w:p w14:paraId="712E40A1" w14:textId="77777777" w:rsidR="008559F3" w:rsidRPr="005F0093" w:rsidRDefault="008559F3" w:rsidP="00A51DC9">
            <w:pPr>
              <w:rPr>
                <w:rFonts w:ascii="Arial" w:hAnsi="Arial" w:cs="Arial"/>
                <w:sz w:val="18"/>
                <w:szCs w:val="18"/>
                <w:lang w:val="en-GB"/>
              </w:rPr>
            </w:pPr>
            <w:r w:rsidRPr="00B27243">
              <w:rPr>
                <w:rFonts w:ascii="Arial" w:hAnsi="Arial" w:cs="Arial"/>
                <w:b/>
                <w:bCs/>
                <w:sz w:val="18"/>
                <w:szCs w:val="18"/>
                <w:lang w:val="en-GB"/>
              </w:rPr>
              <w:t xml:space="preserve">Tel: </w:t>
            </w:r>
            <w:r>
              <w:rPr>
                <w:rFonts w:ascii="Arial" w:hAnsi="Arial" w:cs="Arial"/>
                <w:sz w:val="18"/>
                <w:szCs w:val="18"/>
                <w:lang w:val="en-GB"/>
              </w:rPr>
              <w:t>+</w:t>
            </w:r>
            <w:r w:rsidRPr="005F0093">
              <w:rPr>
                <w:rFonts w:ascii="Arial" w:hAnsi="Arial" w:cs="Arial"/>
                <w:sz w:val="18"/>
                <w:szCs w:val="18"/>
                <w:lang w:val="en-GB"/>
              </w:rPr>
              <w:t>93(0)</w:t>
            </w:r>
            <w:r w:rsidRPr="004040B3">
              <w:rPr>
                <w:rFonts w:ascii="Arial" w:hAnsi="Arial" w:cs="Arial"/>
                <w:sz w:val="18"/>
                <w:szCs w:val="18"/>
                <w:lang w:val="en-GB"/>
              </w:rPr>
              <w:t xml:space="preserve"> 078 817 8701</w:t>
            </w:r>
          </w:p>
          <w:p w14:paraId="167256CE" w14:textId="77777777" w:rsidR="008559F3" w:rsidRPr="00BF6AF6" w:rsidRDefault="008559F3" w:rsidP="00A51DC9">
            <w:pPr>
              <w:rPr>
                <w:lang w:val="en-US"/>
              </w:rPr>
            </w:pPr>
            <w:r w:rsidRPr="00B27243">
              <w:rPr>
                <w:rFonts w:ascii="Arial" w:hAnsi="Arial" w:cs="Arial"/>
                <w:b/>
                <w:bCs/>
                <w:sz w:val="18"/>
                <w:szCs w:val="18"/>
                <w:lang w:val="en-GB"/>
              </w:rPr>
              <w:t>Email:</w:t>
            </w:r>
            <w:r w:rsidRPr="005F0093">
              <w:rPr>
                <w:rFonts w:ascii="Arial" w:hAnsi="Arial" w:cs="Arial"/>
                <w:sz w:val="18"/>
                <w:szCs w:val="18"/>
                <w:lang w:val="en-GB"/>
              </w:rPr>
              <w:t xml:space="preserve"> </w:t>
            </w:r>
            <w:hyperlink r:id="rId13" w:history="1">
              <w:r w:rsidRPr="00BF6AF6">
                <w:rPr>
                  <w:rStyle w:val="Hyperlink"/>
                  <w:lang w:val="en-US"/>
                </w:rPr>
                <w:t>zainudin.alakozay@rraa.org.af</w:t>
              </w:r>
            </w:hyperlink>
          </w:p>
          <w:p w14:paraId="3B78C91F" w14:textId="77777777" w:rsidR="008559F3" w:rsidRPr="00BF6AF6" w:rsidRDefault="008559F3" w:rsidP="00A51DC9">
            <w:pPr>
              <w:rPr>
                <w:lang w:val="en-US"/>
              </w:rPr>
            </w:pPr>
          </w:p>
          <w:p w14:paraId="23C86B27" w14:textId="77777777" w:rsidR="008559F3" w:rsidRPr="005559FC" w:rsidRDefault="008559F3" w:rsidP="00A51DC9">
            <w:pPr>
              <w:rPr>
                <w:rFonts w:ascii="Arial" w:hAnsi="Arial" w:cs="Arial"/>
                <w:sz w:val="18"/>
                <w:szCs w:val="18"/>
                <w:lang w:val="en-GB"/>
              </w:rPr>
            </w:pPr>
          </w:p>
          <w:p w14:paraId="5AC3762E" w14:textId="77777777" w:rsidR="008559F3" w:rsidRPr="005559FC" w:rsidRDefault="008559F3" w:rsidP="00A51DC9">
            <w:pPr>
              <w:rPr>
                <w:rFonts w:ascii="Arial" w:hAnsi="Arial" w:cs="Arial"/>
                <w:b/>
                <w:bCs/>
                <w:sz w:val="18"/>
                <w:szCs w:val="18"/>
                <w:lang w:val="en-GB"/>
              </w:rPr>
            </w:pPr>
            <w:r w:rsidRPr="005559FC">
              <w:rPr>
                <w:rFonts w:ascii="Arial" w:hAnsi="Arial" w:cs="Arial"/>
                <w:b/>
                <w:bCs/>
                <w:sz w:val="18"/>
                <w:szCs w:val="18"/>
                <w:lang w:val="en-GB"/>
              </w:rPr>
              <w:t xml:space="preserve">Technical information: </w:t>
            </w:r>
          </w:p>
          <w:p w14:paraId="1799B9B3" w14:textId="77777777" w:rsidR="008559F3" w:rsidRDefault="008559F3" w:rsidP="00A51DC9">
            <w:pPr>
              <w:rPr>
                <w:rFonts w:ascii="Arial" w:hAnsi="Arial" w:cs="Arial"/>
                <w:sz w:val="18"/>
                <w:szCs w:val="18"/>
                <w:lang w:val="en-GB"/>
              </w:rPr>
            </w:pPr>
            <w:r w:rsidRPr="005559FC">
              <w:rPr>
                <w:rFonts w:ascii="Arial" w:hAnsi="Arial" w:cs="Arial"/>
                <w:b/>
                <w:bCs/>
                <w:sz w:val="18"/>
                <w:szCs w:val="18"/>
                <w:lang w:val="en-GB"/>
              </w:rPr>
              <w:t xml:space="preserve">Name: </w:t>
            </w:r>
            <w:r w:rsidRPr="005559FC">
              <w:rPr>
                <w:rFonts w:ascii="Arial" w:hAnsi="Arial" w:cs="Arial"/>
                <w:sz w:val="18"/>
                <w:szCs w:val="18"/>
                <w:lang w:val="en-GB"/>
              </w:rPr>
              <w:t>Muhammad Suliman Ahmadzai</w:t>
            </w:r>
          </w:p>
          <w:p w14:paraId="7F75CC95" w14:textId="77777777" w:rsidR="008559F3" w:rsidRPr="005559FC" w:rsidRDefault="008559F3" w:rsidP="00A51DC9">
            <w:pPr>
              <w:rPr>
                <w:rFonts w:ascii="Arial" w:hAnsi="Arial" w:cs="Arial"/>
                <w:sz w:val="18"/>
                <w:szCs w:val="18"/>
                <w:lang w:val="en-GB"/>
              </w:rPr>
            </w:pPr>
            <w:r w:rsidRPr="005559FC">
              <w:rPr>
                <w:rFonts w:ascii="Arial" w:hAnsi="Arial" w:cs="Arial"/>
                <w:b/>
                <w:bCs/>
                <w:sz w:val="18"/>
                <w:szCs w:val="18"/>
                <w:lang w:val="en-GB"/>
              </w:rPr>
              <w:t>Designation:</w:t>
            </w:r>
            <w:r w:rsidRPr="005559FC">
              <w:rPr>
                <w:rFonts w:ascii="Arial" w:hAnsi="Arial" w:cs="Arial"/>
                <w:sz w:val="18"/>
                <w:szCs w:val="18"/>
                <w:lang w:val="en-GB"/>
              </w:rPr>
              <w:t xml:space="preserve"> IG </w:t>
            </w:r>
            <w:r>
              <w:rPr>
                <w:rFonts w:ascii="Arial" w:hAnsi="Arial" w:cs="Arial"/>
                <w:sz w:val="18"/>
                <w:szCs w:val="18"/>
                <w:lang w:val="en-GB"/>
              </w:rPr>
              <w:t>S</w:t>
            </w:r>
            <w:r w:rsidRPr="005559FC">
              <w:rPr>
                <w:rFonts w:ascii="Arial" w:hAnsi="Arial" w:cs="Arial"/>
                <w:sz w:val="18"/>
                <w:szCs w:val="18"/>
                <w:lang w:val="en-GB"/>
              </w:rPr>
              <w:t xml:space="preserve">pecialist  </w:t>
            </w:r>
          </w:p>
          <w:p w14:paraId="6536780C" w14:textId="77777777" w:rsidR="008559F3" w:rsidRPr="005559FC" w:rsidRDefault="008559F3" w:rsidP="00A51DC9">
            <w:pPr>
              <w:rPr>
                <w:rFonts w:ascii="Arial" w:hAnsi="Arial" w:cs="Arial"/>
                <w:sz w:val="18"/>
                <w:szCs w:val="18"/>
                <w:lang w:val="en-GB"/>
              </w:rPr>
            </w:pPr>
            <w:r w:rsidRPr="005559FC">
              <w:rPr>
                <w:rFonts w:ascii="Arial" w:hAnsi="Arial" w:cs="Arial"/>
                <w:b/>
                <w:bCs/>
                <w:sz w:val="18"/>
                <w:szCs w:val="18"/>
                <w:lang w:val="en-GB"/>
              </w:rPr>
              <w:t>Tel</w:t>
            </w:r>
            <w:r w:rsidRPr="005559FC">
              <w:rPr>
                <w:rFonts w:ascii="Arial" w:hAnsi="Arial" w:cs="Arial"/>
                <w:sz w:val="18"/>
                <w:szCs w:val="18"/>
                <w:lang w:val="en-GB"/>
              </w:rPr>
              <w:t>: +93 (0)784065491</w:t>
            </w:r>
          </w:p>
          <w:p w14:paraId="75A85161" w14:textId="77777777" w:rsidR="008559F3" w:rsidRPr="005559FC" w:rsidRDefault="008559F3" w:rsidP="00A51DC9">
            <w:pPr>
              <w:rPr>
                <w:rStyle w:val="Hyperlink"/>
                <w:lang w:val="en-US"/>
              </w:rPr>
            </w:pPr>
            <w:r w:rsidRPr="005559FC">
              <w:rPr>
                <w:rFonts w:ascii="Arial" w:hAnsi="Arial" w:cs="Arial"/>
                <w:b/>
                <w:bCs/>
                <w:sz w:val="18"/>
                <w:szCs w:val="18"/>
                <w:lang w:val="en-GB"/>
              </w:rPr>
              <w:t>Email:</w:t>
            </w:r>
            <w:r>
              <w:rPr>
                <w:rFonts w:ascii="Arial" w:hAnsi="Arial" w:cs="Arial"/>
                <w:sz w:val="18"/>
                <w:szCs w:val="18"/>
                <w:lang w:val="en-GB"/>
              </w:rPr>
              <w:t xml:space="preserve"> </w:t>
            </w:r>
            <w:hyperlink r:id="rId14" w:history="1">
              <w:r w:rsidRPr="00943CEA">
                <w:rPr>
                  <w:rStyle w:val="Hyperlink"/>
                  <w:lang w:val="en-US"/>
                </w:rPr>
                <w:t>sulimanahmadzai@rraa.org.af</w:t>
              </w:r>
            </w:hyperlink>
          </w:p>
          <w:p w14:paraId="5546DB17" w14:textId="77777777" w:rsidR="008559F3" w:rsidRPr="005559FC" w:rsidRDefault="008559F3" w:rsidP="00A51DC9">
            <w:pPr>
              <w:rPr>
                <w:rFonts w:ascii="Arial" w:hAnsi="Arial" w:cs="Arial"/>
                <w:sz w:val="18"/>
                <w:szCs w:val="18"/>
                <w:lang w:val="en-GB"/>
              </w:rPr>
            </w:pPr>
            <w:r w:rsidRPr="005559FC">
              <w:rPr>
                <w:rFonts w:ascii="Arial" w:hAnsi="Arial" w:cs="Arial"/>
                <w:sz w:val="18"/>
                <w:szCs w:val="18"/>
                <w:lang w:val="en-GB"/>
              </w:rPr>
              <w:t xml:space="preserve"> </w:t>
            </w:r>
          </w:p>
          <w:p w14:paraId="1A4FEE14" w14:textId="77777777" w:rsidR="008559F3" w:rsidRPr="005559FC" w:rsidRDefault="008559F3" w:rsidP="00A51DC9">
            <w:pPr>
              <w:rPr>
                <w:rFonts w:ascii="Arial" w:hAnsi="Arial" w:cs="Arial"/>
                <w:sz w:val="18"/>
                <w:szCs w:val="18"/>
                <w:lang w:val="en-GB"/>
              </w:rPr>
            </w:pPr>
          </w:p>
        </w:tc>
      </w:tr>
      <w:tr w:rsidR="008559F3" w:rsidRPr="00BF6AF6" w14:paraId="0A9CBE05" w14:textId="77777777" w:rsidTr="00A51DC9">
        <w:tc>
          <w:tcPr>
            <w:tcW w:w="3159" w:type="dxa"/>
            <w:tcBorders>
              <w:top w:val="nil"/>
              <w:left w:val="nil"/>
              <w:bottom w:val="nil"/>
              <w:right w:val="nil"/>
            </w:tcBorders>
          </w:tcPr>
          <w:p w14:paraId="04F9CD95" w14:textId="77777777" w:rsidR="008559F3" w:rsidRPr="001F6758" w:rsidRDefault="008559F3" w:rsidP="00A51DC9">
            <w:pPr>
              <w:rPr>
                <w:rFonts w:ascii="Arial" w:hAnsi="Arial" w:cs="Arial"/>
                <w:sz w:val="20"/>
                <w:szCs w:val="20"/>
                <w:lang w:val="en-GB"/>
              </w:rPr>
            </w:pPr>
          </w:p>
        </w:tc>
        <w:tc>
          <w:tcPr>
            <w:tcW w:w="1085" w:type="dxa"/>
            <w:tcBorders>
              <w:top w:val="nil"/>
              <w:left w:val="nil"/>
              <w:bottom w:val="nil"/>
              <w:right w:val="single" w:sz="4" w:space="0" w:color="auto"/>
            </w:tcBorders>
          </w:tcPr>
          <w:p w14:paraId="7E5086AC" w14:textId="77777777" w:rsidR="008559F3" w:rsidRPr="001F6758" w:rsidRDefault="008559F3" w:rsidP="00A51DC9">
            <w:pPr>
              <w:rPr>
                <w:rFonts w:ascii="Arial" w:hAnsi="Arial" w:cs="Arial"/>
                <w:sz w:val="20"/>
                <w:szCs w:val="20"/>
                <w:lang w:val="en-GB"/>
              </w:rPr>
            </w:pPr>
          </w:p>
        </w:tc>
        <w:tc>
          <w:tcPr>
            <w:tcW w:w="5922" w:type="dxa"/>
            <w:gridSpan w:val="2"/>
            <w:tcBorders>
              <w:left w:val="single" w:sz="4" w:space="0" w:color="auto"/>
            </w:tcBorders>
          </w:tcPr>
          <w:p w14:paraId="724B6181" w14:textId="77777777" w:rsidR="008559F3" w:rsidRPr="00534C93" w:rsidRDefault="008559F3" w:rsidP="00A51DC9">
            <w:pPr>
              <w:rPr>
                <w:rFonts w:ascii="Arial" w:hAnsi="Arial" w:cs="Arial"/>
                <w:b/>
                <w:color w:val="FF0000"/>
                <w:sz w:val="18"/>
                <w:szCs w:val="16"/>
                <w:lang w:val="en-GB"/>
              </w:rPr>
            </w:pPr>
            <w:r w:rsidRPr="00534C93">
              <w:rPr>
                <w:rFonts w:ascii="Arial" w:hAnsi="Arial" w:cs="Arial"/>
                <w:b/>
                <w:color w:val="FF0000"/>
                <w:sz w:val="18"/>
                <w:szCs w:val="16"/>
                <w:lang w:val="en-GB"/>
              </w:rPr>
              <w:t xml:space="preserve">Please note that the Quotations may be delivered to the Contracting Authority at the above address in a sealed envelope marked with the above File Number and the name of the submitting company. </w:t>
            </w:r>
          </w:p>
          <w:p w14:paraId="50E876CA" w14:textId="10201E9F" w:rsidR="008559F3" w:rsidRPr="00534C93" w:rsidRDefault="008559F3" w:rsidP="00A51DC9">
            <w:pPr>
              <w:rPr>
                <w:rFonts w:ascii="Arial" w:hAnsi="Arial" w:cs="Arial"/>
                <w:b/>
                <w:color w:val="FF0000"/>
                <w:sz w:val="18"/>
                <w:szCs w:val="16"/>
                <w:lang w:val="en-GB"/>
              </w:rPr>
            </w:pPr>
            <w:r w:rsidRPr="00534C93">
              <w:rPr>
                <w:rFonts w:ascii="Arial" w:hAnsi="Arial" w:cs="Arial"/>
                <w:b/>
                <w:color w:val="FF0000"/>
                <w:sz w:val="18"/>
                <w:szCs w:val="16"/>
                <w:lang w:val="en-GB"/>
              </w:rPr>
              <w:t>This is an open bid; all the quotations will be opened in the pr</w:t>
            </w:r>
            <w:r>
              <w:rPr>
                <w:rFonts w:ascii="Arial" w:hAnsi="Arial" w:cs="Arial"/>
                <w:b/>
                <w:color w:val="FF0000"/>
                <w:sz w:val="18"/>
                <w:szCs w:val="16"/>
                <w:lang w:val="en-GB"/>
              </w:rPr>
              <w:t xml:space="preserve">esence of the applicants. </w:t>
            </w:r>
            <w:r w:rsidRPr="00BD1516">
              <w:rPr>
                <w:rFonts w:ascii="Arial" w:hAnsi="Arial" w:cs="Arial"/>
                <w:b/>
                <w:color w:val="FF0000"/>
                <w:sz w:val="18"/>
                <w:szCs w:val="16"/>
                <w:highlight w:val="yellow"/>
                <w:lang w:val="en-GB"/>
              </w:rPr>
              <w:t xml:space="preserve">On </w:t>
            </w:r>
            <w:r>
              <w:rPr>
                <w:rFonts w:ascii="Arial" w:hAnsi="Arial" w:cs="Arial"/>
                <w:b/>
                <w:color w:val="FF0000"/>
                <w:sz w:val="18"/>
                <w:szCs w:val="16"/>
                <w:highlight w:val="yellow"/>
                <w:lang w:val="en-GB"/>
              </w:rPr>
              <w:t>December</w:t>
            </w:r>
            <w:r w:rsidRPr="00BD1516">
              <w:rPr>
                <w:rFonts w:ascii="Arial" w:hAnsi="Arial" w:cs="Arial"/>
                <w:b/>
                <w:color w:val="FF0000"/>
                <w:sz w:val="18"/>
                <w:szCs w:val="16"/>
                <w:highlight w:val="yellow"/>
                <w:lang w:val="en-GB"/>
              </w:rPr>
              <w:t xml:space="preserve"> </w:t>
            </w:r>
            <w:r w:rsidR="00C72BA8">
              <w:rPr>
                <w:rFonts w:ascii="Arial" w:hAnsi="Arial" w:cs="Arial"/>
                <w:b/>
                <w:color w:val="FF0000"/>
                <w:sz w:val="18"/>
                <w:szCs w:val="16"/>
                <w:highlight w:val="yellow"/>
                <w:lang w:val="en-GB"/>
              </w:rPr>
              <w:t>11</w:t>
            </w:r>
            <w:r w:rsidRPr="00BD1516">
              <w:rPr>
                <w:rFonts w:ascii="Arial" w:hAnsi="Arial" w:cs="Arial"/>
                <w:b/>
                <w:color w:val="FF0000"/>
                <w:sz w:val="18"/>
                <w:szCs w:val="16"/>
                <w:highlight w:val="yellow"/>
                <w:lang w:val="en-GB"/>
              </w:rPr>
              <w:t>, 202</w:t>
            </w:r>
            <w:r>
              <w:rPr>
                <w:rFonts w:ascii="Arial" w:hAnsi="Arial" w:cs="Arial"/>
                <w:b/>
                <w:color w:val="FF0000"/>
                <w:sz w:val="18"/>
                <w:szCs w:val="16"/>
                <w:lang w:val="en-GB"/>
              </w:rPr>
              <w:t>4</w:t>
            </w:r>
            <w:r w:rsidRPr="00534C93">
              <w:rPr>
                <w:rFonts w:ascii="Arial" w:hAnsi="Arial" w:cs="Arial"/>
                <w:b/>
                <w:color w:val="FF0000"/>
                <w:sz w:val="18"/>
                <w:szCs w:val="16"/>
                <w:lang w:val="en-GB"/>
              </w:rPr>
              <w:t xml:space="preserve"> </w:t>
            </w:r>
          </w:p>
          <w:p w14:paraId="01221700" w14:textId="77777777" w:rsidR="008559F3" w:rsidRPr="00534C93" w:rsidRDefault="008559F3" w:rsidP="00A51DC9">
            <w:pPr>
              <w:rPr>
                <w:rFonts w:ascii="Arial" w:hAnsi="Arial" w:cs="Arial"/>
                <w:b/>
                <w:color w:val="FF0000"/>
                <w:sz w:val="18"/>
                <w:szCs w:val="16"/>
                <w:lang w:val="en-GB"/>
              </w:rPr>
            </w:pPr>
            <w:r w:rsidRPr="00BD1516">
              <w:rPr>
                <w:rFonts w:ascii="Arial" w:hAnsi="Arial" w:cs="Arial"/>
                <w:b/>
                <w:color w:val="FF0000"/>
                <w:sz w:val="18"/>
                <w:szCs w:val="16"/>
                <w:highlight w:val="yellow"/>
                <w:lang w:val="en-GB"/>
              </w:rPr>
              <w:t>Time: 02:00 PM-</w:t>
            </w:r>
            <w:r>
              <w:rPr>
                <w:rFonts w:ascii="Arial" w:hAnsi="Arial" w:cs="Arial"/>
                <w:b/>
                <w:color w:val="FF0000"/>
                <w:sz w:val="18"/>
                <w:szCs w:val="16"/>
                <w:highlight w:val="yellow"/>
                <w:lang w:val="en-GB"/>
              </w:rPr>
              <w:t>3:30</w:t>
            </w:r>
            <w:r w:rsidRPr="00BD1516">
              <w:rPr>
                <w:rFonts w:ascii="Arial" w:hAnsi="Arial" w:cs="Arial"/>
                <w:b/>
                <w:color w:val="FF0000"/>
                <w:sz w:val="18"/>
                <w:szCs w:val="16"/>
                <w:highlight w:val="yellow"/>
                <w:lang w:val="en-GB"/>
              </w:rPr>
              <w:t xml:space="preserve">:00 PM, at the </w:t>
            </w:r>
            <w:r>
              <w:rPr>
                <w:rFonts w:ascii="Arial" w:hAnsi="Arial" w:cs="Arial"/>
                <w:b/>
                <w:color w:val="FF0000"/>
                <w:sz w:val="18"/>
                <w:szCs w:val="16"/>
                <w:highlight w:val="yellow"/>
                <w:lang w:val="en-GB"/>
              </w:rPr>
              <w:t>address as mentioned above</w:t>
            </w:r>
            <w:r w:rsidRPr="00534C93">
              <w:rPr>
                <w:rFonts w:ascii="Arial" w:hAnsi="Arial" w:cs="Arial"/>
                <w:b/>
                <w:color w:val="FF0000"/>
                <w:sz w:val="18"/>
                <w:szCs w:val="16"/>
                <w:lang w:val="en-GB"/>
              </w:rPr>
              <w:t xml:space="preserve">. </w:t>
            </w:r>
          </w:p>
          <w:p w14:paraId="13D918E5" w14:textId="77777777" w:rsidR="008559F3" w:rsidRPr="00DD7AC3" w:rsidRDefault="008559F3" w:rsidP="00A51DC9">
            <w:pPr>
              <w:rPr>
                <w:rFonts w:ascii="Arial" w:hAnsi="Arial" w:cs="Arial"/>
                <w:b/>
                <w:color w:val="FF0000"/>
                <w:sz w:val="18"/>
                <w:szCs w:val="16"/>
                <w:lang w:val="en-GB"/>
              </w:rPr>
            </w:pPr>
          </w:p>
        </w:tc>
      </w:tr>
    </w:tbl>
    <w:p w14:paraId="7CD4E3CE" w14:textId="77777777" w:rsidR="00B420E4" w:rsidRDefault="00B420E4" w:rsidP="00D73BF7">
      <w:pPr>
        <w:rPr>
          <w:rFonts w:ascii="Arial" w:hAnsi="Arial" w:cs="Arial"/>
          <w:sz w:val="20"/>
          <w:szCs w:val="20"/>
          <w:lang w:val="en-GB"/>
        </w:rPr>
      </w:pPr>
    </w:p>
    <w:p w14:paraId="0DE81334" w14:textId="77777777" w:rsidR="00B420E4" w:rsidRDefault="00B420E4" w:rsidP="00D73BF7">
      <w:pPr>
        <w:rPr>
          <w:rFonts w:ascii="Arial" w:hAnsi="Arial" w:cs="Arial"/>
          <w:sz w:val="20"/>
          <w:szCs w:val="20"/>
          <w:lang w:val="en-GB"/>
        </w:rPr>
      </w:pPr>
    </w:p>
    <w:p w14:paraId="710032A8" w14:textId="77777777" w:rsidR="00226707" w:rsidRDefault="00226707" w:rsidP="00D73BF7">
      <w:pPr>
        <w:rPr>
          <w:rFonts w:ascii="Arial" w:hAnsi="Arial" w:cs="Arial"/>
          <w:sz w:val="20"/>
          <w:szCs w:val="20"/>
          <w:lang w:val="en-GB"/>
        </w:rPr>
      </w:pPr>
    </w:p>
    <w:p w14:paraId="6992E36C" w14:textId="33581077" w:rsidR="005342FD" w:rsidRPr="004B1AA4" w:rsidRDefault="00E6482C" w:rsidP="00976C4B">
      <w:pPr>
        <w:jc w:val="both"/>
        <w:rPr>
          <w:rFonts w:asciiTheme="majorBidi" w:hAnsiTheme="majorBidi" w:cstheme="majorBidi"/>
          <w:bCs/>
          <w:caps/>
          <w:sz w:val="20"/>
          <w:szCs w:val="20"/>
          <w:lang w:val="en-GB"/>
        </w:rPr>
      </w:pPr>
      <w:bookmarkStart w:id="0" w:name="_Hlk150419862"/>
      <w:r w:rsidRPr="004B1AA4">
        <w:rPr>
          <w:rFonts w:asciiTheme="majorBidi" w:hAnsiTheme="majorBidi" w:cstheme="majorBidi"/>
          <w:bCs/>
          <w:szCs w:val="16"/>
          <w:lang w:val="en-GB"/>
        </w:rPr>
        <w:lastRenderedPageBreak/>
        <w:t xml:space="preserve">RURAL </w:t>
      </w:r>
      <w:r>
        <w:rPr>
          <w:rFonts w:asciiTheme="majorBidi" w:hAnsiTheme="majorBidi" w:cstheme="majorBidi"/>
          <w:bCs/>
          <w:szCs w:val="16"/>
          <w:lang w:val="en-GB"/>
        </w:rPr>
        <w:t>REHABILITATION A</w:t>
      </w:r>
      <w:r w:rsidRPr="004B1AA4">
        <w:rPr>
          <w:rFonts w:asciiTheme="majorBidi" w:hAnsiTheme="majorBidi" w:cstheme="majorBidi"/>
          <w:bCs/>
          <w:szCs w:val="16"/>
          <w:lang w:val="en-GB"/>
        </w:rPr>
        <w:t xml:space="preserve">SSOCIATION FOR </w:t>
      </w:r>
      <w:r>
        <w:rPr>
          <w:rFonts w:asciiTheme="majorBidi" w:hAnsiTheme="majorBidi" w:cstheme="majorBidi"/>
          <w:bCs/>
          <w:szCs w:val="16"/>
          <w:lang w:val="en-GB"/>
        </w:rPr>
        <w:t>A</w:t>
      </w:r>
      <w:r w:rsidRPr="004B1AA4">
        <w:rPr>
          <w:rFonts w:asciiTheme="majorBidi" w:hAnsiTheme="majorBidi" w:cstheme="majorBidi"/>
          <w:bCs/>
          <w:szCs w:val="16"/>
          <w:lang w:val="en-GB"/>
        </w:rPr>
        <w:t>FGHANISTAN (</w:t>
      </w:r>
      <w:r>
        <w:rPr>
          <w:rFonts w:asciiTheme="majorBidi" w:hAnsiTheme="majorBidi" w:cstheme="majorBidi"/>
          <w:bCs/>
          <w:szCs w:val="16"/>
          <w:lang w:val="en-GB"/>
        </w:rPr>
        <w:t>RRAA</w:t>
      </w:r>
      <w:r w:rsidRPr="004B1AA4">
        <w:rPr>
          <w:rFonts w:asciiTheme="majorBidi" w:hAnsiTheme="majorBidi" w:cstheme="majorBidi"/>
          <w:bCs/>
          <w:szCs w:val="16"/>
          <w:lang w:val="en-GB"/>
        </w:rPr>
        <w:t xml:space="preserve">) </w:t>
      </w:r>
      <w:r w:rsidR="00FA618F" w:rsidRPr="004B1AA4">
        <w:rPr>
          <w:rFonts w:asciiTheme="majorBidi" w:hAnsiTheme="majorBidi" w:cstheme="majorBidi"/>
          <w:bCs/>
          <w:caps/>
          <w:szCs w:val="16"/>
          <w:lang w:val="en-GB"/>
        </w:rPr>
        <w:fldChar w:fldCharType="begin"/>
      </w:r>
      <w:r w:rsidR="00D73BF7" w:rsidRPr="004B1AA4">
        <w:rPr>
          <w:rFonts w:asciiTheme="majorBidi" w:hAnsiTheme="majorBidi" w:cstheme="majorBidi"/>
          <w:bCs/>
          <w:caps/>
          <w:szCs w:val="16"/>
          <w:lang w:val="en-GB"/>
        </w:rPr>
        <w:instrText>"[Click here and type country]"</w:instrText>
      </w:r>
      <w:r w:rsidR="00FA618F" w:rsidRPr="004B1AA4">
        <w:rPr>
          <w:rFonts w:asciiTheme="majorBidi" w:hAnsiTheme="majorBidi" w:cstheme="majorBidi"/>
          <w:bCs/>
          <w:caps/>
          <w:szCs w:val="16"/>
          <w:lang w:val="en-GB"/>
        </w:rPr>
        <w:fldChar w:fldCharType="end"/>
      </w:r>
      <w:r w:rsidRPr="004B1AA4">
        <w:rPr>
          <w:rFonts w:asciiTheme="majorBidi" w:hAnsiTheme="majorBidi" w:cstheme="majorBidi"/>
          <w:bCs/>
          <w:lang w:val="en-GB"/>
        </w:rPr>
        <w:t xml:space="preserve">INVITES YOU TO SUBMIT A QUOTATION FOR THE FOLLOWING GOODS WITH DELIVERY TO THE PROJECT SITE </w:t>
      </w:r>
      <w:proofErr w:type="gramStart"/>
      <w:r w:rsidRPr="004B1AA4">
        <w:rPr>
          <w:rFonts w:asciiTheme="majorBidi" w:hAnsiTheme="majorBidi" w:cstheme="majorBidi"/>
          <w:bCs/>
          <w:lang w:val="en-GB"/>
        </w:rPr>
        <w:t>(</w:t>
      </w:r>
      <w:r w:rsidR="004040B3">
        <w:rPr>
          <w:rFonts w:asciiTheme="majorBidi" w:hAnsiTheme="majorBidi" w:cstheme="majorBidi"/>
          <w:bCs/>
          <w:lang w:val="en-GB"/>
        </w:rPr>
        <w:t xml:space="preserve"> BATIKOT</w:t>
      </w:r>
      <w:proofErr w:type="gramEnd"/>
      <w:r w:rsidRPr="004B1AA4">
        <w:rPr>
          <w:rFonts w:asciiTheme="majorBidi" w:hAnsiTheme="majorBidi" w:cstheme="majorBidi"/>
          <w:bCs/>
          <w:lang w:val="en-GB"/>
        </w:rPr>
        <w:t xml:space="preserve"> DISTRICTS OF </w:t>
      </w:r>
      <w:r w:rsidR="004040B3">
        <w:rPr>
          <w:rFonts w:asciiTheme="majorBidi" w:hAnsiTheme="majorBidi" w:cstheme="majorBidi"/>
          <w:bCs/>
          <w:lang w:val="en-GB"/>
        </w:rPr>
        <w:t xml:space="preserve">NANGARHAR </w:t>
      </w:r>
      <w:r w:rsidRPr="004B1AA4">
        <w:rPr>
          <w:rFonts w:asciiTheme="majorBidi" w:hAnsiTheme="majorBidi" w:cstheme="majorBidi"/>
          <w:bCs/>
          <w:lang w:val="en-GB"/>
        </w:rPr>
        <w:t>PROVINCE)</w:t>
      </w:r>
      <w:r>
        <w:rPr>
          <w:rFonts w:asciiTheme="majorBidi" w:hAnsiTheme="majorBidi" w:cstheme="majorBidi"/>
          <w:bCs/>
          <w:lang w:val="en-GB"/>
        </w:rPr>
        <w:t>.</w:t>
      </w:r>
    </w:p>
    <w:p w14:paraId="432B9EA5" w14:textId="77777777" w:rsidR="00D73BF7" w:rsidRPr="004B1AA4" w:rsidRDefault="00D73BF7" w:rsidP="00D73BF7">
      <w:pPr>
        <w:rPr>
          <w:rFonts w:asciiTheme="majorBidi" w:hAnsiTheme="majorBidi" w:cstheme="majorBidi"/>
          <w:bCs/>
          <w:sz w:val="20"/>
          <w:szCs w:val="20"/>
          <w:lang w:val="en-GB"/>
        </w:rPr>
      </w:pPr>
    </w:p>
    <w:tbl>
      <w:tblPr>
        <w:tblpPr w:leftFromText="180" w:rightFromText="180" w:horzAnchor="margin" w:tblpY="-49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795"/>
        <w:gridCol w:w="3060"/>
        <w:gridCol w:w="1080"/>
        <w:gridCol w:w="810"/>
        <w:gridCol w:w="1080"/>
      </w:tblGrid>
      <w:tr w:rsidR="008559F3" w:rsidRPr="008C4155" w14:paraId="72FCB95E" w14:textId="77777777" w:rsidTr="00C72BA8">
        <w:trPr>
          <w:trHeight w:val="437"/>
        </w:trPr>
        <w:tc>
          <w:tcPr>
            <w:tcW w:w="700" w:type="dxa"/>
            <w:tcBorders>
              <w:bottom w:val="single" w:sz="4" w:space="0" w:color="auto"/>
            </w:tcBorders>
            <w:shd w:val="clear" w:color="auto" w:fill="BFBFBF" w:themeFill="background1" w:themeFillShade="BF"/>
            <w:vAlign w:val="center"/>
          </w:tcPr>
          <w:bookmarkEnd w:id="0"/>
          <w:p w14:paraId="78AD148A" w14:textId="77777777" w:rsidR="008559F3" w:rsidRPr="001F6758" w:rsidRDefault="008559F3" w:rsidP="00A51DC9">
            <w:pPr>
              <w:jc w:val="center"/>
              <w:rPr>
                <w:rFonts w:ascii="Arial" w:hAnsi="Arial" w:cs="Arial"/>
                <w:b/>
                <w:sz w:val="20"/>
                <w:szCs w:val="20"/>
                <w:lang w:val="en-GB"/>
              </w:rPr>
            </w:pPr>
            <w:r>
              <w:rPr>
                <w:rFonts w:ascii="Arial" w:hAnsi="Arial" w:cs="Arial"/>
                <w:b/>
                <w:sz w:val="20"/>
                <w:szCs w:val="20"/>
                <w:lang w:val="en-GB"/>
              </w:rPr>
              <w:t>S.#</w:t>
            </w:r>
          </w:p>
        </w:tc>
        <w:tc>
          <w:tcPr>
            <w:tcW w:w="3795" w:type="dxa"/>
            <w:tcBorders>
              <w:bottom w:val="single" w:sz="4" w:space="0" w:color="auto"/>
            </w:tcBorders>
            <w:shd w:val="clear" w:color="auto" w:fill="BFBFBF" w:themeFill="background1" w:themeFillShade="BF"/>
            <w:vAlign w:val="center"/>
          </w:tcPr>
          <w:p w14:paraId="22F9F5EF" w14:textId="77777777" w:rsidR="008559F3" w:rsidRPr="001F6758" w:rsidRDefault="008559F3" w:rsidP="00A51DC9">
            <w:pPr>
              <w:jc w:val="center"/>
              <w:rPr>
                <w:rFonts w:ascii="Arial" w:hAnsi="Arial" w:cs="Arial"/>
                <w:b/>
                <w:sz w:val="20"/>
                <w:szCs w:val="20"/>
                <w:lang w:val="en-GB"/>
              </w:rPr>
            </w:pPr>
            <w:r w:rsidRPr="001F6758">
              <w:rPr>
                <w:rFonts w:ascii="Arial" w:hAnsi="Arial" w:cs="Arial"/>
                <w:b/>
                <w:sz w:val="20"/>
                <w:szCs w:val="20"/>
                <w:lang w:val="en-GB"/>
              </w:rPr>
              <w:t>Description</w:t>
            </w:r>
          </w:p>
        </w:tc>
        <w:tc>
          <w:tcPr>
            <w:tcW w:w="3060" w:type="dxa"/>
            <w:tcBorders>
              <w:bottom w:val="single" w:sz="4" w:space="0" w:color="auto"/>
            </w:tcBorders>
            <w:shd w:val="clear" w:color="auto" w:fill="BFBFBF" w:themeFill="background1" w:themeFillShade="BF"/>
            <w:vAlign w:val="center"/>
          </w:tcPr>
          <w:p w14:paraId="6A5C98C7" w14:textId="77777777" w:rsidR="008559F3" w:rsidRPr="001F6758" w:rsidRDefault="008559F3" w:rsidP="00A51DC9">
            <w:pPr>
              <w:pStyle w:val="Heading1"/>
              <w:jc w:val="center"/>
            </w:pPr>
            <w:r>
              <w:t>Origin of goods</w:t>
            </w:r>
          </w:p>
        </w:tc>
        <w:tc>
          <w:tcPr>
            <w:tcW w:w="1080" w:type="dxa"/>
            <w:tcBorders>
              <w:bottom w:val="single" w:sz="4" w:space="0" w:color="auto"/>
            </w:tcBorders>
            <w:shd w:val="clear" w:color="auto" w:fill="BFBFBF" w:themeFill="background1" w:themeFillShade="BF"/>
            <w:vAlign w:val="center"/>
          </w:tcPr>
          <w:p w14:paraId="7D5E0B04" w14:textId="77777777" w:rsidR="008559F3" w:rsidRPr="001F6758" w:rsidRDefault="008559F3" w:rsidP="00A51DC9">
            <w:pPr>
              <w:pStyle w:val="Heading1"/>
              <w:jc w:val="center"/>
            </w:pPr>
            <w:r>
              <w:t xml:space="preserve"> Delivery date</w:t>
            </w:r>
          </w:p>
        </w:tc>
        <w:tc>
          <w:tcPr>
            <w:tcW w:w="810" w:type="dxa"/>
            <w:tcBorders>
              <w:bottom w:val="single" w:sz="4" w:space="0" w:color="auto"/>
            </w:tcBorders>
            <w:shd w:val="clear" w:color="auto" w:fill="BFBFBF" w:themeFill="background1" w:themeFillShade="BF"/>
            <w:vAlign w:val="center"/>
          </w:tcPr>
          <w:p w14:paraId="1BD99AE8" w14:textId="77777777" w:rsidR="008559F3" w:rsidRPr="008C4155" w:rsidRDefault="008559F3" w:rsidP="00A51DC9">
            <w:pPr>
              <w:jc w:val="center"/>
              <w:rPr>
                <w:rFonts w:ascii="Arial" w:hAnsi="Arial" w:cs="Arial"/>
                <w:b/>
                <w:sz w:val="20"/>
                <w:szCs w:val="20"/>
                <w:lang w:val="en-GB"/>
              </w:rPr>
            </w:pPr>
            <w:r w:rsidRPr="00495738">
              <w:rPr>
                <w:rFonts w:ascii="Arial" w:hAnsi="Arial" w:cs="Arial"/>
                <w:b/>
                <w:sz w:val="20"/>
                <w:szCs w:val="20"/>
                <w:lang w:val="en-GB"/>
              </w:rPr>
              <w:t>Unit</w:t>
            </w:r>
          </w:p>
        </w:tc>
        <w:tc>
          <w:tcPr>
            <w:tcW w:w="1080" w:type="dxa"/>
            <w:tcBorders>
              <w:bottom w:val="single" w:sz="4" w:space="0" w:color="auto"/>
            </w:tcBorders>
            <w:shd w:val="clear" w:color="auto" w:fill="BFBFBF" w:themeFill="background1" w:themeFillShade="BF"/>
            <w:vAlign w:val="center"/>
          </w:tcPr>
          <w:p w14:paraId="061872E7" w14:textId="77777777" w:rsidR="008559F3" w:rsidRPr="008C4155" w:rsidRDefault="008559F3" w:rsidP="00A51DC9">
            <w:pPr>
              <w:jc w:val="center"/>
              <w:rPr>
                <w:rFonts w:ascii="Arial" w:hAnsi="Arial" w:cs="Arial"/>
                <w:b/>
                <w:sz w:val="20"/>
                <w:szCs w:val="20"/>
                <w:lang w:val="en-GB"/>
              </w:rPr>
            </w:pPr>
            <w:r w:rsidRPr="00495738">
              <w:rPr>
                <w:rFonts w:ascii="Arial" w:hAnsi="Arial" w:cs="Arial"/>
                <w:b/>
                <w:sz w:val="20"/>
                <w:szCs w:val="20"/>
                <w:lang w:val="en-GB"/>
              </w:rPr>
              <w:t>Quantity</w:t>
            </w:r>
          </w:p>
        </w:tc>
      </w:tr>
      <w:tr w:rsidR="008559F3" w:rsidRPr="008C4155" w14:paraId="69CDD723" w14:textId="77777777" w:rsidTr="00C72BA8">
        <w:trPr>
          <w:trHeight w:val="548"/>
        </w:trPr>
        <w:tc>
          <w:tcPr>
            <w:tcW w:w="700" w:type="dxa"/>
            <w:tcBorders>
              <w:bottom w:val="single" w:sz="4" w:space="0" w:color="auto"/>
            </w:tcBorders>
            <w:vAlign w:val="center"/>
          </w:tcPr>
          <w:p w14:paraId="646046DA"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1</w:t>
            </w:r>
          </w:p>
        </w:tc>
        <w:tc>
          <w:tcPr>
            <w:tcW w:w="3795" w:type="dxa"/>
            <w:tcBorders>
              <w:top w:val="nil"/>
              <w:left w:val="single" w:sz="4" w:space="0" w:color="auto"/>
              <w:bottom w:val="single" w:sz="4" w:space="0" w:color="auto"/>
              <w:right w:val="single" w:sz="4" w:space="0" w:color="auto"/>
            </w:tcBorders>
            <w:shd w:val="clear" w:color="auto" w:fill="auto"/>
            <w:vAlign w:val="center"/>
          </w:tcPr>
          <w:p w14:paraId="5C8B1533" w14:textId="55348C16" w:rsidR="008559F3" w:rsidRPr="00A250CC" w:rsidRDefault="008559F3" w:rsidP="008559F3">
            <w:pPr>
              <w:pStyle w:val="ListParagraph"/>
              <w:numPr>
                <w:ilvl w:val="0"/>
                <w:numId w:val="24"/>
              </w:numPr>
              <w:rPr>
                <w:rFonts w:ascii="Calibri" w:hAnsi="Calibri" w:cs="Calibri"/>
                <w:color w:val="000000"/>
                <w:sz w:val="18"/>
                <w:szCs w:val="18"/>
                <w:lang w:val="en-US"/>
              </w:rPr>
            </w:pPr>
            <w:r w:rsidRPr="00BF6AF6">
              <w:rPr>
                <w:rFonts w:ascii="Calibri" w:hAnsi="Calibri" w:cs="Calibri"/>
                <w:color w:val="000000"/>
                <w:sz w:val="18"/>
                <w:szCs w:val="18"/>
                <w:lang w:val="en-US"/>
              </w:rPr>
              <w:t xml:space="preserve">Bull Star Sewing Machine 16 kg, </w:t>
            </w:r>
            <w:proofErr w:type="gramStart"/>
            <w:r w:rsidRPr="00BF6AF6">
              <w:rPr>
                <w:rFonts w:ascii="Calibri" w:hAnsi="Calibri" w:cs="Calibri"/>
                <w:color w:val="000000"/>
                <w:sz w:val="18"/>
                <w:szCs w:val="18"/>
                <w:lang w:val="en-US"/>
              </w:rPr>
              <w:t>Made</w:t>
            </w:r>
            <w:proofErr w:type="gramEnd"/>
            <w:r w:rsidRPr="00BF6AF6">
              <w:rPr>
                <w:rFonts w:ascii="Calibri" w:hAnsi="Calibri" w:cs="Calibri"/>
                <w:color w:val="000000"/>
                <w:sz w:val="18"/>
                <w:szCs w:val="18"/>
                <w:lang w:val="en-US"/>
              </w:rPr>
              <w:t xml:space="preserve"> in Pakistan</w:t>
            </w:r>
            <w:r w:rsidR="00C72BA8" w:rsidRPr="00BF6AF6">
              <w:rPr>
                <w:rFonts w:ascii="Calibri" w:hAnsi="Calibri" w:cs="Calibri"/>
                <w:color w:val="000000"/>
                <w:sz w:val="18"/>
                <w:szCs w:val="18"/>
                <w:lang w:val="en-US"/>
              </w:rPr>
              <w:t xml:space="preserve"> (Priority will be </w:t>
            </w:r>
            <w:proofErr w:type="spellStart"/>
            <w:r w:rsidR="00C72BA8" w:rsidRPr="00BF6AF6">
              <w:rPr>
                <w:rFonts w:ascii="Calibri" w:hAnsi="Calibri" w:cs="Calibri"/>
                <w:color w:val="000000"/>
                <w:sz w:val="18"/>
                <w:szCs w:val="18"/>
                <w:lang w:val="en-US"/>
              </w:rPr>
              <w:t>givne</w:t>
            </w:r>
            <w:proofErr w:type="spellEnd"/>
            <w:r w:rsidR="00C72BA8" w:rsidRPr="00BF6AF6">
              <w:rPr>
                <w:rFonts w:ascii="Calibri" w:hAnsi="Calibri" w:cs="Calibri"/>
                <w:color w:val="000000"/>
                <w:sz w:val="18"/>
                <w:szCs w:val="18"/>
                <w:lang w:val="en-US"/>
              </w:rPr>
              <w:t xml:space="preserve"> to Bull Star)</w:t>
            </w:r>
          </w:p>
          <w:p w14:paraId="5EB936F8" w14:textId="77777777" w:rsidR="008559F3" w:rsidRPr="00A250CC" w:rsidRDefault="008559F3" w:rsidP="008559F3">
            <w:pPr>
              <w:pStyle w:val="ListParagraph"/>
              <w:numPr>
                <w:ilvl w:val="0"/>
                <w:numId w:val="24"/>
              </w:numPr>
              <w:rPr>
                <w:rFonts w:ascii="Calibri" w:hAnsi="Calibri" w:cs="Calibri"/>
                <w:color w:val="000000"/>
                <w:sz w:val="18"/>
                <w:szCs w:val="18"/>
                <w:lang w:val="en-US"/>
              </w:rPr>
            </w:pPr>
            <w:r w:rsidRPr="00BF6AF6">
              <w:rPr>
                <w:rFonts w:ascii="Calibri" w:hAnsi="Calibri" w:cs="Calibri"/>
                <w:color w:val="000000"/>
                <w:sz w:val="18"/>
                <w:szCs w:val="18"/>
                <w:lang w:val="en-US"/>
              </w:rPr>
              <w:t>Butterfly Sewing Machine 12 Kg (Made in Pakistan),</w:t>
            </w:r>
          </w:p>
          <w:p w14:paraId="027EA216" w14:textId="77777777" w:rsidR="008559F3" w:rsidRPr="00A250CC" w:rsidRDefault="008559F3" w:rsidP="008559F3">
            <w:pPr>
              <w:pStyle w:val="ListParagraph"/>
              <w:numPr>
                <w:ilvl w:val="0"/>
                <w:numId w:val="24"/>
              </w:numPr>
              <w:rPr>
                <w:rFonts w:ascii="Calibri" w:hAnsi="Calibri" w:cs="Calibri"/>
                <w:color w:val="000000"/>
                <w:sz w:val="18"/>
                <w:szCs w:val="18"/>
                <w:lang w:val="en-US"/>
              </w:rPr>
            </w:pPr>
            <w:r w:rsidRPr="00BF6AF6">
              <w:rPr>
                <w:rFonts w:ascii="Calibri" w:hAnsi="Calibri" w:cs="Calibri"/>
                <w:color w:val="000000"/>
                <w:sz w:val="18"/>
                <w:szCs w:val="18"/>
                <w:lang w:val="en-US"/>
              </w:rPr>
              <w:t xml:space="preserve">Famous Sewing </w:t>
            </w:r>
            <w:proofErr w:type="gramStart"/>
            <w:r w:rsidRPr="00BF6AF6">
              <w:rPr>
                <w:rFonts w:ascii="Calibri" w:hAnsi="Calibri" w:cs="Calibri"/>
                <w:color w:val="000000"/>
                <w:sz w:val="18"/>
                <w:szCs w:val="18"/>
                <w:lang w:val="en-US"/>
              </w:rPr>
              <w:t>Machine  12</w:t>
            </w:r>
            <w:proofErr w:type="gramEnd"/>
            <w:r w:rsidRPr="00BF6AF6">
              <w:rPr>
                <w:rFonts w:ascii="Calibri" w:hAnsi="Calibri" w:cs="Calibri"/>
                <w:color w:val="000000"/>
                <w:sz w:val="18"/>
                <w:szCs w:val="18"/>
                <w:lang w:val="en-US"/>
              </w:rPr>
              <w:t xml:space="preserve"> kg (Made in India ).</w:t>
            </w:r>
          </w:p>
        </w:tc>
        <w:tc>
          <w:tcPr>
            <w:tcW w:w="3060" w:type="dxa"/>
            <w:tcBorders>
              <w:bottom w:val="single" w:sz="4" w:space="0" w:color="auto"/>
            </w:tcBorders>
            <w:vAlign w:val="center"/>
          </w:tcPr>
          <w:p w14:paraId="4F1CDF3D" w14:textId="77777777" w:rsidR="008559F3" w:rsidRPr="00A250CC" w:rsidRDefault="008559F3" w:rsidP="008559F3">
            <w:pPr>
              <w:pStyle w:val="Heading1"/>
              <w:numPr>
                <w:ilvl w:val="0"/>
                <w:numId w:val="25"/>
              </w:numPr>
              <w:tabs>
                <w:tab w:val="num" w:pos="360"/>
              </w:tabs>
              <w:ind w:left="0" w:firstLine="0"/>
              <w:rPr>
                <w:rFonts w:ascii="Calibri" w:hAnsi="Calibri" w:cs="Calibri"/>
                <w:b w:val="0"/>
                <w:color w:val="000000"/>
                <w:sz w:val="18"/>
                <w:szCs w:val="18"/>
                <w:lang w:val="en-US"/>
              </w:rPr>
            </w:pPr>
            <w:r w:rsidRPr="00A250CC">
              <w:rPr>
                <w:rFonts w:ascii="Calibri" w:hAnsi="Calibri" w:cs="Calibri"/>
                <w:b w:val="0"/>
                <w:color w:val="000000"/>
                <w:sz w:val="18"/>
                <w:szCs w:val="18"/>
                <w:lang w:val="en-US"/>
              </w:rPr>
              <w:t>Bull Star is Made in Pakistan</w:t>
            </w:r>
          </w:p>
          <w:p w14:paraId="21ACF850" w14:textId="77777777" w:rsidR="008559F3" w:rsidRPr="00A250CC" w:rsidRDefault="008559F3" w:rsidP="008559F3">
            <w:pPr>
              <w:pStyle w:val="Heading1"/>
              <w:numPr>
                <w:ilvl w:val="0"/>
                <w:numId w:val="25"/>
              </w:numPr>
              <w:tabs>
                <w:tab w:val="num" w:pos="360"/>
              </w:tabs>
              <w:ind w:left="0" w:firstLine="0"/>
              <w:rPr>
                <w:rFonts w:ascii="Calibri" w:hAnsi="Calibri" w:cs="Calibri"/>
                <w:b w:val="0"/>
                <w:color w:val="000000"/>
                <w:sz w:val="18"/>
                <w:szCs w:val="18"/>
                <w:lang w:val="en-US"/>
              </w:rPr>
            </w:pPr>
            <w:r w:rsidRPr="00A250CC">
              <w:rPr>
                <w:rFonts w:ascii="Calibri" w:hAnsi="Calibri" w:cs="Calibri"/>
                <w:b w:val="0"/>
                <w:color w:val="000000"/>
                <w:sz w:val="18"/>
                <w:szCs w:val="18"/>
                <w:lang w:val="en-US"/>
              </w:rPr>
              <w:t xml:space="preserve">Butterfly is Made </w:t>
            </w:r>
            <w:proofErr w:type="gramStart"/>
            <w:r w:rsidRPr="00A250CC">
              <w:rPr>
                <w:rFonts w:ascii="Calibri" w:hAnsi="Calibri" w:cs="Calibri"/>
                <w:b w:val="0"/>
                <w:color w:val="000000"/>
                <w:sz w:val="18"/>
                <w:szCs w:val="18"/>
                <w:lang w:val="en-US"/>
              </w:rPr>
              <w:t>In</w:t>
            </w:r>
            <w:proofErr w:type="gramEnd"/>
            <w:r w:rsidRPr="00A250CC">
              <w:rPr>
                <w:rFonts w:ascii="Calibri" w:hAnsi="Calibri" w:cs="Calibri"/>
                <w:b w:val="0"/>
                <w:color w:val="000000"/>
                <w:sz w:val="18"/>
                <w:szCs w:val="18"/>
                <w:lang w:val="en-US"/>
              </w:rPr>
              <w:t xml:space="preserve"> Pakistan</w:t>
            </w:r>
          </w:p>
          <w:p w14:paraId="269439E2" w14:textId="77777777" w:rsidR="008559F3" w:rsidRDefault="008559F3" w:rsidP="008559F3">
            <w:pPr>
              <w:pStyle w:val="Heading1"/>
              <w:numPr>
                <w:ilvl w:val="0"/>
                <w:numId w:val="25"/>
              </w:numPr>
              <w:tabs>
                <w:tab w:val="num" w:pos="360"/>
              </w:tabs>
              <w:ind w:left="0" w:firstLine="0"/>
              <w:rPr>
                <w:rFonts w:ascii="Calibri" w:hAnsi="Calibri" w:cs="Calibri"/>
                <w:b w:val="0"/>
                <w:color w:val="000000"/>
                <w:sz w:val="18"/>
                <w:szCs w:val="18"/>
                <w:lang w:val="en-US"/>
              </w:rPr>
            </w:pPr>
            <w:r w:rsidRPr="00A250CC">
              <w:rPr>
                <w:rFonts w:ascii="Calibri" w:hAnsi="Calibri" w:cs="Calibri"/>
                <w:b w:val="0"/>
                <w:color w:val="000000"/>
                <w:sz w:val="18"/>
                <w:szCs w:val="18"/>
                <w:lang w:val="en-US"/>
              </w:rPr>
              <w:t xml:space="preserve"> Famous is Made in India</w:t>
            </w:r>
          </w:p>
          <w:p w14:paraId="2767C6A4" w14:textId="77777777" w:rsidR="00C72BA8" w:rsidRDefault="00C72BA8" w:rsidP="00C72BA8">
            <w:pPr>
              <w:rPr>
                <w:lang w:val="en-US"/>
              </w:rPr>
            </w:pPr>
          </w:p>
          <w:p w14:paraId="03BED4AE" w14:textId="6305E10C" w:rsidR="00C72BA8" w:rsidRPr="00C72BA8" w:rsidRDefault="00C72BA8" w:rsidP="00C72BA8">
            <w:pPr>
              <w:pStyle w:val="ListParagraph"/>
              <w:numPr>
                <w:ilvl w:val="0"/>
                <w:numId w:val="28"/>
              </w:numPr>
              <w:rPr>
                <w:b/>
                <w:bCs/>
                <w:lang w:val="en-US"/>
              </w:rPr>
            </w:pPr>
            <w:r w:rsidRPr="00BF6AF6">
              <w:rPr>
                <w:rFonts w:ascii="Calibri" w:hAnsi="Calibri" w:cs="Calibri"/>
                <w:b/>
                <w:bCs/>
                <w:color w:val="FF0000"/>
                <w:sz w:val="18"/>
                <w:szCs w:val="18"/>
                <w:lang w:val="en-US"/>
              </w:rPr>
              <w:t>Priority Will be given to Bull Star</w:t>
            </w:r>
            <w:r w:rsidRPr="00C72BA8">
              <w:rPr>
                <w:b/>
                <w:bCs/>
                <w:color w:val="FF0000"/>
                <w:lang w:val="en-US"/>
              </w:rPr>
              <w:t xml:space="preserve"> </w:t>
            </w:r>
          </w:p>
        </w:tc>
        <w:tc>
          <w:tcPr>
            <w:tcW w:w="1080" w:type="dxa"/>
            <w:tcBorders>
              <w:bottom w:val="single" w:sz="4" w:space="0" w:color="auto"/>
            </w:tcBorders>
            <w:vAlign w:val="center"/>
          </w:tcPr>
          <w:p w14:paraId="4AF1D2DB"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A32E583"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Pcs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9BB725"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103</w:t>
            </w:r>
          </w:p>
        </w:tc>
      </w:tr>
      <w:tr w:rsidR="008559F3" w:rsidRPr="008C4155" w14:paraId="769162B1" w14:textId="77777777" w:rsidTr="00C72BA8">
        <w:trPr>
          <w:trHeight w:val="440"/>
        </w:trPr>
        <w:tc>
          <w:tcPr>
            <w:tcW w:w="700" w:type="dxa"/>
            <w:tcBorders>
              <w:bottom w:val="single" w:sz="4" w:space="0" w:color="auto"/>
            </w:tcBorders>
            <w:vAlign w:val="center"/>
          </w:tcPr>
          <w:p w14:paraId="18C34B9C"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2</w:t>
            </w:r>
          </w:p>
        </w:tc>
        <w:tc>
          <w:tcPr>
            <w:tcW w:w="3795" w:type="dxa"/>
            <w:tcBorders>
              <w:top w:val="nil"/>
              <w:left w:val="single" w:sz="4" w:space="0" w:color="auto"/>
              <w:bottom w:val="single" w:sz="4" w:space="0" w:color="auto"/>
              <w:right w:val="single" w:sz="4" w:space="0" w:color="auto"/>
            </w:tcBorders>
            <w:shd w:val="clear" w:color="auto" w:fill="auto"/>
            <w:vAlign w:val="center"/>
          </w:tcPr>
          <w:p w14:paraId="173856BF" w14:textId="77777777" w:rsidR="008559F3" w:rsidRPr="00A250CC" w:rsidRDefault="008559F3" w:rsidP="00A51DC9">
            <w:pPr>
              <w:rPr>
                <w:rFonts w:ascii="Calibri" w:hAnsi="Calibri" w:cs="Calibri"/>
                <w:color w:val="000000"/>
                <w:sz w:val="18"/>
                <w:szCs w:val="18"/>
                <w:lang w:val="en-US"/>
              </w:rPr>
            </w:pPr>
            <w:proofErr w:type="gramStart"/>
            <w:r w:rsidRPr="00BF6AF6">
              <w:rPr>
                <w:rFonts w:ascii="Calibri" w:hAnsi="Calibri" w:cs="Calibri"/>
                <w:color w:val="000000"/>
                <w:sz w:val="18"/>
                <w:szCs w:val="18"/>
                <w:lang w:val="en-US"/>
              </w:rPr>
              <w:t>Iron ,Made</w:t>
            </w:r>
            <w:proofErr w:type="gramEnd"/>
            <w:r w:rsidRPr="00BF6AF6">
              <w:rPr>
                <w:rFonts w:ascii="Calibri" w:hAnsi="Calibri" w:cs="Calibri"/>
                <w:color w:val="000000"/>
                <w:sz w:val="18"/>
                <w:szCs w:val="18"/>
                <w:lang w:val="en-US"/>
              </w:rPr>
              <w:t xml:space="preserve"> in Afghanistan(High Quality)</w:t>
            </w:r>
          </w:p>
        </w:tc>
        <w:tc>
          <w:tcPr>
            <w:tcW w:w="3060" w:type="dxa"/>
            <w:tcBorders>
              <w:bottom w:val="single" w:sz="4" w:space="0" w:color="auto"/>
            </w:tcBorders>
            <w:vAlign w:val="center"/>
          </w:tcPr>
          <w:p w14:paraId="6764A444"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Afghanistan</w:t>
            </w:r>
          </w:p>
        </w:tc>
        <w:tc>
          <w:tcPr>
            <w:tcW w:w="1080" w:type="dxa"/>
            <w:tcBorders>
              <w:bottom w:val="single" w:sz="4" w:space="0" w:color="auto"/>
            </w:tcBorders>
            <w:vAlign w:val="center"/>
          </w:tcPr>
          <w:p w14:paraId="1AFEBE77"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39DD9513"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04ACDC70"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103</w:t>
            </w:r>
          </w:p>
        </w:tc>
      </w:tr>
      <w:tr w:rsidR="008559F3" w:rsidRPr="008C4155" w14:paraId="22F0B960" w14:textId="77777777" w:rsidTr="00C72BA8">
        <w:trPr>
          <w:trHeight w:val="530"/>
        </w:trPr>
        <w:tc>
          <w:tcPr>
            <w:tcW w:w="700" w:type="dxa"/>
            <w:tcBorders>
              <w:bottom w:val="single" w:sz="4" w:space="0" w:color="auto"/>
            </w:tcBorders>
            <w:vAlign w:val="center"/>
          </w:tcPr>
          <w:p w14:paraId="42840E5F"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3</w:t>
            </w:r>
          </w:p>
        </w:tc>
        <w:tc>
          <w:tcPr>
            <w:tcW w:w="3795" w:type="dxa"/>
            <w:tcBorders>
              <w:top w:val="nil"/>
              <w:left w:val="single" w:sz="4" w:space="0" w:color="auto"/>
              <w:bottom w:val="single" w:sz="4" w:space="0" w:color="auto"/>
              <w:right w:val="single" w:sz="4" w:space="0" w:color="auto"/>
            </w:tcBorders>
            <w:shd w:val="clear" w:color="auto" w:fill="auto"/>
            <w:vAlign w:val="center"/>
          </w:tcPr>
          <w:p w14:paraId="5F2825E8" w14:textId="77777777" w:rsidR="008559F3" w:rsidRPr="00A250CC"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 xml:space="preserve">Gas cylinder </w:t>
            </w:r>
            <w:proofErr w:type="gramStart"/>
            <w:r w:rsidRPr="00BF6AF6">
              <w:rPr>
                <w:rFonts w:ascii="Calibri" w:hAnsi="Calibri" w:cs="Calibri"/>
                <w:color w:val="000000"/>
                <w:sz w:val="18"/>
                <w:szCs w:val="18"/>
                <w:lang w:val="en-US"/>
              </w:rPr>
              <w:t>Hatam( Capacity</w:t>
            </w:r>
            <w:proofErr w:type="gramEnd"/>
            <w:r w:rsidRPr="00BF6AF6">
              <w:rPr>
                <w:rFonts w:ascii="Calibri" w:hAnsi="Calibri" w:cs="Calibri"/>
                <w:color w:val="000000"/>
                <w:sz w:val="18"/>
                <w:szCs w:val="18"/>
                <w:lang w:val="en-US"/>
              </w:rPr>
              <w:t xml:space="preserve"> 5 kg ) Weight 4.5 Kg (High Quality )</w:t>
            </w:r>
          </w:p>
        </w:tc>
        <w:tc>
          <w:tcPr>
            <w:tcW w:w="3060" w:type="dxa"/>
            <w:tcBorders>
              <w:bottom w:val="single" w:sz="4" w:space="0" w:color="auto"/>
            </w:tcBorders>
            <w:vAlign w:val="center"/>
          </w:tcPr>
          <w:p w14:paraId="2243157E"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Irani</w:t>
            </w:r>
          </w:p>
        </w:tc>
        <w:tc>
          <w:tcPr>
            <w:tcW w:w="1080" w:type="dxa"/>
            <w:tcBorders>
              <w:bottom w:val="single" w:sz="4" w:space="0" w:color="auto"/>
            </w:tcBorders>
            <w:vAlign w:val="center"/>
          </w:tcPr>
          <w:p w14:paraId="029C3EF2"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3F2777EC"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68306071"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103</w:t>
            </w:r>
          </w:p>
        </w:tc>
      </w:tr>
      <w:tr w:rsidR="008559F3" w:rsidRPr="008C4155" w14:paraId="7344FF30" w14:textId="77777777" w:rsidTr="00C72BA8">
        <w:trPr>
          <w:trHeight w:val="440"/>
        </w:trPr>
        <w:tc>
          <w:tcPr>
            <w:tcW w:w="700" w:type="dxa"/>
            <w:tcBorders>
              <w:bottom w:val="single" w:sz="4" w:space="0" w:color="auto"/>
            </w:tcBorders>
            <w:vAlign w:val="center"/>
          </w:tcPr>
          <w:p w14:paraId="0804680D"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4</w:t>
            </w:r>
          </w:p>
        </w:tc>
        <w:tc>
          <w:tcPr>
            <w:tcW w:w="3795" w:type="dxa"/>
            <w:tcBorders>
              <w:top w:val="nil"/>
              <w:left w:val="single" w:sz="4" w:space="0" w:color="auto"/>
              <w:bottom w:val="single" w:sz="4" w:space="0" w:color="auto"/>
              <w:right w:val="single" w:sz="4" w:space="0" w:color="auto"/>
            </w:tcBorders>
            <w:shd w:val="clear" w:color="auto" w:fill="auto"/>
            <w:vAlign w:val="center"/>
          </w:tcPr>
          <w:p w14:paraId="2C187BD6" w14:textId="77777777" w:rsidR="008559F3" w:rsidRPr="00A250CC"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 xml:space="preserve">Machine </w:t>
            </w:r>
            <w:proofErr w:type="spellStart"/>
            <w:proofErr w:type="gramStart"/>
            <w:r w:rsidRPr="00BF6AF6">
              <w:rPr>
                <w:rFonts w:ascii="Calibri" w:hAnsi="Calibri" w:cs="Calibri"/>
                <w:color w:val="000000"/>
                <w:sz w:val="18"/>
                <w:szCs w:val="18"/>
                <w:lang w:val="en-US"/>
              </w:rPr>
              <w:t>Oil,High</w:t>
            </w:r>
            <w:proofErr w:type="spellEnd"/>
            <w:proofErr w:type="gramEnd"/>
            <w:r w:rsidRPr="00BF6AF6">
              <w:rPr>
                <w:rFonts w:ascii="Calibri" w:hAnsi="Calibri" w:cs="Calibri"/>
                <w:color w:val="000000"/>
                <w:sz w:val="18"/>
                <w:szCs w:val="18"/>
                <w:lang w:val="en-US"/>
              </w:rPr>
              <w:t xml:space="preserve"> Quality Made in Afghanistan</w:t>
            </w:r>
          </w:p>
        </w:tc>
        <w:tc>
          <w:tcPr>
            <w:tcW w:w="3060" w:type="dxa"/>
            <w:tcBorders>
              <w:bottom w:val="single" w:sz="4" w:space="0" w:color="auto"/>
            </w:tcBorders>
            <w:vAlign w:val="center"/>
          </w:tcPr>
          <w:p w14:paraId="425394A9"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Afghanistan</w:t>
            </w:r>
          </w:p>
        </w:tc>
        <w:tc>
          <w:tcPr>
            <w:tcW w:w="1080" w:type="dxa"/>
            <w:tcBorders>
              <w:bottom w:val="single" w:sz="4" w:space="0" w:color="auto"/>
            </w:tcBorders>
            <w:vAlign w:val="center"/>
          </w:tcPr>
          <w:p w14:paraId="1B7B0205"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59093F80"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Dozen</w:t>
            </w:r>
          </w:p>
        </w:tc>
        <w:tc>
          <w:tcPr>
            <w:tcW w:w="1080" w:type="dxa"/>
            <w:tcBorders>
              <w:top w:val="nil"/>
              <w:left w:val="single" w:sz="4" w:space="0" w:color="auto"/>
              <w:bottom w:val="single" w:sz="4" w:space="0" w:color="auto"/>
              <w:right w:val="single" w:sz="4" w:space="0" w:color="auto"/>
            </w:tcBorders>
            <w:shd w:val="clear" w:color="auto" w:fill="auto"/>
            <w:vAlign w:val="center"/>
          </w:tcPr>
          <w:p w14:paraId="52D5E87E"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103</w:t>
            </w:r>
          </w:p>
        </w:tc>
      </w:tr>
      <w:tr w:rsidR="008559F3" w:rsidRPr="008C4155" w14:paraId="0A0054BB" w14:textId="77777777" w:rsidTr="00C72BA8">
        <w:trPr>
          <w:trHeight w:val="530"/>
        </w:trPr>
        <w:tc>
          <w:tcPr>
            <w:tcW w:w="700" w:type="dxa"/>
            <w:tcBorders>
              <w:bottom w:val="single" w:sz="4" w:space="0" w:color="auto"/>
            </w:tcBorders>
            <w:vAlign w:val="center"/>
          </w:tcPr>
          <w:p w14:paraId="38FED757"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5</w:t>
            </w:r>
          </w:p>
        </w:tc>
        <w:tc>
          <w:tcPr>
            <w:tcW w:w="3795" w:type="dxa"/>
            <w:tcBorders>
              <w:top w:val="nil"/>
              <w:left w:val="single" w:sz="4" w:space="0" w:color="auto"/>
              <w:bottom w:val="single" w:sz="4" w:space="0" w:color="auto"/>
              <w:right w:val="single" w:sz="4" w:space="0" w:color="auto"/>
            </w:tcBorders>
            <w:shd w:val="clear" w:color="auto" w:fill="auto"/>
            <w:vAlign w:val="center"/>
          </w:tcPr>
          <w:p w14:paraId="2397E4AC" w14:textId="77777777" w:rsidR="008559F3" w:rsidRPr="00A250CC"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Tailoring Master Collar, Made in Japan (High Quality) for Male Tailor</w:t>
            </w:r>
          </w:p>
        </w:tc>
        <w:tc>
          <w:tcPr>
            <w:tcW w:w="3060" w:type="dxa"/>
            <w:tcBorders>
              <w:bottom w:val="single" w:sz="4" w:space="0" w:color="auto"/>
            </w:tcBorders>
            <w:vAlign w:val="center"/>
          </w:tcPr>
          <w:p w14:paraId="152C5994"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Japan</w:t>
            </w:r>
          </w:p>
        </w:tc>
        <w:tc>
          <w:tcPr>
            <w:tcW w:w="1080" w:type="dxa"/>
            <w:tcBorders>
              <w:bottom w:val="single" w:sz="4" w:space="0" w:color="auto"/>
            </w:tcBorders>
            <w:vAlign w:val="center"/>
          </w:tcPr>
          <w:p w14:paraId="617533FE"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68587E13"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meter</w:t>
            </w:r>
          </w:p>
        </w:tc>
        <w:tc>
          <w:tcPr>
            <w:tcW w:w="1080" w:type="dxa"/>
            <w:tcBorders>
              <w:top w:val="nil"/>
              <w:left w:val="single" w:sz="4" w:space="0" w:color="auto"/>
              <w:bottom w:val="single" w:sz="4" w:space="0" w:color="auto"/>
              <w:right w:val="single" w:sz="4" w:space="0" w:color="auto"/>
            </w:tcBorders>
            <w:shd w:val="clear" w:color="auto" w:fill="auto"/>
            <w:vAlign w:val="center"/>
          </w:tcPr>
          <w:p w14:paraId="25E980D6"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112</w:t>
            </w:r>
          </w:p>
        </w:tc>
      </w:tr>
      <w:tr w:rsidR="008559F3" w:rsidRPr="008C4155" w14:paraId="06FEF616" w14:textId="77777777" w:rsidTr="00C72BA8">
        <w:trPr>
          <w:trHeight w:val="530"/>
        </w:trPr>
        <w:tc>
          <w:tcPr>
            <w:tcW w:w="700" w:type="dxa"/>
            <w:tcBorders>
              <w:bottom w:val="single" w:sz="4" w:space="0" w:color="auto"/>
            </w:tcBorders>
            <w:vAlign w:val="center"/>
          </w:tcPr>
          <w:p w14:paraId="49BF4C3F"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6</w:t>
            </w:r>
          </w:p>
        </w:tc>
        <w:tc>
          <w:tcPr>
            <w:tcW w:w="3795" w:type="dxa"/>
            <w:tcBorders>
              <w:top w:val="nil"/>
              <w:left w:val="single" w:sz="4" w:space="0" w:color="auto"/>
              <w:bottom w:val="single" w:sz="4" w:space="0" w:color="auto"/>
              <w:right w:val="single" w:sz="4" w:space="0" w:color="auto"/>
            </w:tcBorders>
            <w:shd w:val="clear" w:color="auto" w:fill="FFFFFF" w:themeFill="background1"/>
            <w:vAlign w:val="center"/>
          </w:tcPr>
          <w:p w14:paraId="4ADCDD36" w14:textId="77777777" w:rsidR="008559F3" w:rsidRPr="00BF6AF6"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 xml:space="preserve">Scissor size# </w:t>
            </w:r>
            <w:proofErr w:type="gramStart"/>
            <w:r w:rsidRPr="00BF6AF6">
              <w:rPr>
                <w:rFonts w:ascii="Calibri" w:hAnsi="Calibri" w:cs="Calibri"/>
                <w:color w:val="000000"/>
                <w:sz w:val="18"/>
                <w:szCs w:val="18"/>
                <w:lang w:val="en-US"/>
              </w:rPr>
              <w:t>10,Made</w:t>
            </w:r>
            <w:proofErr w:type="gramEnd"/>
            <w:r w:rsidRPr="00BF6AF6">
              <w:rPr>
                <w:rFonts w:ascii="Calibri" w:hAnsi="Calibri" w:cs="Calibri"/>
                <w:color w:val="000000"/>
                <w:sz w:val="18"/>
                <w:szCs w:val="18"/>
                <w:lang w:val="en-US"/>
              </w:rPr>
              <w:t xml:space="preserve"> in Pakistan( High Quality )</w:t>
            </w:r>
          </w:p>
        </w:tc>
        <w:tc>
          <w:tcPr>
            <w:tcW w:w="3060" w:type="dxa"/>
            <w:tcBorders>
              <w:bottom w:val="single" w:sz="4" w:space="0" w:color="auto"/>
            </w:tcBorders>
            <w:vAlign w:val="center"/>
          </w:tcPr>
          <w:p w14:paraId="161F2FAB"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Pakistan</w:t>
            </w:r>
          </w:p>
        </w:tc>
        <w:tc>
          <w:tcPr>
            <w:tcW w:w="1080" w:type="dxa"/>
            <w:tcBorders>
              <w:bottom w:val="single" w:sz="4" w:space="0" w:color="auto"/>
            </w:tcBorders>
            <w:vAlign w:val="center"/>
          </w:tcPr>
          <w:p w14:paraId="45747ECC"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2131437C" w14:textId="77777777" w:rsidR="008559F3" w:rsidRPr="00A250CC" w:rsidRDefault="008559F3" w:rsidP="00A51DC9">
            <w:pPr>
              <w:rPr>
                <w:rFonts w:ascii="Calibri" w:hAnsi="Calibri" w:cs="Calibri"/>
                <w:color w:val="000000"/>
                <w:sz w:val="18"/>
                <w:szCs w:val="18"/>
              </w:rPr>
            </w:pPr>
            <w:r w:rsidRPr="00A250CC">
              <w:rPr>
                <w:rFonts w:ascii="Calibri" w:hAnsi="Calibri" w:cs="Calibri"/>
                <w:color w:val="000000"/>
                <w:sz w:val="18"/>
                <w:szCs w:val="18"/>
              </w:rPr>
              <w:t>Pc</w:t>
            </w:r>
          </w:p>
        </w:tc>
        <w:tc>
          <w:tcPr>
            <w:tcW w:w="1080" w:type="dxa"/>
            <w:tcBorders>
              <w:top w:val="nil"/>
              <w:left w:val="single" w:sz="4" w:space="0" w:color="auto"/>
              <w:bottom w:val="single" w:sz="4" w:space="0" w:color="auto"/>
              <w:right w:val="single" w:sz="4" w:space="0" w:color="auto"/>
            </w:tcBorders>
            <w:shd w:val="clear" w:color="auto" w:fill="auto"/>
            <w:vAlign w:val="center"/>
          </w:tcPr>
          <w:p w14:paraId="79F6AAAF"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103</w:t>
            </w:r>
          </w:p>
        </w:tc>
      </w:tr>
      <w:tr w:rsidR="008559F3" w:rsidRPr="008C4155" w14:paraId="7B4C0A1E" w14:textId="77777777" w:rsidTr="00C72BA8">
        <w:trPr>
          <w:trHeight w:val="440"/>
        </w:trPr>
        <w:tc>
          <w:tcPr>
            <w:tcW w:w="700" w:type="dxa"/>
            <w:tcBorders>
              <w:bottom w:val="single" w:sz="4" w:space="0" w:color="auto"/>
            </w:tcBorders>
            <w:vAlign w:val="center"/>
          </w:tcPr>
          <w:p w14:paraId="7E335CDD"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7</w:t>
            </w:r>
          </w:p>
        </w:tc>
        <w:tc>
          <w:tcPr>
            <w:tcW w:w="3795" w:type="dxa"/>
            <w:tcBorders>
              <w:top w:val="nil"/>
              <w:left w:val="single" w:sz="4" w:space="0" w:color="auto"/>
              <w:bottom w:val="single" w:sz="4" w:space="0" w:color="auto"/>
              <w:right w:val="single" w:sz="4" w:space="0" w:color="auto"/>
            </w:tcBorders>
            <w:shd w:val="clear" w:color="auto" w:fill="FFFFFF" w:themeFill="background1"/>
            <w:vAlign w:val="center"/>
          </w:tcPr>
          <w:p w14:paraId="137E974E" w14:textId="522027A1" w:rsidR="008559F3" w:rsidRPr="00A250CC" w:rsidRDefault="00C72BA8" w:rsidP="00A51DC9">
            <w:pPr>
              <w:rPr>
                <w:rFonts w:ascii="Calibri" w:hAnsi="Calibri" w:cs="Calibri"/>
                <w:color w:val="000000"/>
                <w:sz w:val="18"/>
                <w:szCs w:val="18"/>
                <w:lang w:val="en-US"/>
              </w:rPr>
            </w:pPr>
            <w:r w:rsidRPr="00BF6AF6">
              <w:rPr>
                <w:rFonts w:ascii="Calibri" w:hAnsi="Calibri" w:cs="Calibri"/>
                <w:color w:val="000000"/>
                <w:sz w:val="18"/>
                <w:szCs w:val="18"/>
                <w:lang w:val="en-US"/>
              </w:rPr>
              <w:t xml:space="preserve">Zeba </w:t>
            </w:r>
            <w:r w:rsidR="008559F3" w:rsidRPr="00BF6AF6">
              <w:rPr>
                <w:rFonts w:ascii="Calibri" w:hAnsi="Calibri" w:cs="Calibri"/>
                <w:color w:val="000000"/>
                <w:sz w:val="18"/>
                <w:szCs w:val="18"/>
                <w:lang w:val="en-US"/>
              </w:rPr>
              <w:t>Stitching Machine High Quality (Tailoring Tool), Made in India</w:t>
            </w:r>
          </w:p>
        </w:tc>
        <w:tc>
          <w:tcPr>
            <w:tcW w:w="3060" w:type="dxa"/>
            <w:tcBorders>
              <w:bottom w:val="single" w:sz="4" w:space="0" w:color="auto"/>
            </w:tcBorders>
            <w:vAlign w:val="center"/>
          </w:tcPr>
          <w:p w14:paraId="7A7F391D"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India</w:t>
            </w:r>
          </w:p>
        </w:tc>
        <w:tc>
          <w:tcPr>
            <w:tcW w:w="1080" w:type="dxa"/>
            <w:tcBorders>
              <w:bottom w:val="single" w:sz="4" w:space="0" w:color="auto"/>
            </w:tcBorders>
            <w:vAlign w:val="center"/>
          </w:tcPr>
          <w:p w14:paraId="7DBF0D0F"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2564FEA6"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Pc</w:t>
            </w:r>
          </w:p>
        </w:tc>
        <w:tc>
          <w:tcPr>
            <w:tcW w:w="1080" w:type="dxa"/>
            <w:tcBorders>
              <w:top w:val="nil"/>
              <w:left w:val="single" w:sz="4" w:space="0" w:color="auto"/>
              <w:bottom w:val="single" w:sz="4" w:space="0" w:color="auto"/>
              <w:right w:val="single" w:sz="4" w:space="0" w:color="auto"/>
            </w:tcBorders>
            <w:shd w:val="clear" w:color="auto" w:fill="auto"/>
            <w:vAlign w:val="center"/>
          </w:tcPr>
          <w:p w14:paraId="2E89E612"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28</w:t>
            </w:r>
          </w:p>
        </w:tc>
      </w:tr>
      <w:tr w:rsidR="008559F3" w:rsidRPr="008C4155" w14:paraId="54EEF4F4" w14:textId="77777777" w:rsidTr="00C72BA8">
        <w:trPr>
          <w:trHeight w:val="440"/>
        </w:trPr>
        <w:tc>
          <w:tcPr>
            <w:tcW w:w="700" w:type="dxa"/>
            <w:tcBorders>
              <w:bottom w:val="single" w:sz="4" w:space="0" w:color="auto"/>
            </w:tcBorders>
            <w:vAlign w:val="center"/>
          </w:tcPr>
          <w:p w14:paraId="2F2D08FA"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8</w:t>
            </w:r>
          </w:p>
        </w:tc>
        <w:tc>
          <w:tcPr>
            <w:tcW w:w="3795" w:type="dxa"/>
            <w:tcBorders>
              <w:top w:val="nil"/>
              <w:left w:val="single" w:sz="4" w:space="0" w:color="auto"/>
              <w:bottom w:val="single" w:sz="4" w:space="0" w:color="auto"/>
              <w:right w:val="single" w:sz="4" w:space="0" w:color="auto"/>
            </w:tcBorders>
            <w:shd w:val="clear" w:color="auto" w:fill="FFFFFF" w:themeFill="background1"/>
            <w:vAlign w:val="center"/>
          </w:tcPr>
          <w:p w14:paraId="6DBE1DD5" w14:textId="77777777" w:rsidR="008559F3" w:rsidRPr="00A250CC"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 xml:space="preserve">Meter tape, Made in Pakistan </w:t>
            </w:r>
            <w:proofErr w:type="gramStart"/>
            <w:r w:rsidRPr="00BF6AF6">
              <w:rPr>
                <w:rFonts w:ascii="Calibri" w:hAnsi="Calibri" w:cs="Calibri"/>
                <w:color w:val="000000"/>
                <w:sz w:val="18"/>
                <w:szCs w:val="18"/>
                <w:lang w:val="en-US"/>
              </w:rPr>
              <w:t>( High</w:t>
            </w:r>
            <w:proofErr w:type="gramEnd"/>
            <w:r w:rsidRPr="00BF6AF6">
              <w:rPr>
                <w:rFonts w:ascii="Calibri" w:hAnsi="Calibri" w:cs="Calibri"/>
                <w:color w:val="000000"/>
                <w:sz w:val="18"/>
                <w:szCs w:val="18"/>
                <w:lang w:val="en-US"/>
              </w:rPr>
              <w:t xml:space="preserve"> Quality)</w:t>
            </w:r>
          </w:p>
        </w:tc>
        <w:tc>
          <w:tcPr>
            <w:tcW w:w="3060" w:type="dxa"/>
            <w:tcBorders>
              <w:bottom w:val="single" w:sz="4" w:space="0" w:color="auto"/>
            </w:tcBorders>
            <w:vAlign w:val="center"/>
          </w:tcPr>
          <w:p w14:paraId="318B6B5E"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Pakistan</w:t>
            </w:r>
          </w:p>
        </w:tc>
        <w:tc>
          <w:tcPr>
            <w:tcW w:w="1080" w:type="dxa"/>
            <w:tcBorders>
              <w:bottom w:val="single" w:sz="4" w:space="0" w:color="auto"/>
            </w:tcBorders>
            <w:vAlign w:val="center"/>
          </w:tcPr>
          <w:p w14:paraId="4CA2B9B5"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19BB3650"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Pc</w:t>
            </w:r>
          </w:p>
        </w:tc>
        <w:tc>
          <w:tcPr>
            <w:tcW w:w="1080" w:type="dxa"/>
            <w:tcBorders>
              <w:top w:val="nil"/>
              <w:left w:val="single" w:sz="4" w:space="0" w:color="auto"/>
              <w:bottom w:val="single" w:sz="4" w:space="0" w:color="auto"/>
              <w:right w:val="single" w:sz="4" w:space="0" w:color="auto"/>
            </w:tcBorders>
            <w:shd w:val="clear" w:color="auto" w:fill="auto"/>
            <w:vAlign w:val="center"/>
          </w:tcPr>
          <w:p w14:paraId="3E1F6192"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28</w:t>
            </w:r>
          </w:p>
        </w:tc>
      </w:tr>
      <w:tr w:rsidR="008559F3" w:rsidRPr="008C4155" w14:paraId="2AB398E1" w14:textId="77777777" w:rsidTr="00C72BA8">
        <w:trPr>
          <w:trHeight w:val="530"/>
        </w:trPr>
        <w:tc>
          <w:tcPr>
            <w:tcW w:w="700" w:type="dxa"/>
            <w:tcBorders>
              <w:bottom w:val="single" w:sz="4" w:space="0" w:color="auto"/>
            </w:tcBorders>
            <w:vAlign w:val="center"/>
          </w:tcPr>
          <w:p w14:paraId="6E382974"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9</w:t>
            </w:r>
          </w:p>
        </w:tc>
        <w:tc>
          <w:tcPr>
            <w:tcW w:w="3795" w:type="dxa"/>
            <w:tcBorders>
              <w:top w:val="nil"/>
              <w:left w:val="single" w:sz="4" w:space="0" w:color="auto"/>
              <w:bottom w:val="single" w:sz="4" w:space="0" w:color="auto"/>
              <w:right w:val="single" w:sz="4" w:space="0" w:color="auto"/>
            </w:tcBorders>
            <w:shd w:val="clear" w:color="auto" w:fill="FFFFFF" w:themeFill="background1"/>
            <w:vAlign w:val="center"/>
          </w:tcPr>
          <w:p w14:paraId="7B9B27CB" w14:textId="77777777" w:rsidR="008559F3" w:rsidRPr="00A250CC"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 xml:space="preserve">Threads in different </w:t>
            </w:r>
            <w:proofErr w:type="gramStart"/>
            <w:r w:rsidRPr="00BF6AF6">
              <w:rPr>
                <w:rFonts w:ascii="Calibri" w:hAnsi="Calibri" w:cs="Calibri"/>
                <w:color w:val="000000"/>
                <w:sz w:val="18"/>
                <w:szCs w:val="18"/>
                <w:lang w:val="en-US"/>
              </w:rPr>
              <w:t>colors(</w:t>
            </w:r>
            <w:proofErr w:type="gramEnd"/>
            <w:r w:rsidRPr="00BF6AF6">
              <w:rPr>
                <w:rFonts w:ascii="Calibri" w:hAnsi="Calibri" w:cs="Calibri"/>
                <w:color w:val="000000"/>
                <w:sz w:val="18"/>
                <w:szCs w:val="18"/>
                <w:lang w:val="en-US"/>
              </w:rPr>
              <w:t>High Quality ) for Male Tailors , Made in Pakistan</w:t>
            </w:r>
          </w:p>
        </w:tc>
        <w:tc>
          <w:tcPr>
            <w:tcW w:w="3060" w:type="dxa"/>
            <w:tcBorders>
              <w:bottom w:val="single" w:sz="4" w:space="0" w:color="auto"/>
            </w:tcBorders>
            <w:vAlign w:val="center"/>
          </w:tcPr>
          <w:p w14:paraId="0A52A33E"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Pakistan</w:t>
            </w:r>
          </w:p>
        </w:tc>
        <w:tc>
          <w:tcPr>
            <w:tcW w:w="1080" w:type="dxa"/>
            <w:tcBorders>
              <w:bottom w:val="single" w:sz="4" w:space="0" w:color="auto"/>
            </w:tcBorders>
            <w:vAlign w:val="center"/>
          </w:tcPr>
          <w:p w14:paraId="1F4D24D1"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6D8A2E9B"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Box</w:t>
            </w:r>
          </w:p>
        </w:tc>
        <w:tc>
          <w:tcPr>
            <w:tcW w:w="1080" w:type="dxa"/>
            <w:tcBorders>
              <w:top w:val="nil"/>
              <w:left w:val="single" w:sz="4" w:space="0" w:color="auto"/>
              <w:bottom w:val="single" w:sz="4" w:space="0" w:color="auto"/>
              <w:right w:val="single" w:sz="4" w:space="0" w:color="auto"/>
            </w:tcBorders>
            <w:shd w:val="clear" w:color="auto" w:fill="auto"/>
            <w:vAlign w:val="center"/>
          </w:tcPr>
          <w:p w14:paraId="692AD17D"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280</w:t>
            </w:r>
          </w:p>
        </w:tc>
      </w:tr>
      <w:tr w:rsidR="008559F3" w:rsidRPr="008C4155" w14:paraId="2C599B6F" w14:textId="77777777" w:rsidTr="00C72BA8">
        <w:trPr>
          <w:trHeight w:val="530"/>
        </w:trPr>
        <w:tc>
          <w:tcPr>
            <w:tcW w:w="700" w:type="dxa"/>
            <w:tcBorders>
              <w:bottom w:val="single" w:sz="4" w:space="0" w:color="auto"/>
            </w:tcBorders>
            <w:vAlign w:val="center"/>
          </w:tcPr>
          <w:p w14:paraId="46FCBBDE"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10</w:t>
            </w:r>
          </w:p>
        </w:tc>
        <w:tc>
          <w:tcPr>
            <w:tcW w:w="3795" w:type="dxa"/>
            <w:tcBorders>
              <w:top w:val="nil"/>
              <w:left w:val="single" w:sz="4" w:space="0" w:color="auto"/>
              <w:bottom w:val="single" w:sz="4" w:space="0" w:color="auto"/>
              <w:right w:val="single" w:sz="4" w:space="0" w:color="auto"/>
            </w:tcBorders>
            <w:shd w:val="clear" w:color="auto" w:fill="FFFFFF" w:themeFill="background1"/>
            <w:vAlign w:val="center"/>
          </w:tcPr>
          <w:p w14:paraId="68BFFC1A" w14:textId="77777777" w:rsidR="008559F3" w:rsidRPr="00A250CC"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Cloth Insaf Fabrics High Quality (Made in Pakistan) for male Tailor</w:t>
            </w:r>
          </w:p>
        </w:tc>
        <w:tc>
          <w:tcPr>
            <w:tcW w:w="3060" w:type="dxa"/>
            <w:tcBorders>
              <w:bottom w:val="single" w:sz="4" w:space="0" w:color="auto"/>
            </w:tcBorders>
            <w:vAlign w:val="center"/>
          </w:tcPr>
          <w:p w14:paraId="28376416"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Pakistan</w:t>
            </w:r>
          </w:p>
        </w:tc>
        <w:tc>
          <w:tcPr>
            <w:tcW w:w="1080" w:type="dxa"/>
            <w:tcBorders>
              <w:bottom w:val="single" w:sz="4" w:space="0" w:color="auto"/>
            </w:tcBorders>
            <w:vAlign w:val="center"/>
          </w:tcPr>
          <w:p w14:paraId="70077662"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695577FF"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meter</w:t>
            </w:r>
          </w:p>
        </w:tc>
        <w:tc>
          <w:tcPr>
            <w:tcW w:w="1080" w:type="dxa"/>
            <w:tcBorders>
              <w:top w:val="nil"/>
              <w:left w:val="single" w:sz="4" w:space="0" w:color="auto"/>
              <w:bottom w:val="single" w:sz="4" w:space="0" w:color="auto"/>
              <w:right w:val="single" w:sz="4" w:space="0" w:color="auto"/>
            </w:tcBorders>
            <w:shd w:val="clear" w:color="auto" w:fill="auto"/>
            <w:vAlign w:val="center"/>
          </w:tcPr>
          <w:p w14:paraId="0EE96F25"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1568</w:t>
            </w:r>
          </w:p>
        </w:tc>
      </w:tr>
      <w:tr w:rsidR="008559F3" w:rsidRPr="008C4155" w14:paraId="79E3C431" w14:textId="77777777" w:rsidTr="00C72BA8">
        <w:trPr>
          <w:trHeight w:val="530"/>
        </w:trPr>
        <w:tc>
          <w:tcPr>
            <w:tcW w:w="700" w:type="dxa"/>
            <w:tcBorders>
              <w:bottom w:val="single" w:sz="4" w:space="0" w:color="auto"/>
            </w:tcBorders>
            <w:vAlign w:val="center"/>
          </w:tcPr>
          <w:p w14:paraId="04ACC59F"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11</w:t>
            </w:r>
          </w:p>
        </w:tc>
        <w:tc>
          <w:tcPr>
            <w:tcW w:w="3795" w:type="dxa"/>
            <w:tcBorders>
              <w:top w:val="nil"/>
              <w:left w:val="single" w:sz="4" w:space="0" w:color="auto"/>
              <w:bottom w:val="single" w:sz="4" w:space="0" w:color="auto"/>
              <w:right w:val="single" w:sz="4" w:space="0" w:color="auto"/>
            </w:tcBorders>
            <w:shd w:val="clear" w:color="auto" w:fill="FFFFFF" w:themeFill="background1"/>
            <w:vAlign w:val="center"/>
          </w:tcPr>
          <w:p w14:paraId="7326257F" w14:textId="77777777" w:rsidR="008559F3" w:rsidRPr="00BF6AF6"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 xml:space="preserve">steel Ruler High Quality (L </w:t>
            </w:r>
            <w:proofErr w:type="gramStart"/>
            <w:r w:rsidRPr="00BF6AF6">
              <w:rPr>
                <w:rFonts w:ascii="Calibri" w:hAnsi="Calibri" w:cs="Calibri"/>
                <w:color w:val="000000"/>
                <w:sz w:val="18"/>
                <w:szCs w:val="18"/>
                <w:lang w:val="en-US"/>
              </w:rPr>
              <w:t>Type )</w:t>
            </w:r>
            <w:proofErr w:type="gramEnd"/>
            <w:r w:rsidRPr="00BF6AF6">
              <w:rPr>
                <w:rFonts w:ascii="Calibri" w:hAnsi="Calibri" w:cs="Calibri"/>
                <w:color w:val="000000"/>
                <w:sz w:val="18"/>
                <w:szCs w:val="18"/>
                <w:lang w:val="en-US"/>
              </w:rPr>
              <w:t xml:space="preserve"> Made in China</w:t>
            </w:r>
          </w:p>
        </w:tc>
        <w:tc>
          <w:tcPr>
            <w:tcW w:w="3060" w:type="dxa"/>
            <w:tcBorders>
              <w:bottom w:val="single" w:sz="4" w:space="0" w:color="auto"/>
            </w:tcBorders>
            <w:vAlign w:val="center"/>
          </w:tcPr>
          <w:p w14:paraId="197976F2"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China</w:t>
            </w:r>
          </w:p>
        </w:tc>
        <w:tc>
          <w:tcPr>
            <w:tcW w:w="1080" w:type="dxa"/>
            <w:tcBorders>
              <w:bottom w:val="single" w:sz="4" w:space="0" w:color="auto"/>
            </w:tcBorders>
            <w:vAlign w:val="center"/>
          </w:tcPr>
          <w:p w14:paraId="63D4D47D"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76E8B08D" w14:textId="77777777" w:rsidR="008559F3" w:rsidRPr="00A250CC" w:rsidRDefault="008559F3" w:rsidP="00A51DC9">
            <w:pPr>
              <w:rPr>
                <w:rFonts w:ascii="Calibri" w:hAnsi="Calibri" w:cs="Calibri"/>
                <w:color w:val="000000"/>
                <w:sz w:val="18"/>
                <w:szCs w:val="18"/>
              </w:rPr>
            </w:pPr>
            <w:r w:rsidRPr="00A250CC">
              <w:rPr>
                <w:rFonts w:ascii="Calibri" w:hAnsi="Calibri" w:cs="Calibri"/>
                <w:color w:val="000000"/>
                <w:sz w:val="18"/>
                <w:szCs w:val="18"/>
              </w:rPr>
              <w:t>Pc</w:t>
            </w:r>
          </w:p>
        </w:tc>
        <w:tc>
          <w:tcPr>
            <w:tcW w:w="1080" w:type="dxa"/>
            <w:tcBorders>
              <w:top w:val="nil"/>
              <w:left w:val="single" w:sz="4" w:space="0" w:color="auto"/>
              <w:bottom w:val="single" w:sz="4" w:space="0" w:color="auto"/>
              <w:right w:val="single" w:sz="4" w:space="0" w:color="auto"/>
            </w:tcBorders>
            <w:shd w:val="clear" w:color="auto" w:fill="auto"/>
            <w:vAlign w:val="center"/>
          </w:tcPr>
          <w:p w14:paraId="57C9F5B3"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28</w:t>
            </w:r>
          </w:p>
        </w:tc>
      </w:tr>
      <w:tr w:rsidR="008559F3" w:rsidRPr="008C4155" w14:paraId="79843DB3" w14:textId="77777777" w:rsidTr="00C72BA8">
        <w:trPr>
          <w:trHeight w:val="440"/>
        </w:trPr>
        <w:tc>
          <w:tcPr>
            <w:tcW w:w="700" w:type="dxa"/>
            <w:tcBorders>
              <w:bottom w:val="single" w:sz="4" w:space="0" w:color="auto"/>
            </w:tcBorders>
            <w:vAlign w:val="center"/>
          </w:tcPr>
          <w:p w14:paraId="31EA88C8"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12</w:t>
            </w:r>
          </w:p>
        </w:tc>
        <w:tc>
          <w:tcPr>
            <w:tcW w:w="3795" w:type="dxa"/>
            <w:tcBorders>
              <w:top w:val="nil"/>
              <w:left w:val="single" w:sz="4" w:space="0" w:color="auto"/>
              <w:bottom w:val="single" w:sz="4" w:space="0" w:color="auto"/>
              <w:right w:val="single" w:sz="4" w:space="0" w:color="auto"/>
            </w:tcBorders>
            <w:shd w:val="clear" w:color="auto" w:fill="FFFFFF" w:themeFill="background1"/>
            <w:vAlign w:val="center"/>
          </w:tcPr>
          <w:p w14:paraId="0D8E3999" w14:textId="77777777" w:rsidR="008559F3" w:rsidRPr="00A250CC"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 xml:space="preserve">Machine Needles (High </w:t>
            </w:r>
            <w:proofErr w:type="gramStart"/>
            <w:r w:rsidRPr="00BF6AF6">
              <w:rPr>
                <w:rFonts w:ascii="Calibri" w:hAnsi="Calibri" w:cs="Calibri"/>
                <w:color w:val="000000"/>
                <w:sz w:val="18"/>
                <w:szCs w:val="18"/>
                <w:lang w:val="en-US"/>
              </w:rPr>
              <w:t>Quality )</w:t>
            </w:r>
            <w:proofErr w:type="gramEnd"/>
            <w:r w:rsidRPr="00BF6AF6">
              <w:rPr>
                <w:rFonts w:ascii="Calibri" w:hAnsi="Calibri" w:cs="Calibri"/>
                <w:color w:val="000000"/>
                <w:sz w:val="18"/>
                <w:szCs w:val="18"/>
                <w:lang w:val="en-US"/>
              </w:rPr>
              <w:t xml:space="preserve"> Made in China</w:t>
            </w:r>
          </w:p>
        </w:tc>
        <w:tc>
          <w:tcPr>
            <w:tcW w:w="3060" w:type="dxa"/>
            <w:tcBorders>
              <w:bottom w:val="single" w:sz="4" w:space="0" w:color="auto"/>
            </w:tcBorders>
            <w:vAlign w:val="center"/>
          </w:tcPr>
          <w:p w14:paraId="24446D5D"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China</w:t>
            </w:r>
          </w:p>
        </w:tc>
        <w:tc>
          <w:tcPr>
            <w:tcW w:w="1080" w:type="dxa"/>
            <w:tcBorders>
              <w:bottom w:val="single" w:sz="4" w:space="0" w:color="auto"/>
            </w:tcBorders>
            <w:vAlign w:val="center"/>
          </w:tcPr>
          <w:p w14:paraId="702446E6"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3AC0D5A6"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Dozen</w:t>
            </w:r>
          </w:p>
        </w:tc>
        <w:tc>
          <w:tcPr>
            <w:tcW w:w="1080" w:type="dxa"/>
            <w:tcBorders>
              <w:top w:val="nil"/>
              <w:left w:val="single" w:sz="4" w:space="0" w:color="auto"/>
              <w:bottom w:val="single" w:sz="4" w:space="0" w:color="auto"/>
              <w:right w:val="single" w:sz="4" w:space="0" w:color="auto"/>
            </w:tcBorders>
            <w:shd w:val="clear" w:color="auto" w:fill="auto"/>
            <w:vAlign w:val="center"/>
          </w:tcPr>
          <w:p w14:paraId="12D110F5"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515</w:t>
            </w:r>
          </w:p>
        </w:tc>
      </w:tr>
      <w:tr w:rsidR="008559F3" w:rsidRPr="008C4155" w14:paraId="745D3D18" w14:textId="77777777" w:rsidTr="00C72BA8">
        <w:trPr>
          <w:trHeight w:val="440"/>
        </w:trPr>
        <w:tc>
          <w:tcPr>
            <w:tcW w:w="700" w:type="dxa"/>
            <w:tcBorders>
              <w:bottom w:val="single" w:sz="4" w:space="0" w:color="auto"/>
            </w:tcBorders>
            <w:vAlign w:val="center"/>
          </w:tcPr>
          <w:p w14:paraId="613FECCB"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13</w:t>
            </w:r>
          </w:p>
        </w:tc>
        <w:tc>
          <w:tcPr>
            <w:tcW w:w="3795" w:type="dxa"/>
            <w:tcBorders>
              <w:top w:val="nil"/>
              <w:left w:val="single" w:sz="4" w:space="0" w:color="auto"/>
              <w:bottom w:val="single" w:sz="4" w:space="0" w:color="auto"/>
              <w:right w:val="single" w:sz="4" w:space="0" w:color="auto"/>
            </w:tcBorders>
            <w:shd w:val="clear" w:color="auto" w:fill="FFFFFF" w:themeFill="background1"/>
            <w:vAlign w:val="center"/>
          </w:tcPr>
          <w:p w14:paraId="6C6C0FD2" w14:textId="77777777" w:rsidR="008559F3" w:rsidRPr="00BF6AF6"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 xml:space="preserve">Hand needles (High </w:t>
            </w:r>
            <w:proofErr w:type="gramStart"/>
            <w:r w:rsidRPr="00BF6AF6">
              <w:rPr>
                <w:rFonts w:ascii="Calibri" w:hAnsi="Calibri" w:cs="Calibri"/>
                <w:color w:val="000000"/>
                <w:sz w:val="18"/>
                <w:szCs w:val="18"/>
                <w:lang w:val="en-US"/>
              </w:rPr>
              <w:t>Quality )</w:t>
            </w:r>
            <w:proofErr w:type="gramEnd"/>
            <w:r w:rsidRPr="00BF6AF6">
              <w:rPr>
                <w:rFonts w:ascii="Calibri" w:hAnsi="Calibri" w:cs="Calibri"/>
                <w:color w:val="000000"/>
                <w:sz w:val="18"/>
                <w:szCs w:val="18"/>
                <w:lang w:val="en-US"/>
              </w:rPr>
              <w:t xml:space="preserve"> Made in China</w:t>
            </w:r>
          </w:p>
        </w:tc>
        <w:tc>
          <w:tcPr>
            <w:tcW w:w="3060" w:type="dxa"/>
            <w:tcBorders>
              <w:bottom w:val="single" w:sz="4" w:space="0" w:color="auto"/>
            </w:tcBorders>
            <w:vAlign w:val="center"/>
          </w:tcPr>
          <w:p w14:paraId="08A7D099"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China</w:t>
            </w:r>
          </w:p>
        </w:tc>
        <w:tc>
          <w:tcPr>
            <w:tcW w:w="1080" w:type="dxa"/>
            <w:tcBorders>
              <w:bottom w:val="single" w:sz="4" w:space="0" w:color="auto"/>
            </w:tcBorders>
            <w:vAlign w:val="center"/>
          </w:tcPr>
          <w:p w14:paraId="28FA20E0"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1ECBFA0F" w14:textId="77777777" w:rsidR="008559F3" w:rsidRPr="00A250CC" w:rsidRDefault="008559F3" w:rsidP="00A51DC9">
            <w:pPr>
              <w:rPr>
                <w:rFonts w:ascii="Calibri" w:hAnsi="Calibri" w:cs="Calibri"/>
                <w:color w:val="000000"/>
                <w:sz w:val="18"/>
                <w:szCs w:val="18"/>
              </w:rPr>
            </w:pPr>
            <w:r w:rsidRPr="00A250CC">
              <w:rPr>
                <w:rFonts w:ascii="Calibri" w:hAnsi="Calibri" w:cs="Calibri"/>
                <w:color w:val="000000"/>
                <w:sz w:val="18"/>
                <w:szCs w:val="18"/>
              </w:rPr>
              <w:t>Dozen</w:t>
            </w:r>
          </w:p>
        </w:tc>
        <w:tc>
          <w:tcPr>
            <w:tcW w:w="1080" w:type="dxa"/>
            <w:tcBorders>
              <w:top w:val="nil"/>
              <w:left w:val="single" w:sz="4" w:space="0" w:color="auto"/>
              <w:bottom w:val="single" w:sz="4" w:space="0" w:color="auto"/>
              <w:right w:val="single" w:sz="4" w:space="0" w:color="auto"/>
            </w:tcBorders>
            <w:shd w:val="clear" w:color="auto" w:fill="auto"/>
            <w:vAlign w:val="center"/>
          </w:tcPr>
          <w:p w14:paraId="1244CC45"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515</w:t>
            </w:r>
          </w:p>
        </w:tc>
      </w:tr>
      <w:tr w:rsidR="008559F3" w:rsidRPr="008C4155" w14:paraId="36CDD092" w14:textId="77777777" w:rsidTr="00C72BA8">
        <w:trPr>
          <w:trHeight w:val="440"/>
        </w:trPr>
        <w:tc>
          <w:tcPr>
            <w:tcW w:w="700" w:type="dxa"/>
            <w:tcBorders>
              <w:bottom w:val="single" w:sz="4" w:space="0" w:color="auto"/>
            </w:tcBorders>
            <w:vAlign w:val="center"/>
          </w:tcPr>
          <w:p w14:paraId="37FDAD3E"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14</w:t>
            </w:r>
          </w:p>
        </w:tc>
        <w:tc>
          <w:tcPr>
            <w:tcW w:w="3795" w:type="dxa"/>
            <w:tcBorders>
              <w:top w:val="nil"/>
              <w:left w:val="single" w:sz="4" w:space="0" w:color="auto"/>
              <w:bottom w:val="single" w:sz="4" w:space="0" w:color="auto"/>
              <w:right w:val="single" w:sz="4" w:space="0" w:color="auto"/>
            </w:tcBorders>
            <w:shd w:val="clear" w:color="auto" w:fill="FFFFFF" w:themeFill="background1"/>
            <w:vAlign w:val="center"/>
          </w:tcPr>
          <w:p w14:paraId="19EBF02D" w14:textId="77777777" w:rsidR="008559F3" w:rsidRPr="00A250CC"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Cloth buttons of different colors High Quality for Male Tailor, Made in Pakistan</w:t>
            </w:r>
          </w:p>
        </w:tc>
        <w:tc>
          <w:tcPr>
            <w:tcW w:w="3060" w:type="dxa"/>
            <w:tcBorders>
              <w:bottom w:val="single" w:sz="4" w:space="0" w:color="auto"/>
            </w:tcBorders>
            <w:vAlign w:val="center"/>
          </w:tcPr>
          <w:p w14:paraId="0B69C139"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Pakistan</w:t>
            </w:r>
          </w:p>
        </w:tc>
        <w:tc>
          <w:tcPr>
            <w:tcW w:w="1080" w:type="dxa"/>
            <w:tcBorders>
              <w:bottom w:val="single" w:sz="4" w:space="0" w:color="auto"/>
            </w:tcBorders>
            <w:vAlign w:val="center"/>
          </w:tcPr>
          <w:p w14:paraId="73265722"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20E9B2BB"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box</w:t>
            </w:r>
          </w:p>
        </w:tc>
        <w:tc>
          <w:tcPr>
            <w:tcW w:w="1080" w:type="dxa"/>
            <w:tcBorders>
              <w:top w:val="nil"/>
              <w:left w:val="single" w:sz="4" w:space="0" w:color="auto"/>
              <w:bottom w:val="single" w:sz="4" w:space="0" w:color="auto"/>
              <w:right w:val="single" w:sz="4" w:space="0" w:color="auto"/>
            </w:tcBorders>
            <w:shd w:val="clear" w:color="auto" w:fill="auto"/>
            <w:vAlign w:val="center"/>
          </w:tcPr>
          <w:p w14:paraId="407A81AE"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280</w:t>
            </w:r>
          </w:p>
        </w:tc>
      </w:tr>
      <w:tr w:rsidR="008559F3" w:rsidRPr="008C4155" w14:paraId="548F3B82" w14:textId="77777777" w:rsidTr="00C72BA8">
        <w:trPr>
          <w:trHeight w:val="440"/>
        </w:trPr>
        <w:tc>
          <w:tcPr>
            <w:tcW w:w="700" w:type="dxa"/>
            <w:tcBorders>
              <w:bottom w:val="single" w:sz="4" w:space="0" w:color="auto"/>
            </w:tcBorders>
            <w:vAlign w:val="center"/>
          </w:tcPr>
          <w:p w14:paraId="10C73B25"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15</w:t>
            </w:r>
          </w:p>
        </w:tc>
        <w:tc>
          <w:tcPr>
            <w:tcW w:w="3795" w:type="dxa"/>
            <w:tcBorders>
              <w:top w:val="nil"/>
              <w:left w:val="single" w:sz="4" w:space="0" w:color="auto"/>
              <w:bottom w:val="single" w:sz="4" w:space="0" w:color="auto"/>
              <w:right w:val="single" w:sz="4" w:space="0" w:color="auto"/>
            </w:tcBorders>
            <w:shd w:val="clear" w:color="auto" w:fill="auto"/>
            <w:vAlign w:val="center"/>
          </w:tcPr>
          <w:p w14:paraId="4634C692"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Simple Cloth Good Quality (Made in China ) for Female Tailors (</w:t>
            </w:r>
            <w:r w:rsidRPr="00A250CC">
              <w:rPr>
                <w:rFonts w:ascii="Calibri" w:hAnsi="Calibri" w:cs="Calibri"/>
                <w:color w:val="000000"/>
                <w:sz w:val="18"/>
                <w:szCs w:val="18"/>
                <w:rtl/>
              </w:rPr>
              <w:t>کش ټوټه د پیجامی لپاره</w:t>
            </w:r>
            <w:r w:rsidRPr="00A250CC">
              <w:rPr>
                <w:rFonts w:ascii="Calibri" w:hAnsi="Calibri" w:cs="Calibri"/>
                <w:color w:val="000000"/>
                <w:sz w:val="18"/>
                <w:szCs w:val="18"/>
              </w:rPr>
              <w:t>)</w:t>
            </w:r>
          </w:p>
        </w:tc>
        <w:tc>
          <w:tcPr>
            <w:tcW w:w="3060" w:type="dxa"/>
            <w:tcBorders>
              <w:bottom w:val="single" w:sz="4" w:space="0" w:color="auto"/>
            </w:tcBorders>
            <w:vAlign w:val="center"/>
          </w:tcPr>
          <w:p w14:paraId="71B2977E"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China</w:t>
            </w:r>
          </w:p>
        </w:tc>
        <w:tc>
          <w:tcPr>
            <w:tcW w:w="1080" w:type="dxa"/>
            <w:tcBorders>
              <w:bottom w:val="single" w:sz="4" w:space="0" w:color="auto"/>
            </w:tcBorders>
            <w:vAlign w:val="center"/>
          </w:tcPr>
          <w:p w14:paraId="6B6AAF69"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76D84C0C" w14:textId="77777777" w:rsidR="008559F3" w:rsidRPr="00A250CC" w:rsidRDefault="008559F3" w:rsidP="00A51DC9">
            <w:pPr>
              <w:rPr>
                <w:rFonts w:ascii="Calibri" w:hAnsi="Calibri" w:cs="Calibri"/>
                <w:color w:val="000000"/>
                <w:sz w:val="18"/>
                <w:szCs w:val="18"/>
              </w:rPr>
            </w:pPr>
            <w:r w:rsidRPr="00A250CC">
              <w:rPr>
                <w:rFonts w:ascii="Calibri" w:hAnsi="Calibri" w:cs="Calibri"/>
                <w:color w:val="000000"/>
                <w:sz w:val="18"/>
                <w:szCs w:val="18"/>
              </w:rPr>
              <w:t>meter</w:t>
            </w:r>
          </w:p>
        </w:tc>
        <w:tc>
          <w:tcPr>
            <w:tcW w:w="1080" w:type="dxa"/>
            <w:tcBorders>
              <w:top w:val="nil"/>
              <w:left w:val="single" w:sz="4" w:space="0" w:color="auto"/>
              <w:bottom w:val="single" w:sz="4" w:space="0" w:color="auto"/>
              <w:right w:val="single" w:sz="4" w:space="0" w:color="auto"/>
            </w:tcBorders>
            <w:shd w:val="clear" w:color="auto" w:fill="auto"/>
            <w:vAlign w:val="center"/>
          </w:tcPr>
          <w:p w14:paraId="62EA60C4"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1500</w:t>
            </w:r>
          </w:p>
        </w:tc>
      </w:tr>
      <w:tr w:rsidR="008559F3" w:rsidRPr="008C4155" w14:paraId="1B1258F0" w14:textId="77777777" w:rsidTr="00C72BA8">
        <w:trPr>
          <w:trHeight w:val="440"/>
        </w:trPr>
        <w:tc>
          <w:tcPr>
            <w:tcW w:w="700" w:type="dxa"/>
            <w:tcBorders>
              <w:bottom w:val="single" w:sz="4" w:space="0" w:color="auto"/>
            </w:tcBorders>
            <w:vAlign w:val="center"/>
          </w:tcPr>
          <w:p w14:paraId="15EAD12E"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16</w:t>
            </w:r>
          </w:p>
        </w:tc>
        <w:tc>
          <w:tcPr>
            <w:tcW w:w="3795" w:type="dxa"/>
            <w:tcBorders>
              <w:top w:val="nil"/>
              <w:left w:val="single" w:sz="4" w:space="0" w:color="auto"/>
              <w:bottom w:val="single" w:sz="4" w:space="0" w:color="auto"/>
              <w:right w:val="single" w:sz="4" w:space="0" w:color="auto"/>
            </w:tcBorders>
            <w:shd w:val="clear" w:color="auto" w:fill="auto"/>
            <w:vAlign w:val="center"/>
          </w:tcPr>
          <w:p w14:paraId="6C679B37"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Sponge Velvet Cloth Good Quality (Made in China ) for Female Tailors (</w:t>
            </w:r>
            <w:r w:rsidRPr="00A250CC">
              <w:rPr>
                <w:rFonts w:ascii="Calibri" w:hAnsi="Calibri" w:cs="Calibri"/>
                <w:color w:val="000000"/>
                <w:sz w:val="18"/>
                <w:szCs w:val="18"/>
                <w:rtl/>
              </w:rPr>
              <w:t>اسفنجی بخمل د کمیس لپاره</w:t>
            </w:r>
            <w:r w:rsidRPr="00A250CC">
              <w:rPr>
                <w:rFonts w:ascii="Calibri" w:hAnsi="Calibri" w:cs="Calibri"/>
                <w:color w:val="000000"/>
                <w:sz w:val="18"/>
                <w:szCs w:val="18"/>
              </w:rPr>
              <w:t>)</w:t>
            </w:r>
          </w:p>
        </w:tc>
        <w:tc>
          <w:tcPr>
            <w:tcW w:w="3060" w:type="dxa"/>
            <w:tcBorders>
              <w:bottom w:val="single" w:sz="4" w:space="0" w:color="auto"/>
            </w:tcBorders>
            <w:vAlign w:val="center"/>
          </w:tcPr>
          <w:p w14:paraId="5DBA6E16"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China</w:t>
            </w:r>
          </w:p>
        </w:tc>
        <w:tc>
          <w:tcPr>
            <w:tcW w:w="1080" w:type="dxa"/>
            <w:tcBorders>
              <w:bottom w:val="single" w:sz="4" w:space="0" w:color="auto"/>
            </w:tcBorders>
            <w:vAlign w:val="center"/>
          </w:tcPr>
          <w:p w14:paraId="541E2B6A"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24747127" w14:textId="77777777" w:rsidR="008559F3" w:rsidRPr="00A250CC" w:rsidRDefault="008559F3" w:rsidP="00A51DC9">
            <w:pPr>
              <w:rPr>
                <w:rFonts w:ascii="Calibri" w:hAnsi="Calibri" w:cs="Calibri"/>
                <w:color w:val="000000"/>
                <w:sz w:val="18"/>
                <w:szCs w:val="18"/>
              </w:rPr>
            </w:pPr>
            <w:r w:rsidRPr="00A250CC">
              <w:rPr>
                <w:rFonts w:ascii="Calibri" w:hAnsi="Calibri" w:cs="Calibri"/>
                <w:color w:val="000000"/>
                <w:sz w:val="18"/>
                <w:szCs w:val="18"/>
              </w:rPr>
              <w:t>meter</w:t>
            </w:r>
          </w:p>
        </w:tc>
        <w:tc>
          <w:tcPr>
            <w:tcW w:w="1080" w:type="dxa"/>
            <w:tcBorders>
              <w:top w:val="nil"/>
              <w:left w:val="single" w:sz="4" w:space="0" w:color="auto"/>
              <w:bottom w:val="single" w:sz="4" w:space="0" w:color="auto"/>
              <w:right w:val="single" w:sz="4" w:space="0" w:color="auto"/>
            </w:tcBorders>
            <w:shd w:val="clear" w:color="auto" w:fill="auto"/>
            <w:vAlign w:val="center"/>
          </w:tcPr>
          <w:p w14:paraId="2225B15F"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2250</w:t>
            </w:r>
          </w:p>
        </w:tc>
      </w:tr>
      <w:tr w:rsidR="008559F3" w:rsidRPr="008C4155" w14:paraId="149835A1" w14:textId="77777777" w:rsidTr="00C72BA8">
        <w:trPr>
          <w:trHeight w:val="440"/>
        </w:trPr>
        <w:tc>
          <w:tcPr>
            <w:tcW w:w="700" w:type="dxa"/>
            <w:tcBorders>
              <w:bottom w:val="single" w:sz="4" w:space="0" w:color="auto"/>
            </w:tcBorders>
            <w:vAlign w:val="center"/>
          </w:tcPr>
          <w:p w14:paraId="29EAB758"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17</w:t>
            </w:r>
          </w:p>
        </w:tc>
        <w:tc>
          <w:tcPr>
            <w:tcW w:w="3795" w:type="dxa"/>
            <w:tcBorders>
              <w:top w:val="nil"/>
              <w:left w:val="single" w:sz="4" w:space="0" w:color="auto"/>
              <w:bottom w:val="single" w:sz="4" w:space="0" w:color="auto"/>
              <w:right w:val="single" w:sz="4" w:space="0" w:color="auto"/>
            </w:tcBorders>
            <w:shd w:val="clear" w:color="auto" w:fill="auto"/>
            <w:vAlign w:val="center"/>
          </w:tcPr>
          <w:p w14:paraId="2C8881BD" w14:textId="77777777" w:rsidR="008559F3" w:rsidRPr="00A250CC"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Tailoring Master Collar, Made in Japan (High Quality) for Female Tailor</w:t>
            </w:r>
          </w:p>
        </w:tc>
        <w:tc>
          <w:tcPr>
            <w:tcW w:w="3060" w:type="dxa"/>
            <w:tcBorders>
              <w:bottom w:val="single" w:sz="4" w:space="0" w:color="auto"/>
            </w:tcBorders>
            <w:vAlign w:val="center"/>
          </w:tcPr>
          <w:p w14:paraId="0BE5F02D"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Japan</w:t>
            </w:r>
          </w:p>
        </w:tc>
        <w:tc>
          <w:tcPr>
            <w:tcW w:w="1080" w:type="dxa"/>
            <w:tcBorders>
              <w:bottom w:val="single" w:sz="4" w:space="0" w:color="auto"/>
            </w:tcBorders>
            <w:vAlign w:val="center"/>
          </w:tcPr>
          <w:p w14:paraId="0F3BB0E3"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7FFDB353" w14:textId="77777777" w:rsidR="008559F3" w:rsidRPr="00A250CC" w:rsidRDefault="008559F3" w:rsidP="00A51DC9">
            <w:pPr>
              <w:rPr>
                <w:rFonts w:ascii="Calibri" w:hAnsi="Calibri" w:cs="Calibri"/>
                <w:color w:val="000000"/>
                <w:sz w:val="18"/>
                <w:szCs w:val="18"/>
              </w:rPr>
            </w:pPr>
            <w:r w:rsidRPr="00A250CC">
              <w:rPr>
                <w:rFonts w:ascii="Calibri" w:hAnsi="Calibri" w:cs="Calibri"/>
                <w:color w:val="000000"/>
                <w:sz w:val="18"/>
                <w:szCs w:val="18"/>
              </w:rPr>
              <w:t>meter</w:t>
            </w:r>
          </w:p>
        </w:tc>
        <w:tc>
          <w:tcPr>
            <w:tcW w:w="1080" w:type="dxa"/>
            <w:tcBorders>
              <w:top w:val="nil"/>
              <w:left w:val="single" w:sz="4" w:space="0" w:color="auto"/>
              <w:bottom w:val="single" w:sz="4" w:space="0" w:color="auto"/>
              <w:right w:val="single" w:sz="4" w:space="0" w:color="auto"/>
            </w:tcBorders>
            <w:shd w:val="clear" w:color="auto" w:fill="auto"/>
            <w:vAlign w:val="center"/>
          </w:tcPr>
          <w:p w14:paraId="42D58691"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375</w:t>
            </w:r>
          </w:p>
        </w:tc>
      </w:tr>
      <w:tr w:rsidR="008559F3" w:rsidRPr="008C4155" w14:paraId="6CB29959" w14:textId="77777777" w:rsidTr="00C72BA8">
        <w:trPr>
          <w:trHeight w:val="440"/>
        </w:trPr>
        <w:tc>
          <w:tcPr>
            <w:tcW w:w="700" w:type="dxa"/>
            <w:vAlign w:val="center"/>
          </w:tcPr>
          <w:p w14:paraId="2E4E29DF"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18</w:t>
            </w:r>
          </w:p>
        </w:tc>
        <w:tc>
          <w:tcPr>
            <w:tcW w:w="3795" w:type="dxa"/>
            <w:tcBorders>
              <w:top w:val="nil"/>
              <w:left w:val="single" w:sz="4" w:space="0" w:color="auto"/>
              <w:bottom w:val="single" w:sz="4" w:space="0" w:color="auto"/>
              <w:right w:val="single" w:sz="4" w:space="0" w:color="auto"/>
            </w:tcBorders>
            <w:shd w:val="clear" w:color="auto" w:fill="auto"/>
            <w:vAlign w:val="center"/>
          </w:tcPr>
          <w:p w14:paraId="07A91553" w14:textId="77777777" w:rsidR="008559F3" w:rsidRPr="00A250CC"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Cloth buttons in different colors for Female Tailor, Made in Pakistan</w:t>
            </w:r>
          </w:p>
        </w:tc>
        <w:tc>
          <w:tcPr>
            <w:tcW w:w="3060" w:type="dxa"/>
            <w:vAlign w:val="center"/>
          </w:tcPr>
          <w:p w14:paraId="7CA3C54D"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Pakistan</w:t>
            </w:r>
          </w:p>
        </w:tc>
        <w:tc>
          <w:tcPr>
            <w:tcW w:w="1080" w:type="dxa"/>
            <w:vAlign w:val="center"/>
          </w:tcPr>
          <w:p w14:paraId="31D504FF"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542D8560" w14:textId="77777777" w:rsidR="008559F3" w:rsidRPr="00A250CC" w:rsidRDefault="008559F3" w:rsidP="00A51DC9">
            <w:pPr>
              <w:rPr>
                <w:rFonts w:ascii="Calibri" w:hAnsi="Calibri" w:cs="Calibri"/>
                <w:color w:val="000000"/>
                <w:sz w:val="18"/>
                <w:szCs w:val="18"/>
              </w:rPr>
            </w:pPr>
            <w:r w:rsidRPr="00A250CC">
              <w:rPr>
                <w:rFonts w:ascii="Calibri" w:hAnsi="Calibri" w:cs="Calibri"/>
                <w:color w:val="000000"/>
                <w:sz w:val="18"/>
                <w:szCs w:val="18"/>
              </w:rPr>
              <w:t>Box</w:t>
            </w:r>
          </w:p>
        </w:tc>
        <w:tc>
          <w:tcPr>
            <w:tcW w:w="1080" w:type="dxa"/>
            <w:tcBorders>
              <w:top w:val="nil"/>
              <w:left w:val="single" w:sz="4" w:space="0" w:color="auto"/>
              <w:bottom w:val="single" w:sz="4" w:space="0" w:color="auto"/>
              <w:right w:val="single" w:sz="4" w:space="0" w:color="auto"/>
            </w:tcBorders>
            <w:shd w:val="clear" w:color="auto" w:fill="auto"/>
            <w:vAlign w:val="center"/>
          </w:tcPr>
          <w:p w14:paraId="71628C70"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rPr>
              <w:t>750</w:t>
            </w:r>
          </w:p>
        </w:tc>
      </w:tr>
      <w:tr w:rsidR="008559F3" w:rsidRPr="008C4155" w14:paraId="77870D02" w14:textId="77777777" w:rsidTr="00C72BA8">
        <w:trPr>
          <w:trHeight w:val="50"/>
        </w:trPr>
        <w:tc>
          <w:tcPr>
            <w:tcW w:w="700" w:type="dxa"/>
            <w:vAlign w:val="center"/>
          </w:tcPr>
          <w:p w14:paraId="1AB1E47E" w14:textId="77777777" w:rsidR="008559F3" w:rsidRPr="00A250CC" w:rsidRDefault="008559F3" w:rsidP="00A51DC9">
            <w:pPr>
              <w:rPr>
                <w:rFonts w:ascii="Calibri" w:hAnsi="Calibri" w:cs="Calibri"/>
                <w:color w:val="000000"/>
                <w:sz w:val="18"/>
                <w:szCs w:val="18"/>
                <w:lang w:val="en-US"/>
              </w:rPr>
            </w:pPr>
            <w:bookmarkStart w:id="1" w:name="_Hlk183946730"/>
            <w:r w:rsidRPr="00A250CC">
              <w:rPr>
                <w:rFonts w:ascii="Calibri" w:hAnsi="Calibri" w:cs="Calibri"/>
                <w:color w:val="000000"/>
                <w:sz w:val="18"/>
                <w:szCs w:val="18"/>
                <w:lang w:val="en-US"/>
              </w:rPr>
              <w:t>19</w:t>
            </w:r>
          </w:p>
        </w:tc>
        <w:tc>
          <w:tcPr>
            <w:tcW w:w="3795" w:type="dxa"/>
            <w:tcBorders>
              <w:top w:val="nil"/>
              <w:left w:val="single" w:sz="4" w:space="0" w:color="auto"/>
              <w:bottom w:val="single" w:sz="4" w:space="0" w:color="auto"/>
              <w:right w:val="single" w:sz="4" w:space="0" w:color="auto"/>
            </w:tcBorders>
            <w:shd w:val="clear" w:color="auto" w:fill="auto"/>
            <w:vAlign w:val="center"/>
          </w:tcPr>
          <w:p w14:paraId="359784AD" w14:textId="77777777" w:rsidR="008559F3" w:rsidRPr="00BF6AF6" w:rsidRDefault="008559F3" w:rsidP="00A51DC9">
            <w:pPr>
              <w:rPr>
                <w:rFonts w:ascii="Calibri" w:hAnsi="Calibri" w:cs="Calibri"/>
                <w:color w:val="000000"/>
                <w:sz w:val="18"/>
                <w:szCs w:val="18"/>
                <w:lang w:val="en-US"/>
              </w:rPr>
            </w:pPr>
            <w:r w:rsidRPr="00BF6AF6">
              <w:rPr>
                <w:rFonts w:ascii="Calibri" w:hAnsi="Calibri" w:cs="Calibri"/>
                <w:color w:val="000000"/>
                <w:sz w:val="18"/>
                <w:szCs w:val="18"/>
                <w:lang w:val="en-US"/>
              </w:rPr>
              <w:t xml:space="preserve">Tailoring Desk Made of </w:t>
            </w:r>
            <w:proofErr w:type="spellStart"/>
            <w:r w:rsidRPr="00BF6AF6">
              <w:rPr>
                <w:rFonts w:ascii="Calibri" w:hAnsi="Calibri" w:cs="Calibri"/>
                <w:color w:val="000000"/>
                <w:sz w:val="18"/>
                <w:szCs w:val="18"/>
                <w:lang w:val="en-US"/>
              </w:rPr>
              <w:t>Crofil</w:t>
            </w:r>
            <w:proofErr w:type="spellEnd"/>
            <w:r w:rsidRPr="00BF6AF6">
              <w:rPr>
                <w:rFonts w:ascii="Calibri" w:hAnsi="Calibri" w:cs="Calibri"/>
                <w:color w:val="000000"/>
                <w:sz w:val="18"/>
                <w:szCs w:val="18"/>
                <w:lang w:val="en-US"/>
              </w:rPr>
              <w:t xml:space="preserve"> Steel Frame </w:t>
            </w:r>
            <w:proofErr w:type="gramStart"/>
            <w:r w:rsidRPr="00BF6AF6">
              <w:rPr>
                <w:rFonts w:ascii="Calibri" w:hAnsi="Calibri" w:cs="Calibri"/>
                <w:color w:val="000000"/>
                <w:sz w:val="18"/>
                <w:szCs w:val="18"/>
                <w:lang w:val="en-US"/>
              </w:rPr>
              <w:t>With</w:t>
            </w:r>
            <w:proofErr w:type="gramEnd"/>
            <w:r w:rsidRPr="00BF6AF6">
              <w:rPr>
                <w:rFonts w:ascii="Calibri" w:hAnsi="Calibri" w:cs="Calibri"/>
                <w:color w:val="000000"/>
                <w:sz w:val="18"/>
                <w:szCs w:val="18"/>
                <w:lang w:val="en-US"/>
              </w:rPr>
              <w:t xml:space="preserve"> Wooden surface and standard Quality (120 Length *60 Width *30 height) cm</w:t>
            </w:r>
          </w:p>
        </w:tc>
        <w:tc>
          <w:tcPr>
            <w:tcW w:w="3060" w:type="dxa"/>
            <w:vAlign w:val="center"/>
          </w:tcPr>
          <w:p w14:paraId="10C99E97" w14:textId="77777777" w:rsidR="008559F3" w:rsidRPr="00A250CC" w:rsidRDefault="008559F3" w:rsidP="00A51DC9">
            <w:pPr>
              <w:pStyle w:val="Heading1"/>
              <w:rPr>
                <w:rFonts w:ascii="Calibri" w:hAnsi="Calibri" w:cs="Calibri"/>
                <w:b w:val="0"/>
                <w:color w:val="000000"/>
                <w:sz w:val="18"/>
                <w:szCs w:val="18"/>
                <w:lang w:val="en-US"/>
              </w:rPr>
            </w:pPr>
            <w:proofErr w:type="spellStart"/>
            <w:r w:rsidRPr="00A250CC">
              <w:rPr>
                <w:rFonts w:ascii="Calibri" w:hAnsi="Calibri" w:cs="Calibri"/>
                <w:b w:val="0"/>
                <w:color w:val="000000"/>
                <w:sz w:val="18"/>
                <w:szCs w:val="18"/>
                <w:lang w:val="en-US"/>
              </w:rPr>
              <w:t>Watani</w:t>
            </w:r>
            <w:proofErr w:type="spellEnd"/>
          </w:p>
        </w:tc>
        <w:tc>
          <w:tcPr>
            <w:tcW w:w="1080" w:type="dxa"/>
            <w:vAlign w:val="center"/>
          </w:tcPr>
          <w:p w14:paraId="21D5D41C"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336F411" w14:textId="77777777" w:rsidR="008559F3" w:rsidRPr="00A250CC" w:rsidRDefault="008559F3" w:rsidP="00A51DC9">
            <w:pPr>
              <w:rPr>
                <w:rFonts w:ascii="Calibri" w:hAnsi="Calibri" w:cs="Calibri"/>
                <w:color w:val="000000"/>
                <w:sz w:val="18"/>
                <w:szCs w:val="18"/>
              </w:rPr>
            </w:pPr>
            <w:r w:rsidRPr="00A250CC">
              <w:rPr>
                <w:rFonts w:ascii="Calibri" w:hAnsi="Calibri" w:cs="Calibri"/>
                <w:color w:val="000000"/>
                <w:sz w:val="18"/>
                <w:szCs w:val="18"/>
              </w:rPr>
              <w:t>Pc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3DE501" w14:textId="77777777" w:rsidR="008559F3" w:rsidRPr="00A250CC" w:rsidRDefault="008559F3" w:rsidP="00A51DC9">
            <w:pPr>
              <w:rPr>
                <w:rFonts w:ascii="Calibri" w:hAnsi="Calibri" w:cs="Calibri"/>
                <w:color w:val="000000"/>
                <w:sz w:val="18"/>
                <w:szCs w:val="18"/>
              </w:rPr>
            </w:pPr>
            <w:r w:rsidRPr="00A250CC">
              <w:rPr>
                <w:rFonts w:ascii="Calibri" w:hAnsi="Calibri" w:cs="Calibri"/>
                <w:color w:val="000000"/>
                <w:sz w:val="18"/>
                <w:szCs w:val="18"/>
              </w:rPr>
              <w:t>75</w:t>
            </w:r>
          </w:p>
        </w:tc>
      </w:tr>
      <w:tr w:rsidR="008559F3" w:rsidRPr="008C4155" w14:paraId="780943B7" w14:textId="77777777" w:rsidTr="00C72BA8">
        <w:trPr>
          <w:trHeight w:val="440"/>
        </w:trPr>
        <w:tc>
          <w:tcPr>
            <w:tcW w:w="700" w:type="dxa"/>
            <w:tcBorders>
              <w:bottom w:val="single" w:sz="4" w:space="0" w:color="auto"/>
            </w:tcBorders>
            <w:vAlign w:val="center"/>
          </w:tcPr>
          <w:p w14:paraId="130B0808" w14:textId="77777777" w:rsidR="008559F3" w:rsidRPr="00A250CC" w:rsidRDefault="008559F3" w:rsidP="00A51DC9">
            <w:pPr>
              <w:rPr>
                <w:rFonts w:ascii="Calibri" w:hAnsi="Calibri" w:cs="Calibri"/>
                <w:color w:val="000000"/>
                <w:sz w:val="18"/>
                <w:szCs w:val="18"/>
                <w:lang w:val="en-US"/>
              </w:rPr>
            </w:pPr>
            <w:r w:rsidRPr="00A250CC">
              <w:rPr>
                <w:rFonts w:ascii="Calibri" w:hAnsi="Calibri" w:cs="Calibri"/>
                <w:color w:val="000000"/>
                <w:sz w:val="18"/>
                <w:szCs w:val="18"/>
                <w:lang w:val="en-US"/>
              </w:rPr>
              <w:t>20</w:t>
            </w: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293FC997" w14:textId="77777777" w:rsidR="008559F3" w:rsidRPr="009736C5" w:rsidRDefault="008559F3" w:rsidP="00A51DC9">
            <w:pPr>
              <w:rPr>
                <w:rFonts w:ascii="Calibri" w:hAnsi="Calibri" w:cs="Calibri"/>
                <w:color w:val="000000"/>
                <w:sz w:val="18"/>
                <w:szCs w:val="18"/>
              </w:rPr>
            </w:pPr>
            <w:r w:rsidRPr="00A250CC">
              <w:rPr>
                <w:rFonts w:ascii="Calibri" w:hAnsi="Calibri" w:cs="Calibri"/>
                <w:color w:val="000000"/>
                <w:sz w:val="18"/>
                <w:szCs w:val="18"/>
              </w:rPr>
              <w:t xml:space="preserve">Transport for Site Delivery </w:t>
            </w:r>
          </w:p>
        </w:tc>
        <w:tc>
          <w:tcPr>
            <w:tcW w:w="3060" w:type="dxa"/>
            <w:tcBorders>
              <w:bottom w:val="single" w:sz="4" w:space="0" w:color="auto"/>
            </w:tcBorders>
            <w:vAlign w:val="center"/>
          </w:tcPr>
          <w:p w14:paraId="0F255F8E" w14:textId="77777777" w:rsidR="008559F3" w:rsidRPr="00A250CC" w:rsidRDefault="008559F3" w:rsidP="00A51DC9">
            <w:pPr>
              <w:pStyle w:val="Heading1"/>
              <w:rPr>
                <w:rFonts w:ascii="Calibri" w:hAnsi="Calibri" w:cs="Calibri"/>
                <w:b w:val="0"/>
                <w:color w:val="000000"/>
                <w:sz w:val="18"/>
                <w:szCs w:val="18"/>
                <w:lang w:val="en-US"/>
              </w:rPr>
            </w:pPr>
            <w:r w:rsidRPr="00A250CC">
              <w:rPr>
                <w:rFonts w:ascii="Calibri" w:hAnsi="Calibri" w:cs="Calibri"/>
                <w:b w:val="0"/>
                <w:color w:val="000000"/>
                <w:sz w:val="18"/>
                <w:szCs w:val="18"/>
                <w:lang w:val="en-US"/>
              </w:rPr>
              <w:t xml:space="preserve">Truck </w:t>
            </w:r>
          </w:p>
        </w:tc>
        <w:tc>
          <w:tcPr>
            <w:tcW w:w="1080" w:type="dxa"/>
            <w:tcBorders>
              <w:bottom w:val="single" w:sz="4" w:space="0" w:color="auto"/>
            </w:tcBorders>
            <w:vAlign w:val="center"/>
          </w:tcPr>
          <w:p w14:paraId="27CF78D2" w14:textId="77777777" w:rsidR="008559F3" w:rsidRPr="00A250CC" w:rsidRDefault="008559F3" w:rsidP="00A51DC9">
            <w:pPr>
              <w:pStyle w:val="Heading1"/>
              <w:rPr>
                <w:rFonts w:ascii="Calibri" w:hAnsi="Calibri" w:cs="Calibri"/>
                <w:b w:val="0"/>
                <w:color w:val="000000"/>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D5AC689" w14:textId="77777777" w:rsidR="008559F3" w:rsidRPr="00A250CC" w:rsidRDefault="008559F3" w:rsidP="00A51DC9">
            <w:pPr>
              <w:rPr>
                <w:rFonts w:ascii="Calibri" w:hAnsi="Calibri" w:cs="Calibri"/>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7F6316" w14:textId="77777777" w:rsidR="008559F3" w:rsidRPr="00A250CC" w:rsidRDefault="008559F3" w:rsidP="00A51DC9">
            <w:pPr>
              <w:rPr>
                <w:rFonts w:ascii="Calibri" w:hAnsi="Calibri" w:cs="Calibri"/>
                <w:color w:val="000000"/>
                <w:sz w:val="18"/>
                <w:szCs w:val="18"/>
              </w:rPr>
            </w:pPr>
          </w:p>
        </w:tc>
      </w:tr>
      <w:bookmarkEnd w:id="1"/>
    </w:tbl>
    <w:p w14:paraId="3242DC10" w14:textId="75DE3DF7" w:rsidR="00FE0ECE" w:rsidRDefault="00FE0ECE" w:rsidP="007C11CB">
      <w:pPr>
        <w:rPr>
          <w:lang w:val="en-GB"/>
        </w:rPr>
      </w:pPr>
    </w:p>
    <w:p w14:paraId="40CD3F38" w14:textId="77777777" w:rsidR="00C36117" w:rsidRDefault="00C36117" w:rsidP="007C11CB">
      <w:pPr>
        <w:rPr>
          <w:lang w:val="en-GB"/>
        </w:rPr>
      </w:pPr>
    </w:p>
    <w:p w14:paraId="4DB17581" w14:textId="77777777" w:rsidR="008559F3" w:rsidRDefault="008559F3" w:rsidP="007C11CB">
      <w:pPr>
        <w:rPr>
          <w:lang w:val="en-GB"/>
        </w:rPr>
      </w:pPr>
    </w:p>
    <w:p w14:paraId="0A068DB7" w14:textId="77777777" w:rsidR="008559F3" w:rsidRPr="007C11CB" w:rsidRDefault="008559F3" w:rsidP="007C11CB">
      <w:pPr>
        <w:rPr>
          <w:lang w:val="en-GB"/>
        </w:rPr>
      </w:pPr>
    </w:p>
    <w:p w14:paraId="220647E4" w14:textId="77777777" w:rsidR="00D73BF7" w:rsidRPr="004B1AA4" w:rsidRDefault="00D73BF7" w:rsidP="00D73BF7">
      <w:pPr>
        <w:pStyle w:val="Heading2"/>
        <w:jc w:val="center"/>
        <w:rPr>
          <w:rFonts w:asciiTheme="majorBidi" w:hAnsiTheme="majorBidi" w:cstheme="majorBidi"/>
          <w:sz w:val="24"/>
        </w:rPr>
      </w:pPr>
      <w:r w:rsidRPr="004B1AA4">
        <w:rPr>
          <w:rFonts w:asciiTheme="majorBidi" w:hAnsiTheme="majorBidi" w:cstheme="majorBidi"/>
          <w:sz w:val="24"/>
        </w:rPr>
        <w:t>Instructions</w:t>
      </w:r>
    </w:p>
    <w:p w14:paraId="6600AB06" w14:textId="77777777" w:rsidR="00D73BF7" w:rsidRPr="004B1AA4" w:rsidRDefault="00D73BF7" w:rsidP="00D73BF7">
      <w:pPr>
        <w:rPr>
          <w:rFonts w:asciiTheme="majorBidi" w:hAnsiTheme="majorBidi" w:cstheme="majorBidi"/>
          <w:sz w:val="18"/>
          <w:szCs w:val="18"/>
          <w:lang w:val="en-GB"/>
        </w:rPr>
      </w:pPr>
    </w:p>
    <w:p w14:paraId="42AE0409" w14:textId="4EAB6B8C"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Acknowledgment</w:t>
      </w:r>
    </w:p>
    <w:p w14:paraId="579AAEC9" w14:textId="4A956733" w:rsidR="00D73BF7" w:rsidRPr="004B1AA4" w:rsidRDefault="00D73BF7" w:rsidP="009179FA">
      <w:pPr>
        <w:rPr>
          <w:rFonts w:asciiTheme="majorBidi" w:hAnsiTheme="majorBidi" w:cstheme="majorBidi"/>
          <w:sz w:val="18"/>
          <w:szCs w:val="18"/>
          <w:lang w:val="en-GB"/>
        </w:rPr>
      </w:pPr>
      <w:r w:rsidRPr="004B1AA4">
        <w:rPr>
          <w:rFonts w:asciiTheme="majorBidi" w:hAnsiTheme="majorBidi" w:cstheme="majorBidi"/>
          <w:sz w:val="18"/>
          <w:szCs w:val="18"/>
          <w:lang w:val="en-GB"/>
        </w:rPr>
        <w:t>Upon receipt of the Request for Quotation please inform the Contracting Authority if you intend to submit a quotation</w:t>
      </w:r>
      <w:r w:rsidR="003E5B7B" w:rsidRPr="004B1AA4">
        <w:rPr>
          <w:rFonts w:asciiTheme="majorBidi" w:hAnsiTheme="majorBidi" w:cstheme="majorBidi"/>
          <w:sz w:val="18"/>
          <w:szCs w:val="18"/>
          <w:lang w:val="en-GB"/>
        </w:rPr>
        <w:t>,</w:t>
      </w:r>
      <w:r w:rsidRPr="004B1AA4">
        <w:rPr>
          <w:rFonts w:asciiTheme="majorBidi" w:hAnsiTheme="majorBidi" w:cstheme="majorBidi"/>
          <w:sz w:val="18"/>
          <w:szCs w:val="18"/>
          <w:lang w:val="en-GB"/>
        </w:rPr>
        <w:t xml:space="preserve"> </w:t>
      </w:r>
      <w:r w:rsidR="001A3614" w:rsidRPr="004B1AA4">
        <w:rPr>
          <w:rFonts w:asciiTheme="majorBidi" w:hAnsiTheme="majorBidi" w:cstheme="majorBidi"/>
          <w:sz w:val="18"/>
          <w:szCs w:val="18"/>
          <w:lang w:val="en-GB"/>
        </w:rPr>
        <w:t>please</w:t>
      </w:r>
      <w:r w:rsidRPr="004B1AA4">
        <w:rPr>
          <w:rFonts w:asciiTheme="majorBidi" w:hAnsiTheme="majorBidi" w:cstheme="majorBidi"/>
          <w:sz w:val="18"/>
          <w:szCs w:val="18"/>
          <w:lang w:val="en-GB"/>
        </w:rPr>
        <w:t xml:space="preserve"> respond even if negative.</w:t>
      </w:r>
    </w:p>
    <w:p w14:paraId="643042DD" w14:textId="77777777" w:rsidR="00797842" w:rsidRPr="004B1AA4" w:rsidRDefault="00797842" w:rsidP="00D73BF7">
      <w:pPr>
        <w:rPr>
          <w:rFonts w:asciiTheme="majorBidi" w:hAnsiTheme="majorBidi" w:cstheme="majorBidi"/>
          <w:sz w:val="18"/>
          <w:szCs w:val="18"/>
          <w:lang w:val="en-GB"/>
        </w:rPr>
      </w:pPr>
    </w:p>
    <w:p w14:paraId="2A81FD11"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General</w:t>
      </w:r>
    </w:p>
    <w:p w14:paraId="55886194" w14:textId="6172BC53" w:rsidR="008559F3" w:rsidRPr="008559F3" w:rsidRDefault="008559F3" w:rsidP="008559F3">
      <w:pPr>
        <w:rPr>
          <w:rFonts w:asciiTheme="majorBidi" w:hAnsiTheme="majorBidi" w:cstheme="majorBidi"/>
          <w:sz w:val="18"/>
          <w:szCs w:val="18"/>
          <w:lang w:val="en-GB"/>
        </w:rPr>
      </w:pPr>
      <w:r w:rsidRPr="008559F3">
        <w:rPr>
          <w:rFonts w:asciiTheme="majorBidi" w:hAnsiTheme="majorBidi" w:cstheme="majorBidi"/>
          <w:sz w:val="18"/>
          <w:szCs w:val="18"/>
          <w:lang w:val="en-GB"/>
        </w:rPr>
        <w:t>The goods to be purchased are for use by the Contracting Authority for the Tailoring tools</w:t>
      </w:r>
      <w:r>
        <w:rPr>
          <w:rFonts w:asciiTheme="majorBidi" w:hAnsiTheme="majorBidi" w:cstheme="majorBidi"/>
          <w:sz w:val="18"/>
          <w:szCs w:val="18"/>
          <w:lang w:val="en-GB"/>
        </w:rPr>
        <w:t>. Equipment</w:t>
      </w:r>
      <w:r w:rsidRPr="008559F3">
        <w:rPr>
          <w:rFonts w:asciiTheme="majorBidi" w:hAnsiTheme="majorBidi" w:cstheme="majorBidi"/>
          <w:sz w:val="18"/>
          <w:szCs w:val="18"/>
          <w:lang w:val="en-GB"/>
        </w:rPr>
        <w:t xml:space="preserve"> and raw materials (</w:t>
      </w:r>
      <w:r w:rsidR="00971680">
        <w:rPr>
          <w:rFonts w:asciiTheme="majorBidi" w:hAnsiTheme="majorBidi" w:cstheme="majorBidi"/>
          <w:sz w:val="18"/>
          <w:szCs w:val="18"/>
          <w:lang w:val="en-GB"/>
        </w:rPr>
        <w:t>Tailoring Machin</w:t>
      </w:r>
      <w:r>
        <w:rPr>
          <w:rFonts w:asciiTheme="majorBidi" w:hAnsiTheme="majorBidi" w:cstheme="majorBidi"/>
          <w:sz w:val="18"/>
          <w:szCs w:val="18"/>
          <w:lang w:val="en-GB"/>
        </w:rPr>
        <w:t>, and etc</w:t>
      </w:r>
      <w:r w:rsidRPr="008559F3">
        <w:rPr>
          <w:rFonts w:asciiTheme="majorBidi" w:hAnsiTheme="majorBidi" w:cstheme="majorBidi"/>
          <w:sz w:val="18"/>
          <w:szCs w:val="18"/>
          <w:lang w:val="en-GB"/>
        </w:rPr>
        <w:t>), Delivered to RRAA, Nangarhar Office. Assistance to the RRAA Office, Nangarhar province, an intervention supported by Cordaid, the supplier should submit a quotation for all.</w:t>
      </w:r>
    </w:p>
    <w:p w14:paraId="21C5B3D5" w14:textId="77777777" w:rsidR="00797842" w:rsidRPr="001F6758" w:rsidRDefault="00797842" w:rsidP="00D73BF7">
      <w:pPr>
        <w:rPr>
          <w:rFonts w:ascii="Arial" w:hAnsi="Arial" w:cs="Arial"/>
          <w:sz w:val="20"/>
          <w:szCs w:val="20"/>
          <w:lang w:val="en-GB"/>
        </w:rPr>
      </w:pPr>
    </w:p>
    <w:p w14:paraId="3890AEB2" w14:textId="77777777"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Cost of quotation</w:t>
      </w:r>
    </w:p>
    <w:p w14:paraId="218AC4F9" w14:textId="642C862E"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The supplier shall bear all costs associated with the preparation and submission of his quotation and the Contracting Authority will no</w:t>
      </w:r>
      <w:r w:rsidR="00ED5614">
        <w:rPr>
          <w:rFonts w:asciiTheme="majorBidi" w:hAnsiTheme="majorBidi" w:cstheme="majorBidi"/>
          <w:sz w:val="18"/>
          <w:szCs w:val="18"/>
          <w:lang w:val="en-GB"/>
        </w:rPr>
        <w:t>t be</w:t>
      </w:r>
      <w:r w:rsidRPr="004B1AA4">
        <w:rPr>
          <w:rFonts w:asciiTheme="majorBidi" w:hAnsiTheme="majorBidi" w:cstheme="majorBidi"/>
          <w:sz w:val="18"/>
          <w:szCs w:val="18"/>
          <w:lang w:val="en-GB"/>
        </w:rPr>
        <w:t xml:space="preserve"> responsible or liable for these costs, regardless of the conduct or outcome of the </w:t>
      </w:r>
      <w:r w:rsidR="008D2776">
        <w:rPr>
          <w:rFonts w:asciiTheme="majorBidi" w:hAnsiTheme="majorBidi" w:cstheme="majorBidi"/>
          <w:sz w:val="18"/>
          <w:szCs w:val="18"/>
          <w:lang w:val="en-GB"/>
        </w:rPr>
        <w:t>bidding</w:t>
      </w:r>
      <w:r w:rsidRPr="004B1AA4">
        <w:rPr>
          <w:rFonts w:asciiTheme="majorBidi" w:hAnsiTheme="majorBidi" w:cstheme="majorBidi"/>
          <w:sz w:val="18"/>
          <w:szCs w:val="18"/>
          <w:lang w:val="en-GB"/>
        </w:rPr>
        <w:t xml:space="preserve"> procedure.</w:t>
      </w:r>
    </w:p>
    <w:p w14:paraId="63B343EB" w14:textId="77777777" w:rsidR="00797842" w:rsidRPr="004B1AA4" w:rsidRDefault="00797842" w:rsidP="00D73BF7">
      <w:pPr>
        <w:rPr>
          <w:rFonts w:asciiTheme="majorBidi" w:hAnsiTheme="majorBidi" w:cstheme="majorBidi"/>
          <w:sz w:val="18"/>
          <w:szCs w:val="18"/>
          <w:lang w:val="en-GB"/>
        </w:rPr>
      </w:pPr>
    </w:p>
    <w:p w14:paraId="6F4188CD" w14:textId="77777777" w:rsidR="00D73BF7" w:rsidRPr="004B1AA4" w:rsidRDefault="00D73BF7" w:rsidP="00D73BF7">
      <w:pPr>
        <w:rPr>
          <w:rFonts w:asciiTheme="majorBidi" w:hAnsiTheme="majorBidi" w:cstheme="majorBidi"/>
          <w:b/>
          <w:sz w:val="18"/>
          <w:szCs w:val="18"/>
          <w:lang w:val="en-GB"/>
        </w:rPr>
      </w:pPr>
    </w:p>
    <w:p w14:paraId="402A1908" w14:textId="77777777"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Eligibility and qualification requirements</w:t>
      </w:r>
    </w:p>
    <w:p w14:paraId="230F9CBB" w14:textId="77777777" w:rsidR="00D73BF7" w:rsidRPr="004B1AA4" w:rsidRDefault="00D73BF7" w:rsidP="00D73BF7">
      <w:pPr>
        <w:rPr>
          <w:rFonts w:asciiTheme="majorBidi" w:hAnsiTheme="majorBidi" w:cstheme="majorBidi"/>
          <w:sz w:val="22"/>
          <w:szCs w:val="22"/>
          <w:lang w:val="en-GB"/>
        </w:rPr>
      </w:pPr>
    </w:p>
    <w:p w14:paraId="28FC7C30" w14:textId="2CA015DC" w:rsidR="00D73BF7" w:rsidRPr="004B1AA4" w:rsidRDefault="00D73BF7" w:rsidP="00BA1C3E">
      <w:pPr>
        <w:jc w:val="both"/>
        <w:rPr>
          <w:rFonts w:asciiTheme="majorBidi" w:hAnsiTheme="majorBidi" w:cstheme="majorBidi"/>
          <w:sz w:val="18"/>
          <w:szCs w:val="18"/>
          <w:lang w:val="en-GB"/>
        </w:rPr>
      </w:pPr>
      <w:r w:rsidRPr="004B1AA4">
        <w:rPr>
          <w:rFonts w:asciiTheme="majorBidi" w:hAnsiTheme="majorBidi" w:cstheme="majorBidi"/>
          <w:sz w:val="18"/>
          <w:szCs w:val="18"/>
          <w:lang w:val="en-GB"/>
        </w:rPr>
        <w:t>In the Quotation Submission Form suppliers shall attest that they meet the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if such certificates are not available, through a sworn statement.</w:t>
      </w:r>
    </w:p>
    <w:p w14:paraId="3E7F7C5E" w14:textId="77777777" w:rsidR="00D73BF7" w:rsidRPr="004B1AA4" w:rsidRDefault="00D73BF7" w:rsidP="00D73BF7">
      <w:pPr>
        <w:rPr>
          <w:rFonts w:asciiTheme="majorBidi" w:hAnsiTheme="majorBidi" w:cstheme="majorBidi"/>
          <w:sz w:val="18"/>
          <w:szCs w:val="18"/>
          <w:lang w:val="en-GB"/>
        </w:rPr>
      </w:pPr>
    </w:p>
    <w:p w14:paraId="3BD2F877" w14:textId="77777777" w:rsidR="00D73BF7" w:rsidRPr="004B1AA4" w:rsidRDefault="00D73BF7" w:rsidP="00BA1C3E">
      <w:pPr>
        <w:jc w:val="both"/>
        <w:rPr>
          <w:rFonts w:asciiTheme="majorBidi" w:hAnsiTheme="majorBidi" w:cstheme="majorBidi"/>
          <w:sz w:val="18"/>
          <w:szCs w:val="18"/>
          <w:lang w:val="en-GB"/>
        </w:rPr>
      </w:pPr>
      <w:r w:rsidRPr="004B1AA4">
        <w:rPr>
          <w:rFonts w:asciiTheme="majorBidi" w:hAnsiTheme="majorBidi" w:cstheme="majorBidi"/>
          <w:sz w:val="18"/>
          <w:szCs w:val="18"/>
          <w:lang w:val="en-GB"/>
        </w:rPr>
        <w:t>To give evidence of their capability and adequate resources Suppliers shall provide the information and the documents requested by the Contracting Authority.</w:t>
      </w:r>
    </w:p>
    <w:p w14:paraId="465BBEA8" w14:textId="77777777" w:rsidR="00797842" w:rsidRPr="004B1AA4" w:rsidRDefault="00797842" w:rsidP="00D73BF7">
      <w:pPr>
        <w:rPr>
          <w:rFonts w:asciiTheme="majorBidi" w:hAnsiTheme="majorBidi" w:cstheme="majorBidi"/>
          <w:sz w:val="18"/>
          <w:szCs w:val="18"/>
          <w:lang w:val="en-GB"/>
        </w:rPr>
      </w:pPr>
    </w:p>
    <w:p w14:paraId="48AE1603" w14:textId="77777777" w:rsidR="00D73BF7" w:rsidRPr="004B1AA4" w:rsidRDefault="00D73BF7">
      <w:pPr>
        <w:numPr>
          <w:ilvl w:val="0"/>
          <w:numId w:val="4"/>
        </w:numPr>
        <w:spacing w:before="120"/>
        <w:rPr>
          <w:rFonts w:asciiTheme="majorBidi" w:hAnsiTheme="majorBidi" w:cstheme="majorBidi"/>
          <w:b/>
          <w:sz w:val="22"/>
          <w:szCs w:val="22"/>
          <w:lang w:val="en-GB"/>
        </w:rPr>
      </w:pPr>
      <w:r w:rsidRPr="004B1AA4">
        <w:rPr>
          <w:rFonts w:asciiTheme="majorBidi" w:hAnsiTheme="majorBidi" w:cstheme="majorBidi"/>
          <w:b/>
          <w:sz w:val="22"/>
          <w:szCs w:val="22"/>
          <w:lang w:val="en-GB"/>
        </w:rPr>
        <w:t xml:space="preserve">Exclusion from award of contracts </w:t>
      </w:r>
    </w:p>
    <w:p w14:paraId="598F48E8" w14:textId="77777777"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Contracts may not be awarded to Candidates who, during this procedure:</w:t>
      </w:r>
    </w:p>
    <w:p w14:paraId="68ECC19F" w14:textId="77777777" w:rsidR="00D73BF7" w:rsidRPr="004B1AA4" w:rsidRDefault="00D73BF7" w:rsidP="00D73BF7">
      <w:pPr>
        <w:rPr>
          <w:rFonts w:asciiTheme="majorBidi" w:hAnsiTheme="majorBidi" w:cstheme="majorBidi"/>
          <w:sz w:val="18"/>
          <w:szCs w:val="18"/>
          <w:lang w:val="en-GB"/>
        </w:rPr>
      </w:pPr>
    </w:p>
    <w:p w14:paraId="5DCCECB1" w14:textId="2DC844BA" w:rsidR="00D73BF7" w:rsidRPr="004B1AA4" w:rsidRDefault="001E2AFB">
      <w:pPr>
        <w:pStyle w:val="ListParagraph"/>
        <w:numPr>
          <w:ilvl w:val="0"/>
          <w:numId w:val="18"/>
        </w:numPr>
        <w:rPr>
          <w:rFonts w:asciiTheme="majorBidi" w:hAnsiTheme="majorBidi" w:cstheme="majorBidi"/>
          <w:sz w:val="18"/>
          <w:szCs w:val="18"/>
          <w:lang w:val="en-GB"/>
        </w:rPr>
      </w:pPr>
      <w:r w:rsidRPr="004B1AA4">
        <w:rPr>
          <w:rFonts w:asciiTheme="majorBidi" w:hAnsiTheme="majorBidi" w:cstheme="majorBidi"/>
          <w:sz w:val="18"/>
          <w:szCs w:val="18"/>
          <w:lang w:val="en-GB"/>
        </w:rPr>
        <w:t>A</w:t>
      </w:r>
      <w:r w:rsidR="00D73BF7" w:rsidRPr="004B1AA4">
        <w:rPr>
          <w:rFonts w:asciiTheme="majorBidi" w:hAnsiTheme="majorBidi" w:cstheme="majorBidi"/>
          <w:sz w:val="18"/>
          <w:szCs w:val="18"/>
          <w:lang w:val="en-GB"/>
        </w:rPr>
        <w:t>re subject to conflict of interest:</w:t>
      </w:r>
    </w:p>
    <w:p w14:paraId="3B060CDE" w14:textId="03FF9651" w:rsidR="00D73BF7" w:rsidRPr="004B1AA4" w:rsidRDefault="001E2AFB">
      <w:pPr>
        <w:numPr>
          <w:ilvl w:val="0"/>
          <w:numId w:val="19"/>
        </w:numPr>
        <w:rPr>
          <w:rFonts w:asciiTheme="majorBidi" w:hAnsiTheme="majorBidi" w:cstheme="majorBidi"/>
          <w:sz w:val="18"/>
          <w:szCs w:val="18"/>
          <w:lang w:val="en-GB"/>
        </w:rPr>
      </w:pPr>
      <w:r w:rsidRPr="004B1AA4">
        <w:rPr>
          <w:rFonts w:asciiTheme="majorBidi" w:hAnsiTheme="majorBidi" w:cstheme="majorBidi"/>
          <w:sz w:val="18"/>
          <w:szCs w:val="18"/>
          <w:lang w:val="en-GB"/>
        </w:rPr>
        <w:t>A</w:t>
      </w:r>
      <w:r w:rsidR="00D73BF7" w:rsidRPr="004B1AA4">
        <w:rPr>
          <w:rFonts w:asciiTheme="majorBidi" w:hAnsiTheme="majorBidi" w:cstheme="majorBidi"/>
          <w:sz w:val="18"/>
          <w:szCs w:val="18"/>
          <w:lang w:val="en-GB"/>
        </w:rPr>
        <w:t>re guilty of misrepresentation in supplying the information required by the Contracting Authority as a condition of participation in the Contract procedure or fail</w:t>
      </w:r>
      <w:r w:rsidR="00BE7305">
        <w:rPr>
          <w:rFonts w:asciiTheme="majorBidi" w:hAnsiTheme="majorBidi" w:cstheme="majorBidi"/>
          <w:sz w:val="18"/>
          <w:szCs w:val="18"/>
          <w:lang w:val="en-GB"/>
        </w:rPr>
        <w:t>ing</w:t>
      </w:r>
      <w:r w:rsidR="00D73BF7" w:rsidRPr="004B1AA4">
        <w:rPr>
          <w:rFonts w:asciiTheme="majorBidi" w:hAnsiTheme="majorBidi" w:cstheme="majorBidi"/>
          <w:sz w:val="18"/>
          <w:szCs w:val="18"/>
          <w:lang w:val="en-GB"/>
        </w:rPr>
        <w:t xml:space="preserve"> to supply this information.</w:t>
      </w:r>
    </w:p>
    <w:p w14:paraId="1EF62F21" w14:textId="2301CB7C" w:rsidR="00955988" w:rsidRPr="004B1AA4" w:rsidRDefault="00955988" w:rsidP="00955988">
      <w:pPr>
        <w:widowControl w:val="0"/>
        <w:tabs>
          <w:tab w:val="left" w:pos="1088"/>
        </w:tabs>
        <w:autoSpaceDE w:val="0"/>
        <w:autoSpaceDN w:val="0"/>
        <w:rPr>
          <w:rFonts w:asciiTheme="majorBidi" w:hAnsiTheme="majorBidi" w:cstheme="majorBidi"/>
          <w:b/>
          <w:color w:val="001F5F"/>
          <w:sz w:val="18"/>
          <w:szCs w:val="18"/>
          <w:lang w:val="en-US"/>
        </w:rPr>
      </w:pPr>
    </w:p>
    <w:p w14:paraId="72287551" w14:textId="7501437E" w:rsidR="00D73BF7" w:rsidRPr="004B1AA4" w:rsidRDefault="00955988">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Bid Submission Requirement:</w:t>
      </w:r>
    </w:p>
    <w:p w14:paraId="15298802" w14:textId="2E0AFE4E"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The Supplier shall complete and submit the following </w:t>
      </w:r>
      <w:r w:rsidR="00DA6D02" w:rsidRPr="004B1AA4">
        <w:rPr>
          <w:rFonts w:asciiTheme="majorBidi" w:hAnsiTheme="majorBidi" w:cstheme="majorBidi"/>
          <w:sz w:val="18"/>
          <w:szCs w:val="18"/>
          <w:lang w:val="en-GB"/>
        </w:rPr>
        <w:t>document:</w:t>
      </w:r>
    </w:p>
    <w:p w14:paraId="755377A2" w14:textId="77777777" w:rsidR="00D73BF7" w:rsidRPr="004B1AA4" w:rsidRDefault="00D73BF7" w:rsidP="00D73BF7">
      <w:pPr>
        <w:rPr>
          <w:rFonts w:asciiTheme="majorBidi" w:hAnsiTheme="majorBidi" w:cstheme="majorBidi"/>
          <w:sz w:val="18"/>
          <w:szCs w:val="18"/>
          <w:lang w:val="en-GB"/>
        </w:rPr>
      </w:pPr>
    </w:p>
    <w:p w14:paraId="1E2189EC" w14:textId="7C13D423" w:rsidR="00D73BF7" w:rsidRPr="004B1AA4" w:rsidRDefault="00D73BF7">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The attached Quotation Submission Form</w:t>
      </w:r>
      <w:r w:rsidR="00E82974">
        <w:rPr>
          <w:rFonts w:asciiTheme="majorBidi" w:hAnsiTheme="majorBidi" w:cstheme="majorBidi"/>
          <w:sz w:val="18"/>
          <w:szCs w:val="18"/>
          <w:lang w:val="en-GB"/>
        </w:rPr>
        <w:t>.</w:t>
      </w:r>
    </w:p>
    <w:p w14:paraId="07B4F72F" w14:textId="2D6CF2A3" w:rsidR="00D73BF7" w:rsidRPr="004B1AA4" w:rsidRDefault="00853F88">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Suppliers’</w:t>
      </w:r>
      <w:r w:rsidR="00D73BF7" w:rsidRPr="004B1AA4">
        <w:rPr>
          <w:rFonts w:asciiTheme="majorBidi" w:hAnsiTheme="majorBidi" w:cstheme="majorBidi"/>
          <w:sz w:val="18"/>
          <w:szCs w:val="18"/>
          <w:lang w:val="en-GB"/>
        </w:rPr>
        <w:t xml:space="preserve"> technical specifications</w:t>
      </w:r>
      <w:r w:rsidR="00B420E4" w:rsidRPr="004B1AA4">
        <w:rPr>
          <w:rFonts w:asciiTheme="majorBidi" w:hAnsiTheme="majorBidi" w:cstheme="majorBidi"/>
          <w:sz w:val="18"/>
          <w:szCs w:val="18"/>
          <w:lang w:val="en-GB"/>
        </w:rPr>
        <w:t>.</w:t>
      </w:r>
    </w:p>
    <w:p w14:paraId="447B6E63" w14:textId="77777777" w:rsidR="00D11F3B" w:rsidRDefault="00D11F3B">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Copies of any registration </w:t>
      </w:r>
      <w:r w:rsidR="009D4606" w:rsidRPr="004B1AA4">
        <w:rPr>
          <w:rFonts w:asciiTheme="majorBidi" w:hAnsiTheme="majorBidi" w:cstheme="majorBidi"/>
          <w:sz w:val="18"/>
          <w:szCs w:val="18"/>
          <w:lang w:val="en-GB"/>
        </w:rPr>
        <w:t xml:space="preserve">certificates </w:t>
      </w:r>
      <w:r w:rsidRPr="004B1AA4">
        <w:rPr>
          <w:rFonts w:asciiTheme="majorBidi" w:hAnsiTheme="majorBidi" w:cstheme="majorBidi"/>
          <w:sz w:val="18"/>
          <w:szCs w:val="18"/>
          <w:lang w:val="en-GB"/>
        </w:rPr>
        <w:t>as required by</w:t>
      </w:r>
      <w:r w:rsidR="009D4606" w:rsidRPr="004B1AA4">
        <w:rPr>
          <w:rFonts w:asciiTheme="majorBidi" w:hAnsiTheme="majorBidi" w:cstheme="majorBidi"/>
          <w:sz w:val="18"/>
          <w:szCs w:val="18"/>
          <w:lang w:val="en-GB"/>
        </w:rPr>
        <w:t xml:space="preserve"> national legislation or </w:t>
      </w:r>
      <w:r w:rsidRPr="004B1AA4">
        <w:rPr>
          <w:rFonts w:asciiTheme="majorBidi" w:hAnsiTheme="majorBidi" w:cstheme="majorBidi"/>
          <w:sz w:val="18"/>
          <w:szCs w:val="18"/>
          <w:lang w:val="en-GB"/>
        </w:rPr>
        <w:t xml:space="preserve">competent authorities including </w:t>
      </w:r>
      <w:r w:rsidR="009D4606" w:rsidRPr="004B1AA4">
        <w:rPr>
          <w:rFonts w:asciiTheme="majorBidi" w:hAnsiTheme="majorBidi" w:cstheme="majorBidi"/>
          <w:sz w:val="18"/>
          <w:szCs w:val="18"/>
          <w:lang w:val="en-GB"/>
        </w:rPr>
        <w:t xml:space="preserve">company registration certificates and </w:t>
      </w:r>
      <w:r w:rsidRPr="004B1AA4">
        <w:rPr>
          <w:rFonts w:asciiTheme="majorBidi" w:hAnsiTheme="majorBidi" w:cstheme="majorBidi"/>
          <w:sz w:val="18"/>
          <w:szCs w:val="18"/>
          <w:lang w:val="en-GB"/>
        </w:rPr>
        <w:t>membership certificates of any</w:t>
      </w:r>
      <w:r w:rsidR="009D4606" w:rsidRPr="004B1AA4">
        <w:rPr>
          <w:rFonts w:asciiTheme="majorBidi" w:hAnsiTheme="majorBidi" w:cstheme="majorBidi"/>
          <w:sz w:val="18"/>
          <w:szCs w:val="18"/>
          <w:lang w:val="en-GB"/>
        </w:rPr>
        <w:t xml:space="preserve"> relevant professional bodies (Shall only be submitted if you have not delivered to the Contracting Authority before)</w:t>
      </w:r>
    </w:p>
    <w:p w14:paraId="30741016" w14:textId="5F9AF50D" w:rsidR="000D1761" w:rsidRDefault="000D1761">
      <w:pPr>
        <w:numPr>
          <w:ilvl w:val="0"/>
          <w:numId w:val="3"/>
        </w:numPr>
        <w:rPr>
          <w:rFonts w:asciiTheme="majorBidi" w:hAnsiTheme="majorBidi" w:cstheme="majorBidi"/>
          <w:sz w:val="18"/>
          <w:szCs w:val="18"/>
          <w:lang w:val="en-GB"/>
        </w:rPr>
      </w:pPr>
      <w:r>
        <w:rPr>
          <w:rFonts w:asciiTheme="majorBidi" w:hAnsiTheme="majorBidi" w:cstheme="majorBidi"/>
          <w:sz w:val="18"/>
          <w:szCs w:val="18"/>
          <w:lang w:val="en-GB"/>
        </w:rPr>
        <w:t xml:space="preserve">National ID card of the Owner of the participating Company </w:t>
      </w:r>
    </w:p>
    <w:p w14:paraId="664FC839" w14:textId="62D72F97" w:rsidR="000D1761" w:rsidRPr="004B1AA4" w:rsidRDefault="000D1761">
      <w:pPr>
        <w:numPr>
          <w:ilvl w:val="0"/>
          <w:numId w:val="3"/>
        </w:numPr>
        <w:rPr>
          <w:rFonts w:asciiTheme="majorBidi" w:hAnsiTheme="majorBidi" w:cstheme="majorBidi"/>
          <w:sz w:val="18"/>
          <w:szCs w:val="18"/>
          <w:lang w:val="en-GB"/>
        </w:rPr>
      </w:pPr>
      <w:r>
        <w:rPr>
          <w:rFonts w:asciiTheme="majorBidi" w:hAnsiTheme="majorBidi" w:cstheme="majorBidi"/>
          <w:sz w:val="18"/>
          <w:szCs w:val="18"/>
          <w:lang w:val="en-GB"/>
        </w:rPr>
        <w:t>Provision of TIN and the last 3 years tax clearance certificates and documents</w:t>
      </w:r>
    </w:p>
    <w:p w14:paraId="03591525" w14:textId="561CD290" w:rsidR="00D73BF7" w:rsidRPr="004B1AA4" w:rsidRDefault="00D73BF7">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References that we may contact for further background information </w:t>
      </w:r>
      <w:r w:rsidR="00A149C5">
        <w:rPr>
          <w:rFonts w:asciiTheme="majorBidi" w:hAnsiTheme="majorBidi" w:cstheme="majorBidi"/>
          <w:sz w:val="18"/>
          <w:szCs w:val="18"/>
          <w:lang w:val="en-GB"/>
        </w:rPr>
        <w:t>on</w:t>
      </w:r>
      <w:r w:rsidRPr="004B1AA4">
        <w:rPr>
          <w:rFonts w:asciiTheme="majorBidi" w:hAnsiTheme="majorBidi" w:cstheme="majorBidi"/>
          <w:sz w:val="18"/>
          <w:szCs w:val="18"/>
          <w:lang w:val="en-GB"/>
        </w:rPr>
        <w:t xml:space="preserve"> your company. (Shall only be submitted if you have not delivered to the Contracting Authority before)</w:t>
      </w:r>
    </w:p>
    <w:p w14:paraId="15B34E44" w14:textId="77777777" w:rsidR="00CB6F00" w:rsidRPr="00904446" w:rsidRDefault="0039324F" w:rsidP="00F53D77">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GB"/>
        </w:rPr>
        <w:t>Company profile</w:t>
      </w:r>
      <w:r w:rsidR="00CB6F00" w:rsidRPr="00904446">
        <w:rPr>
          <w:rFonts w:asciiTheme="majorBidi" w:hAnsiTheme="majorBidi" w:cstheme="majorBidi"/>
          <w:sz w:val="18"/>
          <w:szCs w:val="18"/>
          <w:lang w:val="en-GB"/>
        </w:rPr>
        <w:t xml:space="preserve"> and 3 years of working experience. </w:t>
      </w:r>
    </w:p>
    <w:p w14:paraId="41EBA644" w14:textId="753E15E4" w:rsidR="0039324F" w:rsidRPr="00904446" w:rsidRDefault="0039324F" w:rsidP="00F53D77">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GB"/>
        </w:rPr>
        <w:t>3</w:t>
      </w:r>
      <w:r w:rsidR="000D1761">
        <w:rPr>
          <w:rFonts w:asciiTheme="majorBidi" w:hAnsiTheme="majorBidi" w:cstheme="majorBidi"/>
          <w:sz w:val="18"/>
          <w:szCs w:val="18"/>
          <w:lang w:val="en-GB"/>
        </w:rPr>
        <w:t>-5</w:t>
      </w:r>
      <w:r w:rsidRPr="00904446">
        <w:rPr>
          <w:rFonts w:asciiTheme="majorBidi" w:hAnsiTheme="majorBidi" w:cstheme="majorBidi"/>
          <w:sz w:val="18"/>
          <w:szCs w:val="18"/>
          <w:lang w:val="en-GB"/>
        </w:rPr>
        <w:t xml:space="preserve"> similar completion project documents </w:t>
      </w:r>
      <w:r w:rsidR="00CB6F00" w:rsidRPr="00904446">
        <w:rPr>
          <w:rFonts w:asciiTheme="majorBidi" w:hAnsiTheme="majorBidi" w:cstheme="majorBidi"/>
          <w:sz w:val="18"/>
          <w:szCs w:val="18"/>
          <w:lang w:val="en-GB"/>
        </w:rPr>
        <w:t xml:space="preserve">(contracts) </w:t>
      </w:r>
      <w:r w:rsidRPr="00904446">
        <w:rPr>
          <w:rFonts w:asciiTheme="majorBidi" w:hAnsiTheme="majorBidi" w:cstheme="majorBidi"/>
          <w:sz w:val="18"/>
          <w:szCs w:val="18"/>
          <w:lang w:val="en-GB"/>
        </w:rPr>
        <w:t xml:space="preserve">during </w:t>
      </w:r>
      <w:r w:rsidR="00A149C5" w:rsidRPr="00904446">
        <w:rPr>
          <w:rFonts w:asciiTheme="majorBidi" w:hAnsiTheme="majorBidi" w:cstheme="majorBidi"/>
          <w:sz w:val="18"/>
          <w:szCs w:val="18"/>
          <w:lang w:val="en-GB"/>
        </w:rPr>
        <w:t xml:space="preserve">the </w:t>
      </w:r>
      <w:r w:rsidR="00BA1C3E" w:rsidRPr="00904446">
        <w:rPr>
          <w:rFonts w:asciiTheme="majorBidi" w:hAnsiTheme="majorBidi" w:cstheme="majorBidi"/>
          <w:sz w:val="18"/>
          <w:szCs w:val="18"/>
          <w:lang w:val="en-GB"/>
        </w:rPr>
        <w:t>past</w:t>
      </w:r>
      <w:r w:rsidRPr="00904446">
        <w:rPr>
          <w:rFonts w:asciiTheme="majorBidi" w:hAnsiTheme="majorBidi" w:cstheme="majorBidi"/>
          <w:sz w:val="18"/>
          <w:szCs w:val="18"/>
          <w:lang w:val="en-GB"/>
        </w:rPr>
        <w:t xml:space="preserve"> </w:t>
      </w:r>
      <w:r w:rsidR="000D1761">
        <w:rPr>
          <w:rFonts w:asciiTheme="majorBidi" w:hAnsiTheme="majorBidi" w:cstheme="majorBidi"/>
          <w:sz w:val="18"/>
          <w:szCs w:val="18"/>
          <w:lang w:val="en-GB"/>
        </w:rPr>
        <w:t>5-8</w:t>
      </w:r>
      <w:r w:rsidR="00CB6F00" w:rsidRPr="00904446">
        <w:rPr>
          <w:rFonts w:asciiTheme="majorBidi" w:hAnsiTheme="majorBidi" w:cstheme="majorBidi"/>
          <w:sz w:val="18"/>
          <w:szCs w:val="18"/>
          <w:lang w:val="en-GB"/>
        </w:rPr>
        <w:t xml:space="preserve"> </w:t>
      </w:r>
      <w:r w:rsidRPr="00904446">
        <w:rPr>
          <w:rFonts w:asciiTheme="majorBidi" w:hAnsiTheme="majorBidi" w:cstheme="majorBidi"/>
          <w:sz w:val="18"/>
          <w:szCs w:val="18"/>
          <w:lang w:val="en-GB"/>
        </w:rPr>
        <w:t>years</w:t>
      </w:r>
      <w:r w:rsidR="00FB3505" w:rsidRPr="00904446">
        <w:rPr>
          <w:rFonts w:asciiTheme="majorBidi" w:hAnsiTheme="majorBidi" w:cstheme="majorBidi"/>
          <w:sz w:val="18"/>
          <w:szCs w:val="18"/>
          <w:lang w:val="en-GB"/>
        </w:rPr>
        <w:t xml:space="preserve">. Please ensure that all </w:t>
      </w:r>
      <w:r w:rsidR="00A71F56" w:rsidRPr="00904446">
        <w:rPr>
          <w:rFonts w:asciiTheme="majorBidi" w:hAnsiTheme="majorBidi" w:cstheme="majorBidi"/>
          <w:sz w:val="18"/>
          <w:szCs w:val="18"/>
          <w:lang w:val="en-GB"/>
        </w:rPr>
        <w:t xml:space="preserve">shared </w:t>
      </w:r>
      <w:r w:rsidR="00FB3505" w:rsidRPr="00904446">
        <w:rPr>
          <w:rFonts w:asciiTheme="majorBidi" w:hAnsiTheme="majorBidi" w:cstheme="majorBidi"/>
          <w:sz w:val="18"/>
          <w:szCs w:val="18"/>
          <w:lang w:val="en-GB"/>
        </w:rPr>
        <w:t xml:space="preserve">documents </w:t>
      </w:r>
      <w:r w:rsidR="00A71F56" w:rsidRPr="00904446">
        <w:rPr>
          <w:rFonts w:asciiTheme="majorBidi" w:hAnsiTheme="majorBidi" w:cstheme="majorBidi"/>
          <w:sz w:val="18"/>
          <w:szCs w:val="18"/>
          <w:lang w:val="en-GB"/>
        </w:rPr>
        <w:t>should be</w:t>
      </w:r>
      <w:r w:rsidR="00FB3505" w:rsidRPr="00904446">
        <w:rPr>
          <w:rFonts w:asciiTheme="majorBidi" w:hAnsiTheme="majorBidi" w:cstheme="majorBidi"/>
          <w:sz w:val="18"/>
          <w:szCs w:val="18"/>
          <w:lang w:val="en-GB"/>
        </w:rPr>
        <w:t xml:space="preserve"> clear</w:t>
      </w:r>
      <w:r w:rsidR="00A71F56" w:rsidRPr="00904446">
        <w:rPr>
          <w:rFonts w:asciiTheme="majorBidi" w:hAnsiTheme="majorBidi" w:cstheme="majorBidi"/>
          <w:sz w:val="18"/>
          <w:szCs w:val="18"/>
          <w:lang w:val="en-GB"/>
        </w:rPr>
        <w:t xml:space="preserve">ed for </w:t>
      </w:r>
      <w:r w:rsidR="00F53D77" w:rsidRPr="00904446">
        <w:rPr>
          <w:rFonts w:asciiTheme="majorBidi" w:hAnsiTheme="majorBidi" w:cstheme="majorBidi"/>
          <w:sz w:val="18"/>
          <w:szCs w:val="18"/>
          <w:lang w:val="en-GB"/>
        </w:rPr>
        <w:t xml:space="preserve">a </w:t>
      </w:r>
      <w:r w:rsidR="00A71F56" w:rsidRPr="00904446">
        <w:rPr>
          <w:rFonts w:asciiTheme="majorBidi" w:hAnsiTheme="majorBidi" w:cstheme="majorBidi"/>
          <w:sz w:val="18"/>
          <w:szCs w:val="18"/>
          <w:lang w:val="en-GB"/>
        </w:rPr>
        <w:t>reference check (</w:t>
      </w:r>
      <w:r w:rsidR="00722AF8" w:rsidRPr="00904446">
        <w:rPr>
          <w:rFonts w:asciiTheme="majorBidi" w:hAnsiTheme="majorBidi" w:cstheme="majorBidi"/>
          <w:sz w:val="18"/>
          <w:szCs w:val="18"/>
          <w:lang w:val="en-GB"/>
        </w:rPr>
        <w:t>email address, name of company</w:t>
      </w:r>
      <w:r w:rsidR="00CB6F00" w:rsidRPr="00904446">
        <w:rPr>
          <w:rFonts w:asciiTheme="majorBidi" w:hAnsiTheme="majorBidi" w:cstheme="majorBidi"/>
          <w:sz w:val="18"/>
          <w:szCs w:val="18"/>
          <w:lang w:val="en-GB"/>
        </w:rPr>
        <w:t>,</w:t>
      </w:r>
      <w:r w:rsidR="00722AF8" w:rsidRPr="00904446">
        <w:rPr>
          <w:rFonts w:asciiTheme="majorBidi" w:hAnsiTheme="majorBidi" w:cstheme="majorBidi"/>
          <w:sz w:val="18"/>
          <w:szCs w:val="18"/>
          <w:lang w:val="en-GB"/>
        </w:rPr>
        <w:t xml:space="preserve"> and name of responsible</w:t>
      </w:r>
      <w:r w:rsidR="00A71F56" w:rsidRPr="00904446">
        <w:rPr>
          <w:rFonts w:asciiTheme="majorBidi" w:hAnsiTheme="majorBidi" w:cstheme="majorBidi"/>
          <w:sz w:val="18"/>
          <w:szCs w:val="18"/>
          <w:lang w:val="en-GB"/>
        </w:rPr>
        <w:t xml:space="preserve"> Person)</w:t>
      </w:r>
      <w:r w:rsidRPr="00904446">
        <w:rPr>
          <w:rFonts w:asciiTheme="majorBidi" w:hAnsiTheme="majorBidi" w:cstheme="majorBidi"/>
          <w:sz w:val="18"/>
          <w:szCs w:val="18"/>
          <w:lang w:val="en-GB"/>
        </w:rPr>
        <w:t>.</w:t>
      </w:r>
    </w:p>
    <w:p w14:paraId="2A7257B2" w14:textId="44358951" w:rsidR="00DA6D02" w:rsidRPr="00904446" w:rsidRDefault="0039324F">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GB"/>
        </w:rPr>
        <w:t>Bid security</w:t>
      </w:r>
      <w:r w:rsidRPr="00904446">
        <w:rPr>
          <w:rFonts w:asciiTheme="majorBidi" w:hAnsiTheme="majorBidi" w:cstheme="majorBidi"/>
          <w:spacing w:val="-4"/>
          <w:sz w:val="18"/>
          <w:szCs w:val="18"/>
          <w:lang w:val="en-US"/>
        </w:rPr>
        <w:t xml:space="preserve"> </w:t>
      </w:r>
      <w:r w:rsidRPr="00904446">
        <w:rPr>
          <w:rFonts w:asciiTheme="majorBidi" w:hAnsiTheme="majorBidi" w:cstheme="majorBidi"/>
          <w:sz w:val="18"/>
          <w:szCs w:val="18"/>
          <w:lang w:val="en-US"/>
        </w:rPr>
        <w:t>in</w:t>
      </w:r>
      <w:r w:rsidRPr="00904446">
        <w:rPr>
          <w:rFonts w:asciiTheme="majorBidi" w:hAnsiTheme="majorBidi" w:cstheme="majorBidi"/>
          <w:spacing w:val="-2"/>
          <w:sz w:val="18"/>
          <w:szCs w:val="18"/>
          <w:lang w:val="en-US"/>
        </w:rPr>
        <w:t xml:space="preserve"> </w:t>
      </w:r>
      <w:r w:rsidRPr="00904446">
        <w:rPr>
          <w:rFonts w:asciiTheme="majorBidi" w:hAnsiTheme="majorBidi" w:cstheme="majorBidi"/>
          <w:sz w:val="18"/>
          <w:szCs w:val="18"/>
          <w:lang w:val="en-US"/>
        </w:rPr>
        <w:t>the</w:t>
      </w:r>
      <w:r w:rsidRPr="00904446">
        <w:rPr>
          <w:rFonts w:asciiTheme="majorBidi" w:hAnsiTheme="majorBidi" w:cstheme="majorBidi"/>
          <w:spacing w:val="-2"/>
          <w:sz w:val="18"/>
          <w:szCs w:val="18"/>
          <w:lang w:val="en-US"/>
        </w:rPr>
        <w:t xml:space="preserve"> </w:t>
      </w:r>
      <w:r w:rsidRPr="00904446">
        <w:rPr>
          <w:rFonts w:asciiTheme="majorBidi" w:hAnsiTheme="majorBidi" w:cstheme="majorBidi"/>
          <w:sz w:val="18"/>
          <w:szCs w:val="18"/>
          <w:lang w:val="en-US"/>
        </w:rPr>
        <w:t>form</w:t>
      </w:r>
      <w:r w:rsidRPr="00904446">
        <w:rPr>
          <w:rFonts w:asciiTheme="majorBidi" w:hAnsiTheme="majorBidi" w:cstheme="majorBidi"/>
          <w:spacing w:val="-3"/>
          <w:sz w:val="18"/>
          <w:szCs w:val="18"/>
          <w:lang w:val="en-US"/>
        </w:rPr>
        <w:t xml:space="preserve"> </w:t>
      </w:r>
      <w:r w:rsidRPr="00904446">
        <w:rPr>
          <w:rFonts w:asciiTheme="majorBidi" w:hAnsiTheme="majorBidi" w:cstheme="majorBidi"/>
          <w:sz w:val="18"/>
          <w:szCs w:val="18"/>
          <w:lang w:val="en-US"/>
        </w:rPr>
        <w:t>of</w:t>
      </w:r>
      <w:r w:rsidRPr="00904446">
        <w:rPr>
          <w:rFonts w:asciiTheme="majorBidi" w:hAnsiTheme="majorBidi" w:cstheme="majorBidi"/>
          <w:spacing w:val="-1"/>
          <w:sz w:val="18"/>
          <w:szCs w:val="18"/>
          <w:lang w:val="en-US"/>
        </w:rPr>
        <w:t xml:space="preserve"> </w:t>
      </w:r>
      <w:r w:rsidRPr="00904446">
        <w:rPr>
          <w:rFonts w:asciiTheme="majorBidi" w:hAnsiTheme="majorBidi" w:cstheme="majorBidi"/>
          <w:sz w:val="18"/>
          <w:szCs w:val="18"/>
          <w:lang w:val="en-US"/>
        </w:rPr>
        <w:t>a bank</w:t>
      </w:r>
      <w:r w:rsidRPr="00904446">
        <w:rPr>
          <w:rFonts w:asciiTheme="majorBidi" w:hAnsiTheme="majorBidi" w:cstheme="majorBidi"/>
          <w:spacing w:val="-2"/>
          <w:sz w:val="18"/>
          <w:szCs w:val="18"/>
          <w:lang w:val="en-US"/>
        </w:rPr>
        <w:t xml:space="preserve"> </w:t>
      </w:r>
      <w:r w:rsidR="00DA6D02" w:rsidRPr="00904446">
        <w:rPr>
          <w:rFonts w:asciiTheme="majorBidi" w:hAnsiTheme="majorBidi" w:cstheme="majorBidi"/>
          <w:sz w:val="18"/>
          <w:szCs w:val="18"/>
          <w:lang w:val="en-US"/>
        </w:rPr>
        <w:t>guarantees</w:t>
      </w:r>
      <w:r w:rsidRPr="00904446">
        <w:rPr>
          <w:rFonts w:asciiTheme="majorBidi" w:hAnsiTheme="majorBidi" w:cstheme="majorBidi"/>
          <w:spacing w:val="-3"/>
          <w:sz w:val="18"/>
          <w:szCs w:val="18"/>
          <w:lang w:val="en-US"/>
        </w:rPr>
        <w:t xml:space="preserve"> </w:t>
      </w:r>
      <w:r w:rsidR="008559F3">
        <w:rPr>
          <w:rFonts w:asciiTheme="majorBidi" w:hAnsiTheme="majorBidi" w:cstheme="majorBidi"/>
          <w:sz w:val="18"/>
          <w:szCs w:val="18"/>
          <w:lang w:val="en-US"/>
        </w:rPr>
        <w:t>10</w:t>
      </w:r>
      <w:r w:rsidRPr="00904446">
        <w:rPr>
          <w:rFonts w:asciiTheme="majorBidi" w:hAnsiTheme="majorBidi" w:cstheme="majorBidi"/>
          <w:sz w:val="18"/>
          <w:szCs w:val="18"/>
          <w:lang w:val="en-US"/>
        </w:rPr>
        <w:t>%</w:t>
      </w:r>
      <w:r w:rsidRPr="00904446">
        <w:rPr>
          <w:rFonts w:asciiTheme="majorBidi" w:hAnsiTheme="majorBidi" w:cstheme="majorBidi"/>
          <w:spacing w:val="-1"/>
          <w:sz w:val="18"/>
          <w:szCs w:val="18"/>
          <w:lang w:val="en-US"/>
        </w:rPr>
        <w:t xml:space="preserve"> </w:t>
      </w:r>
      <w:r w:rsidRPr="00904446">
        <w:rPr>
          <w:rFonts w:asciiTheme="majorBidi" w:hAnsiTheme="majorBidi" w:cstheme="majorBidi"/>
          <w:sz w:val="18"/>
          <w:szCs w:val="18"/>
          <w:lang w:val="en-US"/>
        </w:rPr>
        <w:t>of</w:t>
      </w:r>
      <w:r w:rsidRPr="00904446">
        <w:rPr>
          <w:rFonts w:asciiTheme="majorBidi" w:hAnsiTheme="majorBidi" w:cstheme="majorBidi"/>
          <w:spacing w:val="-1"/>
          <w:sz w:val="18"/>
          <w:szCs w:val="18"/>
          <w:lang w:val="en-US"/>
        </w:rPr>
        <w:t xml:space="preserve"> </w:t>
      </w:r>
      <w:r w:rsidRPr="00904446">
        <w:rPr>
          <w:rFonts w:asciiTheme="majorBidi" w:hAnsiTheme="majorBidi" w:cstheme="majorBidi"/>
          <w:sz w:val="18"/>
          <w:szCs w:val="18"/>
          <w:lang w:val="en-US"/>
        </w:rPr>
        <w:t>the</w:t>
      </w:r>
      <w:r w:rsidRPr="00904446">
        <w:rPr>
          <w:rFonts w:asciiTheme="majorBidi" w:hAnsiTheme="majorBidi" w:cstheme="majorBidi"/>
          <w:spacing w:val="-3"/>
          <w:sz w:val="18"/>
          <w:szCs w:val="18"/>
          <w:lang w:val="en-US"/>
        </w:rPr>
        <w:t xml:space="preserve"> </w:t>
      </w:r>
      <w:r w:rsidRPr="00904446">
        <w:rPr>
          <w:rFonts w:asciiTheme="majorBidi" w:hAnsiTheme="majorBidi" w:cstheme="majorBidi"/>
          <w:sz w:val="18"/>
          <w:szCs w:val="18"/>
          <w:lang w:val="en-US"/>
        </w:rPr>
        <w:t>total</w:t>
      </w:r>
      <w:r w:rsidRPr="00904446">
        <w:rPr>
          <w:rFonts w:asciiTheme="majorBidi" w:hAnsiTheme="majorBidi" w:cstheme="majorBidi"/>
          <w:spacing w:val="-3"/>
          <w:sz w:val="18"/>
          <w:szCs w:val="18"/>
          <w:lang w:val="en-US"/>
        </w:rPr>
        <w:t xml:space="preserve"> </w:t>
      </w:r>
      <w:r w:rsidRPr="00904446">
        <w:rPr>
          <w:rFonts w:asciiTheme="majorBidi" w:hAnsiTheme="majorBidi" w:cstheme="majorBidi"/>
          <w:sz w:val="18"/>
          <w:szCs w:val="18"/>
          <w:lang w:val="en-US"/>
        </w:rPr>
        <w:t>bid</w:t>
      </w:r>
      <w:r w:rsidRPr="00904446">
        <w:rPr>
          <w:rFonts w:asciiTheme="majorBidi" w:hAnsiTheme="majorBidi" w:cstheme="majorBidi"/>
          <w:spacing w:val="-2"/>
          <w:sz w:val="18"/>
          <w:szCs w:val="18"/>
          <w:lang w:val="en-US"/>
        </w:rPr>
        <w:t xml:space="preserve"> </w:t>
      </w:r>
      <w:r w:rsidRPr="00904446">
        <w:rPr>
          <w:rFonts w:asciiTheme="majorBidi" w:hAnsiTheme="majorBidi" w:cstheme="majorBidi"/>
          <w:sz w:val="18"/>
          <w:szCs w:val="18"/>
          <w:lang w:val="en-US"/>
        </w:rPr>
        <w:t>value.</w:t>
      </w:r>
      <w:r w:rsidR="00DA6D02" w:rsidRPr="00904446">
        <w:rPr>
          <w:rFonts w:asciiTheme="majorBidi" w:hAnsiTheme="majorBidi" w:cstheme="majorBidi"/>
          <w:sz w:val="18"/>
          <w:szCs w:val="18"/>
          <w:lang w:val="en-US"/>
        </w:rPr>
        <w:tab/>
      </w:r>
    </w:p>
    <w:p w14:paraId="3840177B" w14:textId="17DBADCA" w:rsidR="00797842" w:rsidRPr="00064A3B" w:rsidRDefault="00DA6D02" w:rsidP="00A71F56">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US"/>
        </w:rPr>
        <w:t xml:space="preserve">All tender pages </w:t>
      </w:r>
      <w:r w:rsidR="00A149C5" w:rsidRPr="00904446">
        <w:rPr>
          <w:rFonts w:asciiTheme="majorBidi" w:hAnsiTheme="majorBidi" w:cstheme="majorBidi"/>
          <w:sz w:val="18"/>
          <w:szCs w:val="18"/>
          <w:lang w:val="en-US"/>
        </w:rPr>
        <w:t xml:space="preserve">are </w:t>
      </w:r>
      <w:r w:rsidRPr="00904446">
        <w:rPr>
          <w:rFonts w:asciiTheme="majorBidi" w:hAnsiTheme="majorBidi" w:cstheme="majorBidi"/>
          <w:sz w:val="18"/>
          <w:szCs w:val="18"/>
          <w:lang w:val="en-US"/>
        </w:rPr>
        <w:t xml:space="preserve">to be signed and stamped </w:t>
      </w:r>
      <w:r w:rsidRPr="004B1AA4">
        <w:rPr>
          <w:rFonts w:asciiTheme="majorBidi" w:hAnsiTheme="majorBidi" w:cstheme="majorBidi"/>
          <w:sz w:val="18"/>
          <w:szCs w:val="18"/>
          <w:lang w:val="en-US"/>
        </w:rPr>
        <w:t xml:space="preserve">by </w:t>
      </w:r>
      <w:r w:rsidR="00A149C5">
        <w:rPr>
          <w:rFonts w:asciiTheme="majorBidi" w:hAnsiTheme="majorBidi" w:cstheme="majorBidi"/>
          <w:sz w:val="18"/>
          <w:szCs w:val="18"/>
          <w:lang w:val="en-US"/>
        </w:rPr>
        <w:t xml:space="preserve">the </w:t>
      </w:r>
      <w:r w:rsidRPr="004B1AA4">
        <w:rPr>
          <w:rFonts w:asciiTheme="majorBidi" w:hAnsiTheme="majorBidi" w:cstheme="majorBidi"/>
          <w:sz w:val="18"/>
          <w:szCs w:val="18"/>
          <w:lang w:val="en-US"/>
        </w:rPr>
        <w:t>supplier.</w:t>
      </w:r>
    </w:p>
    <w:p w14:paraId="38EC178F" w14:textId="54509D05" w:rsidR="00064A3B" w:rsidRPr="008559F3" w:rsidRDefault="00064A3B" w:rsidP="00A71F56">
      <w:pPr>
        <w:numPr>
          <w:ilvl w:val="0"/>
          <w:numId w:val="3"/>
        </w:numPr>
        <w:rPr>
          <w:rFonts w:asciiTheme="majorBidi" w:hAnsiTheme="majorBidi" w:cstheme="majorBidi"/>
          <w:sz w:val="18"/>
          <w:szCs w:val="18"/>
          <w:lang w:val="en-GB"/>
        </w:rPr>
      </w:pPr>
      <w:r>
        <w:rPr>
          <w:rFonts w:asciiTheme="majorBidi" w:hAnsiTheme="majorBidi" w:cstheme="majorBidi"/>
          <w:bCs/>
          <w:color w:val="000000" w:themeColor="text1"/>
          <w:sz w:val="18"/>
          <w:szCs w:val="18"/>
          <w:lang w:val="en-GB"/>
        </w:rPr>
        <w:t>The applicant must mention the duration of delivery from time of signing contract to final delivery to the site.</w:t>
      </w:r>
    </w:p>
    <w:p w14:paraId="086C7A39" w14:textId="77777777" w:rsidR="008559F3" w:rsidRDefault="008559F3" w:rsidP="008559F3">
      <w:pPr>
        <w:rPr>
          <w:rFonts w:asciiTheme="majorBidi" w:hAnsiTheme="majorBidi" w:cstheme="majorBidi"/>
          <w:bCs/>
          <w:color w:val="000000" w:themeColor="text1"/>
          <w:sz w:val="18"/>
          <w:szCs w:val="18"/>
          <w:lang w:val="en-GB"/>
        </w:rPr>
      </w:pPr>
    </w:p>
    <w:p w14:paraId="51BEB270" w14:textId="77777777" w:rsidR="008559F3" w:rsidRDefault="008559F3" w:rsidP="008559F3">
      <w:pPr>
        <w:rPr>
          <w:rFonts w:asciiTheme="majorBidi" w:hAnsiTheme="majorBidi" w:cstheme="majorBidi"/>
          <w:bCs/>
          <w:color w:val="000000" w:themeColor="text1"/>
          <w:sz w:val="18"/>
          <w:szCs w:val="18"/>
          <w:lang w:val="en-GB"/>
        </w:rPr>
      </w:pPr>
    </w:p>
    <w:p w14:paraId="1F70FB99" w14:textId="77777777" w:rsidR="008559F3" w:rsidRDefault="008559F3" w:rsidP="008559F3">
      <w:pPr>
        <w:rPr>
          <w:rFonts w:asciiTheme="majorBidi" w:hAnsiTheme="majorBidi" w:cstheme="majorBidi"/>
          <w:bCs/>
          <w:color w:val="000000" w:themeColor="text1"/>
          <w:sz w:val="18"/>
          <w:szCs w:val="18"/>
          <w:lang w:val="en-GB"/>
        </w:rPr>
      </w:pPr>
    </w:p>
    <w:p w14:paraId="22C774A3" w14:textId="77777777" w:rsidR="008559F3" w:rsidRDefault="008559F3" w:rsidP="008559F3">
      <w:pPr>
        <w:rPr>
          <w:rFonts w:asciiTheme="majorBidi" w:hAnsiTheme="majorBidi" w:cstheme="majorBidi"/>
          <w:bCs/>
          <w:color w:val="000000" w:themeColor="text1"/>
          <w:sz w:val="18"/>
          <w:szCs w:val="18"/>
          <w:lang w:val="en-GB"/>
        </w:rPr>
      </w:pPr>
    </w:p>
    <w:p w14:paraId="15D5C9A6" w14:textId="77777777" w:rsidR="008559F3" w:rsidRDefault="008559F3" w:rsidP="008559F3">
      <w:pPr>
        <w:rPr>
          <w:rFonts w:asciiTheme="majorBidi" w:hAnsiTheme="majorBidi" w:cstheme="majorBidi"/>
          <w:bCs/>
          <w:color w:val="000000" w:themeColor="text1"/>
          <w:sz w:val="18"/>
          <w:szCs w:val="18"/>
          <w:lang w:val="en-GB"/>
        </w:rPr>
      </w:pPr>
    </w:p>
    <w:p w14:paraId="7D337EB4" w14:textId="77777777" w:rsidR="008559F3" w:rsidRDefault="008559F3" w:rsidP="008559F3">
      <w:pPr>
        <w:rPr>
          <w:rFonts w:asciiTheme="majorBidi" w:hAnsiTheme="majorBidi" w:cstheme="majorBidi"/>
          <w:bCs/>
          <w:color w:val="000000" w:themeColor="text1"/>
          <w:sz w:val="18"/>
          <w:szCs w:val="18"/>
          <w:lang w:val="en-GB"/>
        </w:rPr>
      </w:pPr>
    </w:p>
    <w:p w14:paraId="3AF63D42" w14:textId="77777777" w:rsidR="008559F3" w:rsidRDefault="008559F3" w:rsidP="008559F3">
      <w:pPr>
        <w:rPr>
          <w:rFonts w:asciiTheme="majorBidi" w:hAnsiTheme="majorBidi" w:cstheme="majorBidi"/>
          <w:bCs/>
          <w:color w:val="000000" w:themeColor="text1"/>
          <w:sz w:val="18"/>
          <w:szCs w:val="18"/>
          <w:lang w:val="en-GB"/>
        </w:rPr>
      </w:pPr>
    </w:p>
    <w:p w14:paraId="6D43016E" w14:textId="77777777" w:rsidR="008559F3" w:rsidRDefault="008559F3" w:rsidP="008559F3">
      <w:pPr>
        <w:rPr>
          <w:rFonts w:asciiTheme="majorBidi" w:hAnsiTheme="majorBidi" w:cstheme="majorBidi"/>
          <w:bCs/>
          <w:color w:val="000000" w:themeColor="text1"/>
          <w:sz w:val="18"/>
          <w:szCs w:val="18"/>
          <w:lang w:val="en-GB"/>
        </w:rPr>
      </w:pPr>
    </w:p>
    <w:p w14:paraId="74F49F94" w14:textId="77777777" w:rsidR="008559F3" w:rsidRDefault="008559F3" w:rsidP="008559F3">
      <w:pPr>
        <w:rPr>
          <w:rFonts w:asciiTheme="majorBidi" w:hAnsiTheme="majorBidi" w:cstheme="majorBidi"/>
          <w:sz w:val="18"/>
          <w:szCs w:val="18"/>
          <w:lang w:val="en-GB"/>
        </w:rPr>
      </w:pPr>
    </w:p>
    <w:p w14:paraId="58B68C1E" w14:textId="77777777" w:rsidR="00A71F56" w:rsidRPr="00A71F56" w:rsidRDefault="00A71F56" w:rsidP="00A71F56">
      <w:pPr>
        <w:ind w:left="270"/>
        <w:rPr>
          <w:rFonts w:asciiTheme="majorBidi" w:hAnsiTheme="majorBidi" w:cstheme="majorBidi"/>
          <w:sz w:val="18"/>
          <w:szCs w:val="18"/>
          <w:lang w:val="en-GB"/>
        </w:rPr>
      </w:pPr>
    </w:p>
    <w:p w14:paraId="0DD1A001" w14:textId="77777777" w:rsidR="00D73BF7" w:rsidRPr="00A71F56" w:rsidRDefault="00D73BF7">
      <w:pPr>
        <w:numPr>
          <w:ilvl w:val="0"/>
          <w:numId w:val="4"/>
        </w:numPr>
        <w:rPr>
          <w:rFonts w:asciiTheme="majorBidi" w:hAnsiTheme="majorBidi" w:cstheme="majorBidi"/>
          <w:b/>
          <w:sz w:val="22"/>
          <w:szCs w:val="22"/>
          <w:lang w:val="en-GB"/>
        </w:rPr>
      </w:pPr>
      <w:r w:rsidRPr="00A71F56">
        <w:rPr>
          <w:rFonts w:asciiTheme="majorBidi" w:hAnsiTheme="majorBidi" w:cstheme="majorBidi"/>
          <w:b/>
          <w:sz w:val="22"/>
          <w:szCs w:val="22"/>
          <w:lang w:val="en-GB"/>
        </w:rPr>
        <w:t>Price</w:t>
      </w:r>
    </w:p>
    <w:p w14:paraId="633FA75B" w14:textId="48E60205" w:rsidR="00CA19B1" w:rsidRPr="004B1AA4" w:rsidRDefault="00D73BF7" w:rsidP="00CA19B1">
      <w:pPr>
        <w:rPr>
          <w:rFonts w:asciiTheme="majorBidi" w:hAnsiTheme="majorBidi" w:cstheme="majorBidi"/>
          <w:sz w:val="18"/>
          <w:szCs w:val="18"/>
          <w:lang w:val="en-GB"/>
        </w:rPr>
      </w:pPr>
      <w:r w:rsidRPr="004B1AA4">
        <w:rPr>
          <w:rFonts w:asciiTheme="majorBidi" w:hAnsiTheme="majorBidi" w:cstheme="majorBidi"/>
          <w:sz w:val="18"/>
          <w:szCs w:val="18"/>
          <w:lang w:val="en-GB"/>
        </w:rPr>
        <w:t>The price quoted by the supplier shall not be subject to adjustments on any account except as otherwise provided in the conditions of the Contract.</w:t>
      </w:r>
    </w:p>
    <w:p w14:paraId="55346E39" w14:textId="77777777" w:rsidR="00D73BF7" w:rsidRPr="004B1AA4" w:rsidRDefault="00D73BF7" w:rsidP="00D73BF7">
      <w:pPr>
        <w:rPr>
          <w:rFonts w:asciiTheme="majorBidi" w:hAnsiTheme="majorBidi" w:cstheme="majorBidi"/>
          <w:sz w:val="18"/>
          <w:szCs w:val="18"/>
          <w:lang w:val="en-US"/>
        </w:rPr>
      </w:pPr>
    </w:p>
    <w:p w14:paraId="577563B0" w14:textId="55E59CDA" w:rsidR="00D73BF7" w:rsidRPr="004B1AA4" w:rsidRDefault="00CA19B1" w:rsidP="00CA19B1">
      <w:pPr>
        <w:rPr>
          <w:rFonts w:asciiTheme="majorBidi" w:hAnsiTheme="majorBidi" w:cstheme="majorBidi"/>
          <w:sz w:val="18"/>
          <w:szCs w:val="18"/>
          <w:lang w:val="en-US"/>
        </w:rPr>
      </w:pPr>
      <w:r w:rsidRPr="004B1AA4">
        <w:rPr>
          <w:rFonts w:asciiTheme="majorBidi" w:hAnsiTheme="majorBidi" w:cstheme="majorBidi"/>
          <w:sz w:val="18"/>
          <w:szCs w:val="18"/>
          <w:lang w:val="en-US"/>
        </w:rPr>
        <w:t>All prices must be quoted in Afghani (AFN).</w:t>
      </w:r>
    </w:p>
    <w:p w14:paraId="4D7E2EC1" w14:textId="77777777" w:rsidR="00B71C8A" w:rsidRPr="004B1AA4" w:rsidRDefault="00B71C8A" w:rsidP="00B71C8A">
      <w:pPr>
        <w:jc w:val="both"/>
        <w:rPr>
          <w:rFonts w:asciiTheme="majorBidi" w:hAnsiTheme="majorBidi" w:cstheme="majorBidi"/>
          <w:sz w:val="18"/>
          <w:szCs w:val="18"/>
          <w:lang w:val="en-GB"/>
        </w:rPr>
      </w:pPr>
    </w:p>
    <w:p w14:paraId="6AAF66C8" w14:textId="77777777" w:rsidR="00575CA9" w:rsidRDefault="00575CA9" w:rsidP="00677B3D">
      <w:pPr>
        <w:rPr>
          <w:rFonts w:asciiTheme="majorBidi" w:hAnsiTheme="majorBidi" w:cstheme="majorBidi"/>
          <w:b/>
          <w:bCs/>
          <w:i/>
          <w:iCs/>
          <w:color w:val="000000" w:themeColor="text1"/>
          <w:sz w:val="18"/>
          <w:szCs w:val="18"/>
          <w:lang w:val="en-GB"/>
        </w:rPr>
      </w:pPr>
    </w:p>
    <w:p w14:paraId="7CD47774" w14:textId="072D29F6" w:rsidR="00677B3D" w:rsidRPr="004B1AA4" w:rsidRDefault="00677B3D" w:rsidP="00677B3D">
      <w:pPr>
        <w:rPr>
          <w:rFonts w:asciiTheme="majorBidi" w:hAnsiTheme="majorBidi" w:cstheme="majorBidi"/>
          <w:b/>
          <w:bCs/>
          <w:i/>
          <w:iCs/>
          <w:color w:val="000000" w:themeColor="text1"/>
          <w:sz w:val="18"/>
          <w:szCs w:val="18"/>
          <w:lang w:val="en-GB"/>
        </w:rPr>
      </w:pPr>
      <w:r w:rsidRPr="004B1AA4">
        <w:rPr>
          <w:rFonts w:asciiTheme="majorBidi" w:hAnsiTheme="majorBidi" w:cstheme="majorBidi"/>
          <w:b/>
          <w:bCs/>
          <w:i/>
          <w:iCs/>
          <w:color w:val="000000" w:themeColor="text1"/>
          <w:sz w:val="18"/>
          <w:szCs w:val="18"/>
          <w:lang w:val="en-GB"/>
        </w:rPr>
        <w:t xml:space="preserve">Tax </w:t>
      </w:r>
    </w:p>
    <w:p w14:paraId="7DF79912" w14:textId="77777777" w:rsidR="00677B3D" w:rsidRPr="004B1AA4" w:rsidRDefault="00677B3D" w:rsidP="00677B3D">
      <w:pPr>
        <w:rPr>
          <w:rFonts w:asciiTheme="majorBidi" w:hAnsiTheme="majorBidi" w:cstheme="majorBidi"/>
          <w:color w:val="000000" w:themeColor="text1"/>
          <w:sz w:val="18"/>
          <w:szCs w:val="18"/>
          <w:lang w:val="en-GB"/>
        </w:rPr>
      </w:pPr>
      <w:r w:rsidRPr="004B1AA4">
        <w:rPr>
          <w:rFonts w:asciiTheme="majorBidi" w:hAnsiTheme="majorBidi" w:cstheme="majorBidi"/>
          <w:color w:val="000000" w:themeColor="text1"/>
          <w:sz w:val="18"/>
          <w:szCs w:val="18"/>
          <w:lang w:val="en-GB"/>
        </w:rPr>
        <w:t xml:space="preserve">Withholding Tax on Subcontractor: </w:t>
      </w:r>
    </w:p>
    <w:p w14:paraId="1EB8322A" w14:textId="5759BD7E" w:rsidR="00677B3D" w:rsidRPr="004B1AA4" w:rsidRDefault="00677B3D" w:rsidP="00677B3D">
      <w:pPr>
        <w:rPr>
          <w:rFonts w:asciiTheme="majorBidi" w:hAnsiTheme="majorBidi" w:cstheme="majorBidi"/>
          <w:color w:val="000000" w:themeColor="text1"/>
          <w:sz w:val="18"/>
          <w:szCs w:val="18"/>
          <w:lang w:val="en-GB"/>
        </w:rPr>
      </w:pPr>
      <w:r w:rsidRPr="004B1AA4">
        <w:rPr>
          <w:rFonts w:asciiTheme="majorBidi" w:hAnsiTheme="majorBidi" w:cstheme="majorBidi"/>
          <w:color w:val="000000" w:themeColor="text1"/>
          <w:sz w:val="18"/>
          <w:szCs w:val="18"/>
          <w:lang w:val="en-GB"/>
        </w:rPr>
        <w:t xml:space="preserve">Government withholding Tax: </w:t>
      </w:r>
      <w:r w:rsidR="00CB32BF">
        <w:rPr>
          <w:rFonts w:asciiTheme="majorBidi" w:hAnsiTheme="majorBidi" w:cstheme="majorBidi"/>
          <w:color w:val="000000" w:themeColor="text1"/>
          <w:sz w:val="18"/>
          <w:szCs w:val="18"/>
          <w:lang w:val="en-GB"/>
        </w:rPr>
        <w:t>Under</w:t>
      </w:r>
      <w:r w:rsidRPr="004B1AA4">
        <w:rPr>
          <w:rFonts w:asciiTheme="majorBidi" w:hAnsiTheme="majorBidi" w:cstheme="majorBidi"/>
          <w:color w:val="000000" w:themeColor="text1"/>
          <w:sz w:val="18"/>
          <w:szCs w:val="18"/>
          <w:lang w:val="en-GB"/>
        </w:rPr>
        <w:t xml:space="preserve"> Article 72 in the Afghanistan Tax law effective March 21, 2009,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is required</w:t>
      </w:r>
      <w:r w:rsidR="00A149C5">
        <w:rPr>
          <w:rFonts w:asciiTheme="majorBidi" w:hAnsiTheme="majorBidi" w:cstheme="majorBidi"/>
          <w:color w:val="000000" w:themeColor="text1"/>
          <w:sz w:val="18"/>
          <w:szCs w:val="18"/>
          <w:lang w:val="en-GB"/>
        </w:rPr>
        <w:t xml:space="preserve"> to</w:t>
      </w:r>
      <w:r w:rsidRPr="004B1AA4">
        <w:rPr>
          <w:rFonts w:asciiTheme="majorBidi" w:hAnsiTheme="majorBidi" w:cstheme="majorBidi"/>
          <w:color w:val="000000" w:themeColor="text1"/>
          <w:sz w:val="18"/>
          <w:szCs w:val="18"/>
          <w:lang w:val="en-GB"/>
        </w:rPr>
        <w:t xml:space="preserve"> withhold “contractor” taxes from the gross amount payable to all Afghan for-profit </w:t>
      </w:r>
      <w:r w:rsidR="00A149C5">
        <w:rPr>
          <w:rFonts w:asciiTheme="majorBidi" w:hAnsiTheme="majorBidi" w:cstheme="majorBidi"/>
          <w:color w:val="000000" w:themeColor="text1"/>
          <w:sz w:val="18"/>
          <w:szCs w:val="18"/>
          <w:lang w:val="en-GB"/>
        </w:rPr>
        <w:t>subcontractors</w:t>
      </w:r>
      <w:r w:rsidRPr="004B1AA4">
        <w:rPr>
          <w:rFonts w:asciiTheme="majorBidi" w:hAnsiTheme="majorBidi" w:cstheme="majorBidi"/>
          <w:color w:val="000000" w:themeColor="text1"/>
          <w:sz w:val="18"/>
          <w:szCs w:val="18"/>
          <w:lang w:val="en-GB"/>
        </w:rPr>
        <w:t xml:space="preserve">/vendors with </w:t>
      </w:r>
      <w:r w:rsidR="008F6DF4">
        <w:rPr>
          <w:rFonts w:asciiTheme="majorBidi" w:hAnsiTheme="majorBidi" w:cstheme="majorBidi"/>
          <w:color w:val="000000" w:themeColor="text1"/>
          <w:sz w:val="18"/>
          <w:szCs w:val="18"/>
          <w:lang w:val="en-GB"/>
        </w:rPr>
        <w:t xml:space="preserve">an </w:t>
      </w:r>
      <w:r w:rsidRPr="004B1AA4">
        <w:rPr>
          <w:rFonts w:asciiTheme="majorBidi" w:hAnsiTheme="majorBidi" w:cstheme="majorBidi"/>
          <w:color w:val="000000" w:themeColor="text1"/>
          <w:sz w:val="18"/>
          <w:szCs w:val="18"/>
          <w:lang w:val="en-GB"/>
        </w:rPr>
        <w:t xml:space="preserve">aggregate amount of AFN 500,000.00 or greater and transfer this to the Ministry of Finance. </w:t>
      </w:r>
      <w:r w:rsidR="00CB32BF">
        <w:rPr>
          <w:rFonts w:asciiTheme="majorBidi" w:hAnsiTheme="majorBidi" w:cstheme="majorBidi"/>
          <w:color w:val="000000" w:themeColor="text1"/>
          <w:sz w:val="18"/>
          <w:szCs w:val="18"/>
          <w:lang w:val="en-GB"/>
        </w:rPr>
        <w:t>By</w:t>
      </w:r>
      <w:r w:rsidRPr="004B1AA4">
        <w:rPr>
          <w:rFonts w:asciiTheme="majorBidi" w:hAnsiTheme="majorBidi" w:cstheme="majorBidi"/>
          <w:color w:val="000000" w:themeColor="text1"/>
          <w:sz w:val="18"/>
          <w:szCs w:val="18"/>
          <w:lang w:val="en-GB"/>
        </w:rPr>
        <w:t xml:space="preserve"> this requirement,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shall withhold 2% tax from all gross invoices from subcontractors/vendors under this Agreement with active AISA or Ministry of Commerce License. For subcontractors /vendors without active AISA or Ministry of Commerce license,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shall withhold seven percent 7% “contractor” tax per current Afghanistan Tax law. </w:t>
      </w:r>
    </w:p>
    <w:p w14:paraId="2F09E66A" w14:textId="77777777" w:rsidR="00797842" w:rsidRPr="004B1AA4" w:rsidRDefault="00797842" w:rsidP="00D73BF7">
      <w:pPr>
        <w:jc w:val="both"/>
        <w:rPr>
          <w:rFonts w:asciiTheme="majorBidi" w:hAnsiTheme="majorBidi" w:cstheme="majorBidi"/>
          <w:b/>
          <w:sz w:val="18"/>
          <w:szCs w:val="18"/>
          <w:lang w:val="en-GB"/>
        </w:rPr>
      </w:pPr>
    </w:p>
    <w:p w14:paraId="29D941CF" w14:textId="77777777" w:rsidR="00D73BF7" w:rsidRPr="004B1AA4" w:rsidRDefault="00D73BF7">
      <w:pPr>
        <w:numPr>
          <w:ilvl w:val="0"/>
          <w:numId w:val="4"/>
        </w:numPr>
        <w:rPr>
          <w:rFonts w:asciiTheme="majorBidi" w:hAnsiTheme="majorBidi" w:cstheme="majorBidi"/>
          <w:b/>
          <w:sz w:val="18"/>
          <w:szCs w:val="18"/>
          <w:lang w:val="en-GB"/>
        </w:rPr>
      </w:pPr>
      <w:bookmarkStart w:id="2" w:name="_Hlk184285696"/>
      <w:r w:rsidRPr="004B1AA4">
        <w:rPr>
          <w:rFonts w:asciiTheme="majorBidi" w:hAnsiTheme="majorBidi" w:cstheme="majorBidi"/>
          <w:b/>
          <w:sz w:val="18"/>
          <w:szCs w:val="18"/>
          <w:lang w:val="en-GB"/>
        </w:rPr>
        <w:t>Validity</w:t>
      </w:r>
    </w:p>
    <w:p w14:paraId="69CA40BB" w14:textId="4CE9A07D" w:rsidR="004B1AA4" w:rsidRDefault="0044061C" w:rsidP="00FF59CE">
      <w:p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Quotations shall remain valid and open for acceptance for </w:t>
      </w:r>
      <w:r w:rsidR="008559F3">
        <w:rPr>
          <w:rFonts w:asciiTheme="majorBidi" w:hAnsiTheme="majorBidi" w:cstheme="majorBidi"/>
          <w:color w:val="FF0000"/>
          <w:sz w:val="18"/>
          <w:szCs w:val="18"/>
          <w:lang w:val="en-GB"/>
        </w:rPr>
        <w:t>7</w:t>
      </w:r>
      <w:r w:rsidRPr="00ED6638">
        <w:rPr>
          <w:rFonts w:asciiTheme="majorBidi" w:hAnsiTheme="majorBidi" w:cstheme="majorBidi"/>
          <w:color w:val="FF0000"/>
          <w:sz w:val="18"/>
          <w:szCs w:val="18"/>
          <w:lang w:val="en-GB"/>
        </w:rPr>
        <w:t xml:space="preserve"> days </w:t>
      </w:r>
      <w:r w:rsidRPr="004B1AA4">
        <w:rPr>
          <w:rFonts w:asciiTheme="majorBidi" w:hAnsiTheme="majorBidi" w:cstheme="majorBidi"/>
          <w:sz w:val="18"/>
          <w:szCs w:val="18"/>
          <w:lang w:val="en-GB"/>
        </w:rPr>
        <w:t xml:space="preserve">from the date of </w:t>
      </w:r>
      <w:r w:rsidR="00D52750" w:rsidRPr="004B1AA4">
        <w:rPr>
          <w:rFonts w:asciiTheme="majorBidi" w:hAnsiTheme="majorBidi" w:cstheme="majorBidi"/>
          <w:sz w:val="18"/>
          <w:szCs w:val="18"/>
          <w:lang w:val="en-GB"/>
        </w:rPr>
        <w:t xml:space="preserve">issuance </w:t>
      </w:r>
      <w:r w:rsidR="004B1AA4">
        <w:rPr>
          <w:rFonts w:asciiTheme="majorBidi" w:hAnsiTheme="majorBidi" w:cstheme="majorBidi"/>
          <w:sz w:val="18"/>
          <w:szCs w:val="18"/>
          <w:lang w:val="en-GB"/>
        </w:rPr>
        <w:t xml:space="preserve">from </w:t>
      </w:r>
      <w:r w:rsidR="008559F3">
        <w:rPr>
          <w:rFonts w:asciiTheme="majorBidi" w:hAnsiTheme="majorBidi" w:cstheme="majorBidi"/>
          <w:color w:val="FF0000"/>
          <w:sz w:val="18"/>
          <w:szCs w:val="18"/>
          <w:lang w:val="en-GB"/>
        </w:rPr>
        <w:t xml:space="preserve">December </w:t>
      </w:r>
      <w:r w:rsidR="00C72BA8">
        <w:rPr>
          <w:rFonts w:asciiTheme="majorBidi" w:hAnsiTheme="majorBidi" w:cstheme="majorBidi"/>
          <w:color w:val="FF0000"/>
          <w:sz w:val="18"/>
          <w:szCs w:val="18"/>
          <w:lang w:val="en-GB"/>
        </w:rPr>
        <w:t>5</w:t>
      </w:r>
      <w:r w:rsidR="00A15463">
        <w:rPr>
          <w:rFonts w:asciiTheme="majorBidi" w:hAnsiTheme="majorBidi" w:cstheme="majorBidi"/>
          <w:sz w:val="18"/>
          <w:szCs w:val="18"/>
          <w:lang w:val="en-GB"/>
        </w:rPr>
        <w:t xml:space="preserve">, </w:t>
      </w:r>
      <w:r w:rsidR="008F6DF4" w:rsidRPr="00AF464C">
        <w:rPr>
          <w:rFonts w:asciiTheme="majorBidi" w:hAnsiTheme="majorBidi" w:cstheme="majorBidi"/>
          <w:color w:val="FF0000"/>
          <w:sz w:val="18"/>
          <w:szCs w:val="18"/>
          <w:lang w:val="en-GB"/>
        </w:rPr>
        <w:t>202</w:t>
      </w:r>
      <w:r w:rsidR="0098748F">
        <w:rPr>
          <w:rFonts w:asciiTheme="majorBidi" w:hAnsiTheme="majorBidi" w:cstheme="majorBidi"/>
          <w:color w:val="FF0000"/>
          <w:sz w:val="18"/>
          <w:szCs w:val="18"/>
          <w:lang w:val="en-GB"/>
        </w:rPr>
        <w:t>4</w:t>
      </w:r>
      <w:r w:rsidR="004B1AA4" w:rsidRPr="00AF464C">
        <w:rPr>
          <w:rFonts w:asciiTheme="majorBidi" w:hAnsiTheme="majorBidi" w:cstheme="majorBidi"/>
          <w:color w:val="FF0000"/>
          <w:sz w:val="18"/>
          <w:szCs w:val="18"/>
          <w:lang w:val="en-GB"/>
        </w:rPr>
        <w:t xml:space="preserve"> – </w:t>
      </w:r>
      <w:r w:rsidR="008559F3">
        <w:rPr>
          <w:rFonts w:asciiTheme="majorBidi" w:hAnsiTheme="majorBidi" w:cstheme="majorBidi"/>
          <w:color w:val="FF0000"/>
          <w:sz w:val="18"/>
          <w:szCs w:val="18"/>
          <w:lang w:val="en-GB"/>
        </w:rPr>
        <w:t>December</w:t>
      </w:r>
      <w:r w:rsidR="00B43E45">
        <w:rPr>
          <w:rFonts w:asciiTheme="majorBidi" w:hAnsiTheme="majorBidi" w:cstheme="majorBidi"/>
          <w:color w:val="FF0000"/>
          <w:sz w:val="18"/>
          <w:szCs w:val="18"/>
          <w:lang w:val="en-GB"/>
        </w:rPr>
        <w:t xml:space="preserve"> </w:t>
      </w:r>
      <w:r w:rsidR="00C72BA8">
        <w:rPr>
          <w:rFonts w:asciiTheme="majorBidi" w:hAnsiTheme="majorBidi" w:cstheme="majorBidi"/>
          <w:color w:val="FF0000"/>
          <w:sz w:val="18"/>
          <w:szCs w:val="18"/>
          <w:lang w:val="en-GB"/>
        </w:rPr>
        <w:t>11</w:t>
      </w:r>
      <w:r w:rsidR="008F6DF4" w:rsidRPr="00AF464C">
        <w:rPr>
          <w:rFonts w:asciiTheme="majorBidi" w:hAnsiTheme="majorBidi" w:cstheme="majorBidi"/>
          <w:color w:val="FF0000"/>
          <w:sz w:val="18"/>
          <w:szCs w:val="18"/>
          <w:lang w:val="en-GB"/>
        </w:rPr>
        <w:t>, 202</w:t>
      </w:r>
      <w:r w:rsidR="0098748F">
        <w:rPr>
          <w:rFonts w:asciiTheme="majorBidi" w:hAnsiTheme="majorBidi" w:cstheme="majorBidi"/>
          <w:color w:val="FF0000"/>
          <w:sz w:val="18"/>
          <w:szCs w:val="18"/>
          <w:lang w:val="en-GB"/>
        </w:rPr>
        <w:t>4</w:t>
      </w:r>
      <w:r w:rsidR="008F6DF4">
        <w:rPr>
          <w:rFonts w:asciiTheme="majorBidi" w:hAnsiTheme="majorBidi" w:cstheme="majorBidi"/>
          <w:sz w:val="18"/>
          <w:szCs w:val="18"/>
          <w:lang w:val="en-GB"/>
        </w:rPr>
        <w:t>,</w:t>
      </w:r>
      <w:r w:rsidR="004B1AA4">
        <w:rPr>
          <w:rFonts w:asciiTheme="majorBidi" w:hAnsiTheme="majorBidi" w:cstheme="majorBidi"/>
          <w:sz w:val="18"/>
          <w:szCs w:val="18"/>
          <w:lang w:val="en-GB"/>
        </w:rPr>
        <w:t xml:space="preserve"> </w:t>
      </w:r>
      <w:r w:rsidR="004B1AA4" w:rsidRPr="00AF464C">
        <w:rPr>
          <w:rFonts w:asciiTheme="majorBidi" w:hAnsiTheme="majorBidi" w:cstheme="majorBidi"/>
          <w:color w:val="FF0000"/>
          <w:sz w:val="18"/>
          <w:szCs w:val="18"/>
          <w:lang w:val="en-GB"/>
        </w:rPr>
        <w:t>at</w:t>
      </w:r>
      <w:r w:rsidR="00D52750" w:rsidRPr="00AF464C">
        <w:rPr>
          <w:rFonts w:asciiTheme="majorBidi" w:hAnsiTheme="majorBidi" w:cstheme="majorBidi"/>
          <w:color w:val="FF0000"/>
          <w:sz w:val="18"/>
          <w:szCs w:val="18"/>
          <w:lang w:val="en-GB"/>
        </w:rPr>
        <w:t xml:space="preserve"> </w:t>
      </w:r>
      <w:r w:rsidR="00A15463">
        <w:rPr>
          <w:rFonts w:asciiTheme="majorBidi" w:hAnsiTheme="majorBidi" w:cstheme="majorBidi"/>
          <w:color w:val="FF0000"/>
          <w:sz w:val="18"/>
          <w:szCs w:val="18"/>
          <w:lang w:val="en-GB"/>
        </w:rPr>
        <w:t>10</w:t>
      </w:r>
      <w:r w:rsidR="00D52750" w:rsidRPr="00AF464C">
        <w:rPr>
          <w:rFonts w:asciiTheme="majorBidi" w:hAnsiTheme="majorBidi" w:cstheme="majorBidi"/>
          <w:color w:val="FF0000"/>
          <w:sz w:val="18"/>
          <w:szCs w:val="18"/>
          <w:lang w:val="en-GB"/>
        </w:rPr>
        <w:t xml:space="preserve">:00 </w:t>
      </w:r>
      <w:r w:rsidR="00A15463">
        <w:rPr>
          <w:rFonts w:asciiTheme="majorBidi" w:hAnsiTheme="majorBidi" w:cstheme="majorBidi"/>
          <w:color w:val="FF0000"/>
          <w:sz w:val="18"/>
          <w:szCs w:val="18"/>
          <w:lang w:val="en-GB"/>
        </w:rPr>
        <w:t xml:space="preserve">AM </w:t>
      </w:r>
      <w:r w:rsidR="00D52750" w:rsidRPr="00972A46">
        <w:rPr>
          <w:rFonts w:asciiTheme="majorBidi" w:hAnsiTheme="majorBidi" w:cstheme="majorBidi"/>
          <w:color w:val="ED0000"/>
          <w:sz w:val="18"/>
          <w:szCs w:val="18"/>
          <w:lang w:val="en-GB"/>
        </w:rPr>
        <w:t>-</w:t>
      </w:r>
      <w:r w:rsidR="004B1AA4" w:rsidRPr="00972A46">
        <w:rPr>
          <w:rFonts w:asciiTheme="majorBidi" w:hAnsiTheme="majorBidi" w:cstheme="majorBidi"/>
          <w:color w:val="ED0000"/>
          <w:sz w:val="18"/>
          <w:szCs w:val="18"/>
          <w:lang w:val="en-GB"/>
        </w:rPr>
        <w:t xml:space="preserve"> Kabul time.</w:t>
      </w:r>
    </w:p>
    <w:p w14:paraId="67C5EC82" w14:textId="526710E9" w:rsidR="00A93674" w:rsidRDefault="004B1AA4" w:rsidP="00A93674">
      <w:pPr>
        <w:rPr>
          <w:rFonts w:asciiTheme="majorBidi" w:hAnsiTheme="majorBidi" w:cstheme="majorBidi"/>
          <w:sz w:val="18"/>
          <w:szCs w:val="18"/>
          <w:lang w:val="en-GB"/>
        </w:rPr>
      </w:pPr>
      <w:r>
        <w:rPr>
          <w:rFonts w:asciiTheme="majorBidi" w:hAnsiTheme="majorBidi" w:cstheme="majorBidi"/>
          <w:sz w:val="18"/>
          <w:szCs w:val="18"/>
          <w:lang w:val="en-GB"/>
        </w:rPr>
        <w:t xml:space="preserve">Collection </w:t>
      </w:r>
      <w:r w:rsidR="00A93674">
        <w:rPr>
          <w:rFonts w:asciiTheme="majorBidi" w:hAnsiTheme="majorBidi" w:cstheme="majorBidi"/>
          <w:sz w:val="18"/>
          <w:szCs w:val="18"/>
          <w:lang w:val="en-GB"/>
        </w:rPr>
        <w:t xml:space="preserve">date and </w:t>
      </w:r>
      <w:r w:rsidR="005C23EE">
        <w:rPr>
          <w:rFonts w:asciiTheme="majorBidi" w:hAnsiTheme="majorBidi" w:cstheme="majorBidi"/>
          <w:sz w:val="18"/>
          <w:szCs w:val="18"/>
          <w:lang w:val="en-GB"/>
        </w:rPr>
        <w:t>time</w:t>
      </w:r>
      <w:r w:rsidR="005C23EE" w:rsidRPr="005C23EE">
        <w:rPr>
          <w:rFonts w:asciiTheme="majorBidi" w:hAnsiTheme="majorBidi" w:cstheme="majorBidi"/>
          <w:color w:val="FF0000"/>
          <w:sz w:val="18"/>
          <w:szCs w:val="18"/>
          <w:lang w:val="en-GB"/>
        </w:rPr>
        <w:t>:</w:t>
      </w:r>
      <w:r w:rsidR="00A15463">
        <w:rPr>
          <w:rFonts w:asciiTheme="majorBidi" w:hAnsiTheme="majorBidi" w:cstheme="majorBidi"/>
          <w:color w:val="FF0000"/>
          <w:sz w:val="18"/>
          <w:szCs w:val="18"/>
          <w:lang w:val="en-GB"/>
        </w:rPr>
        <w:t xml:space="preserve"> </w:t>
      </w:r>
      <w:r w:rsidR="008559F3">
        <w:rPr>
          <w:rFonts w:asciiTheme="majorBidi" w:hAnsiTheme="majorBidi" w:cstheme="majorBidi"/>
          <w:color w:val="FF0000"/>
          <w:sz w:val="18"/>
          <w:szCs w:val="18"/>
          <w:lang w:val="en-GB"/>
        </w:rPr>
        <w:t xml:space="preserve">December </w:t>
      </w:r>
      <w:r w:rsidR="00C72BA8">
        <w:rPr>
          <w:rFonts w:asciiTheme="majorBidi" w:hAnsiTheme="majorBidi" w:cstheme="majorBidi"/>
          <w:color w:val="FF0000"/>
          <w:sz w:val="18"/>
          <w:szCs w:val="18"/>
          <w:lang w:val="en-GB"/>
        </w:rPr>
        <w:t>5</w:t>
      </w:r>
      <w:r w:rsidR="00A93674" w:rsidRPr="00AF464C">
        <w:rPr>
          <w:rFonts w:asciiTheme="majorBidi" w:hAnsiTheme="majorBidi" w:cstheme="majorBidi"/>
          <w:color w:val="FF0000"/>
          <w:sz w:val="18"/>
          <w:szCs w:val="18"/>
          <w:lang w:val="en-GB"/>
        </w:rPr>
        <w:t>,</w:t>
      </w:r>
      <w:r w:rsidR="00A15463">
        <w:rPr>
          <w:rFonts w:asciiTheme="majorBidi" w:hAnsiTheme="majorBidi" w:cstheme="majorBidi"/>
          <w:color w:val="FF0000"/>
          <w:sz w:val="18"/>
          <w:szCs w:val="18"/>
          <w:lang w:val="en-GB"/>
        </w:rPr>
        <w:t xml:space="preserve"> </w:t>
      </w:r>
      <w:r w:rsidR="000D1761" w:rsidRPr="00AF464C">
        <w:rPr>
          <w:rFonts w:asciiTheme="majorBidi" w:hAnsiTheme="majorBidi" w:cstheme="majorBidi"/>
          <w:color w:val="FF0000"/>
          <w:sz w:val="18"/>
          <w:szCs w:val="18"/>
          <w:lang w:val="en-GB"/>
        </w:rPr>
        <w:t>202</w:t>
      </w:r>
      <w:r w:rsidR="000D1761">
        <w:rPr>
          <w:rFonts w:asciiTheme="majorBidi" w:hAnsiTheme="majorBidi" w:cstheme="majorBidi"/>
          <w:color w:val="FF0000"/>
          <w:sz w:val="18"/>
          <w:szCs w:val="18"/>
          <w:lang w:val="en-GB"/>
        </w:rPr>
        <w:t>4,</w:t>
      </w:r>
      <w:r w:rsidR="00A93674" w:rsidRPr="00AF464C">
        <w:rPr>
          <w:rFonts w:asciiTheme="majorBidi" w:hAnsiTheme="majorBidi" w:cstheme="majorBidi"/>
          <w:color w:val="FF0000"/>
          <w:sz w:val="18"/>
          <w:szCs w:val="18"/>
          <w:lang w:val="en-GB"/>
        </w:rPr>
        <w:t xml:space="preserve"> time </w:t>
      </w:r>
      <w:r w:rsidR="00A15463">
        <w:rPr>
          <w:rFonts w:asciiTheme="majorBidi" w:hAnsiTheme="majorBidi" w:cstheme="majorBidi"/>
          <w:color w:val="FF0000"/>
          <w:sz w:val="18"/>
          <w:szCs w:val="18"/>
          <w:lang w:val="en-GB"/>
        </w:rPr>
        <w:t>8</w:t>
      </w:r>
      <w:r w:rsidR="008F6DF4" w:rsidRPr="00AF464C">
        <w:rPr>
          <w:rFonts w:asciiTheme="majorBidi" w:hAnsiTheme="majorBidi" w:cstheme="majorBidi"/>
          <w:color w:val="FF0000"/>
          <w:sz w:val="18"/>
          <w:szCs w:val="18"/>
          <w:lang w:val="en-GB"/>
        </w:rPr>
        <w:t xml:space="preserve">:00 </w:t>
      </w:r>
      <w:r w:rsidR="0073084C">
        <w:rPr>
          <w:rFonts w:asciiTheme="majorBidi" w:hAnsiTheme="majorBidi" w:cstheme="majorBidi"/>
          <w:color w:val="FF0000"/>
          <w:sz w:val="18"/>
          <w:szCs w:val="18"/>
          <w:lang w:val="en-GB"/>
        </w:rPr>
        <w:t xml:space="preserve">am </w:t>
      </w:r>
      <w:r w:rsidR="0073084C" w:rsidRPr="00AF464C">
        <w:rPr>
          <w:rFonts w:asciiTheme="majorBidi" w:hAnsiTheme="majorBidi" w:cstheme="majorBidi"/>
          <w:color w:val="FF0000"/>
          <w:sz w:val="18"/>
          <w:szCs w:val="18"/>
          <w:lang w:val="en-GB"/>
        </w:rPr>
        <w:t>till</w:t>
      </w:r>
      <w:r w:rsidR="00A93674" w:rsidRPr="00AF464C">
        <w:rPr>
          <w:rFonts w:asciiTheme="majorBidi" w:hAnsiTheme="majorBidi" w:cstheme="majorBidi"/>
          <w:color w:val="FF0000"/>
          <w:sz w:val="18"/>
          <w:szCs w:val="18"/>
          <w:lang w:val="en-GB"/>
        </w:rPr>
        <w:t xml:space="preserve"> 0</w:t>
      </w:r>
      <w:r w:rsidR="00A15463">
        <w:rPr>
          <w:rFonts w:asciiTheme="majorBidi" w:hAnsiTheme="majorBidi" w:cstheme="majorBidi"/>
          <w:color w:val="FF0000"/>
          <w:sz w:val="18"/>
          <w:szCs w:val="18"/>
          <w:lang w:val="en-GB"/>
        </w:rPr>
        <w:t>3</w:t>
      </w:r>
      <w:r w:rsidR="00A93674" w:rsidRPr="00AF464C">
        <w:rPr>
          <w:rFonts w:asciiTheme="majorBidi" w:hAnsiTheme="majorBidi" w:cstheme="majorBidi"/>
          <w:color w:val="FF0000"/>
          <w:sz w:val="18"/>
          <w:szCs w:val="18"/>
          <w:lang w:val="en-GB"/>
        </w:rPr>
        <w:t>:00 PM</w:t>
      </w:r>
      <w:r w:rsidR="000D1761">
        <w:rPr>
          <w:rFonts w:asciiTheme="majorBidi" w:hAnsiTheme="majorBidi" w:cstheme="majorBidi"/>
          <w:color w:val="FF0000"/>
          <w:sz w:val="18"/>
          <w:szCs w:val="18"/>
          <w:lang w:val="en-GB"/>
        </w:rPr>
        <w:t xml:space="preserve"> each day and at the last day of announcement </w:t>
      </w:r>
      <w:r w:rsidR="00C72BA8">
        <w:rPr>
          <w:rFonts w:asciiTheme="majorBidi" w:hAnsiTheme="majorBidi" w:cstheme="majorBidi"/>
          <w:color w:val="FF0000"/>
          <w:sz w:val="18"/>
          <w:szCs w:val="18"/>
          <w:lang w:val="en-GB"/>
        </w:rPr>
        <w:t>11</w:t>
      </w:r>
      <w:r w:rsidR="000D1761">
        <w:rPr>
          <w:rFonts w:asciiTheme="majorBidi" w:hAnsiTheme="majorBidi" w:cstheme="majorBidi"/>
          <w:color w:val="FF0000"/>
          <w:sz w:val="18"/>
          <w:szCs w:val="18"/>
          <w:lang w:val="en-GB"/>
        </w:rPr>
        <w:t xml:space="preserve"> </w:t>
      </w:r>
      <w:r w:rsidR="008559F3">
        <w:rPr>
          <w:rFonts w:asciiTheme="majorBidi" w:hAnsiTheme="majorBidi" w:cstheme="majorBidi"/>
          <w:color w:val="FF0000"/>
          <w:sz w:val="18"/>
          <w:szCs w:val="18"/>
          <w:lang w:val="en-GB"/>
        </w:rPr>
        <w:t xml:space="preserve">December </w:t>
      </w:r>
      <w:r w:rsidR="000D1761">
        <w:rPr>
          <w:rFonts w:asciiTheme="majorBidi" w:hAnsiTheme="majorBidi" w:cstheme="majorBidi"/>
          <w:color w:val="FF0000"/>
          <w:sz w:val="18"/>
          <w:szCs w:val="18"/>
          <w:lang w:val="en-GB"/>
        </w:rPr>
        <w:t>2024, time 10:00 AM</w:t>
      </w:r>
      <w:r w:rsidR="00A93674">
        <w:rPr>
          <w:rFonts w:asciiTheme="majorBidi" w:hAnsiTheme="majorBidi" w:cstheme="majorBidi"/>
          <w:sz w:val="18"/>
          <w:szCs w:val="18"/>
          <w:lang w:val="en-GB"/>
        </w:rPr>
        <w:t xml:space="preserve">. </w:t>
      </w:r>
    </w:p>
    <w:p w14:paraId="7BF19CA1" w14:textId="0F9E5934" w:rsidR="0044061C" w:rsidRPr="003A23ED" w:rsidRDefault="00A93674" w:rsidP="00A93674">
      <w:pPr>
        <w:rPr>
          <w:rFonts w:asciiTheme="majorBidi" w:hAnsiTheme="majorBidi" w:cstheme="majorBidi"/>
          <w:sz w:val="18"/>
          <w:szCs w:val="18"/>
          <w:lang w:val="en-US"/>
        </w:rPr>
      </w:pPr>
      <w:r>
        <w:rPr>
          <w:rFonts w:asciiTheme="majorBidi" w:hAnsiTheme="majorBidi" w:cstheme="majorBidi"/>
          <w:sz w:val="18"/>
          <w:szCs w:val="18"/>
          <w:lang w:val="en-GB"/>
        </w:rPr>
        <w:t xml:space="preserve">Bide </w:t>
      </w:r>
      <w:r w:rsidRPr="004B1AA4">
        <w:rPr>
          <w:rFonts w:asciiTheme="majorBidi" w:hAnsiTheme="majorBidi" w:cstheme="majorBidi"/>
          <w:sz w:val="18"/>
          <w:szCs w:val="18"/>
          <w:lang w:val="en-GB"/>
        </w:rPr>
        <w:t>Opening</w:t>
      </w:r>
      <w:r w:rsidR="00D52750" w:rsidRPr="004B1AA4">
        <w:rPr>
          <w:rFonts w:asciiTheme="majorBidi" w:hAnsiTheme="majorBidi" w:cstheme="majorBidi"/>
          <w:sz w:val="18"/>
          <w:szCs w:val="18"/>
          <w:lang w:val="en-GB"/>
        </w:rPr>
        <w:t xml:space="preserve"> </w:t>
      </w:r>
      <w:r>
        <w:rPr>
          <w:rFonts w:asciiTheme="majorBidi" w:hAnsiTheme="majorBidi" w:cstheme="majorBidi"/>
          <w:sz w:val="18"/>
          <w:szCs w:val="18"/>
          <w:lang w:val="en-GB"/>
        </w:rPr>
        <w:t xml:space="preserve">date and </w:t>
      </w:r>
      <w:r w:rsidR="0098748F" w:rsidRPr="004B1AA4">
        <w:rPr>
          <w:rFonts w:asciiTheme="majorBidi" w:hAnsiTheme="majorBidi" w:cstheme="majorBidi"/>
          <w:sz w:val="18"/>
          <w:szCs w:val="18"/>
          <w:lang w:val="en-GB"/>
        </w:rPr>
        <w:t>time</w:t>
      </w:r>
      <w:r w:rsidR="0098748F" w:rsidRPr="005C23EE">
        <w:rPr>
          <w:rFonts w:asciiTheme="majorBidi" w:hAnsiTheme="majorBidi" w:cstheme="majorBidi"/>
          <w:color w:val="FF0000"/>
          <w:sz w:val="18"/>
          <w:szCs w:val="18"/>
          <w:lang w:val="en-GB"/>
        </w:rPr>
        <w:t>;</w:t>
      </w:r>
      <w:r w:rsidR="0098748F">
        <w:rPr>
          <w:rFonts w:asciiTheme="majorBidi" w:hAnsiTheme="majorBidi" w:cstheme="majorBidi"/>
          <w:color w:val="FF0000"/>
          <w:sz w:val="18"/>
          <w:szCs w:val="18"/>
          <w:lang w:val="en-GB"/>
        </w:rPr>
        <w:t xml:space="preserve"> </w:t>
      </w:r>
      <w:r w:rsidR="008559F3">
        <w:rPr>
          <w:rFonts w:asciiTheme="majorBidi" w:hAnsiTheme="majorBidi" w:cstheme="majorBidi"/>
          <w:color w:val="FF0000"/>
          <w:sz w:val="18"/>
          <w:szCs w:val="18"/>
          <w:lang w:val="en-GB"/>
        </w:rPr>
        <w:t xml:space="preserve">December </w:t>
      </w:r>
      <w:r w:rsidR="00C72BA8">
        <w:rPr>
          <w:rFonts w:asciiTheme="majorBidi" w:hAnsiTheme="majorBidi" w:cstheme="majorBidi"/>
          <w:color w:val="FF0000"/>
          <w:sz w:val="18"/>
          <w:szCs w:val="18"/>
          <w:lang w:val="en-GB"/>
        </w:rPr>
        <w:t>11</w:t>
      </w:r>
      <w:r w:rsidR="0098748F">
        <w:rPr>
          <w:rFonts w:asciiTheme="majorBidi" w:hAnsiTheme="majorBidi" w:cstheme="majorBidi"/>
          <w:color w:val="FF0000"/>
          <w:sz w:val="18"/>
          <w:szCs w:val="18"/>
          <w:lang w:val="en-GB"/>
        </w:rPr>
        <w:t>,</w:t>
      </w:r>
      <w:r w:rsidR="00217A7A" w:rsidRPr="00AF464C">
        <w:rPr>
          <w:rFonts w:asciiTheme="majorBidi" w:hAnsiTheme="majorBidi" w:cstheme="majorBidi"/>
          <w:color w:val="FF0000"/>
          <w:sz w:val="18"/>
          <w:szCs w:val="18"/>
          <w:lang w:val="en-GB"/>
        </w:rPr>
        <w:t xml:space="preserve"> 202</w:t>
      </w:r>
      <w:r w:rsidR="0098748F">
        <w:rPr>
          <w:rFonts w:asciiTheme="majorBidi" w:hAnsiTheme="majorBidi" w:cstheme="majorBidi"/>
          <w:color w:val="FF0000"/>
          <w:sz w:val="18"/>
          <w:szCs w:val="18"/>
          <w:lang w:val="en-GB"/>
        </w:rPr>
        <w:t>4</w:t>
      </w:r>
      <w:r w:rsidR="00217A7A" w:rsidRPr="00AF464C">
        <w:rPr>
          <w:rFonts w:asciiTheme="majorBidi" w:hAnsiTheme="majorBidi" w:cstheme="majorBidi"/>
          <w:color w:val="FF0000"/>
          <w:sz w:val="18"/>
          <w:szCs w:val="18"/>
          <w:lang w:val="en-GB"/>
        </w:rPr>
        <w:t>.</w:t>
      </w:r>
      <w:r w:rsidR="00C27E2C" w:rsidRPr="00AF464C">
        <w:rPr>
          <w:rFonts w:asciiTheme="majorBidi" w:hAnsiTheme="majorBidi" w:cstheme="majorBidi"/>
          <w:color w:val="FF0000"/>
          <w:sz w:val="18"/>
          <w:szCs w:val="18"/>
          <w:lang w:val="en-GB"/>
        </w:rPr>
        <w:t xml:space="preserve"> </w:t>
      </w:r>
      <w:r w:rsidR="00217A7A" w:rsidRPr="00AF464C">
        <w:rPr>
          <w:rFonts w:asciiTheme="majorBidi" w:hAnsiTheme="majorBidi" w:cstheme="majorBidi"/>
          <w:color w:val="FF0000"/>
          <w:sz w:val="18"/>
          <w:szCs w:val="18"/>
          <w:lang w:val="en-GB"/>
        </w:rPr>
        <w:t>Time</w:t>
      </w:r>
      <w:r w:rsidR="00D52750" w:rsidRPr="00AF464C">
        <w:rPr>
          <w:rFonts w:asciiTheme="majorBidi" w:hAnsiTheme="majorBidi" w:cstheme="majorBidi"/>
          <w:color w:val="FF0000"/>
          <w:sz w:val="18"/>
          <w:szCs w:val="18"/>
          <w:lang w:val="en-GB"/>
        </w:rPr>
        <w:t xml:space="preserve"> from </w:t>
      </w:r>
      <w:r w:rsidR="00CB32BF" w:rsidRPr="00AF464C">
        <w:rPr>
          <w:rFonts w:asciiTheme="majorBidi" w:hAnsiTheme="majorBidi" w:cstheme="majorBidi"/>
          <w:color w:val="FF0000"/>
          <w:sz w:val="18"/>
          <w:szCs w:val="18"/>
          <w:lang w:val="en-GB"/>
        </w:rPr>
        <w:t>02:00 PM</w:t>
      </w:r>
      <w:r w:rsidR="00D52750" w:rsidRPr="00AF464C">
        <w:rPr>
          <w:rFonts w:asciiTheme="majorBidi" w:hAnsiTheme="majorBidi" w:cstheme="majorBidi"/>
          <w:color w:val="FF0000"/>
          <w:sz w:val="18"/>
          <w:szCs w:val="18"/>
          <w:lang w:val="en-GB"/>
        </w:rPr>
        <w:t>- 03:</w:t>
      </w:r>
      <w:r w:rsidR="008559F3">
        <w:rPr>
          <w:rFonts w:asciiTheme="majorBidi" w:hAnsiTheme="majorBidi" w:cstheme="majorBidi"/>
          <w:color w:val="FF0000"/>
          <w:sz w:val="18"/>
          <w:szCs w:val="18"/>
          <w:lang w:val="en-GB"/>
        </w:rPr>
        <w:t>3</w:t>
      </w:r>
      <w:r w:rsidR="00D52750" w:rsidRPr="00AF464C">
        <w:rPr>
          <w:rFonts w:asciiTheme="majorBidi" w:hAnsiTheme="majorBidi" w:cstheme="majorBidi"/>
          <w:color w:val="FF0000"/>
          <w:sz w:val="18"/>
          <w:szCs w:val="18"/>
          <w:lang w:val="en-GB"/>
        </w:rPr>
        <w:t xml:space="preserve">0 </w:t>
      </w:r>
      <w:r w:rsidR="00C36117" w:rsidRPr="00AF464C">
        <w:rPr>
          <w:rFonts w:asciiTheme="majorBidi" w:hAnsiTheme="majorBidi" w:cstheme="majorBidi"/>
          <w:color w:val="FF0000"/>
          <w:sz w:val="18"/>
          <w:szCs w:val="18"/>
          <w:lang w:val="en-GB"/>
        </w:rPr>
        <w:t>PM in</w:t>
      </w:r>
      <w:r w:rsidR="00217A7A" w:rsidRPr="00AF464C">
        <w:rPr>
          <w:rFonts w:asciiTheme="majorBidi" w:hAnsiTheme="majorBidi" w:cstheme="majorBidi"/>
          <w:color w:val="FF0000"/>
          <w:sz w:val="18"/>
          <w:szCs w:val="18"/>
          <w:lang w:val="en-GB"/>
        </w:rPr>
        <w:t xml:space="preserve"> </w:t>
      </w:r>
      <w:r w:rsidR="00A15463">
        <w:rPr>
          <w:rFonts w:asciiTheme="majorBidi" w:hAnsiTheme="majorBidi" w:cstheme="majorBidi"/>
          <w:color w:val="FF0000"/>
          <w:sz w:val="18"/>
          <w:szCs w:val="18"/>
          <w:lang w:val="en-GB"/>
        </w:rPr>
        <w:t xml:space="preserve">Jalalabad ERO </w:t>
      </w:r>
      <w:r w:rsidR="00217A7A" w:rsidRPr="00AF464C">
        <w:rPr>
          <w:rFonts w:asciiTheme="majorBidi" w:hAnsiTheme="majorBidi" w:cstheme="majorBidi"/>
          <w:color w:val="FF0000"/>
          <w:sz w:val="18"/>
          <w:szCs w:val="18"/>
          <w:lang w:val="en-GB"/>
        </w:rPr>
        <w:t xml:space="preserve">office ate </w:t>
      </w:r>
      <w:r w:rsidR="00CB32BF" w:rsidRPr="00AF464C">
        <w:rPr>
          <w:rFonts w:asciiTheme="majorBidi" w:hAnsiTheme="majorBidi" w:cstheme="majorBidi"/>
          <w:color w:val="FF0000"/>
          <w:sz w:val="18"/>
          <w:szCs w:val="18"/>
          <w:lang w:val="en-GB"/>
        </w:rPr>
        <w:t>above-mentioned</w:t>
      </w:r>
      <w:r w:rsidR="00217A7A" w:rsidRPr="00AF464C">
        <w:rPr>
          <w:rFonts w:asciiTheme="majorBidi" w:hAnsiTheme="majorBidi" w:cstheme="majorBidi"/>
          <w:color w:val="FF0000"/>
          <w:sz w:val="18"/>
          <w:szCs w:val="18"/>
          <w:lang w:val="en-GB"/>
        </w:rPr>
        <w:t xml:space="preserve"> </w:t>
      </w:r>
      <w:r w:rsidR="003A23ED" w:rsidRPr="00AF464C">
        <w:rPr>
          <w:rFonts w:asciiTheme="majorBidi" w:hAnsiTheme="majorBidi" w:cstheme="majorBidi"/>
          <w:color w:val="FF0000"/>
          <w:sz w:val="18"/>
          <w:szCs w:val="18"/>
          <w:lang w:val="en-GB"/>
        </w:rPr>
        <w:t>address</w:t>
      </w:r>
      <w:r w:rsidR="003A23ED">
        <w:rPr>
          <w:rFonts w:asciiTheme="majorBidi" w:hAnsiTheme="majorBidi" w:cstheme="majorBidi"/>
          <w:sz w:val="18"/>
          <w:szCs w:val="18"/>
          <w:lang w:val="en-GB"/>
        </w:rPr>
        <w:t>.</w:t>
      </w:r>
      <w:r w:rsidR="00D52750" w:rsidRPr="00A93674">
        <w:rPr>
          <w:rFonts w:asciiTheme="majorBidi" w:hAnsiTheme="majorBidi" w:cstheme="majorBidi"/>
          <w:sz w:val="18"/>
          <w:szCs w:val="18"/>
          <w:lang w:val="en-US"/>
        </w:rPr>
        <w:t xml:space="preserve"> If</w:t>
      </w:r>
      <w:r w:rsidR="00D52750" w:rsidRPr="00A93674">
        <w:rPr>
          <w:rFonts w:asciiTheme="majorBidi" w:hAnsiTheme="majorBidi" w:cstheme="majorBidi"/>
          <w:spacing w:val="33"/>
          <w:sz w:val="18"/>
          <w:szCs w:val="18"/>
          <w:lang w:val="en-US"/>
        </w:rPr>
        <w:t xml:space="preserve"> </w:t>
      </w:r>
      <w:r w:rsidR="00D52750" w:rsidRPr="00A93674">
        <w:rPr>
          <w:rFonts w:asciiTheme="majorBidi" w:hAnsiTheme="majorBidi" w:cstheme="majorBidi"/>
          <w:sz w:val="18"/>
          <w:szCs w:val="18"/>
          <w:lang w:val="en-US"/>
        </w:rPr>
        <w:t>the</w:t>
      </w:r>
      <w:r w:rsidR="00D52750" w:rsidRPr="00A93674">
        <w:rPr>
          <w:rFonts w:asciiTheme="majorBidi" w:hAnsiTheme="majorBidi" w:cstheme="majorBidi"/>
          <w:spacing w:val="33"/>
          <w:sz w:val="18"/>
          <w:szCs w:val="18"/>
          <w:lang w:val="en-US"/>
        </w:rPr>
        <w:t xml:space="preserve"> </w:t>
      </w:r>
      <w:r w:rsidR="00D52750" w:rsidRPr="003A23ED">
        <w:rPr>
          <w:rFonts w:asciiTheme="majorBidi" w:hAnsiTheme="majorBidi" w:cstheme="majorBidi"/>
          <w:sz w:val="18"/>
          <w:szCs w:val="18"/>
          <w:lang w:val="en-US"/>
        </w:rPr>
        <w:t xml:space="preserve">mentioned </w:t>
      </w:r>
      <w:r w:rsidR="00D52750" w:rsidRPr="00A93674">
        <w:rPr>
          <w:rFonts w:asciiTheme="majorBidi" w:hAnsiTheme="majorBidi" w:cstheme="majorBidi"/>
          <w:sz w:val="18"/>
          <w:szCs w:val="18"/>
          <w:lang w:val="en-US"/>
        </w:rPr>
        <w:t>date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falls</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on</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a</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holiday,</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the validity shall</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be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extended</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to</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the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next</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working</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day</w:t>
      </w:r>
      <w:r w:rsidR="00D52750" w:rsidRPr="003A23ED">
        <w:rPr>
          <w:rFonts w:asciiTheme="majorBidi" w:hAnsiTheme="majorBidi" w:cstheme="majorBidi"/>
          <w:sz w:val="18"/>
          <w:szCs w:val="18"/>
          <w:lang w:val="en-US"/>
        </w:rPr>
        <w:t>.</w:t>
      </w:r>
    </w:p>
    <w:p w14:paraId="64E08039" w14:textId="655EABCC" w:rsidR="00797842" w:rsidRPr="004B1AA4" w:rsidRDefault="00797842" w:rsidP="0044061C">
      <w:pPr>
        <w:rPr>
          <w:rFonts w:asciiTheme="majorBidi" w:hAnsiTheme="majorBidi" w:cstheme="majorBidi"/>
          <w:b/>
          <w:sz w:val="18"/>
          <w:szCs w:val="18"/>
          <w:lang w:val="en-GB"/>
        </w:rPr>
      </w:pPr>
    </w:p>
    <w:bookmarkEnd w:id="2"/>
    <w:p w14:paraId="13A3E84C"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Closing date</w:t>
      </w:r>
    </w:p>
    <w:p w14:paraId="12135A11" w14:textId="77777777"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Quotation must be received by the Contracting Authority as specified on page 1 not later than the closing date and time. Any quotations received after that will not be considered.</w:t>
      </w:r>
    </w:p>
    <w:p w14:paraId="6B1066B2" w14:textId="77777777" w:rsidR="00DC1E04" w:rsidRPr="004B1AA4" w:rsidRDefault="00DC1E04" w:rsidP="00D73BF7">
      <w:pPr>
        <w:rPr>
          <w:rFonts w:asciiTheme="majorBidi" w:hAnsiTheme="majorBidi" w:cstheme="majorBidi"/>
          <w:sz w:val="18"/>
          <w:szCs w:val="18"/>
          <w:lang w:val="en-GB"/>
        </w:rPr>
      </w:pPr>
    </w:p>
    <w:p w14:paraId="6F409EC4"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Award of Contract and Criteria</w:t>
      </w:r>
    </w:p>
    <w:p w14:paraId="1D17B8D2" w14:textId="277F9EAB" w:rsidR="00D73BF7" w:rsidRPr="004B1AA4" w:rsidRDefault="00D73BF7" w:rsidP="00D73BF7">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The Contracting Authority 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w:t>
      </w:r>
      <w:r w:rsidR="00060BE9" w:rsidRPr="004B1AA4">
        <w:rPr>
          <w:rFonts w:asciiTheme="majorBidi" w:hAnsiTheme="majorBidi" w:cstheme="majorBidi"/>
          <w:sz w:val="18"/>
          <w:szCs w:val="18"/>
          <w:lang w:val="en-GB"/>
        </w:rPr>
        <w:t>y</w:t>
      </w:r>
      <w:r w:rsidR="00A15463">
        <w:rPr>
          <w:rFonts w:asciiTheme="majorBidi" w:hAnsiTheme="majorBidi" w:cstheme="majorBidi"/>
          <w:sz w:val="18"/>
          <w:szCs w:val="18"/>
          <w:lang w:val="en-GB"/>
        </w:rPr>
        <w:t xml:space="preserve"> (only lowest price is not the winner always)</w:t>
      </w:r>
      <w:r w:rsidR="00060BE9" w:rsidRPr="004B1AA4">
        <w:rPr>
          <w:rFonts w:asciiTheme="majorBidi" w:hAnsiTheme="majorBidi" w:cstheme="majorBidi"/>
          <w:sz w:val="18"/>
          <w:szCs w:val="18"/>
          <w:lang w:val="en-GB"/>
        </w:rPr>
        <w:t>.</w:t>
      </w:r>
    </w:p>
    <w:p w14:paraId="321A0E42"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2C71E75" w14:textId="525EA35A" w:rsidR="005D5A90" w:rsidRPr="004B1AA4" w:rsidRDefault="00D73BF7" w:rsidP="007C11CB">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 xml:space="preserve">The Contracting Authority reserves the right to accept </w:t>
      </w:r>
      <w:r w:rsidR="00DA6D02" w:rsidRPr="004B1AA4">
        <w:rPr>
          <w:rFonts w:asciiTheme="majorBidi" w:hAnsiTheme="majorBidi" w:cstheme="majorBidi"/>
          <w:sz w:val="18"/>
          <w:szCs w:val="18"/>
          <w:lang w:val="en-GB"/>
        </w:rPr>
        <w:t>all</w:t>
      </w:r>
      <w:r w:rsidRPr="004B1AA4">
        <w:rPr>
          <w:rFonts w:asciiTheme="majorBidi" w:hAnsiTheme="majorBidi" w:cstheme="majorBidi"/>
          <w:sz w:val="18"/>
          <w:szCs w:val="18"/>
          <w:lang w:val="en-GB"/>
        </w:rPr>
        <w:t xml:space="preserve"> your </w:t>
      </w:r>
      <w:r w:rsidR="00831D59">
        <w:rPr>
          <w:rFonts w:asciiTheme="majorBidi" w:hAnsiTheme="majorBidi" w:cstheme="majorBidi"/>
          <w:sz w:val="18"/>
          <w:szCs w:val="18"/>
          <w:lang w:val="en-GB"/>
        </w:rPr>
        <w:t>quotations</w:t>
      </w:r>
      <w:r w:rsidRPr="004B1AA4">
        <w:rPr>
          <w:rFonts w:asciiTheme="majorBidi" w:hAnsiTheme="majorBidi" w:cstheme="majorBidi"/>
          <w:sz w:val="18"/>
          <w:szCs w:val="18"/>
          <w:lang w:val="en-GB"/>
        </w:rPr>
        <w:t>, whichever is in its best financial</w:t>
      </w:r>
      <w:r w:rsidR="00A15463">
        <w:rPr>
          <w:rFonts w:asciiTheme="majorBidi" w:hAnsiTheme="majorBidi" w:cstheme="majorBidi"/>
          <w:sz w:val="18"/>
          <w:szCs w:val="18"/>
          <w:lang w:val="en-GB"/>
        </w:rPr>
        <w:t xml:space="preserve">, organizational and </w:t>
      </w:r>
      <w:r w:rsidR="000D1761">
        <w:rPr>
          <w:rFonts w:asciiTheme="majorBidi" w:hAnsiTheme="majorBidi" w:cstheme="majorBidi"/>
          <w:sz w:val="18"/>
          <w:szCs w:val="18"/>
          <w:lang w:val="en-GB"/>
        </w:rPr>
        <w:t>beneficiaries’</w:t>
      </w:r>
      <w:r w:rsidR="00A15463">
        <w:rPr>
          <w:rFonts w:asciiTheme="majorBidi" w:hAnsiTheme="majorBidi" w:cstheme="majorBidi"/>
          <w:sz w:val="18"/>
          <w:szCs w:val="18"/>
          <w:lang w:val="en-GB"/>
        </w:rPr>
        <w:t xml:space="preserve"> </w:t>
      </w:r>
      <w:r w:rsidRPr="004B1AA4">
        <w:rPr>
          <w:rFonts w:asciiTheme="majorBidi" w:hAnsiTheme="majorBidi" w:cstheme="majorBidi"/>
          <w:sz w:val="18"/>
          <w:szCs w:val="18"/>
          <w:lang w:val="en-GB"/>
        </w:rPr>
        <w:t xml:space="preserve">interest. </w:t>
      </w:r>
    </w:p>
    <w:p w14:paraId="3BE84AD1"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98B055F" w14:textId="3293FC5D"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 xml:space="preserve">Signature and entry </w:t>
      </w:r>
      <w:r w:rsidR="00CB32BF">
        <w:rPr>
          <w:rFonts w:asciiTheme="majorBidi" w:hAnsiTheme="majorBidi" w:cstheme="majorBidi"/>
          <w:b/>
          <w:sz w:val="18"/>
          <w:szCs w:val="18"/>
          <w:lang w:val="en-GB"/>
        </w:rPr>
        <w:t>into</w:t>
      </w:r>
      <w:r w:rsidRPr="004B1AA4">
        <w:rPr>
          <w:rFonts w:asciiTheme="majorBidi" w:hAnsiTheme="majorBidi" w:cstheme="majorBidi"/>
          <w:b/>
          <w:sz w:val="18"/>
          <w:szCs w:val="18"/>
          <w:lang w:val="en-GB"/>
        </w:rPr>
        <w:t xml:space="preserve"> force of the </w:t>
      </w:r>
      <w:r w:rsidR="002F266A" w:rsidRPr="004B1AA4">
        <w:rPr>
          <w:rFonts w:asciiTheme="majorBidi" w:hAnsiTheme="majorBidi" w:cstheme="majorBidi"/>
          <w:b/>
          <w:sz w:val="18"/>
          <w:szCs w:val="18"/>
          <w:lang w:val="en-GB"/>
        </w:rPr>
        <w:t>Contract.</w:t>
      </w:r>
    </w:p>
    <w:p w14:paraId="4559F85C" w14:textId="225AF0A6" w:rsidR="00D73BF7" w:rsidRPr="004B1AA4" w:rsidRDefault="00831D59" w:rsidP="00D73BF7">
      <w:pPr>
        <w:autoSpaceDE w:val="0"/>
        <w:autoSpaceDN w:val="0"/>
        <w:adjustRightInd w:val="0"/>
        <w:rPr>
          <w:rFonts w:asciiTheme="majorBidi" w:hAnsiTheme="majorBidi" w:cstheme="majorBidi"/>
          <w:sz w:val="18"/>
          <w:szCs w:val="18"/>
          <w:lang w:val="en-GB"/>
        </w:rPr>
      </w:pPr>
      <w:r>
        <w:rPr>
          <w:rFonts w:asciiTheme="majorBidi" w:hAnsiTheme="majorBidi" w:cstheme="majorBidi"/>
          <w:sz w:val="18"/>
          <w:szCs w:val="18"/>
          <w:lang w:val="en-GB"/>
        </w:rPr>
        <w:t>Before</w:t>
      </w:r>
      <w:r w:rsidR="00D73BF7" w:rsidRPr="004B1AA4">
        <w:rPr>
          <w:rFonts w:asciiTheme="majorBidi" w:hAnsiTheme="majorBidi" w:cstheme="majorBidi"/>
          <w:sz w:val="18"/>
          <w:szCs w:val="18"/>
          <w:lang w:val="en-GB"/>
        </w:rPr>
        <w:t xml:space="preserve"> the expiration of the period of the quotation validity, the Contracting Authority will notify the successful supplier in writing.</w:t>
      </w:r>
    </w:p>
    <w:p w14:paraId="2799BC03"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4FCE89B8" w14:textId="23C03B75" w:rsidR="00D73BF7" w:rsidRPr="004B1AA4" w:rsidRDefault="00D73BF7" w:rsidP="00D73BF7">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 xml:space="preserve">Within </w:t>
      </w:r>
      <w:r w:rsidR="00C75924" w:rsidRPr="004B1AA4">
        <w:rPr>
          <w:rFonts w:asciiTheme="majorBidi" w:hAnsiTheme="majorBidi" w:cstheme="majorBidi"/>
          <w:sz w:val="18"/>
          <w:szCs w:val="18"/>
          <w:lang w:val="en-GB"/>
        </w:rPr>
        <w:t>2</w:t>
      </w:r>
      <w:r w:rsidRPr="004B1AA4">
        <w:rPr>
          <w:rFonts w:asciiTheme="majorBidi" w:hAnsiTheme="majorBidi" w:cstheme="majorBidi"/>
          <w:sz w:val="18"/>
          <w:szCs w:val="18"/>
          <w:lang w:val="en-GB"/>
        </w:rPr>
        <w:t xml:space="preserve"> days of receipt of the Contract, not yet signed by the Contracting Authority, the successful supplier must sign and d</w:t>
      </w:r>
      <w:r w:rsidR="00C75924" w:rsidRPr="004B1AA4">
        <w:rPr>
          <w:rFonts w:asciiTheme="majorBidi" w:hAnsiTheme="majorBidi" w:cstheme="majorBidi"/>
          <w:sz w:val="18"/>
          <w:szCs w:val="18"/>
          <w:lang w:val="en-GB"/>
        </w:rPr>
        <w:t>ate the Contract and return it,</w:t>
      </w:r>
      <w:r w:rsidRPr="004B1AA4">
        <w:rPr>
          <w:rFonts w:asciiTheme="majorBidi" w:hAnsiTheme="majorBidi" w:cstheme="majorBidi"/>
          <w:sz w:val="18"/>
          <w:szCs w:val="18"/>
          <w:lang w:val="en-GB"/>
        </w:rPr>
        <w:t xml:space="preserve"> to the Contracting Auth</w:t>
      </w:r>
      <w:r w:rsidR="00C75924" w:rsidRPr="004B1AA4">
        <w:rPr>
          <w:rFonts w:asciiTheme="majorBidi" w:hAnsiTheme="majorBidi" w:cstheme="majorBidi"/>
          <w:sz w:val="18"/>
          <w:szCs w:val="18"/>
          <w:lang w:val="en-GB"/>
        </w:rPr>
        <w:t>ority. On signing the Contract,</w:t>
      </w:r>
      <w:r w:rsidRPr="004B1AA4">
        <w:rPr>
          <w:rFonts w:asciiTheme="majorBidi" w:hAnsiTheme="majorBidi" w:cstheme="majorBidi"/>
          <w:sz w:val="18"/>
          <w:szCs w:val="18"/>
          <w:lang w:val="en-GB"/>
        </w:rPr>
        <w:t xml:space="preserve"> the successful supplier will become the </w:t>
      </w:r>
      <w:r w:rsidR="00BA0808" w:rsidRPr="004B1AA4">
        <w:rPr>
          <w:rFonts w:asciiTheme="majorBidi" w:hAnsiTheme="majorBidi" w:cstheme="majorBidi"/>
          <w:sz w:val="18"/>
          <w:szCs w:val="18"/>
          <w:lang w:val="en-GB"/>
        </w:rPr>
        <w:t>Contractor,</w:t>
      </w:r>
      <w:r w:rsidRPr="004B1AA4">
        <w:rPr>
          <w:rFonts w:asciiTheme="majorBidi" w:hAnsiTheme="majorBidi" w:cstheme="majorBidi"/>
          <w:sz w:val="18"/>
          <w:szCs w:val="18"/>
          <w:lang w:val="en-GB"/>
        </w:rPr>
        <w:t xml:space="preserve"> and the Contract will enter into force once signed by the Contracting Authority.</w:t>
      </w:r>
    </w:p>
    <w:p w14:paraId="41862E63"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3AE5DEF" w14:textId="4C01EAC4" w:rsidR="00D73BF7" w:rsidRPr="004B1AA4" w:rsidRDefault="00D73BF7" w:rsidP="00D73BF7">
      <w:pPr>
        <w:autoSpaceDE w:val="0"/>
        <w:autoSpaceDN w:val="0"/>
        <w:adjustRightInd w:val="0"/>
        <w:rPr>
          <w:rFonts w:asciiTheme="majorBidi" w:hAnsiTheme="majorBidi" w:cstheme="majorBidi"/>
          <w:b/>
          <w:sz w:val="18"/>
          <w:szCs w:val="18"/>
          <w:lang w:val="en-GB"/>
        </w:rPr>
      </w:pPr>
      <w:r w:rsidRPr="004B1AA4">
        <w:rPr>
          <w:rFonts w:asciiTheme="majorBidi" w:hAnsiTheme="majorBidi" w:cstheme="majorBidi"/>
          <w:sz w:val="18"/>
          <w:szCs w:val="18"/>
          <w:lang w:val="en-GB"/>
        </w:rPr>
        <w:t>If the successful supplier fails to sign and return the Contract</w:t>
      </w:r>
      <w:r w:rsidR="006B4657" w:rsidRPr="004B1AA4">
        <w:rPr>
          <w:rFonts w:asciiTheme="majorBidi" w:hAnsiTheme="majorBidi" w:cstheme="majorBidi"/>
          <w:sz w:val="18"/>
          <w:szCs w:val="18"/>
          <w:lang w:val="en-GB"/>
        </w:rPr>
        <w:t xml:space="preserve"> </w:t>
      </w:r>
      <w:r w:rsidRPr="004B1AA4">
        <w:rPr>
          <w:rFonts w:asciiTheme="majorBidi" w:hAnsiTheme="majorBidi" w:cstheme="majorBidi"/>
          <w:sz w:val="18"/>
          <w:szCs w:val="18"/>
          <w:lang w:val="en-GB"/>
        </w:rPr>
        <w:t xml:space="preserve">within the days stipulated, the Contracting Authority may consider the acceptance of the quotation to be </w:t>
      </w:r>
      <w:r w:rsidR="00BE0363">
        <w:rPr>
          <w:rFonts w:asciiTheme="majorBidi" w:hAnsiTheme="majorBidi" w:cstheme="majorBidi"/>
          <w:sz w:val="18"/>
          <w:szCs w:val="18"/>
          <w:lang w:val="en-GB"/>
        </w:rPr>
        <w:t>cancelled</w:t>
      </w:r>
      <w:r w:rsidRPr="004B1AA4">
        <w:rPr>
          <w:rFonts w:asciiTheme="majorBidi" w:hAnsiTheme="majorBidi" w:cstheme="majorBidi"/>
          <w:sz w:val="18"/>
          <w:szCs w:val="18"/>
          <w:lang w:val="en-GB"/>
        </w:rPr>
        <w:t xml:space="preserve"> without prejudice to the C</w:t>
      </w:r>
      <w:r w:rsidR="00C75924" w:rsidRPr="004B1AA4">
        <w:rPr>
          <w:rFonts w:asciiTheme="majorBidi" w:hAnsiTheme="majorBidi" w:cstheme="majorBidi"/>
          <w:sz w:val="18"/>
          <w:szCs w:val="18"/>
          <w:lang w:val="en-GB"/>
        </w:rPr>
        <w:t>ontracting Authority's right to</w:t>
      </w:r>
      <w:r w:rsidRPr="004B1AA4">
        <w:rPr>
          <w:rFonts w:asciiTheme="majorBidi" w:hAnsiTheme="majorBidi" w:cstheme="majorBidi"/>
          <w:sz w:val="18"/>
          <w:szCs w:val="18"/>
          <w:lang w:val="en-GB"/>
        </w:rPr>
        <w:t xml:space="preserve"> claim compensation or pursue any other remedy in respect of such failure, and the successful supplier will have no claim whatsoeve</w:t>
      </w:r>
      <w:r w:rsidR="00374764" w:rsidRPr="004B1AA4">
        <w:rPr>
          <w:rFonts w:asciiTheme="majorBidi" w:hAnsiTheme="majorBidi" w:cstheme="majorBidi"/>
          <w:sz w:val="18"/>
          <w:szCs w:val="18"/>
          <w:lang w:val="en-GB"/>
        </w:rPr>
        <w:t>r on the Contracting Authority.</w:t>
      </w:r>
    </w:p>
    <w:p w14:paraId="143F9CCC" w14:textId="77777777" w:rsidR="00B743C0" w:rsidRDefault="00B743C0" w:rsidP="00D73BF7">
      <w:pPr>
        <w:autoSpaceDE w:val="0"/>
        <w:autoSpaceDN w:val="0"/>
        <w:adjustRightInd w:val="0"/>
        <w:rPr>
          <w:rFonts w:asciiTheme="majorBidi" w:hAnsiTheme="majorBidi" w:cstheme="majorBidi"/>
          <w:sz w:val="18"/>
          <w:szCs w:val="18"/>
          <w:lang w:val="en-GB"/>
        </w:rPr>
      </w:pPr>
    </w:p>
    <w:p w14:paraId="1BB94D66" w14:textId="77777777" w:rsidR="00937D79" w:rsidRPr="004B1AA4" w:rsidRDefault="00937D79" w:rsidP="00D73BF7">
      <w:pPr>
        <w:autoSpaceDE w:val="0"/>
        <w:autoSpaceDN w:val="0"/>
        <w:adjustRightInd w:val="0"/>
        <w:rPr>
          <w:rFonts w:asciiTheme="majorBidi" w:hAnsiTheme="majorBidi" w:cstheme="majorBidi"/>
          <w:sz w:val="18"/>
          <w:szCs w:val="18"/>
          <w:lang w:val="en-GB"/>
        </w:rPr>
      </w:pPr>
    </w:p>
    <w:p w14:paraId="6E9B4355"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Cancellation for convenience</w:t>
      </w:r>
    </w:p>
    <w:p w14:paraId="5572F822" w14:textId="724548BC" w:rsidR="00FE3358" w:rsidRDefault="00D73BF7" w:rsidP="00E8270B">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The Contracting Authority may for its convenience and without charge or liability cancel the RFQ at any stage.</w:t>
      </w:r>
    </w:p>
    <w:p w14:paraId="14E690B8" w14:textId="77777777" w:rsidR="0090571E" w:rsidRDefault="0090571E" w:rsidP="00E8270B">
      <w:pPr>
        <w:autoSpaceDE w:val="0"/>
        <w:autoSpaceDN w:val="0"/>
        <w:adjustRightInd w:val="0"/>
        <w:rPr>
          <w:rFonts w:asciiTheme="majorBidi" w:hAnsiTheme="majorBidi" w:cstheme="majorBidi"/>
          <w:sz w:val="18"/>
          <w:szCs w:val="18"/>
          <w:lang w:val="en-GB"/>
        </w:rPr>
      </w:pPr>
    </w:p>
    <w:p w14:paraId="038FA3D0" w14:textId="77777777" w:rsidR="0090571E" w:rsidRDefault="0090571E" w:rsidP="00E8270B">
      <w:pPr>
        <w:autoSpaceDE w:val="0"/>
        <w:autoSpaceDN w:val="0"/>
        <w:adjustRightInd w:val="0"/>
        <w:rPr>
          <w:rFonts w:asciiTheme="majorBidi" w:hAnsiTheme="majorBidi" w:cstheme="majorBidi"/>
          <w:sz w:val="18"/>
          <w:szCs w:val="18"/>
          <w:lang w:val="en-GB"/>
        </w:rPr>
      </w:pPr>
    </w:p>
    <w:p w14:paraId="6ED4EAB8" w14:textId="77777777" w:rsidR="0090571E" w:rsidRDefault="0090571E" w:rsidP="00E8270B">
      <w:pPr>
        <w:autoSpaceDE w:val="0"/>
        <w:autoSpaceDN w:val="0"/>
        <w:adjustRightInd w:val="0"/>
        <w:rPr>
          <w:rFonts w:asciiTheme="majorBidi" w:hAnsiTheme="majorBidi" w:cstheme="majorBidi"/>
          <w:sz w:val="18"/>
          <w:szCs w:val="18"/>
          <w:lang w:val="en-GB"/>
        </w:rPr>
      </w:pPr>
    </w:p>
    <w:p w14:paraId="492D0EE2" w14:textId="77777777" w:rsidR="0090571E" w:rsidRDefault="0090571E" w:rsidP="00E8270B">
      <w:pPr>
        <w:autoSpaceDE w:val="0"/>
        <w:autoSpaceDN w:val="0"/>
        <w:adjustRightInd w:val="0"/>
        <w:rPr>
          <w:rFonts w:asciiTheme="majorBidi" w:hAnsiTheme="majorBidi" w:cstheme="majorBidi"/>
          <w:sz w:val="18"/>
          <w:szCs w:val="18"/>
          <w:lang w:val="en-GB"/>
        </w:rPr>
      </w:pPr>
    </w:p>
    <w:p w14:paraId="15A195DC" w14:textId="77777777" w:rsidR="0090571E" w:rsidRDefault="0090571E" w:rsidP="00E8270B">
      <w:pPr>
        <w:autoSpaceDE w:val="0"/>
        <w:autoSpaceDN w:val="0"/>
        <w:adjustRightInd w:val="0"/>
        <w:rPr>
          <w:rFonts w:asciiTheme="majorBidi" w:hAnsiTheme="majorBidi" w:cstheme="majorBidi"/>
          <w:sz w:val="18"/>
          <w:szCs w:val="18"/>
          <w:lang w:val="en-GB"/>
        </w:rPr>
      </w:pPr>
    </w:p>
    <w:p w14:paraId="382D061A" w14:textId="77777777" w:rsidR="0090571E" w:rsidRDefault="0090571E" w:rsidP="00E8270B">
      <w:pPr>
        <w:autoSpaceDE w:val="0"/>
        <w:autoSpaceDN w:val="0"/>
        <w:adjustRightInd w:val="0"/>
        <w:rPr>
          <w:rFonts w:asciiTheme="majorBidi" w:hAnsiTheme="majorBidi" w:cstheme="majorBidi"/>
          <w:sz w:val="18"/>
          <w:szCs w:val="18"/>
          <w:lang w:val="en-GB"/>
        </w:rPr>
      </w:pPr>
    </w:p>
    <w:p w14:paraId="3D047593" w14:textId="77777777" w:rsidR="0090571E" w:rsidRDefault="0090571E" w:rsidP="00E8270B">
      <w:pPr>
        <w:autoSpaceDE w:val="0"/>
        <w:autoSpaceDN w:val="0"/>
        <w:adjustRightInd w:val="0"/>
        <w:rPr>
          <w:rFonts w:asciiTheme="majorBidi" w:hAnsiTheme="majorBidi" w:cstheme="majorBidi"/>
          <w:sz w:val="18"/>
          <w:szCs w:val="18"/>
          <w:lang w:val="en-GB"/>
        </w:rPr>
      </w:pPr>
    </w:p>
    <w:p w14:paraId="2178FCAA" w14:textId="77777777" w:rsidR="0090571E" w:rsidRDefault="0090571E" w:rsidP="00E8270B">
      <w:pPr>
        <w:autoSpaceDE w:val="0"/>
        <w:autoSpaceDN w:val="0"/>
        <w:adjustRightInd w:val="0"/>
        <w:rPr>
          <w:rFonts w:asciiTheme="majorBidi" w:hAnsiTheme="majorBidi" w:cstheme="majorBidi"/>
          <w:sz w:val="18"/>
          <w:szCs w:val="18"/>
          <w:lang w:val="en-GB"/>
        </w:rPr>
      </w:pPr>
    </w:p>
    <w:p w14:paraId="42BCECAC" w14:textId="77777777" w:rsidR="0090571E" w:rsidRDefault="0090571E" w:rsidP="00E8270B">
      <w:pPr>
        <w:autoSpaceDE w:val="0"/>
        <w:autoSpaceDN w:val="0"/>
        <w:adjustRightInd w:val="0"/>
        <w:rPr>
          <w:rFonts w:asciiTheme="majorBidi" w:hAnsiTheme="majorBidi" w:cstheme="majorBidi"/>
          <w:sz w:val="18"/>
          <w:szCs w:val="18"/>
          <w:lang w:val="en-GB"/>
        </w:rPr>
      </w:pPr>
    </w:p>
    <w:p w14:paraId="29BA5F15" w14:textId="77777777" w:rsidR="0090571E" w:rsidRDefault="0090571E" w:rsidP="00E8270B">
      <w:pPr>
        <w:autoSpaceDE w:val="0"/>
        <w:autoSpaceDN w:val="0"/>
        <w:adjustRightInd w:val="0"/>
        <w:rPr>
          <w:rFonts w:asciiTheme="majorBidi" w:hAnsiTheme="majorBidi" w:cstheme="majorBidi"/>
          <w:sz w:val="18"/>
          <w:szCs w:val="18"/>
          <w:lang w:val="en-GB"/>
        </w:rPr>
      </w:pPr>
    </w:p>
    <w:p w14:paraId="0AC49857" w14:textId="77777777" w:rsidR="0090571E" w:rsidRPr="004B1AA4" w:rsidRDefault="0090571E" w:rsidP="00E8270B">
      <w:pPr>
        <w:autoSpaceDE w:val="0"/>
        <w:autoSpaceDN w:val="0"/>
        <w:adjustRightInd w:val="0"/>
        <w:rPr>
          <w:rFonts w:asciiTheme="majorBidi" w:hAnsiTheme="majorBidi" w:cstheme="majorBidi"/>
          <w:sz w:val="18"/>
          <w:szCs w:val="18"/>
          <w:lang w:val="en-GB"/>
        </w:rPr>
      </w:pPr>
    </w:p>
    <w:p w14:paraId="072D2B16" w14:textId="77777777" w:rsidR="00B420E4" w:rsidRPr="004B1AA4" w:rsidRDefault="00B420E4" w:rsidP="00E8270B">
      <w:pPr>
        <w:autoSpaceDE w:val="0"/>
        <w:autoSpaceDN w:val="0"/>
        <w:adjustRightInd w:val="0"/>
        <w:rPr>
          <w:rFonts w:asciiTheme="majorBidi" w:hAnsiTheme="majorBidi" w:cstheme="majorBidi"/>
          <w:sz w:val="18"/>
          <w:szCs w:val="18"/>
          <w:lang w:val="en-GB"/>
        </w:rPr>
      </w:pPr>
    </w:p>
    <w:p w14:paraId="382EF564" w14:textId="3AB958E7" w:rsidR="00425F6A" w:rsidRPr="00217A7A" w:rsidRDefault="00D73BF7" w:rsidP="00425F6A">
      <w:pPr>
        <w:pStyle w:val="Heading3"/>
        <w:jc w:val="center"/>
        <w:rPr>
          <w:rFonts w:asciiTheme="majorBidi" w:hAnsiTheme="majorBidi" w:cstheme="majorBidi"/>
          <w:b w:val="0"/>
          <w:bCs/>
          <w:sz w:val="28"/>
          <w:szCs w:val="28"/>
        </w:rPr>
      </w:pPr>
      <w:r w:rsidRPr="00217A7A">
        <w:rPr>
          <w:rFonts w:asciiTheme="majorBidi" w:hAnsiTheme="majorBidi" w:cstheme="majorBidi"/>
          <w:b w:val="0"/>
          <w:bCs/>
          <w:sz w:val="28"/>
          <w:szCs w:val="28"/>
        </w:rPr>
        <w:lastRenderedPageBreak/>
        <w:t>Special conditions</w:t>
      </w:r>
    </w:p>
    <w:p w14:paraId="34B5A8F1" w14:textId="00136526" w:rsidR="00425F6A" w:rsidRDefault="00425F6A" w:rsidP="00425F6A">
      <w:pPr>
        <w:rPr>
          <w:lang w:val="en-GB"/>
        </w:rPr>
      </w:pPr>
    </w:p>
    <w:p w14:paraId="16A3925A" w14:textId="1C323634" w:rsidR="00701080" w:rsidRPr="00217A7A" w:rsidRDefault="00425F6A" w:rsidP="00701080">
      <w:pPr>
        <w:ind w:left="720" w:right="252"/>
        <w:rPr>
          <w:rFonts w:asciiTheme="majorBidi" w:eastAsia="SimSun" w:hAnsiTheme="majorBidi" w:cstheme="majorBidi"/>
          <w:b/>
          <w:bCs/>
          <w:sz w:val="22"/>
          <w:szCs w:val="22"/>
          <w:lang w:val="en-GB" w:eastAsia="zh-CN"/>
        </w:rPr>
      </w:pPr>
      <w:r w:rsidRPr="00217A7A">
        <w:rPr>
          <w:rFonts w:asciiTheme="majorBidi" w:eastAsia="SimSun" w:hAnsiTheme="majorBidi" w:cstheme="majorBidi"/>
          <w:b/>
          <w:bCs/>
          <w:sz w:val="22"/>
          <w:szCs w:val="22"/>
          <w:lang w:val="en-GB" w:eastAsia="zh-CN"/>
        </w:rPr>
        <w:t>General condition of the contract</w:t>
      </w:r>
    </w:p>
    <w:p w14:paraId="29A79095" w14:textId="6FE0A80B"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Supplier is obliged the </w:t>
      </w:r>
      <w:r w:rsidR="00C27E2C">
        <w:rPr>
          <w:rFonts w:asciiTheme="majorBidi" w:hAnsiTheme="majorBidi" w:cstheme="majorBidi"/>
          <w:bCs/>
          <w:sz w:val="18"/>
          <w:szCs w:val="18"/>
          <w:lang w:val="en-GB" w:eastAsia="de-DE"/>
        </w:rPr>
        <w:t>provide</w:t>
      </w:r>
      <w:r w:rsidRPr="00701080">
        <w:rPr>
          <w:rFonts w:asciiTheme="majorBidi" w:hAnsiTheme="majorBidi" w:cstheme="majorBidi"/>
          <w:bCs/>
          <w:sz w:val="18"/>
          <w:szCs w:val="18"/>
          <w:lang w:val="en-GB" w:eastAsia="de-DE"/>
        </w:rPr>
        <w:t xml:space="preserve"> </w:t>
      </w:r>
      <w:r w:rsidR="00803335">
        <w:rPr>
          <w:rFonts w:asciiTheme="majorBidi" w:hAnsiTheme="majorBidi" w:cstheme="majorBidi"/>
          <w:bCs/>
          <w:sz w:val="18"/>
          <w:szCs w:val="18"/>
          <w:lang w:val="en-GB" w:eastAsia="de-DE"/>
        </w:rPr>
        <w:t>Tailoring materials, goods, equipment and tools</w:t>
      </w:r>
      <w:r w:rsidRPr="00701080">
        <w:rPr>
          <w:rFonts w:asciiTheme="majorBidi" w:hAnsiTheme="majorBidi" w:cstheme="majorBidi"/>
          <w:bCs/>
          <w:sz w:val="18"/>
          <w:szCs w:val="18"/>
          <w:lang w:val="en-GB" w:eastAsia="de-DE"/>
        </w:rPr>
        <w:t xml:space="preserve"> as per specifications under approved sample, in case of difference; RRAA has the right to reject the goods.</w:t>
      </w:r>
    </w:p>
    <w:p w14:paraId="7C76C936" w14:textId="0AAF5E23" w:rsidR="00701080" w:rsidRPr="0090571E" w:rsidRDefault="00701080" w:rsidP="0090571E">
      <w:pPr>
        <w:numPr>
          <w:ilvl w:val="0"/>
          <w:numId w:val="16"/>
        </w:numPr>
        <w:spacing w:line="360" w:lineRule="auto"/>
        <w:ind w:right="252"/>
        <w:jc w:val="both"/>
        <w:rPr>
          <w:rFonts w:asciiTheme="majorBidi" w:hAnsiTheme="majorBidi" w:cstheme="majorBidi"/>
          <w:bCs/>
          <w:sz w:val="18"/>
          <w:szCs w:val="18"/>
          <w:lang w:val="en-GB" w:eastAsia="de-DE"/>
        </w:rPr>
      </w:pPr>
      <w:r w:rsidRPr="0090571E">
        <w:rPr>
          <w:rFonts w:asciiTheme="majorBidi" w:hAnsiTheme="majorBidi" w:cstheme="majorBidi"/>
          <w:bCs/>
          <w:sz w:val="18"/>
          <w:szCs w:val="18"/>
          <w:lang w:val="en-GB" w:eastAsia="de-DE"/>
        </w:rPr>
        <w:t xml:space="preserve">Interested Bidder will be required to provide bid security in the form of </w:t>
      </w:r>
      <w:r w:rsidR="00831D59" w:rsidRPr="0090571E">
        <w:rPr>
          <w:rFonts w:asciiTheme="majorBidi" w:hAnsiTheme="majorBidi" w:cstheme="majorBidi"/>
          <w:bCs/>
          <w:sz w:val="18"/>
          <w:szCs w:val="18"/>
          <w:lang w:val="en-GB" w:eastAsia="de-DE"/>
        </w:rPr>
        <w:t xml:space="preserve">a </w:t>
      </w:r>
      <w:r w:rsidRPr="0090571E">
        <w:rPr>
          <w:rFonts w:asciiTheme="majorBidi" w:hAnsiTheme="majorBidi" w:cstheme="majorBidi"/>
          <w:bCs/>
          <w:sz w:val="18"/>
          <w:szCs w:val="18"/>
          <w:lang w:val="en-GB" w:eastAsia="de-DE"/>
        </w:rPr>
        <w:t xml:space="preserve">bank guarantee amounting </w:t>
      </w:r>
      <w:r w:rsidR="00CB32BF" w:rsidRPr="0090571E">
        <w:rPr>
          <w:rFonts w:asciiTheme="majorBidi" w:hAnsiTheme="majorBidi" w:cstheme="majorBidi"/>
          <w:bCs/>
          <w:sz w:val="18"/>
          <w:szCs w:val="18"/>
          <w:lang w:val="en-GB" w:eastAsia="de-DE"/>
        </w:rPr>
        <w:t>to</w:t>
      </w:r>
      <w:r w:rsidR="00600E4B" w:rsidRPr="0090571E">
        <w:rPr>
          <w:rFonts w:asciiTheme="majorBidi" w:hAnsiTheme="majorBidi" w:cstheme="majorBidi"/>
          <w:bCs/>
          <w:sz w:val="18"/>
          <w:szCs w:val="18"/>
          <w:lang w:val="en-GB" w:eastAsia="de-DE"/>
        </w:rPr>
        <w:t xml:space="preserve"> </w:t>
      </w:r>
      <w:r w:rsidR="008559F3" w:rsidRPr="0090571E">
        <w:rPr>
          <w:rFonts w:asciiTheme="majorBidi" w:hAnsiTheme="majorBidi" w:cstheme="majorBidi"/>
          <w:bCs/>
          <w:sz w:val="18"/>
          <w:szCs w:val="18"/>
          <w:lang w:val="en-GB" w:eastAsia="de-DE"/>
        </w:rPr>
        <w:t>10</w:t>
      </w:r>
      <w:r w:rsidRPr="0090571E">
        <w:rPr>
          <w:rFonts w:asciiTheme="majorBidi" w:hAnsiTheme="majorBidi" w:cstheme="majorBidi"/>
          <w:bCs/>
          <w:sz w:val="18"/>
          <w:szCs w:val="18"/>
          <w:lang w:val="en-GB" w:eastAsia="de-DE"/>
        </w:rPr>
        <w:t xml:space="preserve">% in the name of Rural Rehabilitation Association of Afghanistan (RRAA) of the total bid value, bid security will be returned to unsuccessful bidders after </w:t>
      </w:r>
      <w:r w:rsidR="00CB32BF" w:rsidRPr="0090571E">
        <w:rPr>
          <w:rFonts w:asciiTheme="majorBidi" w:hAnsiTheme="majorBidi" w:cstheme="majorBidi"/>
          <w:bCs/>
          <w:sz w:val="18"/>
          <w:szCs w:val="18"/>
          <w:lang w:val="en-GB" w:eastAsia="de-DE"/>
        </w:rPr>
        <w:t xml:space="preserve">the </w:t>
      </w:r>
      <w:r w:rsidRPr="0090571E">
        <w:rPr>
          <w:rFonts w:asciiTheme="majorBidi" w:hAnsiTheme="majorBidi" w:cstheme="majorBidi"/>
          <w:bCs/>
          <w:sz w:val="18"/>
          <w:szCs w:val="18"/>
          <w:lang w:val="en-GB" w:eastAsia="de-DE"/>
        </w:rPr>
        <w:t xml:space="preserve">decision of tender. </w:t>
      </w:r>
      <w:r w:rsidR="00831D59" w:rsidRPr="0090571E">
        <w:rPr>
          <w:rFonts w:asciiTheme="majorBidi" w:hAnsiTheme="majorBidi" w:cstheme="majorBidi"/>
          <w:bCs/>
          <w:sz w:val="18"/>
          <w:szCs w:val="18"/>
          <w:lang w:val="en-GB" w:eastAsia="de-DE"/>
        </w:rPr>
        <w:t>Tenders</w:t>
      </w:r>
      <w:r w:rsidRPr="0090571E">
        <w:rPr>
          <w:rFonts w:asciiTheme="majorBidi" w:hAnsiTheme="majorBidi" w:cstheme="majorBidi"/>
          <w:bCs/>
          <w:sz w:val="18"/>
          <w:szCs w:val="18"/>
          <w:lang w:val="en-GB" w:eastAsia="de-DE"/>
        </w:rPr>
        <w:t xml:space="preserve"> without bid security will not be considered.</w:t>
      </w:r>
    </w:p>
    <w:p w14:paraId="097589A1" w14:textId="42C02AA0" w:rsidR="00BA1C3E" w:rsidRDefault="00425F6A" w:rsidP="0090571E">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The delivery locations are</w:t>
      </w:r>
      <w:r w:rsidR="000E3F7A">
        <w:rPr>
          <w:rFonts w:asciiTheme="majorBidi" w:hAnsiTheme="majorBidi" w:cstheme="majorBidi"/>
          <w:bCs/>
          <w:sz w:val="18"/>
          <w:szCs w:val="18"/>
          <w:lang w:val="en-GB" w:eastAsia="de-DE"/>
        </w:rPr>
        <w:t xml:space="preserve"> </w:t>
      </w:r>
      <w:proofErr w:type="spellStart"/>
      <w:r w:rsidR="000E3F7A">
        <w:rPr>
          <w:rFonts w:asciiTheme="majorBidi" w:hAnsiTheme="majorBidi" w:cstheme="majorBidi"/>
          <w:bCs/>
          <w:sz w:val="18"/>
          <w:szCs w:val="18"/>
          <w:lang w:val="en-GB" w:eastAsia="de-DE"/>
        </w:rPr>
        <w:t>Batikot</w:t>
      </w:r>
      <w:proofErr w:type="spellEnd"/>
      <w:r w:rsidR="00885D7F" w:rsidRPr="00701080">
        <w:rPr>
          <w:rFonts w:asciiTheme="majorBidi" w:hAnsiTheme="majorBidi" w:cstheme="majorBidi"/>
          <w:bCs/>
          <w:sz w:val="18"/>
          <w:szCs w:val="18"/>
          <w:lang w:val="en-GB" w:eastAsia="de-DE"/>
        </w:rPr>
        <w:t xml:space="preserve"> </w:t>
      </w:r>
      <w:r w:rsidRPr="00701080">
        <w:rPr>
          <w:rFonts w:asciiTheme="majorBidi" w:hAnsiTheme="majorBidi" w:cstheme="majorBidi"/>
          <w:bCs/>
          <w:sz w:val="18"/>
          <w:szCs w:val="18"/>
          <w:lang w:val="en-GB" w:eastAsia="de-DE"/>
        </w:rPr>
        <w:t xml:space="preserve">districts of </w:t>
      </w:r>
      <w:r w:rsidR="000E3F7A">
        <w:rPr>
          <w:rFonts w:asciiTheme="majorBidi" w:hAnsiTheme="majorBidi" w:cstheme="majorBidi"/>
          <w:bCs/>
          <w:sz w:val="18"/>
          <w:szCs w:val="18"/>
          <w:lang w:val="en-GB" w:eastAsia="de-DE"/>
        </w:rPr>
        <w:t>Nangarhar</w:t>
      </w:r>
      <w:r w:rsidRPr="00701080">
        <w:rPr>
          <w:rFonts w:asciiTheme="majorBidi" w:hAnsiTheme="majorBidi" w:cstheme="majorBidi"/>
          <w:bCs/>
          <w:sz w:val="18"/>
          <w:szCs w:val="18"/>
          <w:lang w:val="en-GB" w:eastAsia="de-DE"/>
        </w:rPr>
        <w:t xml:space="preserve"> province, with at least </w:t>
      </w:r>
      <w:r w:rsidR="000E3F7A">
        <w:rPr>
          <w:rFonts w:asciiTheme="majorBidi" w:hAnsiTheme="majorBidi" w:cstheme="majorBidi"/>
          <w:bCs/>
          <w:sz w:val="18"/>
          <w:szCs w:val="18"/>
          <w:lang w:val="en-GB" w:eastAsia="de-DE"/>
        </w:rPr>
        <w:t>one</w:t>
      </w:r>
      <w:r w:rsidRPr="00701080">
        <w:rPr>
          <w:rFonts w:asciiTheme="majorBidi" w:hAnsiTheme="majorBidi" w:cstheme="majorBidi"/>
          <w:bCs/>
          <w:sz w:val="18"/>
          <w:szCs w:val="18"/>
          <w:lang w:val="en-GB" w:eastAsia="de-DE"/>
        </w:rPr>
        <w:t xml:space="preserve"> distribution point</w:t>
      </w:r>
      <w:r w:rsidR="008559F3">
        <w:rPr>
          <w:rFonts w:asciiTheme="majorBidi" w:hAnsiTheme="majorBidi" w:cstheme="majorBidi"/>
          <w:bCs/>
          <w:sz w:val="18"/>
          <w:szCs w:val="18"/>
          <w:lang w:val="en-GB" w:eastAsia="de-DE"/>
        </w:rPr>
        <w:t xml:space="preserve"> in the targeted</w:t>
      </w:r>
      <w:r w:rsidRPr="00701080">
        <w:rPr>
          <w:rFonts w:asciiTheme="majorBidi" w:hAnsiTheme="majorBidi" w:cstheme="majorBidi"/>
          <w:bCs/>
          <w:sz w:val="18"/>
          <w:szCs w:val="18"/>
          <w:lang w:val="en-GB" w:eastAsia="de-DE"/>
        </w:rPr>
        <w:t xml:space="preserve"> district.</w:t>
      </w:r>
    </w:p>
    <w:p w14:paraId="1C626219" w14:textId="7933AE61" w:rsidR="00425F6A" w:rsidRPr="00701080" w:rsidRDefault="00425F6A" w:rsidP="0090571E">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The exact distribution points and distribution schedule will be specified before each delivery</w:t>
      </w:r>
      <w:r w:rsidR="00293524" w:rsidRPr="00701080">
        <w:rPr>
          <w:rFonts w:asciiTheme="majorBidi" w:hAnsiTheme="majorBidi" w:cstheme="majorBidi"/>
          <w:bCs/>
          <w:sz w:val="18"/>
          <w:szCs w:val="18"/>
          <w:lang w:val="en-GB" w:eastAsia="de-DE"/>
        </w:rPr>
        <w:t xml:space="preserve"> by the </w:t>
      </w:r>
      <w:r w:rsidR="00885D7F" w:rsidRPr="00701080">
        <w:rPr>
          <w:rFonts w:asciiTheme="majorBidi" w:hAnsiTheme="majorBidi" w:cstheme="majorBidi"/>
          <w:bCs/>
          <w:sz w:val="18"/>
          <w:szCs w:val="18"/>
          <w:lang w:val="en-GB" w:eastAsia="de-DE"/>
        </w:rPr>
        <w:t xml:space="preserve">RRAA </w:t>
      </w:r>
      <w:r w:rsidR="00CB32BF">
        <w:rPr>
          <w:rFonts w:asciiTheme="majorBidi" w:hAnsiTheme="majorBidi" w:cstheme="majorBidi"/>
          <w:bCs/>
          <w:sz w:val="18"/>
          <w:szCs w:val="18"/>
          <w:lang w:val="en-GB" w:eastAsia="de-DE"/>
        </w:rPr>
        <w:t>Project</w:t>
      </w:r>
      <w:r w:rsidR="00885D7F" w:rsidRPr="00701080">
        <w:rPr>
          <w:rFonts w:asciiTheme="majorBidi" w:hAnsiTheme="majorBidi" w:cstheme="majorBidi"/>
          <w:bCs/>
          <w:sz w:val="18"/>
          <w:szCs w:val="18"/>
          <w:lang w:val="en-GB" w:eastAsia="de-DE"/>
        </w:rPr>
        <w:t xml:space="preserve"> Staff</w:t>
      </w:r>
      <w:r w:rsidR="006C7BF9">
        <w:rPr>
          <w:rFonts w:asciiTheme="majorBidi" w:hAnsiTheme="majorBidi" w:cstheme="majorBidi"/>
          <w:bCs/>
          <w:sz w:val="18"/>
          <w:szCs w:val="18"/>
          <w:lang w:val="en-GB" w:eastAsia="de-DE"/>
        </w:rPr>
        <w:t xml:space="preserve"> but mostly the district centre will be the distribution point</w:t>
      </w:r>
      <w:r w:rsidR="00885D7F" w:rsidRPr="00701080">
        <w:rPr>
          <w:rFonts w:asciiTheme="majorBidi" w:hAnsiTheme="majorBidi" w:cstheme="majorBidi"/>
          <w:bCs/>
          <w:sz w:val="18"/>
          <w:szCs w:val="18"/>
          <w:lang w:val="en-GB" w:eastAsia="de-DE"/>
        </w:rPr>
        <w:t>.</w:t>
      </w:r>
      <w:r w:rsidRPr="00701080">
        <w:rPr>
          <w:rFonts w:asciiTheme="majorBidi" w:hAnsiTheme="majorBidi" w:cstheme="majorBidi"/>
          <w:bCs/>
          <w:sz w:val="18"/>
          <w:szCs w:val="18"/>
          <w:lang w:val="en-GB" w:eastAsia="de-DE"/>
        </w:rPr>
        <w:t xml:space="preserve"> </w:t>
      </w:r>
    </w:p>
    <w:p w14:paraId="055A14E1" w14:textId="018EEA99" w:rsidR="00425F6A" w:rsidRPr="00701080" w:rsidRDefault="0090571E" w:rsidP="0090571E">
      <w:pPr>
        <w:numPr>
          <w:ilvl w:val="0"/>
          <w:numId w:val="16"/>
        </w:numPr>
        <w:spacing w:line="360" w:lineRule="auto"/>
        <w:ind w:right="252"/>
        <w:jc w:val="both"/>
        <w:rPr>
          <w:rFonts w:asciiTheme="majorBidi" w:hAnsiTheme="majorBidi" w:cstheme="majorBidi"/>
          <w:bCs/>
          <w:sz w:val="18"/>
          <w:szCs w:val="18"/>
          <w:lang w:val="en-GB" w:eastAsia="de-DE"/>
        </w:rPr>
      </w:pPr>
      <w:r>
        <w:rPr>
          <w:rFonts w:asciiTheme="majorBidi" w:hAnsiTheme="majorBidi" w:cstheme="majorBidi"/>
          <w:bCs/>
          <w:sz w:val="18"/>
          <w:szCs w:val="18"/>
          <w:lang w:val="en-GB" w:eastAsia="de-DE"/>
        </w:rPr>
        <w:t xml:space="preserve">Tailoring Tools, Materials, and equipment </w:t>
      </w:r>
      <w:r w:rsidR="00937D79" w:rsidRPr="00701080">
        <w:rPr>
          <w:rFonts w:asciiTheme="majorBidi" w:hAnsiTheme="majorBidi" w:cstheme="majorBidi"/>
          <w:bCs/>
          <w:sz w:val="18"/>
          <w:szCs w:val="18"/>
          <w:lang w:val="en-GB" w:eastAsia="de-DE"/>
        </w:rPr>
        <w:t>must</w:t>
      </w:r>
      <w:r w:rsidR="00425F6A" w:rsidRPr="00701080">
        <w:rPr>
          <w:rFonts w:asciiTheme="majorBidi" w:hAnsiTheme="majorBidi" w:cstheme="majorBidi"/>
          <w:bCs/>
          <w:sz w:val="18"/>
          <w:szCs w:val="18"/>
          <w:lang w:val="en-GB" w:eastAsia="de-DE"/>
        </w:rPr>
        <w:t xml:space="preserve"> be packed properly </w:t>
      </w:r>
      <w:r w:rsidR="00293524" w:rsidRPr="00701080">
        <w:rPr>
          <w:rFonts w:asciiTheme="majorBidi" w:hAnsiTheme="majorBidi" w:cstheme="majorBidi"/>
          <w:bCs/>
          <w:sz w:val="18"/>
          <w:szCs w:val="18"/>
          <w:lang w:val="en-GB" w:eastAsia="de-DE"/>
        </w:rPr>
        <w:t>(originally packed by the producer</w:t>
      </w:r>
      <w:r>
        <w:rPr>
          <w:rFonts w:asciiTheme="majorBidi" w:hAnsiTheme="majorBidi" w:cstheme="majorBidi"/>
          <w:bCs/>
          <w:sz w:val="18"/>
          <w:szCs w:val="18"/>
          <w:lang w:val="en-GB" w:eastAsia="de-DE"/>
        </w:rPr>
        <w:t xml:space="preserve"> or should be packed</w:t>
      </w:r>
      <w:r w:rsidR="00293524" w:rsidRPr="00701080">
        <w:rPr>
          <w:rFonts w:asciiTheme="majorBidi" w:hAnsiTheme="majorBidi" w:cstheme="majorBidi"/>
          <w:bCs/>
          <w:sz w:val="18"/>
          <w:szCs w:val="18"/>
          <w:lang w:val="en-GB" w:eastAsia="de-DE"/>
        </w:rPr>
        <w:t xml:space="preserve">) </w:t>
      </w:r>
      <w:r>
        <w:rPr>
          <w:rFonts w:asciiTheme="majorBidi" w:hAnsiTheme="majorBidi" w:cstheme="majorBidi"/>
          <w:bCs/>
          <w:sz w:val="18"/>
          <w:szCs w:val="18"/>
          <w:lang w:val="en-GB" w:eastAsia="de-DE"/>
        </w:rPr>
        <w:t xml:space="preserve">as </w:t>
      </w:r>
      <w:r w:rsidR="00425F6A" w:rsidRPr="00701080">
        <w:rPr>
          <w:rFonts w:asciiTheme="majorBidi" w:hAnsiTheme="majorBidi" w:cstheme="majorBidi"/>
          <w:bCs/>
          <w:sz w:val="18"/>
          <w:szCs w:val="18"/>
          <w:lang w:val="en-GB" w:eastAsia="de-DE"/>
        </w:rPr>
        <w:t>per quantity</w:t>
      </w:r>
      <w:r w:rsidR="00293524" w:rsidRPr="00701080">
        <w:rPr>
          <w:rFonts w:asciiTheme="majorBidi" w:hAnsiTheme="majorBidi" w:cstheme="majorBidi"/>
          <w:bCs/>
          <w:sz w:val="18"/>
          <w:szCs w:val="18"/>
          <w:lang w:val="en-GB" w:eastAsia="de-DE"/>
        </w:rPr>
        <w:t xml:space="preserve"> with its specification</w:t>
      </w:r>
      <w:r w:rsidR="00425F6A" w:rsidRPr="00701080">
        <w:rPr>
          <w:rFonts w:asciiTheme="majorBidi" w:hAnsiTheme="majorBidi" w:cstheme="majorBidi"/>
          <w:bCs/>
          <w:sz w:val="18"/>
          <w:szCs w:val="18"/>
          <w:lang w:val="en-GB" w:eastAsia="de-DE"/>
        </w:rPr>
        <w:t xml:space="preserve">; damaged </w:t>
      </w:r>
      <w:r>
        <w:rPr>
          <w:rFonts w:asciiTheme="majorBidi" w:hAnsiTheme="majorBidi" w:cstheme="majorBidi"/>
          <w:bCs/>
          <w:sz w:val="18"/>
          <w:szCs w:val="18"/>
          <w:lang w:val="en-GB" w:eastAsia="de-DE"/>
        </w:rPr>
        <w:t>items</w:t>
      </w:r>
      <w:r w:rsidR="00425F6A" w:rsidRPr="00701080">
        <w:rPr>
          <w:rFonts w:asciiTheme="majorBidi" w:hAnsiTheme="majorBidi" w:cstheme="majorBidi"/>
          <w:bCs/>
          <w:sz w:val="18"/>
          <w:szCs w:val="18"/>
          <w:lang w:val="en-GB" w:eastAsia="de-DE"/>
        </w:rPr>
        <w:t xml:space="preserve"> will be rejected.   </w:t>
      </w:r>
    </w:p>
    <w:p w14:paraId="6BDFAD43" w14:textId="13507C0E" w:rsidR="00425F6A" w:rsidRPr="00701080" w:rsidRDefault="00425F6A" w:rsidP="0090571E">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Supplier is obliged to make ready the required quantities of </w:t>
      </w:r>
      <w:r w:rsidR="008559F3">
        <w:rPr>
          <w:rFonts w:asciiTheme="majorBidi" w:hAnsiTheme="majorBidi" w:cstheme="majorBidi"/>
          <w:bCs/>
          <w:sz w:val="18"/>
          <w:szCs w:val="18"/>
          <w:lang w:val="en-GB" w:eastAsia="de-DE"/>
        </w:rPr>
        <w:t xml:space="preserve">Tailoring Material, Tools and </w:t>
      </w:r>
      <w:r w:rsidR="00B040A8">
        <w:rPr>
          <w:rFonts w:asciiTheme="majorBidi" w:hAnsiTheme="majorBidi" w:cstheme="majorBidi"/>
          <w:bCs/>
          <w:sz w:val="18"/>
          <w:szCs w:val="18"/>
          <w:lang w:val="en-GB" w:eastAsia="de-DE"/>
        </w:rPr>
        <w:t>Equipment</w:t>
      </w:r>
      <w:r w:rsidRPr="00701080">
        <w:rPr>
          <w:rFonts w:asciiTheme="majorBidi" w:hAnsiTheme="majorBidi" w:cstheme="majorBidi"/>
          <w:bCs/>
          <w:sz w:val="18"/>
          <w:szCs w:val="18"/>
          <w:lang w:val="en-GB" w:eastAsia="de-DE"/>
        </w:rPr>
        <w:t xml:space="preserve"> </w:t>
      </w:r>
      <w:r w:rsidR="00293524" w:rsidRPr="00701080">
        <w:rPr>
          <w:rFonts w:asciiTheme="majorBidi" w:hAnsiTheme="majorBidi" w:cstheme="majorBidi"/>
          <w:bCs/>
          <w:sz w:val="18"/>
          <w:szCs w:val="18"/>
          <w:lang w:val="en-GB" w:eastAsia="de-DE"/>
        </w:rPr>
        <w:t xml:space="preserve">on time </w:t>
      </w:r>
      <w:r w:rsidRPr="00701080">
        <w:rPr>
          <w:rFonts w:asciiTheme="majorBidi" w:hAnsiTheme="majorBidi" w:cstheme="majorBidi"/>
          <w:bCs/>
          <w:sz w:val="18"/>
          <w:szCs w:val="18"/>
          <w:lang w:val="en-GB" w:eastAsia="de-DE"/>
        </w:rPr>
        <w:t>for distribution.</w:t>
      </w:r>
    </w:p>
    <w:p w14:paraId="46B2F8E6" w14:textId="7D2D8BFF"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Supplier is responsible </w:t>
      </w:r>
      <w:r w:rsidR="00831D59">
        <w:rPr>
          <w:rFonts w:asciiTheme="majorBidi" w:hAnsiTheme="majorBidi" w:cstheme="majorBidi"/>
          <w:bCs/>
          <w:sz w:val="18"/>
          <w:szCs w:val="18"/>
          <w:lang w:val="en-GB" w:eastAsia="de-DE"/>
        </w:rPr>
        <w:t>for replacing</w:t>
      </w:r>
      <w:r w:rsidRPr="00701080">
        <w:rPr>
          <w:rFonts w:asciiTheme="majorBidi" w:hAnsiTheme="majorBidi" w:cstheme="majorBidi"/>
          <w:bCs/>
          <w:sz w:val="18"/>
          <w:szCs w:val="18"/>
          <w:lang w:val="en-GB" w:eastAsia="de-DE"/>
        </w:rPr>
        <w:t xml:space="preserve"> every good, </w:t>
      </w:r>
      <w:r w:rsidR="00831D59">
        <w:rPr>
          <w:rFonts w:asciiTheme="majorBidi" w:hAnsiTheme="majorBidi" w:cstheme="majorBidi"/>
          <w:bCs/>
          <w:sz w:val="18"/>
          <w:szCs w:val="18"/>
          <w:lang w:val="en-GB" w:eastAsia="de-DE"/>
        </w:rPr>
        <w:t>that</w:t>
      </w:r>
      <w:r w:rsidRPr="00701080">
        <w:rPr>
          <w:rFonts w:asciiTheme="majorBidi" w:hAnsiTheme="majorBidi" w:cstheme="majorBidi"/>
          <w:bCs/>
          <w:sz w:val="18"/>
          <w:szCs w:val="18"/>
          <w:lang w:val="en-GB" w:eastAsia="de-DE"/>
        </w:rPr>
        <w:t xml:space="preserve"> does not match the quality standard according to the specifications within one working day free of charge.</w:t>
      </w:r>
    </w:p>
    <w:p w14:paraId="5B037A7A" w14:textId="52069FDC"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The prices, as submitted by the supplier in the tender, remain unchanged until the contract </w:t>
      </w:r>
      <w:r w:rsidR="00831D59">
        <w:rPr>
          <w:rFonts w:asciiTheme="majorBidi" w:hAnsiTheme="majorBidi" w:cstheme="majorBidi"/>
          <w:bCs/>
          <w:sz w:val="18"/>
          <w:szCs w:val="18"/>
          <w:lang w:val="en-GB" w:eastAsia="de-DE"/>
        </w:rPr>
        <w:t>expires</w:t>
      </w:r>
      <w:r w:rsidRPr="00701080">
        <w:rPr>
          <w:rFonts w:asciiTheme="majorBidi" w:hAnsiTheme="majorBidi" w:cstheme="majorBidi"/>
          <w:bCs/>
          <w:sz w:val="18"/>
          <w:szCs w:val="18"/>
          <w:lang w:val="en-GB" w:eastAsia="de-DE"/>
        </w:rPr>
        <w:t>.</w:t>
      </w:r>
    </w:p>
    <w:p w14:paraId="63A44A2D" w14:textId="6703DBF7"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Supplier is responsible for the safety and security of his st</w:t>
      </w:r>
      <w:r w:rsidR="00293524" w:rsidRPr="00701080">
        <w:rPr>
          <w:rFonts w:asciiTheme="majorBidi" w:hAnsiTheme="majorBidi" w:cstheme="majorBidi"/>
          <w:bCs/>
          <w:sz w:val="18"/>
          <w:szCs w:val="18"/>
          <w:lang w:val="en-GB" w:eastAsia="de-DE"/>
        </w:rPr>
        <w:t>a</w:t>
      </w:r>
      <w:r w:rsidRPr="00701080">
        <w:rPr>
          <w:rFonts w:asciiTheme="majorBidi" w:hAnsiTheme="majorBidi" w:cstheme="majorBidi"/>
          <w:bCs/>
          <w:sz w:val="18"/>
          <w:szCs w:val="18"/>
          <w:lang w:val="en-GB" w:eastAsia="de-DE"/>
        </w:rPr>
        <w:t xml:space="preserve">ff and goods until the end of the </w:t>
      </w:r>
      <w:r w:rsidR="006316BF" w:rsidRPr="00701080">
        <w:rPr>
          <w:rFonts w:asciiTheme="majorBidi" w:hAnsiTheme="majorBidi" w:cstheme="majorBidi"/>
          <w:bCs/>
          <w:sz w:val="18"/>
          <w:szCs w:val="18"/>
          <w:lang w:val="en-GB" w:eastAsia="de-DE"/>
        </w:rPr>
        <w:t>handover to the RRAA staff</w:t>
      </w:r>
      <w:r w:rsidR="00885D7F" w:rsidRPr="00701080">
        <w:rPr>
          <w:rFonts w:asciiTheme="majorBidi" w:hAnsiTheme="majorBidi" w:cstheme="majorBidi"/>
          <w:bCs/>
          <w:sz w:val="18"/>
          <w:szCs w:val="18"/>
          <w:lang w:val="en-GB" w:eastAsia="de-DE"/>
        </w:rPr>
        <w:t>. RRAA</w:t>
      </w:r>
      <w:r w:rsidRPr="00701080">
        <w:rPr>
          <w:rFonts w:asciiTheme="majorBidi" w:hAnsiTheme="majorBidi" w:cstheme="majorBidi"/>
          <w:bCs/>
          <w:sz w:val="18"/>
          <w:szCs w:val="18"/>
          <w:lang w:val="en-GB" w:eastAsia="de-DE"/>
        </w:rPr>
        <w:t xml:space="preserve"> will not bear any responsibility for loss or damage.</w:t>
      </w:r>
    </w:p>
    <w:p w14:paraId="30BE8654" w14:textId="11C8E4E4"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Supplier is responsible for covering all costs arising from the transportation, loading, </w:t>
      </w:r>
      <w:r w:rsidR="006316BF" w:rsidRPr="00701080">
        <w:rPr>
          <w:rFonts w:asciiTheme="majorBidi" w:hAnsiTheme="majorBidi" w:cstheme="majorBidi"/>
          <w:bCs/>
          <w:sz w:val="18"/>
          <w:szCs w:val="18"/>
          <w:lang w:val="en-GB" w:eastAsia="de-DE"/>
        </w:rPr>
        <w:t xml:space="preserve">and </w:t>
      </w:r>
      <w:r w:rsidRPr="00701080">
        <w:rPr>
          <w:rFonts w:asciiTheme="majorBidi" w:hAnsiTheme="majorBidi" w:cstheme="majorBidi"/>
          <w:bCs/>
          <w:sz w:val="18"/>
          <w:szCs w:val="18"/>
          <w:lang w:val="en-GB" w:eastAsia="de-DE"/>
        </w:rPr>
        <w:t xml:space="preserve">offloading as per specification during the tendering process, and any other charges until completion of the distribution of items to beneficiaries. </w:t>
      </w:r>
    </w:p>
    <w:p w14:paraId="4FC58FF4" w14:textId="632F9B81"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Amendments to this contract shall be agreed upon between the two parties and confirmed by a signed document by both sides</w:t>
      </w:r>
      <w:r w:rsidR="00293524" w:rsidRPr="00701080">
        <w:rPr>
          <w:rFonts w:asciiTheme="majorBidi" w:hAnsiTheme="majorBidi" w:cstheme="majorBidi"/>
          <w:bCs/>
          <w:sz w:val="18"/>
          <w:szCs w:val="18"/>
          <w:lang w:val="en-GB" w:eastAsia="de-DE"/>
        </w:rPr>
        <w:t xml:space="preserve"> if required</w:t>
      </w:r>
      <w:r w:rsidRPr="00701080">
        <w:rPr>
          <w:rFonts w:asciiTheme="majorBidi" w:hAnsiTheme="majorBidi" w:cstheme="majorBidi"/>
          <w:bCs/>
          <w:sz w:val="18"/>
          <w:szCs w:val="18"/>
          <w:lang w:val="en-GB" w:eastAsia="de-DE"/>
        </w:rPr>
        <w:t>.</w:t>
      </w:r>
    </w:p>
    <w:p w14:paraId="693070F5" w14:textId="6227F300" w:rsidR="00425F6A" w:rsidRPr="00701080" w:rsidRDefault="008559F3" w:rsidP="00BF6743">
      <w:pPr>
        <w:numPr>
          <w:ilvl w:val="0"/>
          <w:numId w:val="16"/>
        </w:numPr>
        <w:spacing w:line="360" w:lineRule="auto"/>
        <w:ind w:right="252"/>
        <w:jc w:val="both"/>
        <w:rPr>
          <w:rFonts w:asciiTheme="majorBidi" w:hAnsiTheme="majorBidi" w:cstheme="majorBidi"/>
          <w:bCs/>
          <w:sz w:val="18"/>
          <w:szCs w:val="18"/>
          <w:lang w:val="en-GB" w:eastAsia="de-DE"/>
        </w:rPr>
      </w:pPr>
      <w:r>
        <w:rPr>
          <w:rFonts w:asciiTheme="majorBidi" w:hAnsiTheme="majorBidi" w:cstheme="majorBidi"/>
          <w:bCs/>
          <w:sz w:val="18"/>
          <w:szCs w:val="18"/>
          <w:lang w:val="en-GB" w:eastAsia="de-DE"/>
        </w:rPr>
        <w:t>Tailoring Materials, Equipment and tools must be as per sample and RFQ specification and</w:t>
      </w:r>
      <w:r w:rsidR="00425F6A" w:rsidRPr="00701080">
        <w:rPr>
          <w:rFonts w:asciiTheme="majorBidi" w:hAnsiTheme="majorBidi" w:cstheme="majorBidi"/>
          <w:bCs/>
          <w:sz w:val="18"/>
          <w:szCs w:val="18"/>
          <w:lang w:val="en-GB" w:eastAsia="de-DE"/>
        </w:rPr>
        <w:t xml:space="preserve"> certification labels</w:t>
      </w:r>
      <w:r w:rsidR="00293524" w:rsidRPr="00701080">
        <w:rPr>
          <w:rFonts w:asciiTheme="majorBidi" w:hAnsiTheme="majorBidi" w:cstheme="majorBidi"/>
          <w:bCs/>
          <w:sz w:val="18"/>
          <w:szCs w:val="18"/>
          <w:lang w:val="en-GB" w:eastAsia="de-DE"/>
        </w:rPr>
        <w:t xml:space="preserve"> (original)</w:t>
      </w:r>
      <w:r w:rsidR="00425F6A" w:rsidRPr="00701080">
        <w:rPr>
          <w:rFonts w:asciiTheme="majorBidi" w:hAnsiTheme="majorBidi" w:cstheme="majorBidi"/>
          <w:bCs/>
          <w:sz w:val="18"/>
          <w:szCs w:val="18"/>
          <w:lang w:val="en-GB" w:eastAsia="de-DE"/>
        </w:rPr>
        <w:t>.</w:t>
      </w:r>
    </w:p>
    <w:p w14:paraId="11EB3DDA" w14:textId="0591995B" w:rsidR="00425F6A"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Pr>
          <w:rFonts w:asciiTheme="majorBidi" w:hAnsiTheme="majorBidi" w:cstheme="majorBidi"/>
          <w:bCs/>
          <w:sz w:val="18"/>
          <w:szCs w:val="18"/>
          <w:lang w:val="en-GB" w:eastAsia="de-DE"/>
        </w:rPr>
        <w:t>The required tools, materials and equipment should be purchased</w:t>
      </w:r>
      <w:r w:rsidR="00166C14">
        <w:rPr>
          <w:rFonts w:asciiTheme="majorBidi" w:hAnsiTheme="majorBidi" w:cstheme="majorBidi"/>
          <w:bCs/>
          <w:sz w:val="18"/>
          <w:szCs w:val="18"/>
          <w:lang w:val="en-GB" w:eastAsia="de-DE"/>
        </w:rPr>
        <w:t xml:space="preserve"> from the local market (Nangarhar)</w:t>
      </w:r>
    </w:p>
    <w:p w14:paraId="36DAC937" w14:textId="7BF3992A" w:rsidR="00BF6743" w:rsidRPr="00BF6743" w:rsidRDefault="00BF6743" w:rsidP="0090571E">
      <w:pPr>
        <w:numPr>
          <w:ilvl w:val="0"/>
          <w:numId w:val="16"/>
        </w:numPr>
        <w:spacing w:line="360" w:lineRule="auto"/>
        <w:ind w:right="252"/>
        <w:jc w:val="both"/>
        <w:rPr>
          <w:rFonts w:asciiTheme="majorBidi" w:hAnsiTheme="majorBidi" w:cstheme="majorBidi"/>
          <w:bCs/>
          <w:sz w:val="18"/>
          <w:szCs w:val="18"/>
          <w:lang w:val="en-GB" w:eastAsia="de-DE"/>
        </w:rPr>
      </w:pPr>
      <w:r w:rsidRPr="00BF6743">
        <w:rPr>
          <w:rFonts w:asciiTheme="majorBidi" w:hAnsiTheme="majorBidi" w:cstheme="majorBidi"/>
          <w:bCs/>
          <w:sz w:val="18"/>
          <w:szCs w:val="18"/>
          <w:lang w:val="en-GB" w:eastAsia="de-DE"/>
        </w:rPr>
        <w:t xml:space="preserve">The participating company must be </w:t>
      </w:r>
      <w:r w:rsidR="00B040A8">
        <w:rPr>
          <w:rFonts w:asciiTheme="majorBidi" w:hAnsiTheme="majorBidi" w:cstheme="majorBidi"/>
          <w:bCs/>
          <w:sz w:val="18"/>
          <w:szCs w:val="18"/>
          <w:lang w:val="en-GB" w:eastAsia="de-DE"/>
        </w:rPr>
        <w:t xml:space="preserve">the Logistic or Wholesaler company </w:t>
      </w:r>
    </w:p>
    <w:p w14:paraId="6FBD938B" w14:textId="0C4B1EC6" w:rsidR="00C43BE6" w:rsidRPr="00701080" w:rsidRDefault="00B525E0" w:rsidP="0090571E">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Participating </w:t>
      </w:r>
      <w:r w:rsidR="00831D59">
        <w:rPr>
          <w:rFonts w:asciiTheme="majorBidi" w:hAnsiTheme="majorBidi" w:cstheme="majorBidi"/>
          <w:bCs/>
          <w:sz w:val="18"/>
          <w:szCs w:val="18"/>
          <w:lang w:val="en-GB" w:eastAsia="de-DE"/>
        </w:rPr>
        <w:t>companies</w:t>
      </w:r>
      <w:r w:rsidRPr="00701080">
        <w:rPr>
          <w:rFonts w:asciiTheme="majorBidi" w:hAnsiTheme="majorBidi" w:cstheme="majorBidi"/>
          <w:bCs/>
          <w:sz w:val="18"/>
          <w:szCs w:val="18"/>
          <w:lang w:val="en-GB" w:eastAsia="de-DE"/>
        </w:rPr>
        <w:t xml:space="preserve"> should have </w:t>
      </w:r>
      <w:r w:rsidR="00A74F79" w:rsidRPr="00701080">
        <w:rPr>
          <w:rFonts w:asciiTheme="majorBidi" w:hAnsiTheme="majorBidi" w:cstheme="majorBidi"/>
          <w:bCs/>
          <w:sz w:val="18"/>
          <w:szCs w:val="18"/>
          <w:lang w:val="en-GB" w:eastAsia="de-DE"/>
        </w:rPr>
        <w:t xml:space="preserve">at least </w:t>
      </w:r>
      <w:r w:rsidR="00BF6743">
        <w:rPr>
          <w:rFonts w:asciiTheme="majorBidi" w:hAnsiTheme="majorBidi" w:cstheme="majorBidi"/>
          <w:bCs/>
          <w:sz w:val="18"/>
          <w:szCs w:val="18"/>
          <w:lang w:val="en-GB" w:eastAsia="de-DE"/>
        </w:rPr>
        <w:t>5-8</w:t>
      </w:r>
      <w:r w:rsidR="00A74F79" w:rsidRPr="00701080">
        <w:rPr>
          <w:rFonts w:asciiTheme="majorBidi" w:hAnsiTheme="majorBidi" w:cstheme="majorBidi"/>
          <w:bCs/>
          <w:sz w:val="18"/>
          <w:szCs w:val="18"/>
          <w:lang w:val="en-GB" w:eastAsia="de-DE"/>
        </w:rPr>
        <w:t xml:space="preserve"> </w:t>
      </w:r>
      <w:r w:rsidRPr="00701080">
        <w:rPr>
          <w:rFonts w:asciiTheme="majorBidi" w:hAnsiTheme="majorBidi" w:cstheme="majorBidi"/>
          <w:bCs/>
          <w:sz w:val="18"/>
          <w:szCs w:val="18"/>
          <w:lang w:val="en-GB" w:eastAsia="de-DE"/>
        </w:rPr>
        <w:t xml:space="preserve">years </w:t>
      </w:r>
      <w:r w:rsidR="00831D59">
        <w:rPr>
          <w:rFonts w:asciiTheme="majorBidi" w:hAnsiTheme="majorBidi" w:cstheme="majorBidi"/>
          <w:bCs/>
          <w:sz w:val="18"/>
          <w:szCs w:val="18"/>
          <w:lang w:val="en-GB" w:eastAsia="de-DE"/>
        </w:rPr>
        <w:t xml:space="preserve">of </w:t>
      </w:r>
      <w:r w:rsidRPr="00701080">
        <w:rPr>
          <w:rFonts w:asciiTheme="majorBidi" w:hAnsiTheme="majorBidi" w:cstheme="majorBidi"/>
          <w:bCs/>
          <w:sz w:val="18"/>
          <w:szCs w:val="18"/>
          <w:lang w:val="en-GB" w:eastAsia="de-DE"/>
        </w:rPr>
        <w:t>working experience with national</w:t>
      </w:r>
      <w:r w:rsidR="00293524" w:rsidRPr="00701080">
        <w:rPr>
          <w:rFonts w:asciiTheme="majorBidi" w:hAnsiTheme="majorBidi" w:cstheme="majorBidi"/>
          <w:bCs/>
          <w:sz w:val="18"/>
          <w:szCs w:val="18"/>
          <w:lang w:val="en-GB" w:eastAsia="de-DE"/>
        </w:rPr>
        <w:t xml:space="preserve"> and</w:t>
      </w:r>
      <w:r w:rsidRPr="00701080">
        <w:rPr>
          <w:rFonts w:asciiTheme="majorBidi" w:hAnsiTheme="majorBidi" w:cstheme="majorBidi"/>
          <w:bCs/>
          <w:sz w:val="18"/>
          <w:szCs w:val="18"/>
          <w:lang w:val="en-GB" w:eastAsia="de-DE"/>
        </w:rPr>
        <w:t xml:space="preserve"> international </w:t>
      </w:r>
      <w:r w:rsidR="00293524" w:rsidRPr="00701080">
        <w:rPr>
          <w:rFonts w:asciiTheme="majorBidi" w:hAnsiTheme="majorBidi" w:cstheme="majorBidi"/>
          <w:bCs/>
          <w:sz w:val="18"/>
          <w:szCs w:val="18"/>
          <w:lang w:val="en-GB" w:eastAsia="de-DE"/>
        </w:rPr>
        <w:t>organizations</w:t>
      </w:r>
      <w:r w:rsidRPr="00701080">
        <w:rPr>
          <w:rFonts w:asciiTheme="majorBidi" w:hAnsiTheme="majorBidi" w:cstheme="majorBidi"/>
          <w:bCs/>
          <w:sz w:val="18"/>
          <w:szCs w:val="18"/>
          <w:lang w:val="en-GB" w:eastAsia="de-DE"/>
        </w:rPr>
        <w:t xml:space="preserve"> as well they should have at least </w:t>
      </w:r>
      <w:r w:rsidR="00A74F79" w:rsidRPr="00701080">
        <w:rPr>
          <w:rFonts w:asciiTheme="majorBidi" w:hAnsiTheme="majorBidi" w:cstheme="majorBidi"/>
          <w:bCs/>
          <w:sz w:val="18"/>
          <w:szCs w:val="18"/>
          <w:lang w:val="en-GB" w:eastAsia="de-DE"/>
        </w:rPr>
        <w:t>3</w:t>
      </w:r>
      <w:r w:rsidR="00BF6743">
        <w:rPr>
          <w:rFonts w:asciiTheme="majorBidi" w:hAnsiTheme="majorBidi" w:cstheme="majorBidi"/>
          <w:bCs/>
          <w:sz w:val="18"/>
          <w:szCs w:val="18"/>
          <w:lang w:val="en-GB" w:eastAsia="de-DE"/>
        </w:rPr>
        <w:t xml:space="preserve">-5 </w:t>
      </w:r>
      <w:r w:rsidRPr="00701080">
        <w:rPr>
          <w:rFonts w:asciiTheme="majorBidi" w:hAnsiTheme="majorBidi" w:cstheme="majorBidi"/>
          <w:bCs/>
          <w:sz w:val="18"/>
          <w:szCs w:val="18"/>
          <w:lang w:val="en-GB" w:eastAsia="de-DE"/>
        </w:rPr>
        <w:t xml:space="preserve">similar </w:t>
      </w:r>
      <w:r w:rsidR="00A74F79" w:rsidRPr="00701080">
        <w:rPr>
          <w:rFonts w:asciiTheme="majorBidi" w:hAnsiTheme="majorBidi" w:cstheme="majorBidi"/>
          <w:bCs/>
          <w:sz w:val="18"/>
          <w:szCs w:val="18"/>
          <w:lang w:val="en-GB" w:eastAsia="de-DE"/>
        </w:rPr>
        <w:t>contracts</w:t>
      </w:r>
      <w:r w:rsidRPr="00701080">
        <w:rPr>
          <w:rFonts w:asciiTheme="majorBidi" w:hAnsiTheme="majorBidi" w:cstheme="majorBidi"/>
          <w:bCs/>
          <w:sz w:val="18"/>
          <w:szCs w:val="18"/>
          <w:lang w:val="en-GB" w:eastAsia="de-DE"/>
        </w:rPr>
        <w:t xml:space="preserve"> with </w:t>
      </w:r>
      <w:r w:rsidR="00A74F79" w:rsidRPr="00701080">
        <w:rPr>
          <w:rFonts w:asciiTheme="majorBidi" w:hAnsiTheme="majorBidi" w:cstheme="majorBidi"/>
          <w:bCs/>
          <w:sz w:val="18"/>
          <w:szCs w:val="18"/>
          <w:lang w:val="en-GB" w:eastAsia="de-DE"/>
        </w:rPr>
        <w:t>institutions.</w:t>
      </w:r>
      <w:r w:rsidR="00C43BE6" w:rsidRPr="0090571E">
        <w:rPr>
          <w:rFonts w:asciiTheme="majorBidi" w:hAnsiTheme="majorBidi" w:cstheme="majorBidi"/>
          <w:bCs/>
          <w:sz w:val="18"/>
          <w:szCs w:val="18"/>
          <w:lang w:val="en-GB" w:eastAsia="de-DE"/>
        </w:rPr>
        <w:t xml:space="preserve"> </w:t>
      </w:r>
    </w:p>
    <w:p w14:paraId="3897623C" w14:textId="5FA2CDDA" w:rsidR="00C43BE6" w:rsidRPr="00701080" w:rsidRDefault="00831D59" w:rsidP="0090571E">
      <w:pPr>
        <w:numPr>
          <w:ilvl w:val="0"/>
          <w:numId w:val="16"/>
        </w:numPr>
        <w:spacing w:line="360" w:lineRule="auto"/>
        <w:ind w:right="252"/>
        <w:jc w:val="both"/>
        <w:rPr>
          <w:rFonts w:asciiTheme="majorBidi" w:hAnsiTheme="majorBidi" w:cstheme="majorBidi"/>
          <w:bCs/>
          <w:sz w:val="18"/>
          <w:szCs w:val="18"/>
          <w:lang w:val="en-GB" w:eastAsia="de-DE"/>
        </w:rPr>
      </w:pPr>
      <w:r w:rsidRPr="0090571E">
        <w:rPr>
          <w:rFonts w:asciiTheme="majorBidi" w:hAnsiTheme="majorBidi" w:cstheme="majorBidi"/>
          <w:bCs/>
          <w:sz w:val="18"/>
          <w:szCs w:val="18"/>
          <w:lang w:val="en-GB" w:eastAsia="de-DE"/>
        </w:rPr>
        <w:t>The participating</w:t>
      </w:r>
      <w:r w:rsidR="007F0BE5" w:rsidRPr="0090571E">
        <w:rPr>
          <w:rFonts w:asciiTheme="majorBidi" w:hAnsiTheme="majorBidi" w:cstheme="majorBidi"/>
          <w:bCs/>
          <w:sz w:val="18"/>
          <w:szCs w:val="18"/>
          <w:lang w:val="en-GB" w:eastAsia="de-DE"/>
        </w:rPr>
        <w:t xml:space="preserve"> company's work permit must not </w:t>
      </w:r>
      <w:r w:rsidR="00166C14" w:rsidRPr="0090571E">
        <w:rPr>
          <w:rFonts w:asciiTheme="majorBidi" w:hAnsiTheme="majorBidi" w:cstheme="majorBidi"/>
          <w:bCs/>
          <w:sz w:val="18"/>
          <w:szCs w:val="18"/>
          <w:lang w:val="en-GB" w:eastAsia="de-DE"/>
        </w:rPr>
        <w:t>be expired, and it should be the updated one</w:t>
      </w:r>
      <w:r w:rsidR="007F0BE5" w:rsidRPr="0090571E">
        <w:rPr>
          <w:rFonts w:asciiTheme="majorBidi" w:hAnsiTheme="majorBidi" w:cstheme="majorBidi"/>
          <w:bCs/>
          <w:sz w:val="18"/>
          <w:szCs w:val="18"/>
          <w:lang w:val="en-GB" w:eastAsia="de-DE"/>
        </w:rPr>
        <w:t>.</w:t>
      </w:r>
    </w:p>
    <w:p w14:paraId="03F44312" w14:textId="0ED29636" w:rsidR="007F0BE5" w:rsidRPr="00701080" w:rsidRDefault="007F0BE5" w:rsidP="0090571E">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The participating company is not the winner by paying the lowest price, but those participating company will </w:t>
      </w:r>
      <w:r w:rsidR="00D52750" w:rsidRPr="00701080">
        <w:rPr>
          <w:rFonts w:asciiTheme="majorBidi" w:hAnsiTheme="majorBidi" w:cstheme="majorBidi"/>
          <w:bCs/>
          <w:sz w:val="18"/>
          <w:szCs w:val="18"/>
          <w:lang w:val="en-GB" w:eastAsia="de-DE"/>
        </w:rPr>
        <w:t>succeed</w:t>
      </w:r>
      <w:r w:rsidRPr="00701080">
        <w:rPr>
          <w:rFonts w:asciiTheme="majorBidi" w:hAnsiTheme="majorBidi" w:cstheme="majorBidi"/>
          <w:bCs/>
          <w:sz w:val="18"/>
          <w:szCs w:val="18"/>
          <w:lang w:val="en-GB" w:eastAsia="de-DE"/>
        </w:rPr>
        <w:t xml:space="preserve"> which </w:t>
      </w:r>
      <w:r w:rsidR="00831D59">
        <w:rPr>
          <w:rFonts w:asciiTheme="majorBidi" w:hAnsiTheme="majorBidi" w:cstheme="majorBidi"/>
          <w:bCs/>
          <w:sz w:val="18"/>
          <w:szCs w:val="18"/>
          <w:lang w:val="en-GB" w:eastAsia="de-DE"/>
        </w:rPr>
        <w:t>have</w:t>
      </w:r>
      <w:r w:rsidRPr="00701080">
        <w:rPr>
          <w:rFonts w:asciiTheme="majorBidi" w:hAnsiTheme="majorBidi" w:cstheme="majorBidi"/>
          <w:bCs/>
          <w:sz w:val="18"/>
          <w:szCs w:val="18"/>
          <w:lang w:val="en-GB" w:eastAsia="de-DE"/>
        </w:rPr>
        <w:t xml:space="preserve"> </w:t>
      </w:r>
      <w:r w:rsidR="00A74F79" w:rsidRPr="00701080">
        <w:rPr>
          <w:rFonts w:asciiTheme="majorBidi" w:hAnsiTheme="majorBidi" w:cstheme="majorBidi"/>
          <w:bCs/>
          <w:sz w:val="18"/>
          <w:szCs w:val="18"/>
          <w:lang w:val="en-GB" w:eastAsia="de-DE"/>
        </w:rPr>
        <w:t>quoted</w:t>
      </w:r>
      <w:r w:rsidRPr="00701080">
        <w:rPr>
          <w:rFonts w:asciiTheme="majorBidi" w:hAnsiTheme="majorBidi" w:cstheme="majorBidi"/>
          <w:bCs/>
          <w:sz w:val="18"/>
          <w:szCs w:val="18"/>
          <w:lang w:val="en-GB" w:eastAsia="de-DE"/>
        </w:rPr>
        <w:t xml:space="preserve"> a </w:t>
      </w:r>
      <w:r w:rsidR="00B525E0" w:rsidRPr="00701080">
        <w:rPr>
          <w:rFonts w:asciiTheme="majorBidi" w:hAnsiTheme="majorBidi" w:cstheme="majorBidi"/>
          <w:bCs/>
          <w:sz w:val="18"/>
          <w:szCs w:val="18"/>
          <w:lang w:val="en-GB" w:eastAsia="de-DE"/>
        </w:rPr>
        <w:t>standard price</w:t>
      </w:r>
      <w:r w:rsidR="00A74F79" w:rsidRPr="00701080">
        <w:rPr>
          <w:rFonts w:asciiTheme="majorBidi" w:hAnsiTheme="majorBidi" w:cstheme="majorBidi"/>
          <w:bCs/>
          <w:sz w:val="18"/>
          <w:szCs w:val="18"/>
          <w:lang w:val="en-GB" w:eastAsia="de-DE"/>
        </w:rPr>
        <w:t xml:space="preserve"> and good quality</w:t>
      </w:r>
      <w:r w:rsidR="00166C14">
        <w:rPr>
          <w:rFonts w:asciiTheme="majorBidi" w:hAnsiTheme="majorBidi" w:cstheme="majorBidi"/>
          <w:bCs/>
          <w:sz w:val="18"/>
          <w:szCs w:val="18"/>
          <w:lang w:val="en-GB" w:eastAsia="de-DE"/>
        </w:rPr>
        <w:t xml:space="preserve"> including meet the requirement of documents and other article</w:t>
      </w:r>
      <w:r w:rsidR="00301EB4">
        <w:rPr>
          <w:rFonts w:asciiTheme="majorBidi" w:hAnsiTheme="majorBidi" w:cstheme="majorBidi"/>
          <w:bCs/>
          <w:sz w:val="18"/>
          <w:szCs w:val="18"/>
          <w:lang w:val="en-GB" w:eastAsia="de-DE"/>
        </w:rPr>
        <w:t>s</w:t>
      </w:r>
      <w:r w:rsidR="00166C14">
        <w:rPr>
          <w:rFonts w:asciiTheme="majorBidi" w:hAnsiTheme="majorBidi" w:cstheme="majorBidi"/>
          <w:bCs/>
          <w:sz w:val="18"/>
          <w:szCs w:val="18"/>
          <w:lang w:val="en-GB" w:eastAsia="de-DE"/>
        </w:rPr>
        <w:t xml:space="preserve"> of criteria</w:t>
      </w:r>
      <w:r w:rsidR="00A74F79" w:rsidRPr="00701080">
        <w:rPr>
          <w:rFonts w:asciiTheme="majorBidi" w:hAnsiTheme="majorBidi" w:cstheme="majorBidi"/>
          <w:bCs/>
          <w:sz w:val="18"/>
          <w:szCs w:val="18"/>
          <w:lang w:val="en-GB" w:eastAsia="de-DE"/>
        </w:rPr>
        <w:t>.</w:t>
      </w:r>
    </w:p>
    <w:p w14:paraId="24B95F70" w14:textId="6047E2ED" w:rsidR="00B525E0" w:rsidRPr="00701080" w:rsidRDefault="00B525E0" w:rsidP="0090571E">
      <w:pPr>
        <w:numPr>
          <w:ilvl w:val="0"/>
          <w:numId w:val="16"/>
        </w:numPr>
        <w:spacing w:line="360" w:lineRule="auto"/>
        <w:ind w:right="252"/>
        <w:jc w:val="both"/>
        <w:rPr>
          <w:rFonts w:asciiTheme="majorBidi" w:hAnsiTheme="majorBidi" w:cstheme="majorBidi"/>
          <w:bCs/>
          <w:sz w:val="18"/>
          <w:szCs w:val="18"/>
          <w:lang w:val="en-GB" w:eastAsia="de-DE"/>
        </w:rPr>
      </w:pPr>
      <w:r w:rsidRPr="00BF6743">
        <w:rPr>
          <w:rFonts w:asciiTheme="majorBidi" w:hAnsiTheme="majorBidi" w:cstheme="majorBidi"/>
          <w:bCs/>
          <w:sz w:val="18"/>
          <w:szCs w:val="18"/>
          <w:lang w:val="en-GB" w:eastAsia="de-DE"/>
        </w:rPr>
        <w:t xml:space="preserve">Participating company documents must be stamped and </w:t>
      </w:r>
      <w:r w:rsidR="00D52750" w:rsidRPr="00BF6743">
        <w:rPr>
          <w:rFonts w:asciiTheme="majorBidi" w:hAnsiTheme="majorBidi" w:cstheme="majorBidi"/>
          <w:bCs/>
          <w:sz w:val="18"/>
          <w:szCs w:val="18"/>
          <w:lang w:val="en-GB" w:eastAsia="de-DE"/>
        </w:rPr>
        <w:t>signed.</w:t>
      </w:r>
      <w:r w:rsidRPr="00BF6743">
        <w:rPr>
          <w:rFonts w:asciiTheme="majorBidi" w:hAnsiTheme="majorBidi" w:cstheme="majorBidi"/>
          <w:bCs/>
          <w:sz w:val="18"/>
          <w:szCs w:val="18"/>
          <w:lang w:val="en-GB" w:eastAsia="de-DE"/>
        </w:rPr>
        <w:t xml:space="preserve"> </w:t>
      </w:r>
    </w:p>
    <w:p w14:paraId="3A0500DE" w14:textId="3FAF6F4A" w:rsidR="00BF6743" w:rsidRPr="00BF6743" w:rsidRDefault="00BF6743" w:rsidP="0090571E">
      <w:pPr>
        <w:numPr>
          <w:ilvl w:val="0"/>
          <w:numId w:val="16"/>
        </w:numPr>
        <w:spacing w:line="360" w:lineRule="auto"/>
        <w:ind w:right="252"/>
        <w:jc w:val="both"/>
        <w:rPr>
          <w:rFonts w:asciiTheme="majorBidi" w:hAnsiTheme="majorBidi" w:cstheme="majorBidi"/>
          <w:bCs/>
          <w:sz w:val="18"/>
          <w:szCs w:val="18"/>
          <w:lang w:val="en-GB" w:eastAsia="de-DE"/>
        </w:rPr>
      </w:pPr>
      <w:r w:rsidRPr="00BF6743">
        <w:rPr>
          <w:rFonts w:asciiTheme="majorBidi" w:hAnsiTheme="majorBidi" w:cstheme="majorBidi"/>
          <w:bCs/>
          <w:sz w:val="18"/>
          <w:szCs w:val="18"/>
          <w:lang w:val="en-GB" w:eastAsia="de-DE"/>
        </w:rPr>
        <w:t xml:space="preserve">Participating company should have the capacity to wait from one week to one month for the final payment. </w:t>
      </w:r>
    </w:p>
    <w:p w14:paraId="57B7AC70" w14:textId="2F91590F" w:rsidR="00425F6A" w:rsidRPr="00BF6743" w:rsidRDefault="00B525E0" w:rsidP="0090571E">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The participating company must have </w:t>
      </w:r>
      <w:r w:rsidR="00293524" w:rsidRPr="00701080">
        <w:rPr>
          <w:rFonts w:asciiTheme="majorBidi" w:hAnsiTheme="majorBidi" w:cstheme="majorBidi"/>
          <w:bCs/>
          <w:sz w:val="18"/>
          <w:szCs w:val="18"/>
          <w:lang w:val="en-GB" w:eastAsia="de-DE"/>
        </w:rPr>
        <w:t xml:space="preserve">an </w:t>
      </w:r>
      <w:r w:rsidR="001E2AFB" w:rsidRPr="00701080">
        <w:rPr>
          <w:rFonts w:asciiTheme="majorBidi" w:hAnsiTheme="majorBidi" w:cstheme="majorBidi"/>
          <w:bCs/>
          <w:sz w:val="18"/>
          <w:szCs w:val="18"/>
          <w:lang w:val="en-GB" w:eastAsia="de-DE"/>
        </w:rPr>
        <w:t>active standard stock</w:t>
      </w:r>
      <w:r w:rsidRPr="00701080">
        <w:rPr>
          <w:rFonts w:asciiTheme="majorBidi" w:hAnsiTheme="majorBidi" w:cstheme="majorBidi"/>
          <w:bCs/>
          <w:sz w:val="18"/>
          <w:szCs w:val="18"/>
          <w:lang w:val="en-GB" w:eastAsia="de-DE"/>
        </w:rPr>
        <w:t xml:space="preserve"> for the </w:t>
      </w:r>
      <w:r w:rsidR="00701080">
        <w:rPr>
          <w:rFonts w:asciiTheme="majorBidi" w:hAnsiTheme="majorBidi" w:cstheme="majorBidi"/>
          <w:bCs/>
          <w:sz w:val="18"/>
          <w:szCs w:val="18"/>
          <w:lang w:val="en-GB" w:eastAsia="de-DE"/>
        </w:rPr>
        <w:t xml:space="preserve">protection </w:t>
      </w:r>
      <w:r w:rsidR="001E2AFB" w:rsidRPr="00701080">
        <w:rPr>
          <w:rFonts w:asciiTheme="majorBidi" w:hAnsiTheme="majorBidi" w:cstheme="majorBidi"/>
          <w:bCs/>
          <w:sz w:val="18"/>
          <w:szCs w:val="18"/>
          <w:lang w:val="en-GB" w:eastAsia="de-DE"/>
        </w:rPr>
        <w:t xml:space="preserve">of </w:t>
      </w:r>
      <w:r w:rsidR="00B040A8">
        <w:rPr>
          <w:rFonts w:asciiTheme="majorBidi" w:hAnsiTheme="majorBidi" w:cstheme="majorBidi"/>
          <w:bCs/>
          <w:sz w:val="18"/>
          <w:szCs w:val="18"/>
          <w:lang w:val="en-GB" w:eastAsia="de-DE"/>
        </w:rPr>
        <w:t>required tools, equipment and materials</w:t>
      </w:r>
      <w:r w:rsidR="001E2AFB" w:rsidRPr="00701080">
        <w:rPr>
          <w:rFonts w:asciiTheme="majorBidi" w:hAnsiTheme="majorBidi" w:cstheme="majorBidi"/>
          <w:bCs/>
          <w:sz w:val="18"/>
          <w:szCs w:val="18"/>
          <w:lang w:val="en-GB" w:eastAsia="de-DE"/>
        </w:rPr>
        <w:t>.</w:t>
      </w:r>
      <w:r w:rsidRPr="00701080">
        <w:rPr>
          <w:rFonts w:asciiTheme="majorBidi" w:hAnsiTheme="majorBidi" w:cstheme="majorBidi"/>
          <w:bCs/>
          <w:sz w:val="18"/>
          <w:szCs w:val="18"/>
          <w:lang w:val="en-GB" w:eastAsia="de-DE"/>
        </w:rPr>
        <w:t xml:space="preserve"> </w:t>
      </w:r>
    </w:p>
    <w:p w14:paraId="0AD7FACA" w14:textId="76146798" w:rsidR="00301EB4" w:rsidRPr="00B040A8" w:rsidRDefault="00301EB4" w:rsidP="0090571E">
      <w:pPr>
        <w:numPr>
          <w:ilvl w:val="0"/>
          <w:numId w:val="16"/>
        </w:numPr>
        <w:spacing w:line="360" w:lineRule="auto"/>
        <w:ind w:right="252"/>
        <w:jc w:val="both"/>
        <w:rPr>
          <w:rFonts w:asciiTheme="majorBidi" w:hAnsiTheme="majorBidi" w:cstheme="majorBidi"/>
          <w:bCs/>
          <w:sz w:val="18"/>
          <w:szCs w:val="18"/>
          <w:lang w:val="en-GB" w:eastAsia="de-DE"/>
        </w:rPr>
      </w:pPr>
      <w:r>
        <w:rPr>
          <w:rFonts w:asciiTheme="majorBidi" w:hAnsiTheme="majorBidi" w:cstheme="majorBidi"/>
          <w:bCs/>
          <w:sz w:val="18"/>
          <w:szCs w:val="18"/>
          <w:lang w:val="en-GB" w:eastAsia="de-DE"/>
        </w:rPr>
        <w:t xml:space="preserve">Participating companies should provide sample before participating in the bidding process to check the quality by the committee </w:t>
      </w:r>
      <w:r w:rsidRPr="00B040A8">
        <w:rPr>
          <w:rFonts w:asciiTheme="majorBidi" w:hAnsiTheme="majorBidi" w:cstheme="majorBidi"/>
          <w:bCs/>
          <w:sz w:val="18"/>
          <w:szCs w:val="18"/>
          <w:lang w:val="en-GB" w:eastAsia="de-DE"/>
        </w:rPr>
        <w:t xml:space="preserve"> </w:t>
      </w:r>
    </w:p>
    <w:p w14:paraId="3AA073DD" w14:textId="71CB09C4" w:rsidR="00301EB4" w:rsidRPr="0090571E" w:rsidRDefault="00301EB4" w:rsidP="0090571E">
      <w:pPr>
        <w:numPr>
          <w:ilvl w:val="0"/>
          <w:numId w:val="16"/>
        </w:numPr>
        <w:spacing w:line="360" w:lineRule="auto"/>
        <w:ind w:right="252"/>
        <w:jc w:val="both"/>
        <w:rPr>
          <w:rFonts w:asciiTheme="majorBidi" w:hAnsiTheme="majorBidi" w:cstheme="majorBidi"/>
          <w:bCs/>
          <w:sz w:val="18"/>
          <w:szCs w:val="18"/>
          <w:lang w:val="en-GB" w:eastAsia="de-DE"/>
        </w:rPr>
      </w:pPr>
      <w:r>
        <w:rPr>
          <w:rFonts w:asciiTheme="majorBidi" w:hAnsiTheme="majorBidi" w:cstheme="majorBidi"/>
          <w:bCs/>
          <w:sz w:val="18"/>
          <w:szCs w:val="18"/>
          <w:lang w:val="en-GB" w:eastAsia="de-DE"/>
        </w:rPr>
        <w:t xml:space="preserve">If the required goods/items have expiration date should have at least 6 months expiration time after the delivery to the site  </w:t>
      </w:r>
    </w:p>
    <w:p w14:paraId="42523582" w14:textId="00962E47" w:rsidR="00937D79" w:rsidRPr="0090571E" w:rsidRDefault="00234593" w:rsidP="0090571E">
      <w:pPr>
        <w:numPr>
          <w:ilvl w:val="0"/>
          <w:numId w:val="16"/>
        </w:numPr>
        <w:spacing w:line="360" w:lineRule="auto"/>
        <w:ind w:right="252"/>
        <w:jc w:val="both"/>
        <w:rPr>
          <w:rFonts w:asciiTheme="majorBidi" w:hAnsiTheme="majorBidi" w:cstheme="majorBidi"/>
          <w:bCs/>
          <w:sz w:val="18"/>
          <w:szCs w:val="18"/>
          <w:lang w:val="en-GB" w:eastAsia="de-DE"/>
        </w:rPr>
      </w:pPr>
      <w:r w:rsidRPr="0090571E">
        <w:rPr>
          <w:rFonts w:asciiTheme="majorBidi" w:hAnsiTheme="majorBidi" w:cstheme="majorBidi"/>
          <w:bCs/>
          <w:sz w:val="18"/>
          <w:szCs w:val="18"/>
          <w:lang w:val="en-GB" w:eastAsia="de-DE"/>
        </w:rPr>
        <w:t xml:space="preserve">The </w:t>
      </w:r>
      <w:r w:rsidR="00CB32BF" w:rsidRPr="0090571E">
        <w:rPr>
          <w:rFonts w:asciiTheme="majorBidi" w:hAnsiTheme="majorBidi" w:cstheme="majorBidi"/>
          <w:bCs/>
          <w:sz w:val="18"/>
          <w:szCs w:val="18"/>
          <w:lang w:val="en-GB" w:eastAsia="de-DE"/>
        </w:rPr>
        <w:t>winning</w:t>
      </w:r>
      <w:r w:rsidRPr="0090571E">
        <w:rPr>
          <w:rFonts w:asciiTheme="majorBidi" w:hAnsiTheme="majorBidi" w:cstheme="majorBidi"/>
          <w:bCs/>
          <w:sz w:val="18"/>
          <w:szCs w:val="18"/>
          <w:lang w:val="en-GB" w:eastAsia="de-DE"/>
        </w:rPr>
        <w:t xml:space="preserve"> company should transfer all the goods to the project site/distribution point according to the plan </w:t>
      </w:r>
      <w:r w:rsidR="00301EB4" w:rsidRPr="0090571E">
        <w:rPr>
          <w:rFonts w:asciiTheme="majorBidi" w:hAnsiTheme="majorBidi" w:cstheme="majorBidi"/>
          <w:bCs/>
          <w:sz w:val="18"/>
          <w:szCs w:val="18"/>
          <w:lang w:val="en-GB" w:eastAsia="de-DE"/>
        </w:rPr>
        <w:t xml:space="preserve">and </w:t>
      </w:r>
      <w:r w:rsidR="00701080" w:rsidRPr="0090571E">
        <w:rPr>
          <w:rFonts w:asciiTheme="majorBidi" w:hAnsiTheme="majorBidi" w:cstheme="majorBidi"/>
          <w:bCs/>
          <w:sz w:val="18"/>
          <w:szCs w:val="18"/>
          <w:lang w:val="en-GB" w:eastAsia="de-DE"/>
        </w:rPr>
        <w:t xml:space="preserve">will be </w:t>
      </w:r>
      <w:r w:rsidRPr="0090571E">
        <w:rPr>
          <w:rFonts w:asciiTheme="majorBidi" w:hAnsiTheme="majorBidi" w:cstheme="majorBidi"/>
          <w:bCs/>
          <w:sz w:val="18"/>
          <w:szCs w:val="18"/>
          <w:lang w:val="en-GB" w:eastAsia="de-DE"/>
        </w:rPr>
        <w:t xml:space="preserve">shared </w:t>
      </w:r>
      <w:r w:rsidR="00B040A8" w:rsidRPr="0090571E">
        <w:rPr>
          <w:rFonts w:asciiTheme="majorBidi" w:hAnsiTheme="majorBidi" w:cstheme="majorBidi"/>
          <w:bCs/>
          <w:sz w:val="18"/>
          <w:szCs w:val="18"/>
          <w:lang w:val="en-GB" w:eastAsia="de-DE"/>
        </w:rPr>
        <w:t>by</w:t>
      </w:r>
      <w:r w:rsidRPr="0090571E">
        <w:rPr>
          <w:rFonts w:asciiTheme="majorBidi" w:hAnsiTheme="majorBidi" w:cstheme="majorBidi"/>
          <w:bCs/>
          <w:sz w:val="18"/>
          <w:szCs w:val="18"/>
          <w:lang w:val="en-GB" w:eastAsia="de-DE"/>
        </w:rPr>
        <w:t xml:space="preserve"> the technical staff of the project</w:t>
      </w:r>
      <w:r w:rsidR="00301EB4" w:rsidRPr="0090571E">
        <w:rPr>
          <w:rFonts w:asciiTheme="majorBidi" w:hAnsiTheme="majorBidi" w:cstheme="majorBidi"/>
          <w:bCs/>
          <w:sz w:val="18"/>
          <w:szCs w:val="18"/>
          <w:lang w:val="en-GB" w:eastAsia="de-DE"/>
        </w:rPr>
        <w:t xml:space="preserve"> before </w:t>
      </w:r>
      <w:r w:rsidR="00B040A8" w:rsidRPr="0090571E">
        <w:rPr>
          <w:rFonts w:asciiTheme="majorBidi" w:hAnsiTheme="majorBidi" w:cstheme="majorBidi"/>
          <w:bCs/>
          <w:sz w:val="18"/>
          <w:szCs w:val="18"/>
          <w:lang w:val="en-GB" w:eastAsia="de-DE"/>
        </w:rPr>
        <w:t>transferring to the site or distribution</w:t>
      </w:r>
      <w:r w:rsidR="00301EB4" w:rsidRPr="0090571E">
        <w:rPr>
          <w:rFonts w:asciiTheme="majorBidi" w:hAnsiTheme="majorBidi" w:cstheme="majorBidi"/>
          <w:bCs/>
          <w:sz w:val="18"/>
          <w:szCs w:val="18"/>
          <w:lang w:val="en-GB" w:eastAsia="de-DE"/>
        </w:rPr>
        <w:t xml:space="preserve">.  </w:t>
      </w:r>
    </w:p>
    <w:p w14:paraId="0C0B70FD" w14:textId="77777777" w:rsidR="00B040A8" w:rsidRPr="00B040A8"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sidRPr="00B040A8">
        <w:rPr>
          <w:rFonts w:asciiTheme="majorBidi" w:hAnsiTheme="majorBidi" w:cstheme="majorBidi"/>
          <w:bCs/>
          <w:sz w:val="18"/>
          <w:szCs w:val="18"/>
          <w:lang w:val="en-GB" w:eastAsia="de-DE"/>
        </w:rPr>
        <w:t>The logistics company is obliged to pay taxes to the government.</w:t>
      </w:r>
    </w:p>
    <w:p w14:paraId="2DFA4CCA" w14:textId="77777777" w:rsidR="00B040A8" w:rsidRPr="00B040A8"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sidRPr="00B040A8">
        <w:rPr>
          <w:rFonts w:asciiTheme="majorBidi" w:hAnsiTheme="majorBidi" w:cstheme="majorBidi"/>
          <w:bCs/>
          <w:sz w:val="18"/>
          <w:szCs w:val="18"/>
          <w:lang w:val="en-GB" w:eastAsia="de-DE"/>
        </w:rPr>
        <w:t>The logistics company must fulfill the rules of the tender according to the policy of RRAA.</w:t>
      </w:r>
    </w:p>
    <w:p w14:paraId="132302E9" w14:textId="77777777" w:rsidR="00B040A8" w:rsidRPr="00B040A8"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sidRPr="00B040A8">
        <w:rPr>
          <w:rFonts w:asciiTheme="majorBidi" w:hAnsiTheme="majorBidi" w:cstheme="majorBidi"/>
          <w:bCs/>
          <w:sz w:val="18"/>
          <w:szCs w:val="18"/>
          <w:lang w:val="en-GB" w:eastAsia="de-DE"/>
        </w:rPr>
        <w:t>The logistics company must have an updated license.</w:t>
      </w:r>
    </w:p>
    <w:p w14:paraId="41335174" w14:textId="77777777" w:rsidR="00B040A8"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sidRPr="00B040A8">
        <w:rPr>
          <w:rFonts w:asciiTheme="majorBidi" w:hAnsiTheme="majorBidi" w:cstheme="majorBidi"/>
          <w:bCs/>
          <w:sz w:val="18"/>
          <w:szCs w:val="18"/>
          <w:lang w:val="en-GB" w:eastAsia="de-DE"/>
        </w:rPr>
        <w:lastRenderedPageBreak/>
        <w:t>The logistics company will be responsible for the quality of the items mentioned in the RFQ.</w:t>
      </w:r>
    </w:p>
    <w:p w14:paraId="2383E650" w14:textId="77777777" w:rsidR="00B040A8" w:rsidRPr="0090571E"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sidRPr="0090571E">
        <w:rPr>
          <w:rFonts w:asciiTheme="majorBidi" w:hAnsiTheme="majorBidi" w:cstheme="majorBidi"/>
          <w:bCs/>
          <w:sz w:val="18"/>
          <w:szCs w:val="18"/>
          <w:lang w:val="en-GB" w:eastAsia="de-DE"/>
        </w:rPr>
        <w:t xml:space="preserve">Only the logistic companies or whole Salers will be considered for the bid. </w:t>
      </w:r>
    </w:p>
    <w:p w14:paraId="33CD43EC" w14:textId="77777777" w:rsidR="0090571E" w:rsidRPr="0090571E" w:rsidRDefault="0090571E" w:rsidP="0090571E">
      <w:pPr>
        <w:numPr>
          <w:ilvl w:val="0"/>
          <w:numId w:val="16"/>
        </w:numPr>
        <w:spacing w:line="360" w:lineRule="auto"/>
        <w:ind w:right="252"/>
        <w:jc w:val="both"/>
        <w:rPr>
          <w:rFonts w:asciiTheme="majorBidi" w:hAnsiTheme="majorBidi" w:cstheme="majorBidi"/>
          <w:bCs/>
          <w:sz w:val="18"/>
          <w:szCs w:val="18"/>
          <w:lang w:val="en-GB" w:eastAsia="de-DE"/>
        </w:rPr>
      </w:pPr>
      <w:r w:rsidRPr="0090571E">
        <w:rPr>
          <w:rFonts w:asciiTheme="majorBidi" w:hAnsiTheme="majorBidi" w:cstheme="majorBidi"/>
          <w:bCs/>
          <w:sz w:val="18"/>
          <w:szCs w:val="18"/>
          <w:lang w:val="en-GB" w:eastAsia="de-DE"/>
        </w:rPr>
        <w:t>The owner of the company must submit his/her copy of the NID/Passport.</w:t>
      </w:r>
    </w:p>
    <w:p w14:paraId="4F2DA868" w14:textId="77777777" w:rsidR="0090571E" w:rsidRPr="0090571E" w:rsidRDefault="0090571E" w:rsidP="0090571E">
      <w:pPr>
        <w:numPr>
          <w:ilvl w:val="0"/>
          <w:numId w:val="16"/>
        </w:numPr>
        <w:spacing w:line="360" w:lineRule="auto"/>
        <w:ind w:right="252"/>
        <w:jc w:val="both"/>
        <w:rPr>
          <w:rFonts w:asciiTheme="majorBidi" w:hAnsiTheme="majorBidi" w:cstheme="majorBidi"/>
          <w:bCs/>
          <w:sz w:val="18"/>
          <w:szCs w:val="18"/>
          <w:lang w:val="en-GB" w:eastAsia="de-DE"/>
        </w:rPr>
      </w:pPr>
      <w:r w:rsidRPr="0090571E">
        <w:rPr>
          <w:rFonts w:asciiTheme="majorBidi" w:hAnsiTheme="majorBidi" w:cstheme="majorBidi"/>
          <w:bCs/>
          <w:sz w:val="18"/>
          <w:szCs w:val="18"/>
          <w:lang w:val="en-GB" w:eastAsia="de-DE"/>
        </w:rPr>
        <w:t>The company must provide at least three proven relevant experience contracts during the bid opening, more than three are preferable</w:t>
      </w:r>
    </w:p>
    <w:p w14:paraId="25A2718E" w14:textId="77777777" w:rsidR="0090571E" w:rsidRDefault="0090571E" w:rsidP="0090571E">
      <w:pPr>
        <w:numPr>
          <w:ilvl w:val="0"/>
          <w:numId w:val="16"/>
        </w:numPr>
        <w:spacing w:line="360" w:lineRule="auto"/>
        <w:ind w:right="252"/>
        <w:jc w:val="both"/>
        <w:rPr>
          <w:rFonts w:asciiTheme="majorBidi" w:hAnsiTheme="majorBidi" w:cstheme="majorBidi"/>
          <w:bCs/>
          <w:sz w:val="18"/>
          <w:szCs w:val="18"/>
          <w:lang w:val="en-GB" w:eastAsia="de-DE"/>
        </w:rPr>
      </w:pPr>
      <w:r w:rsidRPr="0090571E">
        <w:rPr>
          <w:rFonts w:asciiTheme="majorBidi" w:hAnsiTheme="majorBidi" w:cstheme="majorBidi"/>
          <w:bCs/>
          <w:sz w:val="18"/>
          <w:szCs w:val="18"/>
          <w:lang w:val="en-GB" w:eastAsia="de-DE"/>
        </w:rPr>
        <w:t>During the bid opening the president and vice president of the company must be present; otherwise, the company will not be considered for the Bid.</w:t>
      </w:r>
    </w:p>
    <w:p w14:paraId="3A17B92D" w14:textId="5F4F83D0" w:rsidR="00971680" w:rsidRPr="0090571E" w:rsidRDefault="00971680" w:rsidP="0090571E">
      <w:pPr>
        <w:numPr>
          <w:ilvl w:val="0"/>
          <w:numId w:val="16"/>
        </w:numPr>
        <w:spacing w:line="360" w:lineRule="auto"/>
        <w:ind w:right="252"/>
        <w:jc w:val="both"/>
        <w:rPr>
          <w:rFonts w:asciiTheme="majorBidi" w:hAnsiTheme="majorBidi" w:cstheme="majorBidi"/>
          <w:bCs/>
          <w:sz w:val="18"/>
          <w:szCs w:val="18"/>
          <w:lang w:val="en-GB" w:eastAsia="de-DE"/>
        </w:rPr>
      </w:pPr>
      <w:r>
        <w:rPr>
          <w:rFonts w:asciiTheme="majorBidi" w:hAnsiTheme="majorBidi" w:cstheme="majorBidi"/>
          <w:bCs/>
          <w:color w:val="000000" w:themeColor="text1"/>
          <w:sz w:val="18"/>
          <w:szCs w:val="18"/>
          <w:lang w:val="en-GB"/>
        </w:rPr>
        <w:t xml:space="preserve">There are three types of tailoring machine where priority will be given to the </w:t>
      </w:r>
      <w:r w:rsidRPr="00971680">
        <w:rPr>
          <w:rFonts w:asciiTheme="majorBidi" w:hAnsiTheme="majorBidi" w:cstheme="majorBidi"/>
          <w:b/>
          <w:color w:val="000000" w:themeColor="text1"/>
          <w:sz w:val="18"/>
          <w:szCs w:val="18"/>
          <w:lang w:val="en-GB"/>
        </w:rPr>
        <w:t>Bull Star</w:t>
      </w:r>
      <w:r>
        <w:rPr>
          <w:rFonts w:asciiTheme="majorBidi" w:hAnsiTheme="majorBidi" w:cstheme="majorBidi"/>
          <w:bCs/>
          <w:color w:val="000000" w:themeColor="text1"/>
          <w:sz w:val="18"/>
          <w:szCs w:val="18"/>
          <w:lang w:val="en-GB"/>
        </w:rPr>
        <w:t xml:space="preserve"> </w:t>
      </w:r>
      <w:r w:rsidR="00390308">
        <w:rPr>
          <w:rFonts w:asciiTheme="majorBidi" w:hAnsiTheme="majorBidi" w:cstheme="majorBidi"/>
          <w:bCs/>
          <w:color w:val="000000" w:themeColor="text1"/>
          <w:sz w:val="18"/>
          <w:szCs w:val="18"/>
          <w:lang w:val="en-GB"/>
        </w:rPr>
        <w:t>Tailoring</w:t>
      </w:r>
      <w:r w:rsidR="0039446C">
        <w:rPr>
          <w:rFonts w:asciiTheme="majorBidi" w:hAnsiTheme="majorBidi" w:cstheme="majorBidi"/>
          <w:bCs/>
          <w:color w:val="000000" w:themeColor="text1"/>
          <w:sz w:val="18"/>
          <w:szCs w:val="18"/>
          <w:lang w:val="en-GB"/>
        </w:rPr>
        <w:t xml:space="preserve"> machine</w:t>
      </w:r>
      <w:r>
        <w:rPr>
          <w:rFonts w:asciiTheme="majorBidi" w:hAnsiTheme="majorBidi" w:cstheme="majorBidi"/>
          <w:bCs/>
          <w:color w:val="000000" w:themeColor="text1"/>
          <w:sz w:val="18"/>
          <w:szCs w:val="18"/>
          <w:lang w:val="en-GB"/>
        </w:rPr>
        <w:t xml:space="preserve"> among two others</w:t>
      </w:r>
    </w:p>
    <w:p w14:paraId="63EB0AE8" w14:textId="77777777" w:rsidR="0090571E" w:rsidRPr="0090571E" w:rsidRDefault="0090571E" w:rsidP="0090571E">
      <w:pPr>
        <w:numPr>
          <w:ilvl w:val="0"/>
          <w:numId w:val="16"/>
        </w:numPr>
        <w:spacing w:line="360" w:lineRule="auto"/>
        <w:ind w:right="252"/>
        <w:jc w:val="both"/>
        <w:rPr>
          <w:rFonts w:asciiTheme="majorBidi" w:hAnsiTheme="majorBidi" w:cstheme="majorBidi"/>
          <w:bCs/>
          <w:sz w:val="18"/>
          <w:szCs w:val="18"/>
          <w:lang w:val="en-GB" w:eastAsia="de-DE"/>
        </w:rPr>
      </w:pPr>
      <w:r w:rsidRPr="0090571E">
        <w:rPr>
          <w:rFonts w:asciiTheme="majorBidi" w:hAnsiTheme="majorBidi" w:cstheme="majorBidi"/>
          <w:bCs/>
          <w:sz w:val="18"/>
          <w:szCs w:val="18"/>
          <w:lang w:val="en-GB" w:eastAsia="de-DE"/>
        </w:rPr>
        <w:t xml:space="preserve">The samples of the items must be according to the RFQ specifications. </w:t>
      </w:r>
    </w:p>
    <w:p w14:paraId="2232A5B2" w14:textId="42F9F8F7" w:rsidR="00B040A8" w:rsidRPr="0090571E" w:rsidRDefault="0090571E" w:rsidP="0090571E">
      <w:pPr>
        <w:numPr>
          <w:ilvl w:val="0"/>
          <w:numId w:val="16"/>
        </w:numPr>
        <w:spacing w:line="360" w:lineRule="auto"/>
        <w:ind w:right="252"/>
        <w:jc w:val="both"/>
        <w:rPr>
          <w:rFonts w:asciiTheme="majorBidi" w:hAnsiTheme="majorBidi" w:cstheme="majorBidi"/>
          <w:bCs/>
          <w:sz w:val="18"/>
          <w:szCs w:val="18"/>
          <w:lang w:val="en-GB" w:eastAsia="de-DE"/>
        </w:rPr>
      </w:pPr>
      <w:r w:rsidRPr="0090571E">
        <w:rPr>
          <w:rFonts w:asciiTheme="majorBidi" w:hAnsiTheme="majorBidi" w:cstheme="majorBidi"/>
          <w:bCs/>
          <w:sz w:val="18"/>
          <w:szCs w:val="18"/>
          <w:lang w:val="en-GB" w:eastAsia="de-DE"/>
        </w:rPr>
        <w:t>The company must sign and stamp each page of the RFQ.</w:t>
      </w:r>
    </w:p>
    <w:p w14:paraId="0324C204" w14:textId="77777777" w:rsidR="00267848" w:rsidRPr="00AB60AB" w:rsidRDefault="00267848" w:rsidP="00267848">
      <w:pPr>
        <w:spacing w:line="360" w:lineRule="auto"/>
        <w:ind w:left="360"/>
        <w:jc w:val="both"/>
        <w:rPr>
          <w:rFonts w:asciiTheme="majorBidi" w:hAnsiTheme="majorBidi" w:cstheme="majorBidi"/>
          <w:sz w:val="18"/>
          <w:szCs w:val="18"/>
          <w:lang w:val="en-GB"/>
        </w:rPr>
      </w:pPr>
    </w:p>
    <w:p w14:paraId="611F1644" w14:textId="77777777" w:rsidR="00D73BF7" w:rsidRPr="00217A7A" w:rsidRDefault="00D73BF7">
      <w:pPr>
        <w:numPr>
          <w:ilvl w:val="0"/>
          <w:numId w:val="10"/>
        </w:numPr>
        <w:spacing w:before="120"/>
        <w:rPr>
          <w:rFonts w:asciiTheme="majorBidi" w:hAnsiTheme="majorBidi" w:cstheme="majorBidi"/>
          <w:b/>
          <w:sz w:val="22"/>
          <w:szCs w:val="22"/>
          <w:lang w:val="en-GB"/>
        </w:rPr>
      </w:pPr>
      <w:r w:rsidRPr="00217A7A">
        <w:rPr>
          <w:rFonts w:asciiTheme="majorBidi" w:hAnsiTheme="majorBidi" w:cstheme="majorBidi"/>
          <w:b/>
          <w:sz w:val="22"/>
          <w:szCs w:val="22"/>
          <w:lang w:val="en-GB"/>
        </w:rPr>
        <w:t xml:space="preserve">Scope of Supply </w:t>
      </w:r>
    </w:p>
    <w:p w14:paraId="5D202216" w14:textId="6FA32673" w:rsidR="005D5A90" w:rsidRDefault="00D73BF7" w:rsidP="00C449CC">
      <w:pPr>
        <w:tabs>
          <w:tab w:val="left" w:pos="851"/>
          <w:tab w:val="left" w:pos="993"/>
        </w:tabs>
        <w:jc w:val="both"/>
        <w:rPr>
          <w:rFonts w:asciiTheme="majorBidi" w:hAnsiTheme="majorBidi" w:cstheme="majorBidi"/>
          <w:sz w:val="18"/>
          <w:szCs w:val="18"/>
          <w:lang w:val="en-GB"/>
        </w:rPr>
      </w:pPr>
      <w:r w:rsidRPr="00217A7A">
        <w:rPr>
          <w:rFonts w:asciiTheme="majorBidi" w:hAnsiTheme="majorBidi" w:cstheme="majorBidi"/>
          <w:sz w:val="18"/>
          <w:szCs w:val="18"/>
          <w:lang w:val="en-GB"/>
        </w:rPr>
        <w:t>The subject</w:t>
      </w:r>
      <w:r w:rsidR="00C75924" w:rsidRPr="00217A7A">
        <w:rPr>
          <w:rFonts w:asciiTheme="majorBidi" w:hAnsiTheme="majorBidi" w:cstheme="majorBidi"/>
          <w:sz w:val="18"/>
          <w:szCs w:val="18"/>
          <w:lang w:val="en-GB"/>
        </w:rPr>
        <w:t xml:space="preserve"> of the contract is the supply and delivery</w:t>
      </w:r>
      <w:r w:rsidR="00566BC4" w:rsidRPr="00217A7A">
        <w:rPr>
          <w:rFonts w:asciiTheme="majorBidi" w:hAnsiTheme="majorBidi" w:cstheme="majorBidi"/>
          <w:sz w:val="18"/>
          <w:szCs w:val="18"/>
          <w:lang w:val="en-GB"/>
        </w:rPr>
        <w:t xml:space="preserve"> of all mentioned goods to </w:t>
      </w:r>
      <w:r w:rsidR="006316BF" w:rsidRPr="00217A7A">
        <w:rPr>
          <w:rFonts w:asciiTheme="majorBidi" w:hAnsiTheme="majorBidi" w:cstheme="majorBidi"/>
          <w:sz w:val="18"/>
          <w:szCs w:val="18"/>
          <w:lang w:val="en-GB"/>
        </w:rPr>
        <w:t xml:space="preserve">the </w:t>
      </w:r>
      <w:r w:rsidR="00566BC4" w:rsidRPr="00217A7A">
        <w:rPr>
          <w:rFonts w:asciiTheme="majorBidi" w:hAnsiTheme="majorBidi" w:cstheme="majorBidi"/>
          <w:sz w:val="18"/>
          <w:szCs w:val="18"/>
          <w:lang w:val="en-GB"/>
        </w:rPr>
        <w:t>project s</w:t>
      </w:r>
      <w:r w:rsidR="00E8270B" w:rsidRPr="00217A7A">
        <w:rPr>
          <w:rFonts w:asciiTheme="majorBidi" w:hAnsiTheme="majorBidi" w:cstheme="majorBidi"/>
          <w:sz w:val="18"/>
          <w:szCs w:val="18"/>
          <w:lang w:val="en-GB"/>
        </w:rPr>
        <w:t>ite (</w:t>
      </w:r>
      <w:proofErr w:type="spellStart"/>
      <w:r w:rsidR="00935833">
        <w:rPr>
          <w:rFonts w:asciiTheme="majorBidi" w:hAnsiTheme="majorBidi" w:cstheme="majorBidi"/>
          <w:sz w:val="18"/>
          <w:szCs w:val="18"/>
          <w:lang w:val="en-GB"/>
        </w:rPr>
        <w:t>Batikot</w:t>
      </w:r>
      <w:proofErr w:type="spellEnd"/>
      <w:r w:rsidR="00905CFF" w:rsidRPr="00217A7A">
        <w:rPr>
          <w:rFonts w:asciiTheme="majorBidi" w:hAnsiTheme="majorBidi" w:cstheme="majorBidi"/>
          <w:sz w:val="18"/>
          <w:szCs w:val="18"/>
          <w:lang w:val="en-GB"/>
        </w:rPr>
        <w:t xml:space="preserve"> districts</w:t>
      </w:r>
      <w:r w:rsidR="0014278A" w:rsidRPr="00217A7A">
        <w:rPr>
          <w:rFonts w:asciiTheme="majorBidi" w:hAnsiTheme="majorBidi" w:cstheme="majorBidi"/>
          <w:sz w:val="18"/>
          <w:szCs w:val="18"/>
          <w:lang w:val="en-GB"/>
        </w:rPr>
        <w:t xml:space="preserve"> </w:t>
      </w:r>
      <w:r w:rsidR="0090571E" w:rsidRPr="00217A7A">
        <w:rPr>
          <w:rFonts w:asciiTheme="majorBidi" w:hAnsiTheme="majorBidi" w:cstheme="majorBidi"/>
          <w:sz w:val="18"/>
          <w:szCs w:val="18"/>
          <w:lang w:val="en-GB"/>
        </w:rPr>
        <w:t xml:space="preserve">of </w:t>
      </w:r>
      <w:r w:rsidR="0090571E">
        <w:rPr>
          <w:rFonts w:asciiTheme="majorBidi" w:hAnsiTheme="majorBidi" w:cstheme="majorBidi"/>
          <w:sz w:val="18"/>
          <w:szCs w:val="18"/>
          <w:lang w:val="en-GB"/>
        </w:rPr>
        <w:t>Nangarhar</w:t>
      </w:r>
      <w:r w:rsidR="00935833">
        <w:rPr>
          <w:rFonts w:asciiTheme="majorBidi" w:hAnsiTheme="majorBidi" w:cstheme="majorBidi"/>
          <w:sz w:val="18"/>
          <w:szCs w:val="18"/>
          <w:lang w:val="en-GB"/>
        </w:rPr>
        <w:t xml:space="preserve"> </w:t>
      </w:r>
      <w:r w:rsidR="00905CFF" w:rsidRPr="00217A7A">
        <w:rPr>
          <w:rFonts w:asciiTheme="majorBidi" w:hAnsiTheme="majorBidi" w:cstheme="majorBidi"/>
          <w:sz w:val="18"/>
          <w:szCs w:val="18"/>
          <w:lang w:val="en-GB"/>
        </w:rPr>
        <w:t>Province</w:t>
      </w:r>
      <w:r w:rsidR="00DC333A" w:rsidRPr="00217A7A">
        <w:rPr>
          <w:rFonts w:asciiTheme="majorBidi" w:hAnsiTheme="majorBidi" w:cstheme="majorBidi"/>
          <w:sz w:val="18"/>
          <w:szCs w:val="18"/>
          <w:lang w:val="en-GB"/>
        </w:rPr>
        <w:t>) supplies</w:t>
      </w:r>
      <w:r w:rsidRPr="00217A7A">
        <w:rPr>
          <w:rFonts w:asciiTheme="majorBidi" w:hAnsiTheme="majorBidi" w:cstheme="majorBidi"/>
          <w:sz w:val="18"/>
          <w:szCs w:val="18"/>
          <w:lang w:val="en-GB"/>
        </w:rPr>
        <w:t xml:space="preserve"> described in the Price and Technical Data Form. </w:t>
      </w:r>
    </w:p>
    <w:p w14:paraId="3D0A5535" w14:textId="77777777" w:rsidR="00507F10" w:rsidRPr="00217A7A" w:rsidRDefault="00507F10" w:rsidP="00C449CC">
      <w:pPr>
        <w:tabs>
          <w:tab w:val="left" w:pos="851"/>
          <w:tab w:val="left" w:pos="993"/>
        </w:tabs>
        <w:jc w:val="both"/>
        <w:rPr>
          <w:rFonts w:asciiTheme="majorBidi" w:hAnsiTheme="majorBidi" w:cstheme="majorBidi"/>
          <w:b/>
          <w:bCs/>
          <w:sz w:val="18"/>
          <w:szCs w:val="18"/>
          <w:lang w:val="en-GB"/>
        </w:rPr>
      </w:pPr>
    </w:p>
    <w:p w14:paraId="3CA65793" w14:textId="77777777" w:rsidR="00C449CC" w:rsidRPr="00217A7A" w:rsidRDefault="00C449CC" w:rsidP="00C449CC">
      <w:pPr>
        <w:tabs>
          <w:tab w:val="left" w:pos="851"/>
          <w:tab w:val="left" w:pos="993"/>
        </w:tabs>
        <w:jc w:val="both"/>
        <w:rPr>
          <w:rFonts w:asciiTheme="majorBidi" w:hAnsiTheme="majorBidi" w:cstheme="majorBidi"/>
          <w:b/>
          <w:bCs/>
          <w:sz w:val="18"/>
          <w:szCs w:val="18"/>
          <w:lang w:val="en-GB"/>
        </w:rPr>
      </w:pPr>
    </w:p>
    <w:p w14:paraId="34C89200" w14:textId="0C298C6C" w:rsidR="00D73BF7" w:rsidRPr="00217A7A" w:rsidRDefault="001C764D">
      <w:pPr>
        <w:numPr>
          <w:ilvl w:val="0"/>
          <w:numId w:val="11"/>
        </w:numPr>
        <w:autoSpaceDE w:val="0"/>
        <w:autoSpaceDN w:val="0"/>
        <w:adjustRightInd w:val="0"/>
        <w:rPr>
          <w:rFonts w:asciiTheme="majorBidi" w:hAnsiTheme="majorBidi" w:cstheme="majorBidi"/>
          <w:b/>
          <w:sz w:val="22"/>
          <w:szCs w:val="22"/>
          <w:lang w:val="en-GB"/>
        </w:rPr>
      </w:pPr>
      <w:r w:rsidRPr="00217A7A">
        <w:rPr>
          <w:rFonts w:asciiTheme="majorBidi" w:hAnsiTheme="majorBidi" w:cstheme="majorBidi"/>
          <w:b/>
          <w:sz w:val="22"/>
          <w:szCs w:val="22"/>
          <w:lang w:val="en-GB"/>
        </w:rPr>
        <w:t xml:space="preserve"> </w:t>
      </w:r>
      <w:r w:rsidR="00CB32BF">
        <w:rPr>
          <w:rFonts w:asciiTheme="majorBidi" w:hAnsiTheme="majorBidi" w:cstheme="majorBidi"/>
          <w:b/>
          <w:sz w:val="22"/>
          <w:szCs w:val="22"/>
          <w:lang w:val="en-GB"/>
        </w:rPr>
        <w:t>After-sales</w:t>
      </w:r>
      <w:r w:rsidR="00D73BF7" w:rsidRPr="00217A7A">
        <w:rPr>
          <w:rFonts w:asciiTheme="majorBidi" w:hAnsiTheme="majorBidi" w:cstheme="majorBidi"/>
          <w:b/>
          <w:sz w:val="22"/>
          <w:szCs w:val="22"/>
          <w:lang w:val="en-GB"/>
        </w:rPr>
        <w:t xml:space="preserve"> Service</w:t>
      </w:r>
    </w:p>
    <w:p w14:paraId="0D95D9BA" w14:textId="08440497" w:rsidR="00831A73" w:rsidRDefault="0090571E" w:rsidP="00807384">
      <w:pPr>
        <w:tabs>
          <w:tab w:val="num" w:pos="180"/>
        </w:tabs>
        <w:autoSpaceDE w:val="0"/>
        <w:autoSpaceDN w:val="0"/>
        <w:adjustRightInd w:val="0"/>
        <w:rPr>
          <w:rFonts w:asciiTheme="majorBidi" w:hAnsiTheme="majorBidi" w:cstheme="majorBidi"/>
          <w:sz w:val="18"/>
          <w:szCs w:val="18"/>
          <w:lang w:val="en-GB"/>
        </w:rPr>
      </w:pPr>
      <w:r w:rsidRPr="0090571E">
        <w:rPr>
          <w:rFonts w:asciiTheme="majorBidi" w:hAnsiTheme="majorBidi" w:cstheme="majorBidi"/>
          <w:sz w:val="18"/>
          <w:szCs w:val="18"/>
          <w:lang w:val="en-GB"/>
        </w:rPr>
        <w:t>The</w:t>
      </w:r>
      <w:r w:rsidRPr="006910B9">
        <w:rPr>
          <w:rFonts w:ascii="Arial" w:hAnsi="Arial" w:cs="Arial"/>
          <w:sz w:val="20"/>
          <w:szCs w:val="20"/>
          <w:lang w:val="en-GB"/>
        </w:rPr>
        <w:t xml:space="preserve"> </w:t>
      </w:r>
      <w:r w:rsidRPr="0090571E">
        <w:rPr>
          <w:rFonts w:asciiTheme="majorBidi" w:hAnsiTheme="majorBidi" w:cstheme="majorBidi"/>
          <w:sz w:val="18"/>
          <w:szCs w:val="18"/>
          <w:lang w:val="en-GB"/>
        </w:rPr>
        <w:t>supplier shall ensure the availability of purchased material after-sales service.</w:t>
      </w:r>
    </w:p>
    <w:p w14:paraId="48CE723C" w14:textId="233B4034" w:rsidR="00D73BF7" w:rsidRPr="00217A7A" w:rsidRDefault="00D73BF7" w:rsidP="00C449CC">
      <w:pPr>
        <w:autoSpaceDE w:val="0"/>
        <w:autoSpaceDN w:val="0"/>
        <w:adjustRightInd w:val="0"/>
        <w:rPr>
          <w:rFonts w:asciiTheme="majorBidi" w:hAnsiTheme="majorBidi" w:cstheme="majorBidi"/>
          <w:color w:val="FF0000"/>
          <w:sz w:val="18"/>
          <w:szCs w:val="18"/>
          <w:lang w:val="en-GB"/>
        </w:rPr>
      </w:pPr>
    </w:p>
    <w:p w14:paraId="33015472" w14:textId="1AC6E6EE" w:rsidR="00831A73" w:rsidRPr="00217A7A" w:rsidRDefault="00A92AC9" w:rsidP="00A92AC9">
      <w:pPr>
        <w:autoSpaceDE w:val="0"/>
        <w:autoSpaceDN w:val="0"/>
        <w:adjustRightInd w:val="0"/>
        <w:ind w:left="360"/>
        <w:rPr>
          <w:rFonts w:asciiTheme="majorBidi" w:hAnsiTheme="majorBidi" w:cstheme="majorBidi"/>
          <w:b/>
          <w:sz w:val="22"/>
          <w:szCs w:val="22"/>
          <w:lang w:val="en-GB"/>
        </w:rPr>
      </w:pPr>
      <w:r>
        <w:rPr>
          <w:rFonts w:asciiTheme="majorBidi" w:hAnsiTheme="majorBidi" w:cstheme="majorBidi"/>
          <w:b/>
          <w:sz w:val="22"/>
          <w:szCs w:val="22"/>
          <w:lang w:val="en-GB"/>
        </w:rPr>
        <w:t xml:space="preserve">B.3. </w:t>
      </w:r>
      <w:r w:rsidR="00831A73" w:rsidRPr="00217A7A">
        <w:rPr>
          <w:rFonts w:asciiTheme="majorBidi" w:hAnsiTheme="majorBidi" w:cstheme="majorBidi"/>
          <w:b/>
          <w:sz w:val="22"/>
          <w:szCs w:val="22"/>
          <w:lang w:val="en-GB"/>
        </w:rPr>
        <w:t>Minimum Eligibility Criteria</w:t>
      </w:r>
    </w:p>
    <w:p w14:paraId="55115B6D" w14:textId="77777777" w:rsidR="003811F5" w:rsidRPr="00217A7A" w:rsidRDefault="00831A73" w:rsidP="00495738">
      <w:p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The supplier must complete the following documents to be </w:t>
      </w:r>
      <w:r w:rsidR="003811F5" w:rsidRPr="00217A7A">
        <w:rPr>
          <w:rFonts w:asciiTheme="majorBidi" w:hAnsiTheme="majorBidi" w:cstheme="majorBidi"/>
          <w:bCs/>
          <w:sz w:val="18"/>
          <w:szCs w:val="18"/>
          <w:lang w:val="en-GB"/>
        </w:rPr>
        <w:t>eligible for this procurement process:</w:t>
      </w:r>
    </w:p>
    <w:p w14:paraId="15ED3F6A" w14:textId="66F54DC4" w:rsidR="00831A73"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Accept </w:t>
      </w:r>
      <w:r w:rsidR="00CC493E" w:rsidRPr="00217A7A">
        <w:rPr>
          <w:rFonts w:asciiTheme="majorBidi" w:hAnsiTheme="majorBidi" w:cstheme="majorBidi"/>
          <w:bCs/>
          <w:sz w:val="18"/>
          <w:szCs w:val="18"/>
          <w:lang w:val="en-GB"/>
        </w:rPr>
        <w:t>RRAA</w:t>
      </w:r>
      <w:r w:rsidRPr="00217A7A">
        <w:rPr>
          <w:rFonts w:asciiTheme="majorBidi" w:hAnsiTheme="majorBidi" w:cstheme="majorBidi"/>
          <w:bCs/>
          <w:sz w:val="18"/>
          <w:szCs w:val="18"/>
          <w:lang w:val="en-GB"/>
        </w:rPr>
        <w:t xml:space="preserve"> General Terms and Conditions and Code of Conduct</w:t>
      </w:r>
    </w:p>
    <w:p w14:paraId="49A67EAE" w14:textId="698690CC" w:rsidR="009237AB"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Attached </w:t>
      </w:r>
      <w:r w:rsidR="00CB32BF">
        <w:rPr>
          <w:rFonts w:asciiTheme="majorBidi" w:hAnsiTheme="majorBidi" w:cstheme="majorBidi"/>
          <w:bCs/>
          <w:sz w:val="18"/>
          <w:szCs w:val="18"/>
          <w:lang w:val="en-GB"/>
        </w:rPr>
        <w:t xml:space="preserve">is </w:t>
      </w:r>
      <w:r w:rsidRPr="00217A7A">
        <w:rPr>
          <w:rFonts w:asciiTheme="majorBidi" w:hAnsiTheme="majorBidi" w:cstheme="majorBidi"/>
          <w:bCs/>
          <w:sz w:val="18"/>
          <w:szCs w:val="18"/>
          <w:lang w:val="en-GB"/>
        </w:rPr>
        <w:t>a Valid Business License</w:t>
      </w:r>
      <w:r w:rsidR="00EF6B01" w:rsidRPr="00217A7A">
        <w:rPr>
          <w:rFonts w:asciiTheme="majorBidi" w:hAnsiTheme="majorBidi" w:cstheme="majorBidi"/>
          <w:bCs/>
          <w:sz w:val="18"/>
          <w:szCs w:val="18"/>
          <w:lang w:val="en-GB"/>
        </w:rPr>
        <w:t xml:space="preserve"> /AISA </w:t>
      </w:r>
      <w:r w:rsidR="00D36B6D" w:rsidRPr="00217A7A">
        <w:rPr>
          <w:rFonts w:asciiTheme="majorBidi" w:hAnsiTheme="majorBidi" w:cstheme="majorBidi"/>
          <w:bCs/>
          <w:sz w:val="18"/>
          <w:szCs w:val="18"/>
          <w:lang w:val="en-GB"/>
        </w:rPr>
        <w:t>certificate.</w:t>
      </w:r>
      <w:r w:rsidR="00EF6B01" w:rsidRPr="00217A7A">
        <w:rPr>
          <w:rFonts w:asciiTheme="majorBidi" w:hAnsiTheme="majorBidi" w:cstheme="majorBidi"/>
          <w:bCs/>
          <w:sz w:val="18"/>
          <w:szCs w:val="18"/>
          <w:lang w:val="en-GB"/>
        </w:rPr>
        <w:t xml:space="preserve"> </w:t>
      </w:r>
    </w:p>
    <w:p w14:paraId="023ADEE9" w14:textId="3BC7D1E8" w:rsidR="00807384"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Complete the RFQ sign and stamp</w:t>
      </w:r>
      <w:r w:rsidR="00FB7F27" w:rsidRPr="00217A7A">
        <w:rPr>
          <w:rFonts w:asciiTheme="majorBidi" w:hAnsiTheme="majorBidi" w:cstheme="majorBidi"/>
          <w:bCs/>
          <w:sz w:val="18"/>
          <w:szCs w:val="18"/>
          <w:lang w:val="en-GB"/>
        </w:rPr>
        <w:t xml:space="preserve"> (each page)</w:t>
      </w:r>
    </w:p>
    <w:p w14:paraId="574E47EE" w14:textId="78F67CAD" w:rsidR="00B76734" w:rsidRPr="00181241" w:rsidRDefault="00C071A7">
      <w:pPr>
        <w:pStyle w:val="ListParagraph"/>
        <w:numPr>
          <w:ilvl w:val="0"/>
          <w:numId w:val="20"/>
        </w:numPr>
        <w:autoSpaceDE w:val="0"/>
        <w:autoSpaceDN w:val="0"/>
        <w:adjustRightInd w:val="0"/>
        <w:rPr>
          <w:rFonts w:asciiTheme="majorBidi" w:hAnsiTheme="majorBidi" w:cstheme="majorBidi"/>
          <w:bCs/>
          <w:sz w:val="18"/>
          <w:szCs w:val="18"/>
          <w:lang w:val="en-GB"/>
        </w:rPr>
      </w:pPr>
      <w:r w:rsidRPr="00366F41">
        <w:rPr>
          <w:rFonts w:asciiTheme="majorBidi" w:hAnsiTheme="majorBidi" w:cstheme="majorBidi"/>
          <w:bCs/>
          <w:color w:val="000000" w:themeColor="text1"/>
          <w:sz w:val="18"/>
          <w:szCs w:val="18"/>
          <w:lang w:val="en-GB"/>
        </w:rPr>
        <w:t>A</w:t>
      </w:r>
      <w:r w:rsidR="00B76734" w:rsidRPr="00366F41">
        <w:rPr>
          <w:rFonts w:asciiTheme="majorBidi" w:hAnsiTheme="majorBidi" w:cstheme="majorBidi"/>
          <w:bCs/>
          <w:color w:val="000000" w:themeColor="text1"/>
          <w:sz w:val="18"/>
          <w:szCs w:val="18"/>
          <w:lang w:val="en-GB"/>
        </w:rPr>
        <w:t xml:space="preserve">t least </w:t>
      </w:r>
      <w:r w:rsidRPr="00366F41">
        <w:rPr>
          <w:rFonts w:asciiTheme="majorBidi" w:hAnsiTheme="majorBidi" w:cstheme="majorBidi"/>
          <w:bCs/>
          <w:color w:val="000000" w:themeColor="text1"/>
          <w:sz w:val="18"/>
          <w:szCs w:val="18"/>
          <w:lang w:val="en-GB"/>
        </w:rPr>
        <w:t xml:space="preserve">3 </w:t>
      </w:r>
      <w:r w:rsidR="00CC493E" w:rsidRPr="00366F41">
        <w:rPr>
          <w:rFonts w:asciiTheme="majorBidi" w:hAnsiTheme="majorBidi" w:cstheme="majorBidi"/>
          <w:bCs/>
          <w:color w:val="000000" w:themeColor="text1"/>
          <w:sz w:val="18"/>
          <w:szCs w:val="18"/>
          <w:lang w:val="en-GB"/>
        </w:rPr>
        <w:t>references</w:t>
      </w:r>
      <w:r w:rsidRPr="00366F41">
        <w:rPr>
          <w:rFonts w:asciiTheme="majorBidi" w:hAnsiTheme="majorBidi" w:cstheme="majorBidi"/>
          <w:bCs/>
          <w:color w:val="000000" w:themeColor="text1"/>
          <w:sz w:val="18"/>
          <w:szCs w:val="18"/>
          <w:lang w:val="en-GB"/>
        </w:rPr>
        <w:t xml:space="preserve"> to be provided</w:t>
      </w:r>
      <w:r w:rsidR="0094676B">
        <w:rPr>
          <w:rFonts w:asciiTheme="majorBidi" w:hAnsiTheme="majorBidi" w:cstheme="majorBidi"/>
          <w:bCs/>
          <w:color w:val="000000" w:themeColor="text1"/>
          <w:sz w:val="18"/>
          <w:szCs w:val="18"/>
          <w:lang w:val="en-GB"/>
        </w:rPr>
        <w:t xml:space="preserve"> /</w:t>
      </w:r>
      <w:r w:rsidR="0094676B" w:rsidRPr="00181241">
        <w:rPr>
          <w:rFonts w:asciiTheme="majorBidi" w:hAnsiTheme="majorBidi" w:cstheme="majorBidi"/>
          <w:sz w:val="18"/>
          <w:szCs w:val="18"/>
          <w:lang w:val="en-GB"/>
        </w:rPr>
        <w:t>3</w:t>
      </w:r>
      <w:r w:rsidR="0073084C">
        <w:rPr>
          <w:rFonts w:asciiTheme="majorBidi" w:hAnsiTheme="majorBidi" w:cstheme="majorBidi"/>
          <w:sz w:val="18"/>
          <w:szCs w:val="18"/>
          <w:lang w:val="en-GB"/>
        </w:rPr>
        <w:t>-5</w:t>
      </w:r>
      <w:r w:rsidR="0094676B" w:rsidRPr="00181241">
        <w:rPr>
          <w:rFonts w:asciiTheme="majorBidi" w:hAnsiTheme="majorBidi" w:cstheme="majorBidi"/>
          <w:sz w:val="18"/>
          <w:szCs w:val="18"/>
          <w:lang w:val="en-GB"/>
        </w:rPr>
        <w:t xml:space="preserve"> similar completion project documents during the past </w:t>
      </w:r>
      <w:r w:rsidR="0073084C">
        <w:rPr>
          <w:rFonts w:asciiTheme="majorBidi" w:hAnsiTheme="majorBidi" w:cstheme="majorBidi"/>
          <w:sz w:val="18"/>
          <w:szCs w:val="18"/>
          <w:lang w:val="en-GB"/>
        </w:rPr>
        <w:t xml:space="preserve">5-8 </w:t>
      </w:r>
      <w:r w:rsidR="0094676B" w:rsidRPr="00181241">
        <w:rPr>
          <w:rFonts w:asciiTheme="majorBidi" w:hAnsiTheme="majorBidi" w:cstheme="majorBidi"/>
          <w:sz w:val="18"/>
          <w:szCs w:val="18"/>
          <w:lang w:val="en-GB"/>
        </w:rPr>
        <w:t>years.</w:t>
      </w:r>
    </w:p>
    <w:p w14:paraId="1AFFF27D" w14:textId="501FDD61" w:rsidR="00745D05" w:rsidRPr="00366F41" w:rsidRDefault="00745D05">
      <w:pPr>
        <w:pStyle w:val="ListParagraph"/>
        <w:numPr>
          <w:ilvl w:val="0"/>
          <w:numId w:val="20"/>
        </w:numPr>
        <w:autoSpaceDE w:val="0"/>
        <w:autoSpaceDN w:val="0"/>
        <w:adjustRightInd w:val="0"/>
        <w:rPr>
          <w:rFonts w:asciiTheme="majorBidi" w:hAnsiTheme="majorBidi" w:cstheme="majorBidi"/>
          <w:color w:val="000000" w:themeColor="text1"/>
          <w:sz w:val="18"/>
          <w:szCs w:val="18"/>
          <w:lang w:val="en-GB"/>
        </w:rPr>
      </w:pPr>
      <w:r>
        <w:rPr>
          <w:rFonts w:asciiTheme="majorBidi" w:hAnsiTheme="majorBidi" w:cstheme="majorBidi"/>
          <w:bCs/>
          <w:color w:val="000000" w:themeColor="text1"/>
          <w:sz w:val="18"/>
          <w:szCs w:val="18"/>
          <w:lang w:val="en-GB"/>
        </w:rPr>
        <w:t>The applicant must mention the duration of delivery from time of signing contract to final delivery to the site</w:t>
      </w:r>
      <w:r w:rsidR="0090571E">
        <w:rPr>
          <w:rFonts w:asciiTheme="majorBidi" w:hAnsiTheme="majorBidi" w:cstheme="majorBidi"/>
          <w:bCs/>
          <w:color w:val="000000" w:themeColor="text1"/>
          <w:sz w:val="18"/>
          <w:szCs w:val="18"/>
          <w:lang w:val="en-GB"/>
        </w:rPr>
        <w:t xml:space="preserve"> and it should be less than 10 days</w:t>
      </w:r>
      <w:r w:rsidR="00064A3B">
        <w:rPr>
          <w:rFonts w:asciiTheme="majorBidi" w:hAnsiTheme="majorBidi" w:cstheme="majorBidi"/>
          <w:bCs/>
          <w:color w:val="000000" w:themeColor="text1"/>
          <w:sz w:val="18"/>
          <w:szCs w:val="18"/>
          <w:lang w:val="en-GB"/>
        </w:rPr>
        <w:t>.</w:t>
      </w:r>
      <w:r>
        <w:rPr>
          <w:rFonts w:asciiTheme="majorBidi" w:hAnsiTheme="majorBidi" w:cstheme="majorBidi"/>
          <w:bCs/>
          <w:color w:val="000000" w:themeColor="text1"/>
          <w:sz w:val="18"/>
          <w:szCs w:val="18"/>
          <w:lang w:val="en-GB"/>
        </w:rPr>
        <w:t xml:space="preserve"> </w:t>
      </w:r>
    </w:p>
    <w:p w14:paraId="404F96B5" w14:textId="55F18F6E" w:rsidR="00231D2F" w:rsidRPr="00181241" w:rsidRDefault="0002324C" w:rsidP="004C5FAC">
      <w:pPr>
        <w:pStyle w:val="ListParagraph"/>
        <w:numPr>
          <w:ilvl w:val="0"/>
          <w:numId w:val="20"/>
        </w:numPr>
        <w:autoSpaceDE w:val="0"/>
        <w:autoSpaceDN w:val="0"/>
        <w:adjustRightInd w:val="0"/>
        <w:rPr>
          <w:rFonts w:asciiTheme="majorBidi" w:hAnsiTheme="majorBidi" w:cstheme="majorBidi"/>
          <w:sz w:val="18"/>
          <w:szCs w:val="18"/>
          <w:lang w:val="en-GB"/>
        </w:rPr>
      </w:pPr>
      <w:r w:rsidRPr="00181241">
        <w:rPr>
          <w:rFonts w:asciiTheme="majorBidi" w:hAnsiTheme="majorBidi" w:cstheme="majorBidi"/>
          <w:sz w:val="18"/>
          <w:szCs w:val="18"/>
          <w:lang w:val="en-US"/>
        </w:rPr>
        <w:t>Bid security</w:t>
      </w:r>
      <w:r w:rsidRPr="00181241">
        <w:rPr>
          <w:rFonts w:asciiTheme="majorBidi" w:hAnsiTheme="majorBidi" w:cstheme="majorBidi"/>
          <w:spacing w:val="-4"/>
          <w:sz w:val="18"/>
          <w:szCs w:val="18"/>
          <w:lang w:val="en-US"/>
        </w:rPr>
        <w:t xml:space="preserve"> </w:t>
      </w:r>
      <w:r w:rsidRPr="00181241">
        <w:rPr>
          <w:rFonts w:asciiTheme="majorBidi" w:hAnsiTheme="majorBidi" w:cstheme="majorBidi"/>
          <w:sz w:val="18"/>
          <w:szCs w:val="18"/>
          <w:lang w:val="en-US"/>
        </w:rPr>
        <w:t>in</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the</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form</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of</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a bank</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guarantees</w:t>
      </w:r>
      <w:r w:rsidRPr="00181241">
        <w:rPr>
          <w:rFonts w:asciiTheme="majorBidi" w:hAnsiTheme="majorBidi" w:cstheme="majorBidi"/>
          <w:spacing w:val="-3"/>
          <w:sz w:val="18"/>
          <w:szCs w:val="18"/>
          <w:lang w:val="en-US"/>
        </w:rPr>
        <w:t xml:space="preserve"> </w:t>
      </w:r>
      <w:r w:rsidR="0090571E">
        <w:rPr>
          <w:rFonts w:asciiTheme="majorBidi" w:hAnsiTheme="majorBidi" w:cstheme="majorBidi"/>
          <w:sz w:val="18"/>
          <w:szCs w:val="18"/>
          <w:lang w:val="en-US"/>
        </w:rPr>
        <w:t>10</w:t>
      </w:r>
      <w:r w:rsidRPr="00181241">
        <w:rPr>
          <w:rFonts w:asciiTheme="majorBidi" w:hAnsiTheme="majorBidi" w:cstheme="majorBidi"/>
          <w:sz w:val="18"/>
          <w:szCs w:val="18"/>
          <w:lang w:val="en-US"/>
        </w:rPr>
        <w:t>%</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of</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the</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total</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bid</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value.</w:t>
      </w:r>
    </w:p>
    <w:p w14:paraId="02F6E332" w14:textId="77777777" w:rsidR="00797842" w:rsidRPr="00366F41" w:rsidRDefault="00797842" w:rsidP="00E8270B">
      <w:pPr>
        <w:tabs>
          <w:tab w:val="left" w:pos="2930"/>
        </w:tabs>
        <w:rPr>
          <w:rFonts w:asciiTheme="majorBidi" w:hAnsiTheme="majorBidi" w:cstheme="majorBidi"/>
          <w:color w:val="000000" w:themeColor="text1"/>
          <w:sz w:val="18"/>
          <w:szCs w:val="18"/>
          <w:lang w:val="en-GB"/>
        </w:rPr>
      </w:pPr>
    </w:p>
    <w:p w14:paraId="2A3780DC" w14:textId="0ED210EE" w:rsidR="00670285" w:rsidRPr="00217A7A" w:rsidRDefault="000376E6" w:rsidP="000376E6">
      <w:pPr>
        <w:autoSpaceDE w:val="0"/>
        <w:autoSpaceDN w:val="0"/>
        <w:adjustRightInd w:val="0"/>
        <w:ind w:left="360"/>
        <w:rPr>
          <w:rFonts w:asciiTheme="majorBidi" w:hAnsiTheme="majorBidi" w:cstheme="majorBidi"/>
          <w:b/>
          <w:sz w:val="22"/>
          <w:szCs w:val="22"/>
          <w:lang w:val="en-GB"/>
        </w:rPr>
      </w:pPr>
      <w:r>
        <w:rPr>
          <w:rFonts w:asciiTheme="majorBidi" w:hAnsiTheme="majorBidi" w:cstheme="majorBidi"/>
          <w:b/>
          <w:sz w:val="22"/>
          <w:szCs w:val="22"/>
          <w:lang w:val="en-GB"/>
        </w:rPr>
        <w:t xml:space="preserve">B.4. </w:t>
      </w:r>
      <w:r w:rsidR="00D73BF7" w:rsidRPr="00217A7A">
        <w:rPr>
          <w:rFonts w:asciiTheme="majorBidi" w:hAnsiTheme="majorBidi" w:cstheme="majorBidi"/>
          <w:b/>
          <w:sz w:val="22"/>
          <w:szCs w:val="22"/>
          <w:lang w:val="en-GB"/>
        </w:rPr>
        <w:t>Payment</w:t>
      </w:r>
      <w:r w:rsidR="00670285" w:rsidRPr="00217A7A">
        <w:rPr>
          <w:rFonts w:asciiTheme="majorBidi" w:hAnsiTheme="majorBidi" w:cstheme="majorBidi"/>
          <w:sz w:val="22"/>
          <w:szCs w:val="22"/>
          <w:lang w:val="en-GB"/>
        </w:rPr>
        <w:tab/>
      </w:r>
    </w:p>
    <w:p w14:paraId="669AF3FA" w14:textId="529C7E45" w:rsidR="00D73BF7" w:rsidRPr="00482CBD" w:rsidRDefault="00670285" w:rsidP="005A5520">
      <w:pPr>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 xml:space="preserve">Payment shall be made in the form of bank transfer/Cheque within </w:t>
      </w:r>
      <w:r w:rsidR="00192559">
        <w:rPr>
          <w:rFonts w:asciiTheme="majorBidi" w:hAnsiTheme="majorBidi" w:cstheme="majorBidi"/>
          <w:sz w:val="18"/>
          <w:szCs w:val="18"/>
          <w:lang w:val="en-GB"/>
        </w:rPr>
        <w:t>3</w:t>
      </w:r>
      <w:r w:rsidRPr="00482CBD">
        <w:rPr>
          <w:rFonts w:asciiTheme="majorBidi" w:hAnsiTheme="majorBidi" w:cstheme="majorBidi"/>
          <w:sz w:val="18"/>
          <w:szCs w:val="18"/>
          <w:lang w:val="en-GB"/>
        </w:rPr>
        <w:t xml:space="preserve">0 working days after acceptance of delivery and subsequent acceptance of the bellow documents to the RRAA -Procurement Department. </w:t>
      </w:r>
    </w:p>
    <w:p w14:paraId="618E9E54" w14:textId="77777777" w:rsidR="00D73BF7" w:rsidRPr="00482CBD" w:rsidRDefault="00D73BF7" w:rsidP="00D73BF7">
      <w:pPr>
        <w:autoSpaceDE w:val="0"/>
        <w:autoSpaceDN w:val="0"/>
        <w:adjustRightInd w:val="0"/>
        <w:rPr>
          <w:rFonts w:asciiTheme="majorBidi" w:hAnsiTheme="majorBidi" w:cstheme="majorBidi"/>
          <w:sz w:val="18"/>
          <w:szCs w:val="18"/>
          <w:lang w:val="en-GB"/>
        </w:rPr>
      </w:pPr>
    </w:p>
    <w:p w14:paraId="375CD48F" w14:textId="77777777" w:rsidR="00D73BF7" w:rsidRPr="00482CBD" w:rsidRDefault="003B21E7">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Invoice (one original)</w:t>
      </w:r>
    </w:p>
    <w:p w14:paraId="7F5335D5" w14:textId="7C55BEFB" w:rsidR="00791EE5" w:rsidRPr="00482CBD" w:rsidRDefault="00C35845">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 xml:space="preserve">Proof of delivery </w:t>
      </w:r>
      <w:r w:rsidR="00970340" w:rsidRPr="00482CBD">
        <w:rPr>
          <w:rFonts w:asciiTheme="majorBidi" w:hAnsiTheme="majorBidi" w:cstheme="majorBidi"/>
          <w:sz w:val="18"/>
          <w:szCs w:val="18"/>
          <w:lang w:val="en-GB"/>
        </w:rPr>
        <w:t>Waybill.</w:t>
      </w:r>
    </w:p>
    <w:p w14:paraId="50ACA382" w14:textId="46CD927F" w:rsidR="00670285" w:rsidRPr="00482CBD" w:rsidRDefault="0090571E">
      <w:pPr>
        <w:numPr>
          <w:ilvl w:val="0"/>
          <w:numId w:val="9"/>
        </w:numPr>
        <w:tabs>
          <w:tab w:val="left" w:pos="-993"/>
        </w:tabs>
        <w:autoSpaceDE w:val="0"/>
        <w:autoSpaceDN w:val="0"/>
        <w:adjustRightInd w:val="0"/>
        <w:rPr>
          <w:rFonts w:asciiTheme="majorBidi" w:hAnsiTheme="majorBidi" w:cstheme="majorBidi"/>
          <w:sz w:val="18"/>
          <w:szCs w:val="18"/>
          <w:lang w:val="en-GB"/>
        </w:rPr>
      </w:pPr>
      <w:r>
        <w:rPr>
          <w:rFonts w:asciiTheme="majorBidi" w:hAnsiTheme="majorBidi" w:cstheme="majorBidi"/>
          <w:sz w:val="18"/>
          <w:szCs w:val="18"/>
          <w:lang w:val="en-GB"/>
        </w:rPr>
        <w:t>TIN</w:t>
      </w:r>
    </w:p>
    <w:p w14:paraId="249B92CF" w14:textId="07CE4843" w:rsidR="00BA0808" w:rsidRPr="004829C0" w:rsidRDefault="00670285" w:rsidP="004829C0">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Relevant certificates.</w:t>
      </w:r>
    </w:p>
    <w:p w14:paraId="715CA331" w14:textId="77777777" w:rsidR="00C36117" w:rsidRDefault="00C36117" w:rsidP="00C36117">
      <w:pPr>
        <w:tabs>
          <w:tab w:val="left" w:pos="-993"/>
        </w:tabs>
        <w:autoSpaceDE w:val="0"/>
        <w:autoSpaceDN w:val="0"/>
        <w:adjustRightInd w:val="0"/>
        <w:rPr>
          <w:rFonts w:asciiTheme="majorBidi" w:hAnsiTheme="majorBidi" w:cstheme="majorBidi"/>
          <w:sz w:val="18"/>
          <w:szCs w:val="18"/>
          <w:lang w:val="en-GB"/>
        </w:rPr>
      </w:pPr>
    </w:p>
    <w:p w14:paraId="16634C0E" w14:textId="77777777" w:rsidR="00CF5937" w:rsidRDefault="00CF5937" w:rsidP="00C36117">
      <w:pPr>
        <w:tabs>
          <w:tab w:val="left" w:pos="-993"/>
        </w:tabs>
        <w:autoSpaceDE w:val="0"/>
        <w:autoSpaceDN w:val="0"/>
        <w:adjustRightInd w:val="0"/>
        <w:rPr>
          <w:rFonts w:asciiTheme="majorBidi" w:hAnsiTheme="majorBidi" w:cstheme="majorBidi"/>
          <w:sz w:val="18"/>
          <w:szCs w:val="18"/>
          <w:lang w:val="en-GB"/>
        </w:rPr>
      </w:pPr>
    </w:p>
    <w:p w14:paraId="3AD71739" w14:textId="77777777" w:rsidR="00CF5937" w:rsidRDefault="00CF5937" w:rsidP="00C36117">
      <w:pPr>
        <w:tabs>
          <w:tab w:val="left" w:pos="-993"/>
        </w:tabs>
        <w:autoSpaceDE w:val="0"/>
        <w:autoSpaceDN w:val="0"/>
        <w:adjustRightInd w:val="0"/>
        <w:rPr>
          <w:rFonts w:asciiTheme="majorBidi" w:hAnsiTheme="majorBidi" w:cstheme="majorBidi"/>
          <w:sz w:val="18"/>
          <w:szCs w:val="18"/>
          <w:lang w:val="en-GB"/>
        </w:rPr>
      </w:pPr>
    </w:p>
    <w:p w14:paraId="360BF538"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25E22FA8"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6494A693"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3ABEB1E5"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736017EB"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54F01B21"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3127C6EF"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6430A6A9"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154231DB"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5A1099BA"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23244647"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02CFD7CD"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7DEEB0FD"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72CFA5D9"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49DE610D"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3082AE25"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0F08A881"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713F668B" w14:textId="77777777" w:rsidR="00BA0808" w:rsidRPr="00C36117" w:rsidRDefault="00BA0808" w:rsidP="00C36117">
      <w:pPr>
        <w:tabs>
          <w:tab w:val="left" w:pos="-993"/>
        </w:tabs>
        <w:autoSpaceDE w:val="0"/>
        <w:autoSpaceDN w:val="0"/>
        <w:adjustRightInd w:val="0"/>
        <w:rPr>
          <w:rFonts w:asciiTheme="majorBidi" w:hAnsiTheme="majorBidi" w:cstheme="majorBidi"/>
          <w:sz w:val="18"/>
          <w:szCs w:val="18"/>
          <w:rtl/>
          <w:lang w:val="en-GB"/>
        </w:rPr>
      </w:pPr>
    </w:p>
    <w:p w14:paraId="474625B0" w14:textId="77777777" w:rsidR="00D73BF7" w:rsidRPr="00366F41" w:rsidRDefault="00D73BF7" w:rsidP="00495738">
      <w:pPr>
        <w:tabs>
          <w:tab w:val="left" w:pos="-993"/>
          <w:tab w:val="left" w:pos="851"/>
          <w:tab w:val="left" w:pos="993"/>
        </w:tabs>
        <w:jc w:val="both"/>
        <w:rPr>
          <w:rFonts w:asciiTheme="majorBidi" w:hAnsiTheme="majorBidi" w:cstheme="majorBidi"/>
          <w:b/>
          <w:sz w:val="18"/>
          <w:szCs w:val="18"/>
          <w:lang w:val="en-GB"/>
        </w:rPr>
      </w:pPr>
      <w:r w:rsidRPr="00366F41">
        <w:rPr>
          <w:rFonts w:asciiTheme="majorBidi" w:hAnsiTheme="majorBidi" w:cstheme="majorBidi"/>
          <w:b/>
          <w:sz w:val="18"/>
          <w:szCs w:val="18"/>
          <w:lang w:val="en-GB"/>
        </w:rPr>
        <w:t>QUOTATION SUBMISSION FORM</w:t>
      </w:r>
    </w:p>
    <w:p w14:paraId="6920A00F" w14:textId="77777777" w:rsidR="00D73BF7" w:rsidRPr="00366F41" w:rsidRDefault="00D73BF7" w:rsidP="00D73BF7">
      <w:pPr>
        <w:autoSpaceDE w:val="0"/>
        <w:autoSpaceDN w:val="0"/>
        <w:adjustRightInd w:val="0"/>
        <w:rPr>
          <w:rFonts w:asciiTheme="majorBidi" w:hAnsiTheme="majorBidi" w:cstheme="majorBidi"/>
          <w:sz w:val="18"/>
          <w:szCs w:val="18"/>
          <w:lang w:val="en-GB"/>
        </w:rPr>
      </w:pPr>
    </w:p>
    <w:p w14:paraId="23A95876" w14:textId="77777777" w:rsidR="00DC6570" w:rsidRDefault="00DC6570">
      <w:pPr>
        <w:autoSpaceDE w:val="0"/>
        <w:autoSpaceDN w:val="0"/>
        <w:adjustRightInd w:val="0"/>
        <w:rPr>
          <w:rFonts w:asciiTheme="majorBidi" w:hAnsiTheme="majorBidi" w:cstheme="majorBidi"/>
          <w:b/>
          <w:caps/>
          <w:sz w:val="18"/>
          <w:szCs w:val="18"/>
          <w:lang w:val="en-GB"/>
        </w:rPr>
      </w:pPr>
      <w:r w:rsidRPr="00366F41">
        <w:rPr>
          <w:rFonts w:asciiTheme="majorBidi" w:hAnsiTheme="majorBidi" w:cstheme="majorBidi"/>
          <w:b/>
          <w:caps/>
          <w:sz w:val="18"/>
          <w:szCs w:val="18"/>
          <w:lang w:val="en-GB"/>
        </w:rPr>
        <w:t>Price schedule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70"/>
        <w:gridCol w:w="900"/>
        <w:gridCol w:w="833"/>
        <w:gridCol w:w="1327"/>
        <w:gridCol w:w="1849"/>
      </w:tblGrid>
      <w:tr w:rsidR="00400781" w:rsidRPr="001F6758" w14:paraId="0C039A89" w14:textId="77777777" w:rsidTr="00A51DC9">
        <w:trPr>
          <w:cantSplit/>
        </w:trPr>
        <w:tc>
          <w:tcPr>
            <w:tcW w:w="675" w:type="dxa"/>
            <w:vMerge w:val="restart"/>
          </w:tcPr>
          <w:p w14:paraId="292F452C" w14:textId="77777777" w:rsidR="00400781" w:rsidRPr="001F6758" w:rsidRDefault="00400781" w:rsidP="00A51DC9">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Item </w:t>
            </w:r>
          </w:p>
        </w:tc>
        <w:tc>
          <w:tcPr>
            <w:tcW w:w="4270" w:type="dxa"/>
            <w:vMerge w:val="restart"/>
          </w:tcPr>
          <w:p w14:paraId="157D5F9C" w14:textId="77777777" w:rsidR="00400781" w:rsidRPr="001F6758" w:rsidRDefault="00400781" w:rsidP="00A51DC9">
            <w:pPr>
              <w:autoSpaceDE w:val="0"/>
              <w:autoSpaceDN w:val="0"/>
              <w:adjustRightInd w:val="0"/>
              <w:rPr>
                <w:rFonts w:ascii="Arial" w:hAnsi="Arial" w:cs="Arial"/>
                <w:b/>
                <w:sz w:val="20"/>
                <w:szCs w:val="20"/>
                <w:lang w:val="en-GB"/>
              </w:rPr>
            </w:pPr>
            <w:r w:rsidRPr="001F6758">
              <w:rPr>
                <w:rFonts w:ascii="Arial" w:hAnsi="Arial" w:cs="Arial"/>
                <w:b/>
                <w:sz w:val="20"/>
                <w:szCs w:val="20"/>
                <w:lang w:val="en-GB"/>
              </w:rPr>
              <w:t>Description</w:t>
            </w:r>
          </w:p>
        </w:tc>
        <w:tc>
          <w:tcPr>
            <w:tcW w:w="900" w:type="dxa"/>
            <w:vMerge w:val="restart"/>
          </w:tcPr>
          <w:p w14:paraId="05C9A71C" w14:textId="77777777" w:rsidR="00400781" w:rsidRPr="001F6758" w:rsidRDefault="00400781" w:rsidP="00A51DC9">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833" w:type="dxa"/>
            <w:vMerge w:val="restart"/>
          </w:tcPr>
          <w:p w14:paraId="241CA2EF" w14:textId="77777777" w:rsidR="00400781" w:rsidRPr="001F6758" w:rsidRDefault="00400781" w:rsidP="00A51DC9">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Qty</w:t>
            </w:r>
          </w:p>
        </w:tc>
        <w:tc>
          <w:tcPr>
            <w:tcW w:w="3176" w:type="dxa"/>
            <w:gridSpan w:val="2"/>
          </w:tcPr>
          <w:p w14:paraId="79A3626B" w14:textId="77777777" w:rsidR="00400781" w:rsidRPr="001F6758" w:rsidRDefault="00400781" w:rsidP="00A51DC9">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Currency </w:t>
            </w:r>
            <w:r>
              <w:rPr>
                <w:rFonts w:ascii="Arial" w:hAnsi="Arial" w:cs="Arial"/>
                <w:b/>
                <w:sz w:val="20"/>
                <w:szCs w:val="20"/>
                <w:lang w:val="en-GB"/>
              </w:rPr>
              <w:t>AFN</w:t>
            </w:r>
          </w:p>
        </w:tc>
      </w:tr>
      <w:tr w:rsidR="00400781" w:rsidRPr="001F6758" w14:paraId="10C518E9" w14:textId="77777777" w:rsidTr="00A51DC9">
        <w:trPr>
          <w:cantSplit/>
        </w:trPr>
        <w:tc>
          <w:tcPr>
            <w:tcW w:w="675" w:type="dxa"/>
            <w:vMerge/>
          </w:tcPr>
          <w:p w14:paraId="014C3065" w14:textId="77777777" w:rsidR="00400781" w:rsidRPr="001F6758" w:rsidRDefault="00400781" w:rsidP="00A51DC9">
            <w:pPr>
              <w:autoSpaceDE w:val="0"/>
              <w:autoSpaceDN w:val="0"/>
              <w:adjustRightInd w:val="0"/>
              <w:rPr>
                <w:rFonts w:ascii="Arial" w:hAnsi="Arial" w:cs="Arial"/>
                <w:b/>
                <w:sz w:val="20"/>
                <w:szCs w:val="20"/>
                <w:lang w:val="en-GB"/>
              </w:rPr>
            </w:pPr>
          </w:p>
        </w:tc>
        <w:tc>
          <w:tcPr>
            <w:tcW w:w="4270" w:type="dxa"/>
            <w:vMerge/>
          </w:tcPr>
          <w:p w14:paraId="62E95620" w14:textId="77777777" w:rsidR="00400781" w:rsidRPr="001F6758" w:rsidRDefault="00400781" w:rsidP="00A51DC9">
            <w:pPr>
              <w:autoSpaceDE w:val="0"/>
              <w:autoSpaceDN w:val="0"/>
              <w:adjustRightInd w:val="0"/>
              <w:rPr>
                <w:rFonts w:ascii="Arial" w:hAnsi="Arial" w:cs="Arial"/>
                <w:b/>
                <w:sz w:val="20"/>
                <w:szCs w:val="20"/>
                <w:lang w:val="en-GB"/>
              </w:rPr>
            </w:pPr>
          </w:p>
        </w:tc>
        <w:tc>
          <w:tcPr>
            <w:tcW w:w="900" w:type="dxa"/>
            <w:vMerge/>
          </w:tcPr>
          <w:p w14:paraId="2C99F5C0" w14:textId="77777777" w:rsidR="00400781" w:rsidRPr="001F6758" w:rsidRDefault="00400781" w:rsidP="00A51DC9">
            <w:pPr>
              <w:autoSpaceDE w:val="0"/>
              <w:autoSpaceDN w:val="0"/>
              <w:adjustRightInd w:val="0"/>
              <w:rPr>
                <w:rFonts w:ascii="Arial" w:hAnsi="Arial" w:cs="Arial"/>
                <w:b/>
                <w:sz w:val="20"/>
                <w:szCs w:val="20"/>
                <w:lang w:val="en-GB"/>
              </w:rPr>
            </w:pPr>
          </w:p>
        </w:tc>
        <w:tc>
          <w:tcPr>
            <w:tcW w:w="833" w:type="dxa"/>
            <w:vMerge/>
          </w:tcPr>
          <w:p w14:paraId="297589D0" w14:textId="77777777" w:rsidR="00400781" w:rsidRPr="001F6758" w:rsidRDefault="00400781" w:rsidP="00A51DC9">
            <w:pPr>
              <w:autoSpaceDE w:val="0"/>
              <w:autoSpaceDN w:val="0"/>
              <w:adjustRightInd w:val="0"/>
              <w:rPr>
                <w:rFonts w:ascii="Arial" w:hAnsi="Arial" w:cs="Arial"/>
                <w:b/>
                <w:sz w:val="20"/>
                <w:szCs w:val="20"/>
                <w:lang w:val="en-GB"/>
              </w:rPr>
            </w:pPr>
          </w:p>
        </w:tc>
        <w:tc>
          <w:tcPr>
            <w:tcW w:w="1327" w:type="dxa"/>
          </w:tcPr>
          <w:p w14:paraId="1D34B9D8" w14:textId="77777777" w:rsidR="00400781" w:rsidRPr="001F6758" w:rsidRDefault="00400781" w:rsidP="00A51DC9">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Unit Price </w:t>
            </w:r>
            <w:r>
              <w:rPr>
                <w:rFonts w:ascii="Arial" w:hAnsi="Arial" w:cs="Arial"/>
                <w:b/>
                <w:sz w:val="20"/>
                <w:szCs w:val="20"/>
                <w:lang w:val="en-GB"/>
              </w:rPr>
              <w:t>(AFN)</w:t>
            </w:r>
            <w:r w:rsidRPr="001F6758">
              <w:rPr>
                <w:rFonts w:ascii="Arial" w:hAnsi="Arial" w:cs="Arial"/>
                <w:b/>
                <w:sz w:val="20"/>
                <w:szCs w:val="20"/>
                <w:lang w:val="en-GB"/>
              </w:rPr>
              <w:t xml:space="preserve"> </w:t>
            </w:r>
          </w:p>
        </w:tc>
        <w:tc>
          <w:tcPr>
            <w:tcW w:w="1849" w:type="dxa"/>
          </w:tcPr>
          <w:p w14:paraId="0ACA5FAD" w14:textId="77777777" w:rsidR="00400781" w:rsidRPr="001F6758" w:rsidRDefault="00400781" w:rsidP="00A51DC9">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Total Price</w:t>
            </w:r>
            <w:r>
              <w:rPr>
                <w:rFonts w:ascii="Arial" w:hAnsi="Arial" w:cs="Arial"/>
                <w:b/>
                <w:sz w:val="20"/>
                <w:szCs w:val="20"/>
                <w:lang w:val="en-GB"/>
              </w:rPr>
              <w:t xml:space="preserve"> (AFN)</w:t>
            </w:r>
            <w:r w:rsidRPr="001F6758">
              <w:rPr>
                <w:rFonts w:ascii="Arial" w:hAnsi="Arial" w:cs="Arial"/>
                <w:b/>
                <w:sz w:val="20"/>
                <w:szCs w:val="20"/>
                <w:lang w:val="en-GB"/>
              </w:rPr>
              <w:t xml:space="preserve">  </w:t>
            </w:r>
          </w:p>
        </w:tc>
      </w:tr>
      <w:tr w:rsidR="00400781" w:rsidRPr="001F6758" w14:paraId="66FC566E" w14:textId="77777777" w:rsidTr="00A51DC9">
        <w:trPr>
          <w:trHeight w:val="432"/>
        </w:trPr>
        <w:tc>
          <w:tcPr>
            <w:tcW w:w="675" w:type="dxa"/>
          </w:tcPr>
          <w:p w14:paraId="74596ACC"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1</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2563113E" w14:textId="77777777" w:rsidR="00400781" w:rsidRPr="00400781" w:rsidRDefault="00400781" w:rsidP="00400781">
            <w:pPr>
              <w:pStyle w:val="ListParagraph"/>
              <w:numPr>
                <w:ilvl w:val="0"/>
                <w:numId w:val="27"/>
              </w:numPr>
              <w:rPr>
                <w:rFonts w:ascii="Calibri" w:hAnsi="Calibri" w:cs="Calibri"/>
                <w:color w:val="000000"/>
                <w:sz w:val="18"/>
                <w:szCs w:val="18"/>
                <w:lang w:val="en-US"/>
              </w:rPr>
            </w:pPr>
            <w:r w:rsidRPr="00400781">
              <w:rPr>
                <w:rFonts w:ascii="Calibri" w:hAnsi="Calibri" w:cs="Calibri"/>
                <w:color w:val="000000"/>
                <w:sz w:val="18"/>
                <w:szCs w:val="18"/>
                <w:lang w:val="en-US"/>
              </w:rPr>
              <w:t>Bull Star Sewing Machine 16 kg, Made in Pakistan</w:t>
            </w:r>
          </w:p>
          <w:p w14:paraId="5871F6C7" w14:textId="77777777" w:rsidR="000F2AFC" w:rsidRDefault="00400781" w:rsidP="000F2AFC">
            <w:pPr>
              <w:pStyle w:val="ListParagraph"/>
              <w:numPr>
                <w:ilvl w:val="0"/>
                <w:numId w:val="27"/>
              </w:numPr>
              <w:rPr>
                <w:rFonts w:ascii="Calibri" w:hAnsi="Calibri" w:cs="Calibri"/>
                <w:color w:val="000000"/>
                <w:sz w:val="18"/>
                <w:szCs w:val="18"/>
                <w:lang w:val="en-US"/>
              </w:rPr>
            </w:pPr>
            <w:r w:rsidRPr="00400781">
              <w:rPr>
                <w:rFonts w:ascii="Calibri" w:hAnsi="Calibri" w:cs="Calibri"/>
                <w:color w:val="000000"/>
                <w:sz w:val="18"/>
                <w:szCs w:val="18"/>
                <w:lang w:val="en-US"/>
              </w:rPr>
              <w:t>Butterfly Sewing Machine 12 Kg (Made in Pakistan),</w:t>
            </w:r>
          </w:p>
          <w:p w14:paraId="6E2CA0C5" w14:textId="04C9A895" w:rsidR="00400781" w:rsidRDefault="00400781" w:rsidP="000F2AFC">
            <w:pPr>
              <w:pStyle w:val="ListParagraph"/>
              <w:numPr>
                <w:ilvl w:val="0"/>
                <w:numId w:val="27"/>
              </w:numPr>
              <w:rPr>
                <w:rFonts w:ascii="Calibri" w:hAnsi="Calibri" w:cs="Calibri"/>
                <w:color w:val="000000"/>
                <w:sz w:val="18"/>
                <w:szCs w:val="18"/>
                <w:lang w:val="en-US"/>
              </w:rPr>
            </w:pPr>
            <w:r w:rsidRPr="000F2AFC">
              <w:rPr>
                <w:rFonts w:ascii="Calibri" w:hAnsi="Calibri" w:cs="Calibri"/>
                <w:color w:val="000000"/>
                <w:sz w:val="18"/>
                <w:szCs w:val="18"/>
                <w:lang w:val="en-US"/>
              </w:rPr>
              <w:t xml:space="preserve">Famous Sewing </w:t>
            </w:r>
            <w:r w:rsidR="000F2AFC" w:rsidRPr="000F2AFC">
              <w:rPr>
                <w:rFonts w:ascii="Calibri" w:hAnsi="Calibri" w:cs="Calibri"/>
                <w:color w:val="000000"/>
                <w:sz w:val="18"/>
                <w:szCs w:val="18"/>
                <w:lang w:val="en-US"/>
              </w:rPr>
              <w:t>Machine 12</w:t>
            </w:r>
            <w:r w:rsidRPr="000F2AFC">
              <w:rPr>
                <w:rFonts w:ascii="Calibri" w:hAnsi="Calibri" w:cs="Calibri"/>
                <w:color w:val="000000"/>
                <w:sz w:val="18"/>
                <w:szCs w:val="18"/>
                <w:lang w:val="en-US"/>
              </w:rPr>
              <w:t xml:space="preserve"> kg (Made in India).</w:t>
            </w:r>
          </w:p>
          <w:p w14:paraId="650D59E9" w14:textId="03D5C733" w:rsidR="000F2AFC" w:rsidRPr="000F2AFC" w:rsidRDefault="000F2AFC" w:rsidP="000F2AFC">
            <w:pPr>
              <w:rPr>
                <w:rFonts w:ascii="Calibri" w:hAnsi="Calibri" w:cs="Calibri"/>
                <w:color w:val="000000"/>
                <w:sz w:val="18"/>
                <w:szCs w:val="18"/>
                <w:lang w:val="en-US"/>
              </w:rPr>
            </w:pPr>
            <w:r>
              <w:rPr>
                <w:rFonts w:ascii="Calibri" w:hAnsi="Calibri" w:cs="Calibri"/>
                <w:color w:val="000000"/>
                <w:sz w:val="18"/>
                <w:szCs w:val="18"/>
                <w:lang w:val="en-US"/>
              </w:rPr>
              <w:t>Priority Will be given to Bull Star Sewing Machine 16kg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C3F1CA1"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Pcs</w:t>
            </w:r>
          </w:p>
        </w:tc>
        <w:tc>
          <w:tcPr>
            <w:tcW w:w="833" w:type="dxa"/>
            <w:tcBorders>
              <w:bottom w:val="single" w:sz="4" w:space="0" w:color="auto"/>
            </w:tcBorders>
            <w:vAlign w:val="bottom"/>
          </w:tcPr>
          <w:p w14:paraId="2C3A364A"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103</w:t>
            </w:r>
          </w:p>
        </w:tc>
        <w:tc>
          <w:tcPr>
            <w:tcW w:w="1327" w:type="dxa"/>
          </w:tcPr>
          <w:p w14:paraId="50417AA4"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7B0AC389"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76197889" w14:textId="77777777" w:rsidTr="00A51DC9">
        <w:trPr>
          <w:trHeight w:val="395"/>
        </w:trPr>
        <w:tc>
          <w:tcPr>
            <w:tcW w:w="675" w:type="dxa"/>
          </w:tcPr>
          <w:p w14:paraId="798C96F2"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2</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2187ABB7" w14:textId="77777777" w:rsidR="00400781" w:rsidRPr="00400781" w:rsidRDefault="00400781" w:rsidP="00400781">
            <w:pPr>
              <w:rPr>
                <w:rFonts w:ascii="Calibri" w:hAnsi="Calibri" w:cs="Calibri"/>
                <w:color w:val="000000"/>
                <w:sz w:val="18"/>
                <w:szCs w:val="18"/>
                <w:rtl/>
                <w:lang w:val="en-US"/>
              </w:rPr>
            </w:pPr>
            <w:r w:rsidRPr="00400781">
              <w:rPr>
                <w:rFonts w:ascii="Calibri" w:hAnsi="Calibri" w:cs="Calibri"/>
                <w:color w:val="000000"/>
                <w:sz w:val="18"/>
                <w:szCs w:val="18"/>
                <w:lang w:val="en-US"/>
              </w:rPr>
              <w:t xml:space="preserve"> Iron ,Made in Afghanistan(High Quality)</w:t>
            </w:r>
          </w:p>
        </w:tc>
        <w:tc>
          <w:tcPr>
            <w:tcW w:w="900" w:type="dxa"/>
            <w:tcBorders>
              <w:top w:val="nil"/>
              <w:left w:val="single" w:sz="4" w:space="0" w:color="auto"/>
              <w:bottom w:val="single" w:sz="4" w:space="0" w:color="auto"/>
              <w:right w:val="single" w:sz="4" w:space="0" w:color="auto"/>
            </w:tcBorders>
            <w:shd w:val="clear" w:color="auto" w:fill="auto"/>
            <w:vAlign w:val="bottom"/>
          </w:tcPr>
          <w:p w14:paraId="6CD3513C"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Pcs</w:t>
            </w:r>
          </w:p>
        </w:tc>
        <w:tc>
          <w:tcPr>
            <w:tcW w:w="833" w:type="dxa"/>
            <w:tcBorders>
              <w:bottom w:val="single" w:sz="4" w:space="0" w:color="auto"/>
            </w:tcBorders>
            <w:vAlign w:val="bottom"/>
          </w:tcPr>
          <w:p w14:paraId="01E06F20"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103</w:t>
            </w:r>
          </w:p>
        </w:tc>
        <w:tc>
          <w:tcPr>
            <w:tcW w:w="1327" w:type="dxa"/>
          </w:tcPr>
          <w:p w14:paraId="1A13C9B6"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042E0F9C"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35CB28D5" w14:textId="77777777" w:rsidTr="00A51DC9">
        <w:trPr>
          <w:trHeight w:val="432"/>
        </w:trPr>
        <w:tc>
          <w:tcPr>
            <w:tcW w:w="675" w:type="dxa"/>
          </w:tcPr>
          <w:p w14:paraId="4A3207B2"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3</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7C5E0F1A"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 xml:space="preserve"> Gas cylinder Hatam( Capacity 5 kg ) Weight 4.5 Kg (High Quality )</w:t>
            </w:r>
          </w:p>
        </w:tc>
        <w:tc>
          <w:tcPr>
            <w:tcW w:w="900" w:type="dxa"/>
            <w:tcBorders>
              <w:top w:val="nil"/>
              <w:left w:val="single" w:sz="4" w:space="0" w:color="auto"/>
              <w:bottom w:val="single" w:sz="4" w:space="0" w:color="auto"/>
              <w:right w:val="single" w:sz="4" w:space="0" w:color="auto"/>
            </w:tcBorders>
            <w:shd w:val="clear" w:color="auto" w:fill="auto"/>
            <w:vAlign w:val="bottom"/>
          </w:tcPr>
          <w:p w14:paraId="3F7657AD"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Pcs</w:t>
            </w:r>
          </w:p>
        </w:tc>
        <w:tc>
          <w:tcPr>
            <w:tcW w:w="833" w:type="dxa"/>
            <w:tcBorders>
              <w:bottom w:val="single" w:sz="4" w:space="0" w:color="auto"/>
            </w:tcBorders>
            <w:vAlign w:val="bottom"/>
          </w:tcPr>
          <w:p w14:paraId="3A0E4BCF"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103</w:t>
            </w:r>
          </w:p>
        </w:tc>
        <w:tc>
          <w:tcPr>
            <w:tcW w:w="1327" w:type="dxa"/>
          </w:tcPr>
          <w:p w14:paraId="517F145F"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133D67FE"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6D34C619" w14:textId="77777777" w:rsidTr="00A51DC9">
        <w:trPr>
          <w:trHeight w:val="432"/>
        </w:trPr>
        <w:tc>
          <w:tcPr>
            <w:tcW w:w="675" w:type="dxa"/>
          </w:tcPr>
          <w:p w14:paraId="4DEA37A3"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4</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2D655443"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Machine Oil,High Quality Made in Afghanistan</w:t>
            </w:r>
          </w:p>
        </w:tc>
        <w:tc>
          <w:tcPr>
            <w:tcW w:w="900" w:type="dxa"/>
            <w:tcBorders>
              <w:top w:val="nil"/>
              <w:left w:val="single" w:sz="4" w:space="0" w:color="auto"/>
              <w:bottom w:val="single" w:sz="4" w:space="0" w:color="auto"/>
              <w:right w:val="single" w:sz="4" w:space="0" w:color="auto"/>
            </w:tcBorders>
            <w:shd w:val="clear" w:color="auto" w:fill="auto"/>
            <w:vAlign w:val="bottom"/>
          </w:tcPr>
          <w:p w14:paraId="235E6555"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Dozen</w:t>
            </w:r>
          </w:p>
        </w:tc>
        <w:tc>
          <w:tcPr>
            <w:tcW w:w="833" w:type="dxa"/>
            <w:tcBorders>
              <w:bottom w:val="single" w:sz="4" w:space="0" w:color="auto"/>
            </w:tcBorders>
            <w:vAlign w:val="bottom"/>
          </w:tcPr>
          <w:p w14:paraId="7762434B"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103</w:t>
            </w:r>
          </w:p>
        </w:tc>
        <w:tc>
          <w:tcPr>
            <w:tcW w:w="1327" w:type="dxa"/>
          </w:tcPr>
          <w:p w14:paraId="0FBC9726"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50FF4CDE"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133402A6" w14:textId="77777777" w:rsidTr="00A51DC9">
        <w:trPr>
          <w:trHeight w:val="432"/>
        </w:trPr>
        <w:tc>
          <w:tcPr>
            <w:tcW w:w="675" w:type="dxa"/>
          </w:tcPr>
          <w:p w14:paraId="1CA0AB0A"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5</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5ACE5F25"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Tailoring Master Collar, Made in Japan (High Quality) for Male Tailor</w:t>
            </w:r>
          </w:p>
        </w:tc>
        <w:tc>
          <w:tcPr>
            <w:tcW w:w="900" w:type="dxa"/>
            <w:tcBorders>
              <w:top w:val="nil"/>
              <w:left w:val="single" w:sz="4" w:space="0" w:color="auto"/>
              <w:bottom w:val="single" w:sz="4" w:space="0" w:color="auto"/>
              <w:right w:val="single" w:sz="4" w:space="0" w:color="auto"/>
            </w:tcBorders>
            <w:shd w:val="clear" w:color="auto" w:fill="auto"/>
            <w:vAlign w:val="bottom"/>
          </w:tcPr>
          <w:p w14:paraId="3A24F757"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meter</w:t>
            </w:r>
          </w:p>
        </w:tc>
        <w:tc>
          <w:tcPr>
            <w:tcW w:w="833" w:type="dxa"/>
            <w:tcBorders>
              <w:bottom w:val="single" w:sz="4" w:space="0" w:color="auto"/>
            </w:tcBorders>
            <w:vAlign w:val="bottom"/>
          </w:tcPr>
          <w:p w14:paraId="3731A9D6"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112</w:t>
            </w:r>
          </w:p>
        </w:tc>
        <w:tc>
          <w:tcPr>
            <w:tcW w:w="1327" w:type="dxa"/>
          </w:tcPr>
          <w:p w14:paraId="074D396F"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38A0FDC3"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71905686" w14:textId="77777777" w:rsidTr="00A51DC9">
        <w:trPr>
          <w:trHeight w:val="432"/>
        </w:trPr>
        <w:tc>
          <w:tcPr>
            <w:tcW w:w="675" w:type="dxa"/>
          </w:tcPr>
          <w:p w14:paraId="4D5667DB"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6</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06DB1654"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Scissor size# 10,Made in Pakistan( High Quality )</w:t>
            </w:r>
          </w:p>
        </w:tc>
        <w:tc>
          <w:tcPr>
            <w:tcW w:w="900" w:type="dxa"/>
            <w:tcBorders>
              <w:top w:val="nil"/>
              <w:left w:val="single" w:sz="4" w:space="0" w:color="auto"/>
              <w:bottom w:val="single" w:sz="4" w:space="0" w:color="auto"/>
              <w:right w:val="single" w:sz="4" w:space="0" w:color="auto"/>
            </w:tcBorders>
            <w:shd w:val="clear" w:color="auto" w:fill="auto"/>
            <w:vAlign w:val="bottom"/>
          </w:tcPr>
          <w:p w14:paraId="1DF438DC"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Pc</w:t>
            </w:r>
          </w:p>
        </w:tc>
        <w:tc>
          <w:tcPr>
            <w:tcW w:w="833" w:type="dxa"/>
            <w:tcBorders>
              <w:bottom w:val="single" w:sz="4" w:space="0" w:color="auto"/>
            </w:tcBorders>
            <w:vAlign w:val="bottom"/>
          </w:tcPr>
          <w:p w14:paraId="3D360712"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103</w:t>
            </w:r>
          </w:p>
        </w:tc>
        <w:tc>
          <w:tcPr>
            <w:tcW w:w="1327" w:type="dxa"/>
          </w:tcPr>
          <w:p w14:paraId="5CBA0B63"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6853CA9A"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2C688AFA" w14:textId="77777777" w:rsidTr="00A51DC9">
        <w:trPr>
          <w:trHeight w:val="432"/>
        </w:trPr>
        <w:tc>
          <w:tcPr>
            <w:tcW w:w="675" w:type="dxa"/>
          </w:tcPr>
          <w:p w14:paraId="4954580D"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7</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43C2D0DA" w14:textId="1E9C0FEA" w:rsidR="00400781" w:rsidRPr="00400781" w:rsidRDefault="000F2AFC" w:rsidP="00400781">
            <w:pPr>
              <w:rPr>
                <w:rFonts w:ascii="Calibri" w:hAnsi="Calibri" w:cs="Calibri"/>
                <w:color w:val="000000"/>
                <w:sz w:val="18"/>
                <w:szCs w:val="18"/>
                <w:lang w:val="en-US"/>
              </w:rPr>
            </w:pPr>
            <w:r>
              <w:rPr>
                <w:rFonts w:ascii="Calibri" w:hAnsi="Calibri" w:cs="Calibri"/>
                <w:color w:val="000000"/>
                <w:sz w:val="18"/>
                <w:szCs w:val="18"/>
                <w:lang w:val="en-US"/>
              </w:rPr>
              <w:t xml:space="preserve">Zeba </w:t>
            </w:r>
            <w:r w:rsidR="00400781" w:rsidRPr="00400781">
              <w:rPr>
                <w:rFonts w:ascii="Calibri" w:hAnsi="Calibri" w:cs="Calibri"/>
                <w:color w:val="000000"/>
                <w:sz w:val="18"/>
                <w:szCs w:val="18"/>
                <w:lang w:val="en-US"/>
              </w:rPr>
              <w:t xml:space="preserve">Stitching Machine High Quality (Tailoring Tool), Made in India </w:t>
            </w:r>
          </w:p>
        </w:tc>
        <w:tc>
          <w:tcPr>
            <w:tcW w:w="900" w:type="dxa"/>
            <w:tcBorders>
              <w:top w:val="nil"/>
              <w:left w:val="single" w:sz="4" w:space="0" w:color="auto"/>
              <w:bottom w:val="single" w:sz="4" w:space="0" w:color="auto"/>
              <w:right w:val="single" w:sz="4" w:space="0" w:color="auto"/>
            </w:tcBorders>
            <w:shd w:val="clear" w:color="auto" w:fill="auto"/>
            <w:vAlign w:val="bottom"/>
          </w:tcPr>
          <w:p w14:paraId="23D304C7"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Pc</w:t>
            </w:r>
          </w:p>
        </w:tc>
        <w:tc>
          <w:tcPr>
            <w:tcW w:w="833" w:type="dxa"/>
            <w:tcBorders>
              <w:bottom w:val="single" w:sz="4" w:space="0" w:color="auto"/>
            </w:tcBorders>
            <w:vAlign w:val="bottom"/>
          </w:tcPr>
          <w:p w14:paraId="716B0801"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28</w:t>
            </w:r>
          </w:p>
        </w:tc>
        <w:tc>
          <w:tcPr>
            <w:tcW w:w="1327" w:type="dxa"/>
          </w:tcPr>
          <w:p w14:paraId="321EF3AB"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6876B0C6"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27FA1B02" w14:textId="77777777" w:rsidTr="00A51DC9">
        <w:trPr>
          <w:trHeight w:val="432"/>
        </w:trPr>
        <w:tc>
          <w:tcPr>
            <w:tcW w:w="675" w:type="dxa"/>
          </w:tcPr>
          <w:p w14:paraId="41A853A4"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8</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719D849B"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 xml:space="preserve">Meter tape, Made in Pakistan ( High Quality) </w:t>
            </w:r>
          </w:p>
        </w:tc>
        <w:tc>
          <w:tcPr>
            <w:tcW w:w="900" w:type="dxa"/>
            <w:tcBorders>
              <w:top w:val="nil"/>
              <w:left w:val="single" w:sz="4" w:space="0" w:color="auto"/>
              <w:bottom w:val="single" w:sz="4" w:space="0" w:color="auto"/>
              <w:right w:val="single" w:sz="4" w:space="0" w:color="auto"/>
            </w:tcBorders>
            <w:shd w:val="clear" w:color="auto" w:fill="auto"/>
            <w:vAlign w:val="bottom"/>
          </w:tcPr>
          <w:p w14:paraId="42F519D5"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Pc</w:t>
            </w:r>
          </w:p>
        </w:tc>
        <w:tc>
          <w:tcPr>
            <w:tcW w:w="833" w:type="dxa"/>
            <w:tcBorders>
              <w:bottom w:val="single" w:sz="4" w:space="0" w:color="auto"/>
            </w:tcBorders>
            <w:vAlign w:val="bottom"/>
          </w:tcPr>
          <w:p w14:paraId="4FECCD08"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28</w:t>
            </w:r>
          </w:p>
        </w:tc>
        <w:tc>
          <w:tcPr>
            <w:tcW w:w="1327" w:type="dxa"/>
          </w:tcPr>
          <w:p w14:paraId="4A827EC7"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0B466E17"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1DE1A2AC" w14:textId="77777777" w:rsidTr="00A51DC9">
        <w:trPr>
          <w:trHeight w:val="432"/>
        </w:trPr>
        <w:tc>
          <w:tcPr>
            <w:tcW w:w="675" w:type="dxa"/>
          </w:tcPr>
          <w:p w14:paraId="40EAED79"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9</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0FA51B51"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 xml:space="preserve">Threads in different colors(High Quality ) for Male Tailors , Made in Pakistan </w:t>
            </w:r>
          </w:p>
        </w:tc>
        <w:tc>
          <w:tcPr>
            <w:tcW w:w="900" w:type="dxa"/>
            <w:tcBorders>
              <w:top w:val="nil"/>
              <w:left w:val="single" w:sz="4" w:space="0" w:color="auto"/>
              <w:bottom w:val="single" w:sz="4" w:space="0" w:color="auto"/>
              <w:right w:val="single" w:sz="4" w:space="0" w:color="auto"/>
            </w:tcBorders>
            <w:shd w:val="clear" w:color="auto" w:fill="auto"/>
            <w:vAlign w:val="bottom"/>
          </w:tcPr>
          <w:p w14:paraId="4C15BC88"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Box</w:t>
            </w:r>
          </w:p>
        </w:tc>
        <w:tc>
          <w:tcPr>
            <w:tcW w:w="833" w:type="dxa"/>
            <w:tcBorders>
              <w:bottom w:val="single" w:sz="4" w:space="0" w:color="auto"/>
            </w:tcBorders>
            <w:vAlign w:val="bottom"/>
          </w:tcPr>
          <w:p w14:paraId="78EE7988"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280</w:t>
            </w:r>
          </w:p>
        </w:tc>
        <w:tc>
          <w:tcPr>
            <w:tcW w:w="1327" w:type="dxa"/>
          </w:tcPr>
          <w:p w14:paraId="6FB94539"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31A18E6C"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1B9A5AA5" w14:textId="77777777" w:rsidTr="00A51DC9">
        <w:trPr>
          <w:trHeight w:val="432"/>
        </w:trPr>
        <w:tc>
          <w:tcPr>
            <w:tcW w:w="675" w:type="dxa"/>
          </w:tcPr>
          <w:p w14:paraId="742A675D"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10</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19CC548C"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 xml:space="preserve">Cloth Insaf Fabrics High Quality (Made in Pakistan) for male Tailor </w:t>
            </w:r>
          </w:p>
        </w:tc>
        <w:tc>
          <w:tcPr>
            <w:tcW w:w="900" w:type="dxa"/>
            <w:tcBorders>
              <w:top w:val="nil"/>
              <w:left w:val="single" w:sz="4" w:space="0" w:color="auto"/>
              <w:bottom w:val="single" w:sz="4" w:space="0" w:color="auto"/>
              <w:right w:val="single" w:sz="4" w:space="0" w:color="auto"/>
            </w:tcBorders>
            <w:shd w:val="clear" w:color="auto" w:fill="auto"/>
            <w:vAlign w:val="bottom"/>
          </w:tcPr>
          <w:p w14:paraId="4ED438C7"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meter</w:t>
            </w:r>
          </w:p>
        </w:tc>
        <w:tc>
          <w:tcPr>
            <w:tcW w:w="833" w:type="dxa"/>
            <w:tcBorders>
              <w:bottom w:val="single" w:sz="4" w:space="0" w:color="auto"/>
            </w:tcBorders>
            <w:vAlign w:val="bottom"/>
          </w:tcPr>
          <w:p w14:paraId="3E9313CB"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1568</w:t>
            </w:r>
          </w:p>
        </w:tc>
        <w:tc>
          <w:tcPr>
            <w:tcW w:w="1327" w:type="dxa"/>
          </w:tcPr>
          <w:p w14:paraId="2B6B22FF"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482A58B8"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453E56F5" w14:textId="77777777" w:rsidTr="00A51DC9">
        <w:trPr>
          <w:trHeight w:val="432"/>
        </w:trPr>
        <w:tc>
          <w:tcPr>
            <w:tcW w:w="675" w:type="dxa"/>
          </w:tcPr>
          <w:p w14:paraId="0B943094"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11</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4F185FED" w14:textId="49DC75F3" w:rsidR="00400781" w:rsidRPr="00400781" w:rsidRDefault="000F2AFC" w:rsidP="00400781">
            <w:pPr>
              <w:rPr>
                <w:rFonts w:ascii="Calibri" w:hAnsi="Calibri" w:cs="Calibri"/>
                <w:color w:val="000000"/>
                <w:sz w:val="18"/>
                <w:szCs w:val="18"/>
                <w:lang w:val="en-US"/>
              </w:rPr>
            </w:pPr>
            <w:r>
              <w:rPr>
                <w:rFonts w:ascii="Calibri" w:hAnsi="Calibri" w:cs="Calibri"/>
                <w:color w:val="000000"/>
                <w:sz w:val="18"/>
                <w:szCs w:val="18"/>
                <w:lang w:val="en-US"/>
              </w:rPr>
              <w:t>S</w:t>
            </w:r>
            <w:r w:rsidR="00400781" w:rsidRPr="00400781">
              <w:rPr>
                <w:rFonts w:ascii="Calibri" w:hAnsi="Calibri" w:cs="Calibri"/>
                <w:color w:val="000000"/>
                <w:sz w:val="18"/>
                <w:szCs w:val="18"/>
                <w:lang w:val="en-US"/>
              </w:rPr>
              <w:t xml:space="preserve">teel Ruler High Quality (L </w:t>
            </w:r>
            <w:proofErr w:type="gramStart"/>
            <w:r w:rsidR="00400781" w:rsidRPr="00400781">
              <w:rPr>
                <w:rFonts w:ascii="Calibri" w:hAnsi="Calibri" w:cs="Calibri"/>
                <w:color w:val="000000"/>
                <w:sz w:val="18"/>
                <w:szCs w:val="18"/>
                <w:lang w:val="en-US"/>
              </w:rPr>
              <w:t>Type )</w:t>
            </w:r>
            <w:proofErr w:type="gramEnd"/>
            <w:r w:rsidR="00400781" w:rsidRPr="00400781">
              <w:rPr>
                <w:rFonts w:ascii="Calibri" w:hAnsi="Calibri" w:cs="Calibri"/>
                <w:color w:val="000000"/>
                <w:sz w:val="18"/>
                <w:szCs w:val="18"/>
                <w:lang w:val="en-US"/>
              </w:rPr>
              <w:t xml:space="preserve"> Made in China</w:t>
            </w:r>
          </w:p>
        </w:tc>
        <w:tc>
          <w:tcPr>
            <w:tcW w:w="900" w:type="dxa"/>
            <w:tcBorders>
              <w:top w:val="nil"/>
              <w:left w:val="single" w:sz="4" w:space="0" w:color="auto"/>
              <w:bottom w:val="single" w:sz="4" w:space="0" w:color="auto"/>
              <w:right w:val="single" w:sz="4" w:space="0" w:color="auto"/>
            </w:tcBorders>
            <w:shd w:val="clear" w:color="auto" w:fill="auto"/>
            <w:vAlign w:val="bottom"/>
          </w:tcPr>
          <w:p w14:paraId="7524EFD8"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Pc</w:t>
            </w:r>
          </w:p>
        </w:tc>
        <w:tc>
          <w:tcPr>
            <w:tcW w:w="833" w:type="dxa"/>
            <w:tcBorders>
              <w:bottom w:val="single" w:sz="4" w:space="0" w:color="auto"/>
            </w:tcBorders>
            <w:vAlign w:val="bottom"/>
          </w:tcPr>
          <w:p w14:paraId="25122F20"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28</w:t>
            </w:r>
          </w:p>
        </w:tc>
        <w:tc>
          <w:tcPr>
            <w:tcW w:w="1327" w:type="dxa"/>
          </w:tcPr>
          <w:p w14:paraId="45A6A9A1"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25C65883"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3769E8A7" w14:textId="77777777" w:rsidTr="00A51DC9">
        <w:trPr>
          <w:trHeight w:val="332"/>
        </w:trPr>
        <w:tc>
          <w:tcPr>
            <w:tcW w:w="675" w:type="dxa"/>
          </w:tcPr>
          <w:p w14:paraId="039AC5C8"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12</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63A235CA"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Machine Needles (High Quality ) Made in China</w:t>
            </w:r>
          </w:p>
        </w:tc>
        <w:tc>
          <w:tcPr>
            <w:tcW w:w="900" w:type="dxa"/>
            <w:tcBorders>
              <w:top w:val="nil"/>
              <w:left w:val="single" w:sz="4" w:space="0" w:color="auto"/>
              <w:bottom w:val="single" w:sz="4" w:space="0" w:color="auto"/>
              <w:right w:val="single" w:sz="4" w:space="0" w:color="auto"/>
            </w:tcBorders>
            <w:shd w:val="clear" w:color="auto" w:fill="auto"/>
            <w:vAlign w:val="bottom"/>
          </w:tcPr>
          <w:p w14:paraId="60F65FB2"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Dozen</w:t>
            </w:r>
          </w:p>
        </w:tc>
        <w:tc>
          <w:tcPr>
            <w:tcW w:w="833" w:type="dxa"/>
            <w:tcBorders>
              <w:bottom w:val="single" w:sz="4" w:space="0" w:color="auto"/>
            </w:tcBorders>
            <w:vAlign w:val="bottom"/>
          </w:tcPr>
          <w:p w14:paraId="66C21D48"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515</w:t>
            </w:r>
          </w:p>
        </w:tc>
        <w:tc>
          <w:tcPr>
            <w:tcW w:w="1327" w:type="dxa"/>
          </w:tcPr>
          <w:p w14:paraId="3FEA4965"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1A0E734C"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070EFBFB" w14:textId="77777777" w:rsidTr="00A51DC9">
        <w:trPr>
          <w:trHeight w:val="332"/>
        </w:trPr>
        <w:tc>
          <w:tcPr>
            <w:tcW w:w="675" w:type="dxa"/>
          </w:tcPr>
          <w:p w14:paraId="750F116D"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13</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5E1C7CBB"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Hand needles (High Quality ) Made in China</w:t>
            </w:r>
          </w:p>
        </w:tc>
        <w:tc>
          <w:tcPr>
            <w:tcW w:w="900" w:type="dxa"/>
            <w:tcBorders>
              <w:top w:val="nil"/>
              <w:left w:val="single" w:sz="4" w:space="0" w:color="auto"/>
              <w:bottom w:val="single" w:sz="4" w:space="0" w:color="auto"/>
              <w:right w:val="single" w:sz="4" w:space="0" w:color="auto"/>
            </w:tcBorders>
            <w:shd w:val="clear" w:color="auto" w:fill="auto"/>
            <w:vAlign w:val="bottom"/>
          </w:tcPr>
          <w:p w14:paraId="05E9EEC6"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Dozen</w:t>
            </w:r>
          </w:p>
        </w:tc>
        <w:tc>
          <w:tcPr>
            <w:tcW w:w="833" w:type="dxa"/>
            <w:tcBorders>
              <w:bottom w:val="single" w:sz="4" w:space="0" w:color="auto"/>
            </w:tcBorders>
            <w:vAlign w:val="bottom"/>
          </w:tcPr>
          <w:p w14:paraId="7A79D76D"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515</w:t>
            </w:r>
          </w:p>
        </w:tc>
        <w:tc>
          <w:tcPr>
            <w:tcW w:w="1327" w:type="dxa"/>
          </w:tcPr>
          <w:p w14:paraId="2F4A64F6"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54100EA7"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06B4D376" w14:textId="77777777" w:rsidTr="00A51DC9">
        <w:trPr>
          <w:trHeight w:val="332"/>
        </w:trPr>
        <w:tc>
          <w:tcPr>
            <w:tcW w:w="675" w:type="dxa"/>
          </w:tcPr>
          <w:p w14:paraId="64E58175"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14</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53A444F6"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Cloth buttons of different colors High Quality for Male Tailor, Made in Pakistan</w:t>
            </w:r>
          </w:p>
        </w:tc>
        <w:tc>
          <w:tcPr>
            <w:tcW w:w="900" w:type="dxa"/>
            <w:tcBorders>
              <w:top w:val="nil"/>
              <w:left w:val="single" w:sz="4" w:space="0" w:color="auto"/>
              <w:bottom w:val="single" w:sz="4" w:space="0" w:color="auto"/>
              <w:right w:val="single" w:sz="4" w:space="0" w:color="auto"/>
            </w:tcBorders>
            <w:shd w:val="clear" w:color="auto" w:fill="auto"/>
            <w:vAlign w:val="bottom"/>
          </w:tcPr>
          <w:p w14:paraId="5FF67AF1"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box</w:t>
            </w:r>
          </w:p>
        </w:tc>
        <w:tc>
          <w:tcPr>
            <w:tcW w:w="833" w:type="dxa"/>
            <w:tcBorders>
              <w:bottom w:val="single" w:sz="4" w:space="0" w:color="auto"/>
            </w:tcBorders>
            <w:vAlign w:val="bottom"/>
          </w:tcPr>
          <w:p w14:paraId="0DD746C5"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280</w:t>
            </w:r>
          </w:p>
        </w:tc>
        <w:tc>
          <w:tcPr>
            <w:tcW w:w="1327" w:type="dxa"/>
          </w:tcPr>
          <w:p w14:paraId="16C2B787"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47078637"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063B8F88" w14:textId="77777777" w:rsidTr="00A51DC9">
        <w:trPr>
          <w:trHeight w:val="332"/>
        </w:trPr>
        <w:tc>
          <w:tcPr>
            <w:tcW w:w="675" w:type="dxa"/>
          </w:tcPr>
          <w:p w14:paraId="6221036C"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15</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278D30DC"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Simple Cloth Good Quality (Made in China ) for Female Tailors (</w:t>
            </w:r>
            <w:r w:rsidRPr="00400781">
              <w:rPr>
                <w:rFonts w:ascii="Calibri" w:hAnsi="Calibri" w:cs="Calibri"/>
                <w:color w:val="000000"/>
                <w:sz w:val="18"/>
                <w:szCs w:val="18"/>
                <w:rtl/>
                <w:lang w:val="en-US"/>
              </w:rPr>
              <w:t>کش ټوټه د پیجامی لپاره</w:t>
            </w:r>
            <w:r w:rsidRPr="00400781">
              <w:rPr>
                <w:rFonts w:ascii="Calibri" w:hAnsi="Calibri" w:cs="Calibri"/>
                <w:color w:val="000000"/>
                <w:sz w:val="18"/>
                <w:szCs w:val="18"/>
                <w:lang w:val="en-US"/>
              </w:rPr>
              <w:t>)</w:t>
            </w:r>
          </w:p>
        </w:tc>
        <w:tc>
          <w:tcPr>
            <w:tcW w:w="900" w:type="dxa"/>
            <w:tcBorders>
              <w:top w:val="nil"/>
              <w:left w:val="single" w:sz="4" w:space="0" w:color="auto"/>
              <w:bottom w:val="single" w:sz="4" w:space="0" w:color="auto"/>
              <w:right w:val="single" w:sz="4" w:space="0" w:color="auto"/>
            </w:tcBorders>
            <w:shd w:val="clear" w:color="auto" w:fill="auto"/>
            <w:vAlign w:val="bottom"/>
          </w:tcPr>
          <w:p w14:paraId="6E982D9A"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meter</w:t>
            </w:r>
          </w:p>
        </w:tc>
        <w:tc>
          <w:tcPr>
            <w:tcW w:w="833" w:type="dxa"/>
            <w:tcBorders>
              <w:bottom w:val="single" w:sz="4" w:space="0" w:color="auto"/>
            </w:tcBorders>
            <w:vAlign w:val="bottom"/>
          </w:tcPr>
          <w:p w14:paraId="5F1A6A4C"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1500</w:t>
            </w:r>
          </w:p>
        </w:tc>
        <w:tc>
          <w:tcPr>
            <w:tcW w:w="1327" w:type="dxa"/>
          </w:tcPr>
          <w:p w14:paraId="136CE178"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531275BC"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2D28218E" w14:textId="77777777" w:rsidTr="00A51DC9">
        <w:trPr>
          <w:trHeight w:val="332"/>
        </w:trPr>
        <w:tc>
          <w:tcPr>
            <w:tcW w:w="675" w:type="dxa"/>
          </w:tcPr>
          <w:p w14:paraId="35FE0CE7"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16</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6E41D21B"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Sponge Velvet Cloth Good Quality (Made in China ) for Female Tailors (</w:t>
            </w:r>
            <w:r w:rsidRPr="00400781">
              <w:rPr>
                <w:rFonts w:ascii="Calibri" w:hAnsi="Calibri" w:cs="Calibri"/>
                <w:color w:val="000000"/>
                <w:sz w:val="18"/>
                <w:szCs w:val="18"/>
                <w:rtl/>
                <w:lang w:val="en-US"/>
              </w:rPr>
              <w:t>اسفنجی بخمل د کمیس لپاره</w:t>
            </w:r>
            <w:r w:rsidRPr="00400781">
              <w:rPr>
                <w:rFonts w:ascii="Calibri" w:hAnsi="Calibri" w:cs="Calibri"/>
                <w:color w:val="000000"/>
                <w:sz w:val="18"/>
                <w:szCs w:val="18"/>
                <w:lang w:val="en-US"/>
              </w:rPr>
              <w:t>)</w:t>
            </w:r>
          </w:p>
        </w:tc>
        <w:tc>
          <w:tcPr>
            <w:tcW w:w="900" w:type="dxa"/>
            <w:tcBorders>
              <w:top w:val="nil"/>
              <w:left w:val="single" w:sz="4" w:space="0" w:color="auto"/>
              <w:bottom w:val="single" w:sz="4" w:space="0" w:color="auto"/>
              <w:right w:val="single" w:sz="4" w:space="0" w:color="auto"/>
            </w:tcBorders>
            <w:shd w:val="clear" w:color="auto" w:fill="auto"/>
            <w:vAlign w:val="bottom"/>
          </w:tcPr>
          <w:p w14:paraId="6E264DFE"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meter</w:t>
            </w:r>
          </w:p>
        </w:tc>
        <w:tc>
          <w:tcPr>
            <w:tcW w:w="833" w:type="dxa"/>
            <w:tcBorders>
              <w:bottom w:val="single" w:sz="4" w:space="0" w:color="auto"/>
            </w:tcBorders>
            <w:vAlign w:val="bottom"/>
          </w:tcPr>
          <w:p w14:paraId="4E8AF099"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2250</w:t>
            </w:r>
          </w:p>
        </w:tc>
        <w:tc>
          <w:tcPr>
            <w:tcW w:w="1327" w:type="dxa"/>
          </w:tcPr>
          <w:p w14:paraId="433D0A01"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17B59BD6"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37FE31AF" w14:textId="77777777" w:rsidTr="00A51DC9">
        <w:trPr>
          <w:trHeight w:val="332"/>
        </w:trPr>
        <w:tc>
          <w:tcPr>
            <w:tcW w:w="675" w:type="dxa"/>
          </w:tcPr>
          <w:p w14:paraId="779C22FE"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17</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3BF76562"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Tailoring Master Collar, Made in Japan (High Quality) for Female Tailor</w:t>
            </w:r>
          </w:p>
        </w:tc>
        <w:tc>
          <w:tcPr>
            <w:tcW w:w="900" w:type="dxa"/>
            <w:tcBorders>
              <w:top w:val="nil"/>
              <w:left w:val="single" w:sz="4" w:space="0" w:color="auto"/>
              <w:bottom w:val="single" w:sz="4" w:space="0" w:color="auto"/>
              <w:right w:val="single" w:sz="4" w:space="0" w:color="auto"/>
            </w:tcBorders>
            <w:shd w:val="clear" w:color="auto" w:fill="auto"/>
            <w:vAlign w:val="bottom"/>
          </w:tcPr>
          <w:p w14:paraId="1CF924DD"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meter</w:t>
            </w:r>
          </w:p>
        </w:tc>
        <w:tc>
          <w:tcPr>
            <w:tcW w:w="833" w:type="dxa"/>
            <w:tcBorders>
              <w:bottom w:val="single" w:sz="4" w:space="0" w:color="auto"/>
            </w:tcBorders>
            <w:vAlign w:val="bottom"/>
          </w:tcPr>
          <w:p w14:paraId="1D07F7F9"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375</w:t>
            </w:r>
          </w:p>
        </w:tc>
        <w:tc>
          <w:tcPr>
            <w:tcW w:w="1327" w:type="dxa"/>
          </w:tcPr>
          <w:p w14:paraId="55C0BC16"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5DFC6D69"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4DF039BE" w14:textId="77777777" w:rsidTr="00A51DC9">
        <w:trPr>
          <w:trHeight w:val="332"/>
        </w:trPr>
        <w:tc>
          <w:tcPr>
            <w:tcW w:w="675" w:type="dxa"/>
          </w:tcPr>
          <w:p w14:paraId="2DC4C690"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18</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710260CB"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Cloth buttons in different colors for Female Tailor, Made in Pakistan</w:t>
            </w:r>
          </w:p>
        </w:tc>
        <w:tc>
          <w:tcPr>
            <w:tcW w:w="900" w:type="dxa"/>
            <w:tcBorders>
              <w:top w:val="nil"/>
              <w:left w:val="single" w:sz="4" w:space="0" w:color="auto"/>
              <w:bottom w:val="single" w:sz="4" w:space="0" w:color="auto"/>
              <w:right w:val="single" w:sz="4" w:space="0" w:color="auto"/>
            </w:tcBorders>
            <w:shd w:val="clear" w:color="auto" w:fill="auto"/>
            <w:vAlign w:val="bottom"/>
          </w:tcPr>
          <w:p w14:paraId="03484DD3"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Box</w:t>
            </w:r>
          </w:p>
        </w:tc>
        <w:tc>
          <w:tcPr>
            <w:tcW w:w="833" w:type="dxa"/>
            <w:tcBorders>
              <w:bottom w:val="single" w:sz="4" w:space="0" w:color="auto"/>
            </w:tcBorders>
            <w:vAlign w:val="bottom"/>
          </w:tcPr>
          <w:p w14:paraId="07DE57B8"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750</w:t>
            </w:r>
          </w:p>
        </w:tc>
        <w:tc>
          <w:tcPr>
            <w:tcW w:w="1327" w:type="dxa"/>
          </w:tcPr>
          <w:p w14:paraId="77D7ECEF"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Pr>
          <w:p w14:paraId="31A97B69"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42C047B0" w14:textId="77777777" w:rsidTr="00A51DC9">
        <w:trPr>
          <w:trHeight w:val="332"/>
        </w:trPr>
        <w:tc>
          <w:tcPr>
            <w:tcW w:w="675" w:type="dxa"/>
          </w:tcPr>
          <w:p w14:paraId="13E41C9F"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19</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312AB723"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 xml:space="preserve">Tailoring Desk Made of Crofil Steel Frame With Wooden surface and standard Quality (120 Length *60 Width *30 height ) cm </w:t>
            </w:r>
          </w:p>
        </w:tc>
        <w:tc>
          <w:tcPr>
            <w:tcW w:w="900" w:type="dxa"/>
          </w:tcPr>
          <w:p w14:paraId="4EC0761B"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 xml:space="preserve">Pc </w:t>
            </w:r>
          </w:p>
        </w:tc>
        <w:tc>
          <w:tcPr>
            <w:tcW w:w="833" w:type="dxa"/>
          </w:tcPr>
          <w:p w14:paraId="487FD315"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75</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bottom"/>
          </w:tcPr>
          <w:p w14:paraId="6AD1AE55"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bottom"/>
          </w:tcPr>
          <w:p w14:paraId="0919EDB1"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r>
      <w:tr w:rsidR="00400781" w:rsidRPr="001F6758" w14:paraId="0AB2681D" w14:textId="77777777" w:rsidTr="00A51DC9">
        <w:trPr>
          <w:trHeight w:val="372"/>
        </w:trPr>
        <w:tc>
          <w:tcPr>
            <w:tcW w:w="675" w:type="dxa"/>
            <w:tcBorders>
              <w:bottom w:val="single" w:sz="4" w:space="0" w:color="auto"/>
            </w:tcBorders>
          </w:tcPr>
          <w:p w14:paraId="658B011A"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20</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20B63E4E" w14:textId="77777777" w:rsidR="00400781" w:rsidRPr="00400781" w:rsidRDefault="00400781" w:rsidP="00400781">
            <w:pPr>
              <w:rPr>
                <w:rFonts w:ascii="Calibri" w:hAnsi="Calibri" w:cs="Calibri"/>
                <w:color w:val="000000"/>
                <w:sz w:val="18"/>
                <w:szCs w:val="18"/>
                <w:lang w:val="en-US"/>
              </w:rPr>
            </w:pPr>
            <w:r w:rsidRPr="00400781">
              <w:rPr>
                <w:rFonts w:ascii="Calibri" w:hAnsi="Calibri" w:cs="Calibri"/>
                <w:color w:val="000000"/>
                <w:sz w:val="18"/>
                <w:szCs w:val="18"/>
                <w:lang w:val="en-US"/>
              </w:rPr>
              <w:t xml:space="preserve">Transport for Site Delivery </w:t>
            </w:r>
          </w:p>
        </w:tc>
        <w:tc>
          <w:tcPr>
            <w:tcW w:w="900" w:type="dxa"/>
            <w:tcBorders>
              <w:bottom w:val="single" w:sz="4" w:space="0" w:color="auto"/>
            </w:tcBorders>
          </w:tcPr>
          <w:p w14:paraId="0A80F37B"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 xml:space="preserve">Truck </w:t>
            </w:r>
          </w:p>
        </w:tc>
        <w:tc>
          <w:tcPr>
            <w:tcW w:w="833" w:type="dxa"/>
            <w:tcBorders>
              <w:bottom w:val="single" w:sz="4" w:space="0" w:color="auto"/>
            </w:tcBorders>
          </w:tcPr>
          <w:p w14:paraId="1009718E" w14:textId="77777777" w:rsidR="00400781" w:rsidRPr="00400781" w:rsidRDefault="00400781" w:rsidP="00400781">
            <w:pPr>
              <w:autoSpaceDE w:val="0"/>
              <w:autoSpaceDN w:val="0"/>
              <w:adjustRightInd w:val="0"/>
              <w:rPr>
                <w:rFonts w:ascii="Calibri" w:hAnsi="Calibri" w:cs="Calibri"/>
                <w:color w:val="000000"/>
                <w:sz w:val="18"/>
                <w:szCs w:val="18"/>
                <w:lang w:val="en-US"/>
              </w:rPr>
            </w:pPr>
            <w:r w:rsidRPr="00400781">
              <w:rPr>
                <w:rFonts w:ascii="Calibri" w:hAnsi="Calibri" w:cs="Calibri"/>
                <w:color w:val="000000"/>
                <w:sz w:val="18"/>
                <w:szCs w:val="18"/>
                <w:lang w:val="en-US"/>
              </w:rPr>
              <w:t>1</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bottom"/>
          </w:tcPr>
          <w:p w14:paraId="55560D15" w14:textId="77777777" w:rsidR="00400781" w:rsidRPr="00400781" w:rsidRDefault="00400781" w:rsidP="00400781">
            <w:pPr>
              <w:autoSpaceDE w:val="0"/>
              <w:autoSpaceDN w:val="0"/>
              <w:adjustRightInd w:val="0"/>
              <w:rPr>
                <w:rFonts w:ascii="Calibri" w:hAnsi="Calibri" w:cs="Calibri"/>
                <w:color w:val="000000"/>
                <w:sz w:val="18"/>
                <w:szCs w:val="18"/>
                <w:lang w:val="en-US"/>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bottom"/>
          </w:tcPr>
          <w:p w14:paraId="6140B6D1" w14:textId="77777777" w:rsidR="00400781" w:rsidRPr="00400781" w:rsidRDefault="00400781" w:rsidP="00400781">
            <w:pPr>
              <w:rPr>
                <w:rFonts w:ascii="Calibri" w:hAnsi="Calibri" w:cs="Calibri"/>
                <w:color w:val="000000"/>
                <w:sz w:val="18"/>
                <w:szCs w:val="18"/>
                <w:lang w:val="en-US"/>
              </w:rPr>
            </w:pPr>
          </w:p>
        </w:tc>
      </w:tr>
    </w:tbl>
    <w:p w14:paraId="1DA8B312" w14:textId="77777777" w:rsidR="00400781" w:rsidRPr="00366F41" w:rsidRDefault="00400781">
      <w:pPr>
        <w:autoSpaceDE w:val="0"/>
        <w:autoSpaceDN w:val="0"/>
        <w:adjustRightInd w:val="0"/>
        <w:rPr>
          <w:rFonts w:asciiTheme="majorBidi" w:hAnsiTheme="majorBidi" w:cstheme="majorBidi"/>
          <w:b/>
          <w:sz w:val="18"/>
          <w:szCs w:val="18"/>
          <w:lang w:val="en-GB"/>
        </w:rPr>
      </w:pPr>
    </w:p>
    <w:p w14:paraId="420062CD" w14:textId="1FFBFABD" w:rsidR="00EA1F5D" w:rsidRPr="00030319" w:rsidRDefault="00791EE5" w:rsidP="004634FD">
      <w:pPr>
        <w:rPr>
          <w:rFonts w:asciiTheme="majorBidi" w:hAnsiTheme="majorBidi" w:cstheme="majorBidi"/>
          <w:bCs/>
          <w:iCs/>
          <w:color w:val="FF0000"/>
          <w:sz w:val="20"/>
          <w:szCs w:val="20"/>
          <w:lang w:val="en-GB"/>
        </w:rPr>
      </w:pPr>
      <w:r w:rsidRPr="00030319">
        <w:rPr>
          <w:rFonts w:asciiTheme="majorBidi" w:hAnsiTheme="majorBidi" w:cstheme="majorBidi"/>
          <w:b/>
          <w:iCs/>
          <w:color w:val="FF0000"/>
          <w:sz w:val="20"/>
          <w:szCs w:val="20"/>
          <w:lang w:val="en-GB"/>
        </w:rPr>
        <w:t xml:space="preserve">Note: </w:t>
      </w:r>
      <w:r w:rsidRPr="00030319">
        <w:rPr>
          <w:rFonts w:asciiTheme="majorBidi" w:hAnsiTheme="majorBidi" w:cstheme="majorBidi"/>
          <w:bCs/>
          <w:iCs/>
          <w:color w:val="FF0000"/>
          <w:sz w:val="20"/>
          <w:szCs w:val="20"/>
          <w:lang w:val="en-GB"/>
        </w:rPr>
        <w:t xml:space="preserve">The cost should include all the taxes and transportation to the </w:t>
      </w:r>
      <w:r w:rsidR="00437DA3" w:rsidRPr="00030319">
        <w:rPr>
          <w:rFonts w:asciiTheme="majorBidi" w:hAnsiTheme="majorBidi" w:cstheme="majorBidi"/>
          <w:bCs/>
          <w:iCs/>
          <w:color w:val="FF0000"/>
          <w:sz w:val="20"/>
          <w:szCs w:val="20"/>
          <w:lang w:val="en-GB"/>
        </w:rPr>
        <w:t xml:space="preserve">project </w:t>
      </w:r>
      <w:r w:rsidRPr="00030319">
        <w:rPr>
          <w:rFonts w:asciiTheme="majorBidi" w:hAnsiTheme="majorBidi" w:cstheme="majorBidi"/>
          <w:bCs/>
          <w:iCs/>
          <w:color w:val="FF0000"/>
          <w:sz w:val="20"/>
          <w:szCs w:val="20"/>
          <w:lang w:val="en-GB"/>
        </w:rPr>
        <w:t>sit</w:t>
      </w:r>
      <w:r w:rsidR="004634FD" w:rsidRPr="00030319">
        <w:rPr>
          <w:rFonts w:asciiTheme="majorBidi" w:hAnsiTheme="majorBidi" w:cstheme="majorBidi"/>
          <w:bCs/>
          <w:iCs/>
          <w:color w:val="FF0000"/>
          <w:sz w:val="20"/>
          <w:szCs w:val="20"/>
          <w:lang w:val="en-GB"/>
        </w:rPr>
        <w:t>e.</w:t>
      </w:r>
    </w:p>
    <w:p w14:paraId="47CFFBEF" w14:textId="77777777" w:rsidR="001A3614" w:rsidRDefault="001A3614" w:rsidP="00EA1F5D">
      <w:pPr>
        <w:rPr>
          <w:rFonts w:asciiTheme="majorBidi" w:hAnsiTheme="majorBidi" w:cstheme="majorBidi"/>
          <w:bCs/>
          <w:iCs/>
          <w:sz w:val="20"/>
          <w:szCs w:val="20"/>
          <w:lang w:val="en-GB"/>
        </w:rPr>
      </w:pPr>
    </w:p>
    <w:p w14:paraId="1A4443B4" w14:textId="77777777" w:rsidR="00400781" w:rsidRDefault="00400781" w:rsidP="00EA1F5D">
      <w:pPr>
        <w:rPr>
          <w:rFonts w:asciiTheme="majorBidi" w:hAnsiTheme="majorBidi" w:cstheme="majorBidi"/>
          <w:bCs/>
          <w:iCs/>
          <w:sz w:val="20"/>
          <w:szCs w:val="20"/>
          <w:lang w:val="en-GB"/>
        </w:rPr>
      </w:pPr>
    </w:p>
    <w:p w14:paraId="60E3EE27" w14:textId="77777777" w:rsidR="00400781" w:rsidRDefault="00400781" w:rsidP="00EA1F5D">
      <w:pPr>
        <w:rPr>
          <w:rFonts w:asciiTheme="majorBidi" w:hAnsiTheme="majorBidi" w:cstheme="majorBidi"/>
          <w:bCs/>
          <w:iCs/>
          <w:sz w:val="20"/>
          <w:szCs w:val="20"/>
          <w:lang w:val="en-GB"/>
        </w:rPr>
      </w:pPr>
    </w:p>
    <w:p w14:paraId="0B397591" w14:textId="77777777" w:rsidR="00400781" w:rsidRDefault="00400781" w:rsidP="00EA1F5D">
      <w:pPr>
        <w:rPr>
          <w:rFonts w:asciiTheme="majorBidi" w:hAnsiTheme="majorBidi" w:cstheme="majorBidi"/>
          <w:bCs/>
          <w:iCs/>
          <w:sz w:val="20"/>
          <w:szCs w:val="20"/>
          <w:lang w:val="en-GB"/>
        </w:rPr>
      </w:pPr>
    </w:p>
    <w:p w14:paraId="1BC32060" w14:textId="77777777" w:rsidR="00400781" w:rsidRPr="00030319" w:rsidRDefault="00400781" w:rsidP="00EA1F5D">
      <w:pPr>
        <w:rPr>
          <w:rFonts w:asciiTheme="majorBidi" w:hAnsiTheme="majorBidi" w:cstheme="majorBidi"/>
          <w:bCs/>
          <w:iCs/>
          <w:sz w:val="20"/>
          <w:szCs w:val="20"/>
          <w:lang w:val="en-GB"/>
        </w:rPr>
      </w:pPr>
    </w:p>
    <w:p w14:paraId="0DF82DFE" w14:textId="77777777" w:rsidR="00791EE5" w:rsidRPr="00683AE6" w:rsidRDefault="00791EE5" w:rsidP="00D73BF7">
      <w:pPr>
        <w:rPr>
          <w:rFonts w:asciiTheme="majorBidi" w:hAnsiTheme="majorBidi" w:cstheme="majorBidi"/>
          <w:b/>
          <w:iCs/>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523"/>
      </w:tblGrid>
      <w:tr w:rsidR="00590803" w:rsidRPr="00BF6AF6" w14:paraId="5AC9EEBC" w14:textId="77777777" w:rsidTr="00104D92">
        <w:tc>
          <w:tcPr>
            <w:tcW w:w="5305" w:type="dxa"/>
          </w:tcPr>
          <w:p w14:paraId="05092179"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c>
          <w:tcPr>
            <w:tcW w:w="4523" w:type="dxa"/>
          </w:tcPr>
          <w:p w14:paraId="4A55DB46" w14:textId="15596329" w:rsidR="00590803" w:rsidRPr="00C36117" w:rsidRDefault="00590803" w:rsidP="00590803">
            <w:pPr>
              <w:autoSpaceDE w:val="0"/>
              <w:autoSpaceDN w:val="0"/>
              <w:adjustRightInd w:val="0"/>
              <w:rPr>
                <w:rFonts w:asciiTheme="majorBidi" w:hAnsiTheme="majorBidi" w:cstheme="majorBidi"/>
                <w:b/>
                <w:sz w:val="18"/>
                <w:szCs w:val="18"/>
                <w:lang w:val="en-GB"/>
              </w:rPr>
            </w:pPr>
            <w:r w:rsidRPr="00C36117">
              <w:rPr>
                <w:rFonts w:asciiTheme="majorBidi" w:hAnsiTheme="majorBidi" w:cstheme="majorBidi"/>
                <w:b/>
                <w:sz w:val="18"/>
                <w:szCs w:val="18"/>
                <w:lang w:val="en-GB"/>
              </w:rPr>
              <w:t xml:space="preserve">Information to be entered by </w:t>
            </w:r>
            <w:r w:rsidR="00350930">
              <w:rPr>
                <w:rFonts w:asciiTheme="majorBidi" w:hAnsiTheme="majorBidi" w:cstheme="majorBidi"/>
                <w:b/>
                <w:sz w:val="18"/>
                <w:szCs w:val="18"/>
                <w:lang w:val="en-GB"/>
              </w:rPr>
              <w:t xml:space="preserve">the </w:t>
            </w:r>
            <w:r w:rsidRPr="00C36117">
              <w:rPr>
                <w:rFonts w:asciiTheme="majorBidi" w:hAnsiTheme="majorBidi" w:cstheme="majorBidi"/>
                <w:b/>
                <w:sz w:val="18"/>
                <w:szCs w:val="18"/>
                <w:lang w:val="en-GB"/>
              </w:rPr>
              <w:t xml:space="preserve">supplier in the below columns </w:t>
            </w:r>
          </w:p>
        </w:tc>
      </w:tr>
      <w:tr w:rsidR="00590803" w:rsidRPr="00BF6AF6" w14:paraId="539309DC" w14:textId="77777777" w:rsidTr="00104D92">
        <w:tc>
          <w:tcPr>
            <w:tcW w:w="5305" w:type="dxa"/>
          </w:tcPr>
          <w:p w14:paraId="0FD88821" w14:textId="213DE314"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Please state </w:t>
            </w:r>
            <w:r w:rsidR="00350930">
              <w:rPr>
                <w:rFonts w:asciiTheme="majorBidi" w:hAnsiTheme="majorBidi" w:cstheme="majorBidi"/>
                <w:sz w:val="18"/>
                <w:szCs w:val="18"/>
                <w:lang w:val="en-GB"/>
              </w:rPr>
              <w:t xml:space="preserve">the </w:t>
            </w:r>
            <w:r w:rsidRPr="00366F41">
              <w:rPr>
                <w:rFonts w:asciiTheme="majorBidi" w:hAnsiTheme="majorBidi" w:cstheme="majorBidi"/>
                <w:sz w:val="18"/>
                <w:szCs w:val="18"/>
                <w:lang w:val="en-GB"/>
              </w:rPr>
              <w:t xml:space="preserve">name of </w:t>
            </w:r>
            <w:r w:rsidR="00350930">
              <w:rPr>
                <w:rFonts w:asciiTheme="majorBidi" w:hAnsiTheme="majorBidi" w:cstheme="majorBidi"/>
                <w:sz w:val="18"/>
                <w:szCs w:val="18"/>
                <w:lang w:val="en-GB"/>
              </w:rPr>
              <w:t xml:space="preserve">the </w:t>
            </w:r>
            <w:r w:rsidR="00F03423" w:rsidRPr="00366F41">
              <w:rPr>
                <w:rFonts w:asciiTheme="majorBidi" w:hAnsiTheme="majorBidi" w:cstheme="majorBidi"/>
                <w:sz w:val="18"/>
                <w:szCs w:val="18"/>
                <w:lang w:val="en-GB"/>
              </w:rPr>
              <w:t>Company</w:t>
            </w:r>
          </w:p>
        </w:tc>
        <w:tc>
          <w:tcPr>
            <w:tcW w:w="4523" w:type="dxa"/>
          </w:tcPr>
          <w:p w14:paraId="00EB07B3"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085C32A8" w14:textId="77777777" w:rsidTr="00104D92">
        <w:tc>
          <w:tcPr>
            <w:tcW w:w="5305" w:type="dxa"/>
          </w:tcPr>
          <w:p w14:paraId="4AEE20BA" w14:textId="65892D6A" w:rsidR="00590803" w:rsidRPr="00366F41" w:rsidRDefault="00F0342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Company Address</w:t>
            </w:r>
          </w:p>
        </w:tc>
        <w:tc>
          <w:tcPr>
            <w:tcW w:w="4523" w:type="dxa"/>
          </w:tcPr>
          <w:p w14:paraId="2C6A62C7"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2349B58C" w14:textId="77777777" w:rsidTr="00104D92">
        <w:tc>
          <w:tcPr>
            <w:tcW w:w="5305" w:type="dxa"/>
          </w:tcPr>
          <w:p w14:paraId="540FF9A6" w14:textId="4E7651F8" w:rsidR="00590803" w:rsidRPr="00366F41" w:rsidRDefault="00F0342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 xml:space="preserve">Responsible /Director </w:t>
            </w:r>
            <w:r w:rsidR="000D2DED" w:rsidRPr="00366F41">
              <w:rPr>
                <w:rFonts w:asciiTheme="majorBidi" w:hAnsiTheme="majorBidi" w:cstheme="majorBidi"/>
                <w:b/>
                <w:sz w:val="18"/>
                <w:szCs w:val="18"/>
                <w:lang w:val="en-GB"/>
              </w:rPr>
              <w:t>n</w:t>
            </w:r>
            <w:r w:rsidRPr="00366F41">
              <w:rPr>
                <w:rFonts w:asciiTheme="majorBidi" w:hAnsiTheme="majorBidi" w:cstheme="majorBidi"/>
                <w:b/>
                <w:sz w:val="18"/>
                <w:szCs w:val="18"/>
                <w:lang w:val="en-GB"/>
              </w:rPr>
              <w:t>ame</w:t>
            </w:r>
          </w:p>
        </w:tc>
        <w:tc>
          <w:tcPr>
            <w:tcW w:w="4523" w:type="dxa"/>
          </w:tcPr>
          <w:p w14:paraId="03E92C00"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7C685967" w14:textId="77777777" w:rsidTr="00104D92">
        <w:tc>
          <w:tcPr>
            <w:tcW w:w="5305" w:type="dxa"/>
          </w:tcPr>
          <w:p w14:paraId="5DC68284" w14:textId="06F65E5A" w:rsidR="00590803" w:rsidRPr="00366F41" w:rsidRDefault="006A16B1"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Company Address</w:t>
            </w:r>
            <w:r w:rsidR="00EE4FF4" w:rsidRPr="00366F41">
              <w:rPr>
                <w:rFonts w:asciiTheme="majorBidi" w:hAnsiTheme="majorBidi" w:cstheme="majorBidi"/>
                <w:sz w:val="18"/>
                <w:szCs w:val="18"/>
                <w:lang w:val="en-GB"/>
              </w:rPr>
              <w:t>.</w:t>
            </w:r>
          </w:p>
        </w:tc>
        <w:tc>
          <w:tcPr>
            <w:tcW w:w="4523" w:type="dxa"/>
          </w:tcPr>
          <w:p w14:paraId="2389E6CF"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508B17AC" w14:textId="77777777" w:rsidTr="00104D92">
        <w:tc>
          <w:tcPr>
            <w:tcW w:w="5305" w:type="dxa"/>
          </w:tcPr>
          <w:p w14:paraId="4A3ACC30" w14:textId="6EAD4AB5" w:rsidR="00590803" w:rsidRPr="00366F41" w:rsidRDefault="006A16B1"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 xml:space="preserve">Company </w:t>
            </w:r>
            <w:r w:rsidR="00350930">
              <w:rPr>
                <w:rFonts w:asciiTheme="majorBidi" w:hAnsiTheme="majorBidi" w:cstheme="majorBidi"/>
                <w:b/>
                <w:sz w:val="18"/>
                <w:szCs w:val="18"/>
                <w:lang w:val="en-GB"/>
              </w:rPr>
              <w:t>Email</w:t>
            </w:r>
            <w:r w:rsidR="00EE4FF4" w:rsidRPr="00366F41">
              <w:rPr>
                <w:rFonts w:asciiTheme="majorBidi" w:hAnsiTheme="majorBidi" w:cstheme="majorBidi"/>
                <w:b/>
                <w:sz w:val="18"/>
                <w:szCs w:val="18"/>
                <w:lang w:val="en-GB"/>
              </w:rPr>
              <w:t xml:space="preserve"> Address</w:t>
            </w:r>
          </w:p>
        </w:tc>
        <w:tc>
          <w:tcPr>
            <w:tcW w:w="4523" w:type="dxa"/>
          </w:tcPr>
          <w:p w14:paraId="4CB82C5F"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0D2DED" w:rsidRPr="00366F41" w14:paraId="13372C34" w14:textId="77777777" w:rsidTr="00104D92">
        <w:tc>
          <w:tcPr>
            <w:tcW w:w="5305" w:type="dxa"/>
          </w:tcPr>
          <w:p w14:paraId="01FA97CA" w14:textId="2FD28AC1" w:rsidR="000D2DED" w:rsidRPr="00366F41" w:rsidRDefault="006A16B1"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Company </w:t>
            </w:r>
            <w:r w:rsidR="000D2DED" w:rsidRPr="00366F41">
              <w:rPr>
                <w:rFonts w:asciiTheme="majorBidi" w:hAnsiTheme="majorBidi" w:cstheme="majorBidi"/>
                <w:sz w:val="18"/>
                <w:szCs w:val="18"/>
                <w:lang w:val="en-GB"/>
              </w:rPr>
              <w:t>Phone/Mobile</w:t>
            </w:r>
            <w:r w:rsidRPr="00366F41">
              <w:rPr>
                <w:rFonts w:asciiTheme="majorBidi" w:hAnsiTheme="majorBidi" w:cstheme="majorBidi"/>
                <w:sz w:val="18"/>
                <w:szCs w:val="18"/>
                <w:lang w:val="en-GB"/>
              </w:rPr>
              <w:t xml:space="preserve"> #</w:t>
            </w:r>
          </w:p>
        </w:tc>
        <w:tc>
          <w:tcPr>
            <w:tcW w:w="4523" w:type="dxa"/>
          </w:tcPr>
          <w:p w14:paraId="059DD669" w14:textId="77777777" w:rsidR="000D2DED" w:rsidRPr="00366F41" w:rsidRDefault="000D2DED" w:rsidP="00EE4FF4">
            <w:pPr>
              <w:autoSpaceDE w:val="0"/>
              <w:autoSpaceDN w:val="0"/>
              <w:adjustRightInd w:val="0"/>
              <w:jc w:val="right"/>
              <w:rPr>
                <w:rFonts w:asciiTheme="majorBidi" w:hAnsiTheme="majorBidi" w:cstheme="majorBidi"/>
                <w:sz w:val="18"/>
                <w:szCs w:val="18"/>
                <w:lang w:val="en-GB"/>
              </w:rPr>
            </w:pPr>
          </w:p>
        </w:tc>
      </w:tr>
      <w:tr w:rsidR="00590803" w:rsidRPr="00366F41" w14:paraId="519325C2" w14:textId="77777777" w:rsidTr="00104D92">
        <w:tc>
          <w:tcPr>
            <w:tcW w:w="5305" w:type="dxa"/>
          </w:tcPr>
          <w:p w14:paraId="0317EF30" w14:textId="06C15658" w:rsidR="00590803" w:rsidRPr="00366F41" w:rsidRDefault="00745D05" w:rsidP="00590803">
            <w:pPr>
              <w:autoSpaceDE w:val="0"/>
              <w:autoSpaceDN w:val="0"/>
              <w:adjustRightInd w:val="0"/>
              <w:rPr>
                <w:rFonts w:asciiTheme="majorBidi" w:hAnsiTheme="majorBidi" w:cstheme="majorBidi"/>
                <w:b/>
                <w:sz w:val="18"/>
                <w:szCs w:val="18"/>
                <w:lang w:val="en-GB"/>
              </w:rPr>
            </w:pPr>
            <w:r>
              <w:rPr>
                <w:rFonts w:asciiTheme="majorBidi" w:hAnsiTheme="majorBidi" w:cstheme="majorBidi"/>
                <w:sz w:val="18"/>
                <w:szCs w:val="18"/>
                <w:lang w:val="en-GB"/>
              </w:rPr>
              <w:t xml:space="preserve">Duration of delivery from time of contract to final delivery to the distribution site </w:t>
            </w:r>
          </w:p>
        </w:tc>
        <w:tc>
          <w:tcPr>
            <w:tcW w:w="4523" w:type="dxa"/>
          </w:tcPr>
          <w:p w14:paraId="483FC5C6" w14:textId="59899A34" w:rsidR="00590803" w:rsidRPr="00366F41" w:rsidRDefault="00EE4FF4" w:rsidP="00EE4FF4">
            <w:pPr>
              <w:autoSpaceDE w:val="0"/>
              <w:autoSpaceDN w:val="0"/>
              <w:adjustRightInd w:val="0"/>
              <w:jc w:val="right"/>
              <w:rPr>
                <w:rFonts w:asciiTheme="majorBidi" w:hAnsiTheme="majorBidi" w:cstheme="majorBidi"/>
                <w:sz w:val="18"/>
                <w:szCs w:val="18"/>
                <w:lang w:val="en-GB"/>
              </w:rPr>
            </w:pPr>
            <w:r w:rsidRPr="00366F41">
              <w:rPr>
                <w:rFonts w:asciiTheme="majorBidi" w:hAnsiTheme="majorBidi" w:cstheme="majorBidi"/>
                <w:sz w:val="18"/>
                <w:szCs w:val="18"/>
                <w:lang w:val="en-GB"/>
              </w:rPr>
              <w:t>days</w:t>
            </w:r>
          </w:p>
        </w:tc>
      </w:tr>
      <w:tr w:rsidR="00590803" w:rsidRPr="00366F41" w14:paraId="5F28168B" w14:textId="77777777" w:rsidTr="00104D92">
        <w:tc>
          <w:tcPr>
            <w:tcW w:w="5305" w:type="dxa"/>
          </w:tcPr>
          <w:p w14:paraId="3CDF98A7"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Technical specification</w:t>
            </w:r>
          </w:p>
        </w:tc>
        <w:tc>
          <w:tcPr>
            <w:tcW w:w="4523" w:type="dxa"/>
          </w:tcPr>
          <w:p w14:paraId="68F020D2"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BF6AF6" w14:paraId="473200CA" w14:textId="77777777" w:rsidTr="00104D92">
        <w:tc>
          <w:tcPr>
            <w:tcW w:w="5305" w:type="dxa"/>
          </w:tcPr>
          <w:p w14:paraId="1FF5AECF" w14:textId="74D71660" w:rsidR="00590803" w:rsidRPr="00366F41" w:rsidRDefault="00350930" w:rsidP="00590803">
            <w:pPr>
              <w:autoSpaceDE w:val="0"/>
              <w:autoSpaceDN w:val="0"/>
              <w:adjustRightInd w:val="0"/>
              <w:rPr>
                <w:rFonts w:asciiTheme="majorBidi" w:hAnsiTheme="majorBidi" w:cstheme="majorBidi"/>
                <w:sz w:val="18"/>
                <w:szCs w:val="18"/>
                <w:lang w:val="en-GB"/>
              </w:rPr>
            </w:pPr>
            <w:r>
              <w:rPr>
                <w:rFonts w:asciiTheme="majorBidi" w:hAnsiTheme="majorBidi" w:cstheme="majorBidi"/>
                <w:sz w:val="18"/>
                <w:szCs w:val="18"/>
                <w:lang w:val="en-GB"/>
              </w:rPr>
              <w:t>A complete</w:t>
            </w:r>
            <w:r w:rsidR="00590803" w:rsidRPr="00366F41">
              <w:rPr>
                <w:rFonts w:asciiTheme="majorBidi" w:hAnsiTheme="majorBidi" w:cstheme="majorBidi"/>
                <w:sz w:val="18"/>
                <w:szCs w:val="18"/>
                <w:lang w:val="en-GB"/>
              </w:rPr>
              <w:t xml:space="preserve"> technical description is attached (Y/N)</w:t>
            </w:r>
          </w:p>
        </w:tc>
        <w:tc>
          <w:tcPr>
            <w:tcW w:w="4523" w:type="dxa"/>
          </w:tcPr>
          <w:p w14:paraId="2F400CA6"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48D455D7" w14:textId="77777777" w:rsidTr="00104D92">
        <w:tc>
          <w:tcPr>
            <w:tcW w:w="5305" w:type="dxa"/>
          </w:tcPr>
          <w:p w14:paraId="553181BD"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References</w:t>
            </w:r>
          </w:p>
        </w:tc>
        <w:tc>
          <w:tcPr>
            <w:tcW w:w="4523" w:type="dxa"/>
          </w:tcPr>
          <w:p w14:paraId="674B24EC"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BF6AF6" w14:paraId="0F5D7941" w14:textId="77777777" w:rsidTr="00104D92">
        <w:tc>
          <w:tcPr>
            <w:tcW w:w="5305" w:type="dxa"/>
          </w:tcPr>
          <w:p w14:paraId="14EDE65C" w14:textId="7A82503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A reference list is attached (shall only be submitted if </w:t>
            </w:r>
            <w:r w:rsidR="00350930">
              <w:rPr>
                <w:rFonts w:asciiTheme="majorBidi" w:hAnsiTheme="majorBidi" w:cstheme="majorBidi"/>
                <w:sz w:val="18"/>
                <w:szCs w:val="18"/>
                <w:lang w:val="en-GB"/>
              </w:rPr>
              <w:t xml:space="preserve">the </w:t>
            </w:r>
            <w:r w:rsidRPr="00366F41">
              <w:rPr>
                <w:rFonts w:asciiTheme="majorBidi" w:hAnsiTheme="majorBidi" w:cstheme="majorBidi"/>
                <w:sz w:val="18"/>
                <w:szCs w:val="18"/>
                <w:lang w:val="en-GB"/>
              </w:rPr>
              <w:t>supplier has not delivered to the Contracting Authority before)</w:t>
            </w:r>
          </w:p>
        </w:tc>
        <w:tc>
          <w:tcPr>
            <w:tcW w:w="4523" w:type="dxa"/>
          </w:tcPr>
          <w:p w14:paraId="05AB1551"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23D7F096" w14:textId="77777777" w:rsidTr="00104D92">
        <w:tc>
          <w:tcPr>
            <w:tcW w:w="5305" w:type="dxa"/>
          </w:tcPr>
          <w:p w14:paraId="569047EE"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CSR information</w:t>
            </w:r>
          </w:p>
        </w:tc>
        <w:tc>
          <w:tcPr>
            <w:tcW w:w="4523" w:type="dxa"/>
          </w:tcPr>
          <w:p w14:paraId="78244E2C"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24DAD2EB" w14:textId="77777777" w:rsidTr="00104D92">
        <w:tc>
          <w:tcPr>
            <w:tcW w:w="5305" w:type="dxa"/>
          </w:tcPr>
          <w:p w14:paraId="2E35750C" w14:textId="73E61F6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Does your company have </w:t>
            </w:r>
            <w:r w:rsidR="00350930">
              <w:rPr>
                <w:rFonts w:asciiTheme="majorBidi" w:hAnsiTheme="majorBidi" w:cstheme="majorBidi"/>
                <w:sz w:val="18"/>
                <w:szCs w:val="18"/>
                <w:lang w:val="en-GB"/>
              </w:rPr>
              <w:t>CSR-related</w:t>
            </w:r>
            <w:r w:rsidRPr="00366F41">
              <w:rPr>
                <w:rFonts w:asciiTheme="majorBidi" w:hAnsiTheme="majorBidi" w:cstheme="majorBidi"/>
                <w:sz w:val="18"/>
                <w:szCs w:val="18"/>
                <w:lang w:val="en-GB"/>
              </w:rPr>
              <w:t xml:space="preserve"> policies in place – </w:t>
            </w:r>
            <w:r w:rsidR="00FE43B1" w:rsidRPr="00366F41">
              <w:rPr>
                <w:rFonts w:asciiTheme="majorBidi" w:hAnsiTheme="majorBidi" w:cstheme="majorBidi"/>
                <w:sz w:val="18"/>
                <w:szCs w:val="18"/>
                <w:lang w:val="en-GB"/>
              </w:rPr>
              <w:t>e.g.,</w:t>
            </w:r>
            <w:r w:rsidRPr="00366F41">
              <w:rPr>
                <w:rFonts w:asciiTheme="majorBidi" w:hAnsiTheme="majorBidi" w:cstheme="majorBidi"/>
                <w:sz w:val="18"/>
                <w:szCs w:val="18"/>
                <w:lang w:val="en-GB"/>
              </w:rPr>
              <w:t xml:space="preserve"> </w:t>
            </w:r>
            <w:r w:rsidRPr="00366F41">
              <w:rPr>
                <w:rFonts w:asciiTheme="majorBidi" w:hAnsiTheme="majorBidi" w:cstheme="majorBidi"/>
                <w:snapToGrid w:val="0"/>
                <w:sz w:val="18"/>
                <w:szCs w:val="18"/>
                <w:lang w:val="en-GB"/>
              </w:rPr>
              <w:t>health and safety policy, HR policy, staff policy, energy policy, climate policy</w:t>
            </w:r>
            <w:r w:rsidR="00350930">
              <w:rPr>
                <w:rFonts w:asciiTheme="majorBidi" w:hAnsiTheme="majorBidi" w:cstheme="majorBidi"/>
                <w:snapToGrid w:val="0"/>
                <w:sz w:val="18"/>
                <w:szCs w:val="18"/>
                <w:lang w:val="en-GB"/>
              </w:rPr>
              <w:t>,</w:t>
            </w:r>
            <w:r w:rsidRPr="00366F41">
              <w:rPr>
                <w:rFonts w:asciiTheme="majorBidi" w:hAnsiTheme="majorBidi" w:cstheme="majorBidi"/>
                <w:snapToGrid w:val="0"/>
                <w:sz w:val="18"/>
                <w:szCs w:val="18"/>
                <w:lang w:val="en-GB"/>
              </w:rPr>
              <w:t xml:space="preserve"> or is a member of Global Compact</w:t>
            </w:r>
            <w:r w:rsidR="00350930">
              <w:rPr>
                <w:rFonts w:asciiTheme="majorBidi" w:hAnsiTheme="majorBidi" w:cstheme="majorBidi"/>
                <w:snapToGrid w:val="0"/>
                <w:sz w:val="18"/>
                <w:szCs w:val="18"/>
                <w:lang w:val="en-GB"/>
              </w:rPr>
              <w:t>?</w:t>
            </w:r>
            <w:r w:rsidRPr="00366F41">
              <w:rPr>
                <w:rFonts w:asciiTheme="majorBidi" w:hAnsiTheme="majorBidi" w:cstheme="majorBidi"/>
                <w:snapToGrid w:val="0"/>
                <w:sz w:val="18"/>
                <w:szCs w:val="18"/>
                <w:lang w:val="en-GB"/>
              </w:rPr>
              <w:t xml:space="preserve"> Please state which policies.</w:t>
            </w:r>
          </w:p>
        </w:tc>
        <w:tc>
          <w:tcPr>
            <w:tcW w:w="4523" w:type="dxa"/>
          </w:tcPr>
          <w:p w14:paraId="53D81CEF"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475E92DB" w14:textId="77777777" w:rsidTr="00104D92">
        <w:tc>
          <w:tcPr>
            <w:tcW w:w="5305" w:type="dxa"/>
          </w:tcPr>
          <w:p w14:paraId="79DA4FE5" w14:textId="1A223603"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Is your company </w:t>
            </w:r>
            <w:r w:rsidR="00FE43B1" w:rsidRPr="00366F41">
              <w:rPr>
                <w:rFonts w:asciiTheme="majorBidi" w:hAnsiTheme="majorBidi" w:cstheme="majorBidi"/>
                <w:sz w:val="18"/>
                <w:szCs w:val="18"/>
                <w:lang w:val="en-GB"/>
              </w:rPr>
              <w:t>e.g.,</w:t>
            </w:r>
            <w:r w:rsidRPr="00366F41">
              <w:rPr>
                <w:rFonts w:asciiTheme="majorBidi" w:hAnsiTheme="majorBidi" w:cstheme="majorBidi"/>
                <w:sz w:val="18"/>
                <w:szCs w:val="18"/>
                <w:lang w:val="en-GB"/>
              </w:rPr>
              <w:t xml:space="preserve"> </w:t>
            </w:r>
            <w:r w:rsidRPr="00366F41">
              <w:rPr>
                <w:rFonts w:asciiTheme="majorBidi" w:hAnsiTheme="majorBidi" w:cstheme="majorBidi"/>
                <w:b/>
                <w:bCs/>
                <w:sz w:val="18"/>
                <w:szCs w:val="18"/>
                <w:lang w:val="en-GB"/>
              </w:rPr>
              <w:t>ISO</w:t>
            </w:r>
            <w:r w:rsidRPr="00366F41">
              <w:rPr>
                <w:rFonts w:asciiTheme="majorBidi" w:hAnsiTheme="majorBidi" w:cstheme="majorBidi"/>
                <w:sz w:val="18"/>
                <w:szCs w:val="18"/>
                <w:lang w:val="en-GB"/>
              </w:rPr>
              <w:t xml:space="preserve"> 26000/50001/14000 certified or SA8000 certified? Please state which. </w:t>
            </w:r>
          </w:p>
        </w:tc>
        <w:tc>
          <w:tcPr>
            <w:tcW w:w="4523" w:type="dxa"/>
          </w:tcPr>
          <w:p w14:paraId="4737EBD1"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BF6AF6" w14:paraId="0B2CE755" w14:textId="77777777" w:rsidTr="00437DA3">
        <w:trPr>
          <w:trHeight w:val="372"/>
        </w:trPr>
        <w:tc>
          <w:tcPr>
            <w:tcW w:w="5305" w:type="dxa"/>
          </w:tcPr>
          <w:p w14:paraId="1234C4E9" w14:textId="7777777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Does your company have a Code of Conduct?</w:t>
            </w:r>
          </w:p>
        </w:tc>
        <w:tc>
          <w:tcPr>
            <w:tcW w:w="4523" w:type="dxa"/>
          </w:tcPr>
          <w:p w14:paraId="0D72E0F6"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bl>
    <w:p w14:paraId="5220FF41" w14:textId="77777777" w:rsidR="00DC1E04" w:rsidRPr="00366F41" w:rsidRDefault="00DC1E04" w:rsidP="00590803">
      <w:pPr>
        <w:rPr>
          <w:rFonts w:asciiTheme="majorBidi" w:hAnsiTheme="majorBidi" w:cstheme="majorBidi"/>
          <w:bCs/>
          <w:iCs/>
          <w:sz w:val="18"/>
          <w:szCs w:val="18"/>
          <w:lang w:val="en-GB"/>
        </w:rPr>
      </w:pPr>
    </w:p>
    <w:p w14:paraId="56ED3BBA" w14:textId="3A7CBE92" w:rsidR="00590803" w:rsidRPr="00C36117" w:rsidRDefault="00590803" w:rsidP="00590803">
      <w:pPr>
        <w:rPr>
          <w:rFonts w:asciiTheme="majorBidi" w:hAnsiTheme="majorBidi" w:cstheme="majorBidi"/>
          <w:bCs/>
          <w:iCs/>
          <w:sz w:val="22"/>
          <w:szCs w:val="22"/>
          <w:lang w:val="en-GB"/>
        </w:rPr>
      </w:pPr>
      <w:r w:rsidRPr="00C36117">
        <w:rPr>
          <w:rFonts w:asciiTheme="majorBidi" w:hAnsiTheme="majorBidi" w:cstheme="majorBidi"/>
          <w:bCs/>
          <w:iCs/>
          <w:sz w:val="22"/>
          <w:szCs w:val="22"/>
          <w:lang w:val="en-GB"/>
        </w:rPr>
        <w:t xml:space="preserve">Suppliers are requested to complete the following </w:t>
      </w:r>
      <w:r w:rsidR="006A16B1" w:rsidRPr="00C36117">
        <w:rPr>
          <w:rFonts w:asciiTheme="majorBidi" w:hAnsiTheme="majorBidi" w:cstheme="majorBidi"/>
          <w:bCs/>
          <w:iCs/>
          <w:sz w:val="22"/>
          <w:szCs w:val="22"/>
          <w:lang w:val="en-GB"/>
        </w:rPr>
        <w:t>form.</w:t>
      </w:r>
    </w:p>
    <w:p w14:paraId="6619239D" w14:textId="5E4F994B" w:rsidR="00590803" w:rsidRPr="00366F41" w:rsidRDefault="00590803" w:rsidP="00590803">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The following technical specifications are provided in the format of a checklist. They are compulsory as </w:t>
      </w:r>
      <w:r w:rsidR="00350930">
        <w:rPr>
          <w:rFonts w:asciiTheme="majorBidi" w:hAnsiTheme="majorBidi" w:cstheme="majorBidi"/>
          <w:bCs/>
          <w:iCs/>
          <w:sz w:val="18"/>
          <w:szCs w:val="18"/>
          <w:lang w:val="en-GB"/>
        </w:rPr>
        <w:t xml:space="preserve">the </w:t>
      </w:r>
      <w:r w:rsidRPr="00366F41">
        <w:rPr>
          <w:rFonts w:asciiTheme="majorBidi" w:hAnsiTheme="majorBidi" w:cstheme="majorBidi"/>
          <w:bCs/>
          <w:iCs/>
          <w:sz w:val="18"/>
          <w:szCs w:val="18"/>
          <w:lang w:val="en-GB"/>
        </w:rPr>
        <w:t>minimum standard and will be the only basis for the Contracting Authority to assess the technical compliance of the equipment presented in the quotations.  Deviations from the specifications may be considered only if deemed to be in the best interest of the Contracting Authority.</w:t>
      </w:r>
    </w:p>
    <w:p w14:paraId="1AAFAFDE" w14:textId="77777777" w:rsidR="00480CDF" w:rsidRPr="00366F41" w:rsidRDefault="00480CDF" w:rsidP="00491A38">
      <w:pPr>
        <w:autoSpaceDE w:val="0"/>
        <w:autoSpaceDN w:val="0"/>
        <w:adjustRightInd w:val="0"/>
        <w:rPr>
          <w:rFonts w:asciiTheme="majorBidi" w:hAnsiTheme="majorBidi" w:cstheme="majorBidi"/>
          <w:b/>
          <w:bCs/>
          <w:caps/>
          <w:sz w:val="18"/>
          <w:szCs w:val="18"/>
          <w:lang w:val="en-GB"/>
        </w:rPr>
      </w:pPr>
    </w:p>
    <w:p w14:paraId="34275350" w14:textId="77777777" w:rsidR="00C97164" w:rsidRPr="00C36117" w:rsidRDefault="00C97164" w:rsidP="00C97164">
      <w:pPr>
        <w:autoSpaceDE w:val="0"/>
        <w:autoSpaceDN w:val="0"/>
        <w:adjustRightInd w:val="0"/>
        <w:jc w:val="center"/>
        <w:rPr>
          <w:rFonts w:asciiTheme="majorBidi" w:hAnsiTheme="majorBidi" w:cstheme="majorBidi"/>
          <w:b/>
          <w:bCs/>
          <w:caps/>
          <w:sz w:val="22"/>
          <w:szCs w:val="22"/>
          <w:lang w:val="en-GB"/>
        </w:rPr>
      </w:pPr>
      <w:r w:rsidRPr="00C36117">
        <w:rPr>
          <w:rFonts w:asciiTheme="majorBidi" w:hAnsiTheme="majorBidi" w:cstheme="majorBidi"/>
          <w:b/>
          <w:bCs/>
          <w:caps/>
          <w:sz w:val="22"/>
          <w:szCs w:val="22"/>
          <w:lang w:val="en-GB"/>
        </w:rPr>
        <w:t>technical data form</w:t>
      </w:r>
    </w:p>
    <w:p w14:paraId="63B400BF" w14:textId="77777777" w:rsidR="00C97164" w:rsidRPr="00366F41" w:rsidRDefault="00C97164" w:rsidP="00C97164">
      <w:pPr>
        <w:jc w:val="both"/>
        <w:rPr>
          <w:rFonts w:asciiTheme="majorBidi" w:hAnsiTheme="majorBidi" w:cstheme="majorBidi"/>
          <w:sz w:val="18"/>
          <w:szCs w:val="18"/>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C97164" w:rsidRPr="00BF6AF6" w14:paraId="68CCE98B" w14:textId="77777777" w:rsidTr="00791EE5">
        <w:trPr>
          <w:jc w:val="center"/>
        </w:trPr>
        <w:tc>
          <w:tcPr>
            <w:tcW w:w="714" w:type="dxa"/>
            <w:shd w:val="clear" w:color="auto" w:fill="C0C0C0"/>
          </w:tcPr>
          <w:p w14:paraId="0B8D93AE"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Item no.:</w:t>
            </w:r>
          </w:p>
        </w:tc>
        <w:tc>
          <w:tcPr>
            <w:tcW w:w="2126" w:type="dxa"/>
            <w:shd w:val="clear" w:color="auto" w:fill="C0C0C0"/>
          </w:tcPr>
          <w:p w14:paraId="51672A17"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Parameter</w:t>
            </w:r>
          </w:p>
        </w:tc>
        <w:tc>
          <w:tcPr>
            <w:tcW w:w="4536" w:type="dxa"/>
            <w:shd w:val="clear" w:color="auto" w:fill="C0C0C0"/>
          </w:tcPr>
          <w:p w14:paraId="7DC690D0"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Characteristics (Contracting Authorities minimum requirement)</w:t>
            </w:r>
          </w:p>
        </w:tc>
        <w:tc>
          <w:tcPr>
            <w:tcW w:w="1134" w:type="dxa"/>
            <w:shd w:val="clear" w:color="auto" w:fill="C0C0C0"/>
          </w:tcPr>
          <w:p w14:paraId="45AE814F"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Comply (Y / N) </w:t>
            </w:r>
          </w:p>
        </w:tc>
        <w:tc>
          <w:tcPr>
            <w:tcW w:w="2038" w:type="dxa"/>
            <w:shd w:val="clear" w:color="auto" w:fill="C0C0C0"/>
          </w:tcPr>
          <w:p w14:paraId="52A39661"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Deviations, if any, to be described in this column</w:t>
            </w:r>
          </w:p>
        </w:tc>
      </w:tr>
      <w:tr w:rsidR="00C97164" w:rsidRPr="00366F41" w14:paraId="124214A8" w14:textId="77777777" w:rsidTr="00791EE5">
        <w:trPr>
          <w:jc w:val="center"/>
        </w:trPr>
        <w:tc>
          <w:tcPr>
            <w:tcW w:w="714" w:type="dxa"/>
            <w:vMerge w:val="restart"/>
          </w:tcPr>
          <w:p w14:paraId="18285F54"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1</w:t>
            </w:r>
          </w:p>
        </w:tc>
        <w:tc>
          <w:tcPr>
            <w:tcW w:w="2126" w:type="dxa"/>
          </w:tcPr>
          <w:p w14:paraId="5FDDC738"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Description</w:t>
            </w:r>
          </w:p>
        </w:tc>
        <w:tc>
          <w:tcPr>
            <w:tcW w:w="4536" w:type="dxa"/>
          </w:tcPr>
          <w:p w14:paraId="5A30A7E7" w14:textId="30BE1A8F" w:rsidR="00C97164" w:rsidRPr="00366F41" w:rsidRDefault="00C97164" w:rsidP="001B6D8E">
            <w:pPr>
              <w:rPr>
                <w:rFonts w:asciiTheme="majorBidi" w:hAnsiTheme="majorBidi" w:cstheme="majorBidi"/>
                <w:sz w:val="18"/>
                <w:szCs w:val="18"/>
                <w:lang w:val="en-GB"/>
              </w:rPr>
            </w:pPr>
          </w:p>
        </w:tc>
        <w:tc>
          <w:tcPr>
            <w:tcW w:w="1134" w:type="dxa"/>
          </w:tcPr>
          <w:p w14:paraId="17A62CBA" w14:textId="77777777" w:rsidR="00C97164" w:rsidRPr="00366F41" w:rsidRDefault="00C97164" w:rsidP="001B6D8E">
            <w:pPr>
              <w:rPr>
                <w:rFonts w:asciiTheme="majorBidi" w:hAnsiTheme="majorBidi" w:cstheme="majorBidi"/>
                <w:sz w:val="18"/>
                <w:szCs w:val="18"/>
                <w:lang w:val="en-GB"/>
              </w:rPr>
            </w:pPr>
          </w:p>
        </w:tc>
        <w:tc>
          <w:tcPr>
            <w:tcW w:w="2038" w:type="dxa"/>
          </w:tcPr>
          <w:p w14:paraId="5D0E8CF2" w14:textId="77777777" w:rsidR="00C97164" w:rsidRPr="00366F41" w:rsidRDefault="00C97164" w:rsidP="001B6D8E">
            <w:pPr>
              <w:rPr>
                <w:rFonts w:asciiTheme="majorBidi" w:hAnsiTheme="majorBidi" w:cstheme="majorBidi"/>
                <w:sz w:val="18"/>
                <w:szCs w:val="18"/>
                <w:lang w:val="en-GB"/>
              </w:rPr>
            </w:pPr>
          </w:p>
        </w:tc>
      </w:tr>
      <w:tr w:rsidR="00C97164" w:rsidRPr="00366F41" w14:paraId="368FB38B" w14:textId="77777777" w:rsidTr="00791EE5">
        <w:trPr>
          <w:jc w:val="center"/>
        </w:trPr>
        <w:tc>
          <w:tcPr>
            <w:tcW w:w="714" w:type="dxa"/>
            <w:vMerge/>
          </w:tcPr>
          <w:p w14:paraId="0C1F245C" w14:textId="77777777" w:rsidR="00C97164" w:rsidRPr="00366F41" w:rsidRDefault="00C97164" w:rsidP="001B6D8E">
            <w:pPr>
              <w:rPr>
                <w:rFonts w:asciiTheme="majorBidi" w:hAnsiTheme="majorBidi" w:cstheme="majorBidi"/>
                <w:b/>
                <w:bCs/>
                <w:sz w:val="18"/>
                <w:szCs w:val="18"/>
                <w:lang w:val="en-GB"/>
              </w:rPr>
            </w:pPr>
          </w:p>
        </w:tc>
        <w:tc>
          <w:tcPr>
            <w:tcW w:w="2126" w:type="dxa"/>
          </w:tcPr>
          <w:p w14:paraId="21C2A129" w14:textId="77777777" w:rsidR="00C97164" w:rsidRPr="00366F41" w:rsidRDefault="00C97164" w:rsidP="001B6D8E">
            <w:pPr>
              <w:rPr>
                <w:rFonts w:asciiTheme="majorBidi" w:hAnsiTheme="majorBidi" w:cstheme="majorBidi"/>
                <w:b/>
                <w:bCs/>
                <w:sz w:val="18"/>
                <w:szCs w:val="18"/>
                <w:lang w:val="en-GB"/>
              </w:rPr>
            </w:pPr>
          </w:p>
        </w:tc>
        <w:tc>
          <w:tcPr>
            <w:tcW w:w="4536" w:type="dxa"/>
          </w:tcPr>
          <w:p w14:paraId="42AD5D2A" w14:textId="77777777" w:rsidR="00C97164" w:rsidRPr="00366F41" w:rsidRDefault="00C97164" w:rsidP="001B6D8E">
            <w:pPr>
              <w:rPr>
                <w:rFonts w:asciiTheme="majorBidi" w:hAnsiTheme="majorBidi" w:cstheme="majorBidi"/>
                <w:sz w:val="18"/>
                <w:szCs w:val="18"/>
                <w:lang w:val="en-GB"/>
              </w:rPr>
            </w:pPr>
          </w:p>
        </w:tc>
        <w:tc>
          <w:tcPr>
            <w:tcW w:w="1134" w:type="dxa"/>
          </w:tcPr>
          <w:p w14:paraId="0FDBE1BD" w14:textId="77777777" w:rsidR="00C97164" w:rsidRPr="00366F41" w:rsidRDefault="00C97164" w:rsidP="001B6D8E">
            <w:pPr>
              <w:tabs>
                <w:tab w:val="left" w:pos="1470"/>
              </w:tabs>
              <w:rPr>
                <w:rFonts w:asciiTheme="majorBidi" w:hAnsiTheme="majorBidi" w:cstheme="majorBidi"/>
                <w:sz w:val="18"/>
                <w:szCs w:val="18"/>
                <w:lang w:val="en-GB"/>
              </w:rPr>
            </w:pPr>
            <w:r w:rsidRPr="00366F41">
              <w:rPr>
                <w:rFonts w:asciiTheme="majorBidi" w:hAnsiTheme="majorBidi" w:cstheme="majorBidi"/>
                <w:sz w:val="18"/>
                <w:szCs w:val="18"/>
                <w:lang w:val="en-GB"/>
              </w:rPr>
              <w:tab/>
            </w:r>
          </w:p>
        </w:tc>
        <w:tc>
          <w:tcPr>
            <w:tcW w:w="2038" w:type="dxa"/>
          </w:tcPr>
          <w:p w14:paraId="016FBC19" w14:textId="77777777" w:rsidR="00C97164" w:rsidRPr="00366F41" w:rsidRDefault="00C97164" w:rsidP="001B6D8E">
            <w:pPr>
              <w:rPr>
                <w:rFonts w:asciiTheme="majorBidi" w:hAnsiTheme="majorBidi" w:cstheme="majorBidi"/>
                <w:sz w:val="18"/>
                <w:szCs w:val="18"/>
                <w:lang w:val="en-GB"/>
              </w:rPr>
            </w:pPr>
          </w:p>
        </w:tc>
      </w:tr>
      <w:tr w:rsidR="00C97164" w:rsidRPr="00CF70D0" w14:paraId="64BF08BE" w14:textId="77777777" w:rsidTr="00791EE5">
        <w:trPr>
          <w:jc w:val="center"/>
        </w:trPr>
        <w:tc>
          <w:tcPr>
            <w:tcW w:w="714" w:type="dxa"/>
            <w:vMerge/>
          </w:tcPr>
          <w:p w14:paraId="41E7B8A2" w14:textId="77777777" w:rsidR="00C97164" w:rsidRPr="00366F41" w:rsidRDefault="00C97164" w:rsidP="001B6D8E">
            <w:pPr>
              <w:rPr>
                <w:rFonts w:asciiTheme="majorBidi" w:hAnsiTheme="majorBidi" w:cstheme="majorBidi"/>
                <w:b/>
                <w:bCs/>
                <w:sz w:val="18"/>
                <w:szCs w:val="18"/>
                <w:lang w:val="en-GB"/>
              </w:rPr>
            </w:pPr>
          </w:p>
        </w:tc>
        <w:tc>
          <w:tcPr>
            <w:tcW w:w="2126" w:type="dxa"/>
          </w:tcPr>
          <w:p w14:paraId="71A2FBAF"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Specifications</w:t>
            </w:r>
          </w:p>
        </w:tc>
        <w:tc>
          <w:tcPr>
            <w:tcW w:w="4536" w:type="dxa"/>
          </w:tcPr>
          <w:p w14:paraId="149E6ACD" w14:textId="5952F0F2" w:rsidR="00C97164" w:rsidRPr="00366F41" w:rsidRDefault="00C97164" w:rsidP="001B6D8E">
            <w:pPr>
              <w:rPr>
                <w:rFonts w:asciiTheme="majorBidi" w:hAnsiTheme="majorBidi" w:cstheme="majorBidi"/>
                <w:sz w:val="18"/>
                <w:szCs w:val="18"/>
                <w:lang w:val="en-GB"/>
              </w:rPr>
            </w:pPr>
          </w:p>
        </w:tc>
        <w:tc>
          <w:tcPr>
            <w:tcW w:w="1134" w:type="dxa"/>
          </w:tcPr>
          <w:p w14:paraId="1C7408A0" w14:textId="77777777" w:rsidR="00C97164" w:rsidRPr="00366F41" w:rsidRDefault="00C97164" w:rsidP="001B6D8E">
            <w:pPr>
              <w:rPr>
                <w:rFonts w:asciiTheme="majorBidi" w:hAnsiTheme="majorBidi" w:cstheme="majorBidi"/>
                <w:sz w:val="18"/>
                <w:szCs w:val="18"/>
                <w:lang w:val="en-GB"/>
              </w:rPr>
            </w:pPr>
          </w:p>
        </w:tc>
        <w:tc>
          <w:tcPr>
            <w:tcW w:w="2038" w:type="dxa"/>
          </w:tcPr>
          <w:p w14:paraId="2A7BA6E9" w14:textId="77777777" w:rsidR="00C97164" w:rsidRPr="00366F41" w:rsidRDefault="00C97164" w:rsidP="001B6D8E">
            <w:pPr>
              <w:rPr>
                <w:rFonts w:asciiTheme="majorBidi" w:hAnsiTheme="majorBidi" w:cstheme="majorBidi"/>
                <w:sz w:val="18"/>
                <w:szCs w:val="18"/>
                <w:lang w:val="en-GB"/>
              </w:rPr>
            </w:pPr>
          </w:p>
        </w:tc>
      </w:tr>
      <w:tr w:rsidR="00C97164" w:rsidRPr="00CF70D0" w14:paraId="2B65E226" w14:textId="77777777" w:rsidTr="00791EE5">
        <w:trPr>
          <w:jc w:val="center"/>
        </w:trPr>
        <w:tc>
          <w:tcPr>
            <w:tcW w:w="714" w:type="dxa"/>
            <w:vMerge/>
          </w:tcPr>
          <w:p w14:paraId="0FBF4189" w14:textId="77777777" w:rsidR="00C97164" w:rsidRPr="00366F41" w:rsidRDefault="00C97164" w:rsidP="001B6D8E">
            <w:pPr>
              <w:rPr>
                <w:rFonts w:asciiTheme="majorBidi" w:hAnsiTheme="majorBidi" w:cstheme="majorBidi"/>
                <w:b/>
                <w:bCs/>
                <w:sz w:val="18"/>
                <w:szCs w:val="18"/>
                <w:lang w:val="en-GB"/>
              </w:rPr>
            </w:pPr>
          </w:p>
        </w:tc>
        <w:tc>
          <w:tcPr>
            <w:tcW w:w="2126" w:type="dxa"/>
          </w:tcPr>
          <w:p w14:paraId="3741D673"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73CCBDA9" w14:textId="77777777" w:rsidR="00C97164" w:rsidRPr="00366F41" w:rsidRDefault="00C97164" w:rsidP="001B6D8E">
            <w:pPr>
              <w:rPr>
                <w:rFonts w:asciiTheme="majorBidi" w:hAnsiTheme="majorBidi" w:cstheme="majorBidi"/>
                <w:sz w:val="18"/>
                <w:szCs w:val="18"/>
                <w:lang w:val="en-GB"/>
              </w:rPr>
            </w:pPr>
          </w:p>
        </w:tc>
        <w:tc>
          <w:tcPr>
            <w:tcW w:w="1134" w:type="dxa"/>
          </w:tcPr>
          <w:p w14:paraId="1094EBF7" w14:textId="77777777" w:rsidR="00C97164" w:rsidRPr="00366F41" w:rsidRDefault="00C97164" w:rsidP="001B6D8E">
            <w:pPr>
              <w:rPr>
                <w:rFonts w:asciiTheme="majorBidi" w:hAnsiTheme="majorBidi" w:cstheme="majorBidi"/>
                <w:sz w:val="18"/>
                <w:szCs w:val="18"/>
                <w:lang w:val="en-GB"/>
              </w:rPr>
            </w:pPr>
          </w:p>
        </w:tc>
        <w:tc>
          <w:tcPr>
            <w:tcW w:w="2038" w:type="dxa"/>
          </w:tcPr>
          <w:p w14:paraId="3C2D280A" w14:textId="77777777" w:rsidR="00C97164" w:rsidRPr="00366F41" w:rsidRDefault="00C97164" w:rsidP="001B6D8E">
            <w:pPr>
              <w:rPr>
                <w:rFonts w:asciiTheme="majorBidi" w:hAnsiTheme="majorBidi" w:cstheme="majorBidi"/>
                <w:sz w:val="18"/>
                <w:szCs w:val="18"/>
                <w:lang w:val="en-GB"/>
              </w:rPr>
            </w:pPr>
          </w:p>
        </w:tc>
      </w:tr>
      <w:tr w:rsidR="00C97164" w:rsidRPr="00CF70D0" w14:paraId="1A28BEDC" w14:textId="77777777" w:rsidTr="00791EE5">
        <w:trPr>
          <w:jc w:val="center"/>
        </w:trPr>
        <w:tc>
          <w:tcPr>
            <w:tcW w:w="714" w:type="dxa"/>
            <w:vMerge/>
          </w:tcPr>
          <w:p w14:paraId="7EA18F76" w14:textId="77777777" w:rsidR="00C97164" w:rsidRPr="00366F41" w:rsidRDefault="00C97164" w:rsidP="001B6D8E">
            <w:pPr>
              <w:rPr>
                <w:rFonts w:asciiTheme="majorBidi" w:hAnsiTheme="majorBidi" w:cstheme="majorBidi"/>
                <w:b/>
                <w:bCs/>
                <w:sz w:val="18"/>
                <w:szCs w:val="18"/>
                <w:lang w:val="en-GB"/>
              </w:rPr>
            </w:pPr>
          </w:p>
        </w:tc>
        <w:tc>
          <w:tcPr>
            <w:tcW w:w="2126" w:type="dxa"/>
          </w:tcPr>
          <w:p w14:paraId="1709A2E6"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67BAFCF0" w14:textId="77777777" w:rsidR="00C97164" w:rsidRPr="00366F41" w:rsidRDefault="00C97164" w:rsidP="001B6D8E">
            <w:pPr>
              <w:rPr>
                <w:rFonts w:asciiTheme="majorBidi" w:hAnsiTheme="majorBidi" w:cstheme="majorBidi"/>
                <w:sz w:val="18"/>
                <w:szCs w:val="18"/>
                <w:lang w:val="en-GB"/>
              </w:rPr>
            </w:pPr>
          </w:p>
        </w:tc>
        <w:tc>
          <w:tcPr>
            <w:tcW w:w="1134" w:type="dxa"/>
          </w:tcPr>
          <w:p w14:paraId="0B86638C" w14:textId="77777777" w:rsidR="00C97164" w:rsidRPr="00366F41" w:rsidRDefault="00C97164" w:rsidP="001B6D8E">
            <w:pPr>
              <w:rPr>
                <w:rFonts w:asciiTheme="majorBidi" w:hAnsiTheme="majorBidi" w:cstheme="majorBidi"/>
                <w:sz w:val="18"/>
                <w:szCs w:val="18"/>
                <w:lang w:val="en-GB"/>
              </w:rPr>
            </w:pPr>
          </w:p>
        </w:tc>
        <w:tc>
          <w:tcPr>
            <w:tcW w:w="2038" w:type="dxa"/>
          </w:tcPr>
          <w:p w14:paraId="3DA5BBF7" w14:textId="77777777" w:rsidR="00C97164" w:rsidRPr="00366F41" w:rsidRDefault="00C97164" w:rsidP="001B6D8E">
            <w:pPr>
              <w:rPr>
                <w:rFonts w:asciiTheme="majorBidi" w:hAnsiTheme="majorBidi" w:cstheme="majorBidi"/>
                <w:sz w:val="18"/>
                <w:szCs w:val="18"/>
                <w:lang w:val="en-GB"/>
              </w:rPr>
            </w:pPr>
          </w:p>
        </w:tc>
      </w:tr>
      <w:tr w:rsidR="00C97164" w:rsidRPr="00CF70D0" w14:paraId="040A463E" w14:textId="77777777" w:rsidTr="00791EE5">
        <w:trPr>
          <w:jc w:val="center"/>
        </w:trPr>
        <w:tc>
          <w:tcPr>
            <w:tcW w:w="714" w:type="dxa"/>
            <w:vMerge/>
          </w:tcPr>
          <w:p w14:paraId="282EC661" w14:textId="77777777" w:rsidR="00C97164" w:rsidRPr="00366F41" w:rsidRDefault="00C97164" w:rsidP="001B6D8E">
            <w:pPr>
              <w:rPr>
                <w:rFonts w:asciiTheme="majorBidi" w:hAnsiTheme="majorBidi" w:cstheme="majorBidi"/>
                <w:b/>
                <w:bCs/>
                <w:sz w:val="18"/>
                <w:szCs w:val="18"/>
                <w:lang w:val="en-GB"/>
              </w:rPr>
            </w:pPr>
          </w:p>
        </w:tc>
        <w:tc>
          <w:tcPr>
            <w:tcW w:w="2126" w:type="dxa"/>
          </w:tcPr>
          <w:p w14:paraId="257D4384"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5193F558" w14:textId="77777777" w:rsidR="00C97164" w:rsidRPr="00366F41" w:rsidRDefault="00C97164" w:rsidP="001B6D8E">
            <w:pPr>
              <w:rPr>
                <w:rFonts w:asciiTheme="majorBidi" w:hAnsiTheme="majorBidi" w:cstheme="majorBidi"/>
                <w:sz w:val="18"/>
                <w:szCs w:val="18"/>
                <w:lang w:val="en-GB"/>
              </w:rPr>
            </w:pPr>
          </w:p>
        </w:tc>
        <w:tc>
          <w:tcPr>
            <w:tcW w:w="1134" w:type="dxa"/>
          </w:tcPr>
          <w:p w14:paraId="34381B5E" w14:textId="77777777" w:rsidR="00C97164" w:rsidRPr="00366F41" w:rsidRDefault="00C97164" w:rsidP="001B6D8E">
            <w:pPr>
              <w:rPr>
                <w:rFonts w:asciiTheme="majorBidi" w:hAnsiTheme="majorBidi" w:cstheme="majorBidi"/>
                <w:sz w:val="18"/>
                <w:szCs w:val="18"/>
                <w:lang w:val="en-GB"/>
              </w:rPr>
            </w:pPr>
          </w:p>
        </w:tc>
        <w:tc>
          <w:tcPr>
            <w:tcW w:w="2038" w:type="dxa"/>
          </w:tcPr>
          <w:p w14:paraId="677EBC4A" w14:textId="77777777" w:rsidR="00C97164" w:rsidRPr="00366F41" w:rsidRDefault="00C97164" w:rsidP="001B6D8E">
            <w:pPr>
              <w:rPr>
                <w:rFonts w:asciiTheme="majorBidi" w:hAnsiTheme="majorBidi" w:cstheme="majorBidi"/>
                <w:sz w:val="18"/>
                <w:szCs w:val="18"/>
                <w:lang w:val="en-GB"/>
              </w:rPr>
            </w:pPr>
          </w:p>
        </w:tc>
      </w:tr>
      <w:tr w:rsidR="00C97164" w:rsidRPr="00BF6AF6" w14:paraId="699199ED" w14:textId="77777777" w:rsidTr="00791EE5">
        <w:trPr>
          <w:jc w:val="center"/>
        </w:trPr>
        <w:tc>
          <w:tcPr>
            <w:tcW w:w="714" w:type="dxa"/>
            <w:vMerge/>
          </w:tcPr>
          <w:p w14:paraId="19356675" w14:textId="77777777" w:rsidR="00C97164" w:rsidRPr="00366F41" w:rsidRDefault="00C97164" w:rsidP="001B6D8E">
            <w:pPr>
              <w:rPr>
                <w:rFonts w:asciiTheme="majorBidi" w:hAnsiTheme="majorBidi" w:cstheme="majorBidi"/>
                <w:b/>
                <w:bCs/>
                <w:sz w:val="18"/>
                <w:szCs w:val="18"/>
                <w:lang w:val="en-GB"/>
              </w:rPr>
            </w:pPr>
          </w:p>
        </w:tc>
        <w:tc>
          <w:tcPr>
            <w:tcW w:w="2126" w:type="dxa"/>
          </w:tcPr>
          <w:p w14:paraId="30A8573E"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(Option: Certificates)</w:t>
            </w:r>
          </w:p>
        </w:tc>
        <w:tc>
          <w:tcPr>
            <w:tcW w:w="4536" w:type="dxa"/>
          </w:tcPr>
          <w:p w14:paraId="4527BCF7" w14:textId="79D09F5C" w:rsidR="00C97164" w:rsidRPr="00366F41" w:rsidRDefault="00C97164" w:rsidP="001B6D8E">
            <w:pPr>
              <w:rPr>
                <w:rFonts w:asciiTheme="majorBidi" w:hAnsiTheme="majorBidi" w:cstheme="majorBidi"/>
                <w:sz w:val="18"/>
                <w:szCs w:val="18"/>
                <w:lang w:val="en-GB"/>
              </w:rPr>
            </w:pPr>
            <w:r w:rsidRPr="00366F41">
              <w:rPr>
                <w:rFonts w:asciiTheme="majorBidi" w:hAnsiTheme="majorBidi" w:cstheme="majorBidi"/>
                <w:snapToGrid w:val="0"/>
                <w:sz w:val="18"/>
                <w:szCs w:val="18"/>
                <w:lang w:val="en-GB"/>
              </w:rPr>
              <w:t xml:space="preserve">(Option: Please specify and enclose any quality accreditation - ISO 9000 2000 or </w:t>
            </w:r>
            <w:r w:rsidR="005F5BB6" w:rsidRPr="00366F41">
              <w:rPr>
                <w:rFonts w:asciiTheme="majorBidi" w:hAnsiTheme="majorBidi" w:cstheme="majorBidi"/>
                <w:snapToGrid w:val="0"/>
                <w:sz w:val="18"/>
                <w:szCs w:val="18"/>
                <w:lang w:val="en-GB"/>
              </w:rPr>
              <w:t>equivalent held</w:t>
            </w:r>
            <w:r w:rsidRPr="00366F41">
              <w:rPr>
                <w:rFonts w:asciiTheme="majorBidi" w:hAnsiTheme="majorBidi" w:cstheme="majorBidi"/>
                <w:snapToGrid w:val="0"/>
                <w:sz w:val="18"/>
                <w:szCs w:val="18"/>
                <w:lang w:val="en-GB"/>
              </w:rPr>
              <w:t xml:space="preserve"> by the manufacturer of the offered products)</w:t>
            </w:r>
          </w:p>
        </w:tc>
        <w:tc>
          <w:tcPr>
            <w:tcW w:w="1134" w:type="dxa"/>
          </w:tcPr>
          <w:p w14:paraId="20892899" w14:textId="77777777" w:rsidR="00C97164" w:rsidRPr="00366F41" w:rsidRDefault="00C97164" w:rsidP="001B6D8E">
            <w:pPr>
              <w:rPr>
                <w:rFonts w:asciiTheme="majorBidi" w:hAnsiTheme="majorBidi" w:cstheme="majorBidi"/>
                <w:sz w:val="18"/>
                <w:szCs w:val="18"/>
                <w:lang w:val="en-GB"/>
              </w:rPr>
            </w:pPr>
          </w:p>
        </w:tc>
        <w:tc>
          <w:tcPr>
            <w:tcW w:w="2038" w:type="dxa"/>
          </w:tcPr>
          <w:p w14:paraId="48E73964" w14:textId="77777777" w:rsidR="00C97164" w:rsidRPr="00366F41" w:rsidRDefault="00C97164" w:rsidP="001B6D8E">
            <w:pPr>
              <w:rPr>
                <w:rFonts w:asciiTheme="majorBidi" w:hAnsiTheme="majorBidi" w:cstheme="majorBidi"/>
                <w:sz w:val="18"/>
                <w:szCs w:val="18"/>
                <w:lang w:val="en-GB"/>
              </w:rPr>
            </w:pPr>
          </w:p>
        </w:tc>
      </w:tr>
      <w:tr w:rsidR="00C97164" w:rsidRPr="00366F41" w14:paraId="046B6DF4" w14:textId="77777777" w:rsidTr="00791EE5">
        <w:trPr>
          <w:jc w:val="center"/>
        </w:trPr>
        <w:tc>
          <w:tcPr>
            <w:tcW w:w="714" w:type="dxa"/>
          </w:tcPr>
          <w:p w14:paraId="11CB08D2" w14:textId="649435EC" w:rsidR="00C97164" w:rsidRPr="00366F41" w:rsidRDefault="003D4C53" w:rsidP="001B6D8E">
            <w:pPr>
              <w:rPr>
                <w:rFonts w:asciiTheme="majorBidi" w:hAnsiTheme="majorBidi" w:cstheme="majorBidi"/>
                <w:b/>
                <w:bCs/>
                <w:sz w:val="18"/>
                <w:szCs w:val="18"/>
                <w:lang w:val="en-GB"/>
              </w:rPr>
            </w:pPr>
            <w:r>
              <w:rPr>
                <w:rFonts w:asciiTheme="majorBidi" w:hAnsiTheme="majorBidi" w:cstheme="majorBidi"/>
                <w:b/>
                <w:bCs/>
                <w:sz w:val="18"/>
                <w:szCs w:val="18"/>
                <w:lang w:val="en-GB"/>
              </w:rPr>
              <w:t>2</w:t>
            </w:r>
          </w:p>
        </w:tc>
        <w:tc>
          <w:tcPr>
            <w:tcW w:w="2126" w:type="dxa"/>
          </w:tcPr>
          <w:p w14:paraId="351E0D19" w14:textId="77777777" w:rsidR="00C97164" w:rsidRPr="00366F41" w:rsidRDefault="00F70DC7"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Guaranty </w:t>
            </w:r>
          </w:p>
        </w:tc>
        <w:tc>
          <w:tcPr>
            <w:tcW w:w="4536" w:type="dxa"/>
          </w:tcPr>
          <w:p w14:paraId="5CE94362" w14:textId="77777777" w:rsidR="00C97164" w:rsidRPr="00366F41" w:rsidRDefault="00F70DC7" w:rsidP="001B6D8E">
            <w:pPr>
              <w:rPr>
                <w:rFonts w:asciiTheme="majorBidi" w:hAnsiTheme="majorBidi" w:cstheme="majorBidi"/>
                <w:sz w:val="18"/>
                <w:szCs w:val="18"/>
                <w:lang w:val="en-GB"/>
              </w:rPr>
            </w:pPr>
            <w:r w:rsidRPr="00366F41">
              <w:rPr>
                <w:rFonts w:asciiTheme="majorBidi" w:hAnsiTheme="majorBidi" w:cstheme="majorBidi"/>
                <w:sz w:val="18"/>
                <w:szCs w:val="18"/>
                <w:lang w:val="en-GB"/>
              </w:rPr>
              <w:t xml:space="preserve">Mentioned the duration </w:t>
            </w:r>
          </w:p>
        </w:tc>
        <w:tc>
          <w:tcPr>
            <w:tcW w:w="1134" w:type="dxa"/>
          </w:tcPr>
          <w:p w14:paraId="7BCAF57E" w14:textId="77777777" w:rsidR="00C97164" w:rsidRPr="00366F41" w:rsidRDefault="00C97164" w:rsidP="001B6D8E">
            <w:pPr>
              <w:rPr>
                <w:rFonts w:asciiTheme="majorBidi" w:hAnsiTheme="majorBidi" w:cstheme="majorBidi"/>
                <w:sz w:val="18"/>
                <w:szCs w:val="18"/>
                <w:lang w:val="en-GB"/>
              </w:rPr>
            </w:pPr>
          </w:p>
        </w:tc>
        <w:tc>
          <w:tcPr>
            <w:tcW w:w="2038" w:type="dxa"/>
          </w:tcPr>
          <w:p w14:paraId="3438DC62" w14:textId="77777777" w:rsidR="00C97164" w:rsidRPr="00366F41" w:rsidRDefault="00C97164" w:rsidP="001B6D8E">
            <w:pPr>
              <w:rPr>
                <w:rFonts w:asciiTheme="majorBidi" w:hAnsiTheme="majorBidi" w:cstheme="majorBidi"/>
                <w:sz w:val="18"/>
                <w:szCs w:val="18"/>
                <w:lang w:val="en-GB"/>
              </w:rPr>
            </w:pPr>
          </w:p>
        </w:tc>
      </w:tr>
      <w:tr w:rsidR="00F70DC7" w:rsidRPr="00366F41" w14:paraId="655740D5" w14:textId="77777777" w:rsidTr="00791EE5">
        <w:trPr>
          <w:jc w:val="center"/>
        </w:trPr>
        <w:tc>
          <w:tcPr>
            <w:tcW w:w="714" w:type="dxa"/>
          </w:tcPr>
          <w:p w14:paraId="2865CEA8" w14:textId="14BF3503" w:rsidR="00F70DC7" w:rsidRPr="00366F41" w:rsidRDefault="003D4C53" w:rsidP="001B6D8E">
            <w:pPr>
              <w:rPr>
                <w:rFonts w:asciiTheme="majorBidi" w:hAnsiTheme="majorBidi" w:cstheme="majorBidi"/>
                <w:b/>
                <w:bCs/>
                <w:sz w:val="18"/>
                <w:szCs w:val="18"/>
                <w:lang w:val="en-GB"/>
              </w:rPr>
            </w:pPr>
            <w:r>
              <w:rPr>
                <w:rFonts w:asciiTheme="majorBidi" w:hAnsiTheme="majorBidi" w:cstheme="majorBidi"/>
                <w:b/>
                <w:bCs/>
                <w:sz w:val="18"/>
                <w:szCs w:val="18"/>
                <w:lang w:val="en-GB"/>
              </w:rPr>
              <w:t>3</w:t>
            </w:r>
          </w:p>
        </w:tc>
        <w:tc>
          <w:tcPr>
            <w:tcW w:w="2126" w:type="dxa"/>
          </w:tcPr>
          <w:p w14:paraId="64B5D287" w14:textId="77777777" w:rsidR="00F70DC7" w:rsidRPr="00366F41" w:rsidRDefault="00F70DC7"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Warranty</w:t>
            </w:r>
          </w:p>
        </w:tc>
        <w:tc>
          <w:tcPr>
            <w:tcW w:w="4536" w:type="dxa"/>
          </w:tcPr>
          <w:p w14:paraId="2E5A7A88" w14:textId="77777777" w:rsidR="00F70DC7" w:rsidRPr="00366F41" w:rsidRDefault="00F70DC7" w:rsidP="001B6D8E">
            <w:pPr>
              <w:rPr>
                <w:rFonts w:asciiTheme="majorBidi" w:hAnsiTheme="majorBidi" w:cstheme="majorBidi"/>
                <w:sz w:val="18"/>
                <w:szCs w:val="18"/>
                <w:lang w:val="en-GB"/>
              </w:rPr>
            </w:pPr>
            <w:r w:rsidRPr="00366F41">
              <w:rPr>
                <w:rFonts w:asciiTheme="majorBidi" w:hAnsiTheme="majorBidi" w:cstheme="majorBidi"/>
                <w:sz w:val="18"/>
                <w:szCs w:val="18"/>
                <w:lang w:val="en-GB"/>
              </w:rPr>
              <w:t>Mentioned the duration</w:t>
            </w:r>
          </w:p>
        </w:tc>
        <w:tc>
          <w:tcPr>
            <w:tcW w:w="1134" w:type="dxa"/>
          </w:tcPr>
          <w:p w14:paraId="601B860D" w14:textId="77777777" w:rsidR="00F70DC7" w:rsidRPr="00366F41" w:rsidRDefault="00F70DC7" w:rsidP="001B6D8E">
            <w:pPr>
              <w:rPr>
                <w:rFonts w:asciiTheme="majorBidi" w:hAnsiTheme="majorBidi" w:cstheme="majorBidi"/>
                <w:sz w:val="18"/>
                <w:szCs w:val="18"/>
                <w:lang w:val="en-GB"/>
              </w:rPr>
            </w:pPr>
          </w:p>
        </w:tc>
        <w:tc>
          <w:tcPr>
            <w:tcW w:w="2038" w:type="dxa"/>
          </w:tcPr>
          <w:p w14:paraId="1AF287FA" w14:textId="77777777" w:rsidR="00F70DC7" w:rsidRPr="00366F41" w:rsidRDefault="00F70DC7" w:rsidP="001B6D8E">
            <w:pPr>
              <w:rPr>
                <w:rFonts w:asciiTheme="majorBidi" w:hAnsiTheme="majorBidi" w:cstheme="majorBidi"/>
                <w:sz w:val="18"/>
                <w:szCs w:val="18"/>
                <w:lang w:val="en-GB"/>
              </w:rPr>
            </w:pPr>
          </w:p>
        </w:tc>
      </w:tr>
    </w:tbl>
    <w:p w14:paraId="5F5F225D" w14:textId="77777777" w:rsidR="00590803" w:rsidRPr="00366F41" w:rsidRDefault="00590803" w:rsidP="00590803">
      <w:pPr>
        <w:rPr>
          <w:rFonts w:asciiTheme="majorBidi" w:hAnsiTheme="majorBidi" w:cstheme="majorBidi"/>
          <w:bCs/>
          <w:iCs/>
          <w:sz w:val="18"/>
          <w:szCs w:val="18"/>
          <w:lang w:val="en-GB"/>
        </w:rPr>
      </w:pPr>
    </w:p>
    <w:p w14:paraId="1D170066" w14:textId="373D2219" w:rsidR="001C5760" w:rsidRPr="00366F41" w:rsidRDefault="00590803" w:rsidP="007E5A7F">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Manufacturers’ names, </w:t>
      </w:r>
      <w:r w:rsidR="007A76BF">
        <w:rPr>
          <w:rFonts w:asciiTheme="majorBidi" w:hAnsiTheme="majorBidi" w:cstheme="majorBidi"/>
          <w:bCs/>
          <w:iCs/>
          <w:sz w:val="18"/>
          <w:szCs w:val="18"/>
          <w:lang w:val="en-GB"/>
        </w:rPr>
        <w:t>catalogue</w:t>
      </w:r>
      <w:r w:rsidRPr="00366F41">
        <w:rPr>
          <w:rFonts w:asciiTheme="majorBidi" w:hAnsiTheme="majorBidi" w:cstheme="majorBidi"/>
          <w:bCs/>
          <w:iCs/>
          <w:sz w:val="18"/>
          <w:szCs w:val="18"/>
          <w:lang w:val="en-GB"/>
        </w:rPr>
        <w:t xml:space="preserve"> numbers</w:t>
      </w:r>
      <w:r w:rsidR="007A76BF">
        <w:rPr>
          <w:rFonts w:asciiTheme="majorBidi" w:hAnsiTheme="majorBidi" w:cstheme="majorBidi"/>
          <w:bCs/>
          <w:iCs/>
          <w:sz w:val="18"/>
          <w:szCs w:val="18"/>
          <w:lang w:val="en-GB"/>
        </w:rPr>
        <w:t>,</w:t>
      </w:r>
      <w:r w:rsidRPr="00366F41">
        <w:rPr>
          <w:rFonts w:asciiTheme="majorBidi" w:hAnsiTheme="majorBidi" w:cstheme="majorBidi"/>
          <w:bCs/>
          <w:iCs/>
          <w:sz w:val="18"/>
          <w:szCs w:val="18"/>
          <w:lang w:val="en-GB"/>
        </w:rPr>
        <w:t xml:space="preserve"> and model designations appearing in the list are for reference only. Quotations for other equipment that is equal in function, </w:t>
      </w:r>
      <w:r w:rsidR="00701080" w:rsidRPr="00366F41">
        <w:rPr>
          <w:rFonts w:asciiTheme="majorBidi" w:hAnsiTheme="majorBidi" w:cstheme="majorBidi"/>
          <w:bCs/>
          <w:iCs/>
          <w:sz w:val="18"/>
          <w:szCs w:val="18"/>
          <w:lang w:val="en-GB"/>
        </w:rPr>
        <w:t>quality,</w:t>
      </w:r>
      <w:r w:rsidRPr="00366F41">
        <w:rPr>
          <w:rFonts w:asciiTheme="majorBidi" w:hAnsiTheme="majorBidi" w:cstheme="majorBidi"/>
          <w:bCs/>
          <w:iCs/>
          <w:sz w:val="18"/>
          <w:szCs w:val="18"/>
          <w:lang w:val="en-GB"/>
        </w:rPr>
        <w:t xml:space="preserve"> and performance to that </w:t>
      </w:r>
      <w:r w:rsidR="007A76BF">
        <w:rPr>
          <w:rFonts w:asciiTheme="majorBidi" w:hAnsiTheme="majorBidi" w:cstheme="majorBidi"/>
          <w:bCs/>
          <w:iCs/>
          <w:sz w:val="18"/>
          <w:szCs w:val="18"/>
          <w:lang w:val="en-GB"/>
        </w:rPr>
        <w:t>list</w:t>
      </w:r>
      <w:r w:rsidRPr="00366F41">
        <w:rPr>
          <w:rFonts w:asciiTheme="majorBidi" w:hAnsiTheme="majorBidi" w:cstheme="majorBidi"/>
          <w:bCs/>
          <w:iCs/>
          <w:sz w:val="18"/>
          <w:szCs w:val="18"/>
          <w:lang w:val="en-GB"/>
        </w:rPr>
        <w:t xml:space="preserve"> will be given full consideration.</w:t>
      </w:r>
    </w:p>
    <w:p w14:paraId="7B3E70AF" w14:textId="04EADBFC" w:rsidR="00906E6B" w:rsidRPr="00366F41" w:rsidRDefault="00117BB7" w:rsidP="00D73BF7">
      <w:pPr>
        <w:autoSpaceDE w:val="0"/>
        <w:autoSpaceDN w:val="0"/>
        <w:adjustRightInd w:val="0"/>
        <w:rPr>
          <w:rFonts w:asciiTheme="majorBidi" w:hAnsiTheme="majorBidi" w:cstheme="majorBidi"/>
          <w:sz w:val="18"/>
          <w:szCs w:val="18"/>
          <w:rtl/>
          <w:lang w:val="en-GB"/>
        </w:rPr>
      </w:pPr>
      <w:r w:rsidRPr="00366F41">
        <w:rPr>
          <w:rFonts w:asciiTheme="majorBidi" w:hAnsiTheme="majorBidi" w:cstheme="majorBidi"/>
          <w:sz w:val="18"/>
          <w:szCs w:val="18"/>
          <w:lang w:val="en-GB"/>
        </w:rPr>
        <w:t xml:space="preserve">Do you accept </w:t>
      </w:r>
      <w:r w:rsidR="00E87B1D" w:rsidRPr="00366F41">
        <w:rPr>
          <w:rFonts w:asciiTheme="majorBidi" w:hAnsiTheme="majorBidi" w:cstheme="majorBidi"/>
          <w:sz w:val="18"/>
          <w:szCs w:val="18"/>
          <w:lang w:val="en-GB"/>
        </w:rPr>
        <w:t>RRAA</w:t>
      </w:r>
      <w:r w:rsidRPr="00366F41">
        <w:rPr>
          <w:rFonts w:asciiTheme="majorBidi" w:hAnsiTheme="majorBidi" w:cstheme="majorBidi"/>
          <w:sz w:val="18"/>
          <w:szCs w:val="18"/>
          <w:lang w:val="en-GB"/>
        </w:rPr>
        <w:t xml:space="preserve"> General Terms and Conditions and Code of Conduct?    Yes 󠅾󠅾        No 󠅾󠅾</w:t>
      </w:r>
    </w:p>
    <w:p w14:paraId="2575F64B" w14:textId="77777777" w:rsidR="00117BB7" w:rsidRPr="00366F41" w:rsidRDefault="00117BB7" w:rsidP="00D73BF7">
      <w:pPr>
        <w:autoSpaceDE w:val="0"/>
        <w:autoSpaceDN w:val="0"/>
        <w:adjustRightInd w:val="0"/>
        <w:rPr>
          <w:rFonts w:asciiTheme="majorBidi" w:hAnsiTheme="majorBidi" w:cstheme="majorBidi"/>
          <w:sz w:val="18"/>
          <w:szCs w:val="18"/>
          <w:lang w:val="en-GB"/>
        </w:rPr>
      </w:pPr>
    </w:p>
    <w:p w14:paraId="39765385" w14:textId="77777777" w:rsidR="00D73BF7" w:rsidRPr="00366F41" w:rsidRDefault="00D73BF7" w:rsidP="008B52F8">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After having </w:t>
      </w:r>
      <w:r w:rsidR="008B52F8" w:rsidRPr="00366F41">
        <w:rPr>
          <w:rFonts w:asciiTheme="majorBidi" w:hAnsiTheme="majorBidi" w:cstheme="majorBidi"/>
          <w:sz w:val="18"/>
          <w:szCs w:val="18"/>
          <w:lang w:val="en-GB"/>
        </w:rPr>
        <w:t>read this Request for Quotation following goods</w:t>
      </w:r>
      <w:r w:rsidRPr="00366F41">
        <w:rPr>
          <w:rFonts w:asciiTheme="majorBidi" w:hAnsiTheme="majorBidi" w:cstheme="majorBidi"/>
          <w:sz w:val="18"/>
          <w:szCs w:val="18"/>
          <w:lang w:val="en-GB"/>
        </w:rPr>
        <w:t xml:space="preserve"> on behalf of my company/business, I hereby:</w:t>
      </w:r>
    </w:p>
    <w:p w14:paraId="0B6ED89B" w14:textId="77777777" w:rsidR="00D73BF7" w:rsidRPr="00366F41" w:rsidRDefault="00D73BF7" w:rsidP="00D73BF7">
      <w:pPr>
        <w:autoSpaceDE w:val="0"/>
        <w:autoSpaceDN w:val="0"/>
        <w:adjustRightInd w:val="0"/>
        <w:rPr>
          <w:rFonts w:asciiTheme="majorBidi" w:hAnsiTheme="majorBidi" w:cstheme="majorBidi"/>
          <w:sz w:val="18"/>
          <w:szCs w:val="18"/>
          <w:lang w:val="en-GB"/>
        </w:rPr>
      </w:pPr>
    </w:p>
    <w:p w14:paraId="36786A22"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Accept, without restrictions, all the provisions in the Request for Quotation including General Terms and Conditions for Supply Contracts with annexes.</w:t>
      </w:r>
    </w:p>
    <w:p w14:paraId="448C5A31" w14:textId="77777777" w:rsidR="00D73BF7" w:rsidRPr="00366F41" w:rsidRDefault="00D73BF7" w:rsidP="00D73BF7">
      <w:pPr>
        <w:autoSpaceDE w:val="0"/>
        <w:autoSpaceDN w:val="0"/>
        <w:adjustRightInd w:val="0"/>
        <w:ind w:left="360"/>
        <w:rPr>
          <w:rFonts w:asciiTheme="majorBidi" w:hAnsiTheme="majorBidi" w:cstheme="majorBidi"/>
          <w:sz w:val="18"/>
          <w:szCs w:val="18"/>
          <w:lang w:val="en-GB"/>
        </w:rPr>
      </w:pPr>
    </w:p>
    <w:p w14:paraId="576CDA59"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lastRenderedPageBreak/>
        <w:t xml:space="preserve">Provided that a contract is issued by the Contracting Authority we hereby commit to furnish any or all items at the price offered and deliver same to the designated points within the delivery time stated above. </w:t>
      </w:r>
    </w:p>
    <w:p w14:paraId="06016C4A" w14:textId="77777777" w:rsidR="00D73BF7" w:rsidRPr="00366F41" w:rsidRDefault="00D73BF7" w:rsidP="00D73BF7">
      <w:pPr>
        <w:autoSpaceDE w:val="0"/>
        <w:autoSpaceDN w:val="0"/>
        <w:adjustRightInd w:val="0"/>
        <w:ind w:left="360"/>
        <w:rPr>
          <w:rFonts w:asciiTheme="majorBidi" w:hAnsiTheme="majorBidi" w:cstheme="majorBidi"/>
          <w:sz w:val="18"/>
          <w:szCs w:val="18"/>
          <w:lang w:val="en-GB"/>
        </w:rPr>
      </w:pPr>
    </w:p>
    <w:p w14:paraId="7FA41232"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Certify and attest that we meet the eligibility criteria stated in the Instructions. </w:t>
      </w:r>
    </w:p>
    <w:p w14:paraId="545AF4A9" w14:textId="77777777" w:rsidR="00D73BF7" w:rsidRPr="001F6758" w:rsidRDefault="00D73BF7" w:rsidP="00D73BF7">
      <w:pPr>
        <w:autoSpaceDE w:val="0"/>
        <w:autoSpaceDN w:val="0"/>
        <w:adjustRightInd w:val="0"/>
        <w:rPr>
          <w:rFonts w:ascii="Arial" w:hAnsi="Arial" w:cs="Arial"/>
          <w:sz w:val="20"/>
          <w:szCs w:val="20"/>
          <w:lang w:val="en-GB"/>
        </w:rPr>
      </w:pPr>
    </w:p>
    <w:p w14:paraId="4068D1D5"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Certify and attest compliance with the Code of Conduct for Contractors.</w:t>
      </w:r>
    </w:p>
    <w:p w14:paraId="1ABA2846" w14:textId="77777777" w:rsidR="00DC1E04" w:rsidRPr="00366F41" w:rsidRDefault="00DC1E04" w:rsidP="00E87B1D">
      <w:pPr>
        <w:autoSpaceDE w:val="0"/>
        <w:autoSpaceDN w:val="0"/>
        <w:adjustRightInd w:val="0"/>
        <w:rPr>
          <w:rFonts w:asciiTheme="majorBidi" w:hAnsiTheme="majorBidi" w:cstheme="majorBidi"/>
          <w:sz w:val="18"/>
          <w:szCs w:val="18"/>
          <w:lang w:val="en-GB"/>
        </w:rPr>
      </w:pPr>
    </w:p>
    <w:p w14:paraId="1EC66B02" w14:textId="25C4C0A1" w:rsidR="00400781" w:rsidRPr="00366F41" w:rsidRDefault="00D73BF7" w:rsidP="00400781">
      <w:pPr>
        <w:autoSpaceDE w:val="0"/>
        <w:autoSpaceDN w:val="0"/>
        <w:adjustRightInd w:val="0"/>
        <w:ind w:left="360"/>
        <w:rPr>
          <w:rFonts w:asciiTheme="majorBidi" w:hAnsiTheme="majorBidi" w:cstheme="majorBidi"/>
          <w:sz w:val="18"/>
          <w:szCs w:val="18"/>
          <w:lang w:val="en-GB"/>
        </w:rPr>
      </w:pPr>
      <w:r w:rsidRPr="00366F41">
        <w:rPr>
          <w:rFonts w:asciiTheme="majorBidi" w:hAnsiTheme="majorBidi" w:cstheme="majorBidi"/>
          <w:sz w:val="18"/>
          <w:szCs w:val="18"/>
          <w:lang w:val="en-GB"/>
        </w:rPr>
        <w:t>This declaration will be confirmed in the Contract and misrepresentation will be regarded as grounds for termination.</w:t>
      </w:r>
    </w:p>
    <w:p w14:paraId="52D7C33C" w14:textId="3A69ADBD" w:rsidR="009B1551" w:rsidRPr="00366F41" w:rsidRDefault="009B1551" w:rsidP="0055276B">
      <w:pPr>
        <w:autoSpaceDE w:val="0"/>
        <w:autoSpaceDN w:val="0"/>
        <w:adjustRightInd w:val="0"/>
        <w:rPr>
          <w:rFonts w:asciiTheme="majorBidi" w:hAnsiTheme="majorBidi" w:cstheme="majorBidi"/>
          <w:sz w:val="18"/>
          <w:szCs w:val="18"/>
          <w:rtl/>
          <w:lang w:val="en-US" w:bidi="prs-AF"/>
        </w:rPr>
      </w:pPr>
    </w:p>
    <w:p w14:paraId="77723A5A" w14:textId="77777777" w:rsidR="009B1551" w:rsidRPr="00366F41" w:rsidRDefault="009B1551" w:rsidP="00030A15">
      <w:pPr>
        <w:autoSpaceDE w:val="0"/>
        <w:autoSpaceDN w:val="0"/>
        <w:adjustRightInd w:val="0"/>
        <w:rPr>
          <w:rFonts w:asciiTheme="majorBidi" w:hAnsiTheme="majorBidi" w:cstheme="majorBidi"/>
          <w:sz w:val="18"/>
          <w:szCs w:val="18"/>
          <w:lang w:val="en-GB"/>
        </w:rPr>
      </w:pPr>
    </w:p>
    <w:p w14:paraId="302C055F" w14:textId="77777777" w:rsidR="00D73BF7" w:rsidRPr="00366F41" w:rsidRDefault="00D73BF7" w:rsidP="00D73BF7">
      <w:pPr>
        <w:pBdr>
          <w:bottom w:val="single" w:sz="4" w:space="1" w:color="auto"/>
        </w:pBd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Signature and stamp:</w:t>
      </w:r>
    </w:p>
    <w:p w14:paraId="0736D0B5" w14:textId="07664228" w:rsidR="00D73BF7" w:rsidRPr="00366F41" w:rsidRDefault="00D73BF7" w:rsidP="0047170B">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Signed by: </w:t>
      </w:r>
    </w:p>
    <w:p w14:paraId="5CF15B36" w14:textId="77777777" w:rsidR="00D73BF7" w:rsidRPr="00366F41" w:rsidRDefault="00D73BF7" w:rsidP="00D73BF7">
      <w:pPr>
        <w:autoSpaceDE w:val="0"/>
        <w:autoSpaceDN w:val="0"/>
        <w:adjustRightInd w:val="0"/>
        <w:rPr>
          <w:rFonts w:asciiTheme="majorBidi" w:hAnsiTheme="majorBidi" w:cstheme="majorBidi"/>
          <w:sz w:val="18"/>
          <w:szCs w:val="18"/>
          <w:lang w:val="en-GB"/>
        </w:rPr>
      </w:pPr>
    </w:p>
    <w:tbl>
      <w:tblPr>
        <w:tblW w:w="0" w:type="auto"/>
        <w:jc w:val="center"/>
        <w:tblLook w:val="01E0" w:firstRow="1" w:lastRow="1" w:firstColumn="1" w:lastColumn="1" w:noHBand="0" w:noVBand="0"/>
      </w:tblPr>
      <w:tblGrid>
        <w:gridCol w:w="2533"/>
        <w:gridCol w:w="5578"/>
      </w:tblGrid>
      <w:tr w:rsidR="00D73BF7" w:rsidRPr="00366F41" w14:paraId="6925BE0E" w14:textId="77777777" w:rsidTr="00FA4E65">
        <w:trPr>
          <w:trHeight w:val="438"/>
          <w:jc w:val="center"/>
        </w:trPr>
        <w:tc>
          <w:tcPr>
            <w:tcW w:w="2533" w:type="dxa"/>
          </w:tcPr>
          <w:p w14:paraId="32450DF2" w14:textId="77777777" w:rsidR="00D73BF7" w:rsidRPr="00366F41" w:rsidRDefault="00D73BF7" w:rsidP="009A0C3C">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The Contractor</w:t>
            </w:r>
          </w:p>
        </w:tc>
        <w:tc>
          <w:tcPr>
            <w:tcW w:w="5578" w:type="dxa"/>
          </w:tcPr>
          <w:p w14:paraId="1E34C2E6"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0000587C" w14:textId="77777777" w:rsidTr="00FA4E65">
        <w:trPr>
          <w:trHeight w:val="438"/>
          <w:jc w:val="center"/>
        </w:trPr>
        <w:tc>
          <w:tcPr>
            <w:tcW w:w="2533" w:type="dxa"/>
          </w:tcPr>
          <w:p w14:paraId="67F90A62" w14:textId="3DFB006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Name of the company</w:t>
            </w:r>
            <w:r w:rsidR="00120FB5">
              <w:rPr>
                <w:rFonts w:asciiTheme="majorBidi" w:hAnsiTheme="majorBidi" w:cstheme="majorBidi"/>
                <w:sz w:val="18"/>
                <w:szCs w:val="18"/>
                <w:lang w:val="en-GB"/>
              </w:rPr>
              <w:t>:</w:t>
            </w:r>
          </w:p>
        </w:tc>
        <w:tc>
          <w:tcPr>
            <w:tcW w:w="5578" w:type="dxa"/>
          </w:tcPr>
          <w:p w14:paraId="58102FA3"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38D16767" w14:textId="77777777" w:rsidTr="00FA4E65">
        <w:trPr>
          <w:trHeight w:val="438"/>
          <w:jc w:val="center"/>
        </w:trPr>
        <w:tc>
          <w:tcPr>
            <w:tcW w:w="2533" w:type="dxa"/>
          </w:tcPr>
          <w:p w14:paraId="284F3F7A" w14:textId="40F8C20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Address</w:t>
            </w:r>
            <w:r w:rsidR="00120FB5">
              <w:rPr>
                <w:rFonts w:asciiTheme="majorBidi" w:hAnsiTheme="majorBidi" w:cstheme="majorBidi"/>
                <w:sz w:val="18"/>
                <w:szCs w:val="18"/>
                <w:lang w:val="en-GB"/>
              </w:rPr>
              <w:t>:</w:t>
            </w:r>
          </w:p>
        </w:tc>
        <w:tc>
          <w:tcPr>
            <w:tcW w:w="5578" w:type="dxa"/>
          </w:tcPr>
          <w:p w14:paraId="0342E82B"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2FE58DFA" w14:textId="77777777" w:rsidTr="00FA4E65">
        <w:trPr>
          <w:trHeight w:val="438"/>
          <w:jc w:val="center"/>
        </w:trPr>
        <w:tc>
          <w:tcPr>
            <w:tcW w:w="2533" w:type="dxa"/>
          </w:tcPr>
          <w:p w14:paraId="5478B396" w14:textId="096FA26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Telephone </w:t>
            </w:r>
            <w:r w:rsidR="007A76E0">
              <w:rPr>
                <w:rFonts w:asciiTheme="majorBidi" w:hAnsiTheme="majorBidi" w:cstheme="majorBidi"/>
                <w:sz w:val="18"/>
                <w:szCs w:val="18"/>
                <w:lang w:val="en-GB"/>
              </w:rPr>
              <w:t>n</w:t>
            </w:r>
            <w:r w:rsidR="00CB32BF">
              <w:rPr>
                <w:rFonts w:asciiTheme="majorBidi" w:hAnsiTheme="majorBidi" w:cstheme="majorBidi"/>
                <w:sz w:val="18"/>
                <w:szCs w:val="18"/>
                <w:lang w:val="en-GB"/>
              </w:rPr>
              <w:t>o</w:t>
            </w:r>
            <w:r w:rsidR="00120FB5">
              <w:rPr>
                <w:rFonts w:asciiTheme="majorBidi" w:hAnsiTheme="majorBidi" w:cstheme="majorBidi"/>
                <w:sz w:val="18"/>
                <w:szCs w:val="18"/>
                <w:lang w:val="en-GB"/>
              </w:rPr>
              <w:t>:</w:t>
            </w:r>
            <w:r w:rsidRPr="00366F41">
              <w:rPr>
                <w:rFonts w:asciiTheme="majorBidi" w:hAnsiTheme="majorBidi" w:cstheme="majorBidi"/>
                <w:sz w:val="18"/>
                <w:szCs w:val="18"/>
                <w:lang w:val="en-GB"/>
              </w:rPr>
              <w:t xml:space="preserve"> </w:t>
            </w:r>
          </w:p>
        </w:tc>
        <w:tc>
          <w:tcPr>
            <w:tcW w:w="5578" w:type="dxa"/>
          </w:tcPr>
          <w:p w14:paraId="358E51D1"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63A13A3A" w14:textId="77777777" w:rsidTr="00FA4E65">
        <w:trPr>
          <w:trHeight w:val="438"/>
          <w:jc w:val="center"/>
        </w:trPr>
        <w:tc>
          <w:tcPr>
            <w:tcW w:w="2533" w:type="dxa"/>
          </w:tcPr>
          <w:p w14:paraId="14847B80" w14:textId="77777777"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E-mail:</w:t>
            </w:r>
          </w:p>
        </w:tc>
        <w:tc>
          <w:tcPr>
            <w:tcW w:w="5578" w:type="dxa"/>
          </w:tcPr>
          <w:p w14:paraId="3982A282"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37861D25" w14:textId="77777777" w:rsidTr="00FA4E65">
        <w:trPr>
          <w:trHeight w:val="438"/>
          <w:jc w:val="center"/>
        </w:trPr>
        <w:tc>
          <w:tcPr>
            <w:tcW w:w="2533" w:type="dxa"/>
          </w:tcPr>
          <w:p w14:paraId="3B43BD94" w14:textId="38167E19"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Name of contact person</w:t>
            </w:r>
            <w:r w:rsidR="00120FB5">
              <w:rPr>
                <w:rFonts w:asciiTheme="majorBidi" w:hAnsiTheme="majorBidi" w:cstheme="majorBidi"/>
                <w:sz w:val="18"/>
                <w:szCs w:val="18"/>
                <w:lang w:val="en-GB"/>
              </w:rPr>
              <w:t>:</w:t>
            </w:r>
          </w:p>
        </w:tc>
        <w:tc>
          <w:tcPr>
            <w:tcW w:w="5578" w:type="dxa"/>
          </w:tcPr>
          <w:p w14:paraId="30CCAFEE"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7FB747EB" w14:textId="77777777" w:rsidTr="00FA4E65">
        <w:trPr>
          <w:trHeight w:val="438"/>
          <w:jc w:val="center"/>
        </w:trPr>
        <w:tc>
          <w:tcPr>
            <w:tcW w:w="2533" w:type="dxa"/>
          </w:tcPr>
          <w:p w14:paraId="2F18EC8F" w14:textId="77777777"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Date: </w:t>
            </w:r>
          </w:p>
        </w:tc>
        <w:tc>
          <w:tcPr>
            <w:tcW w:w="5578" w:type="dxa"/>
          </w:tcPr>
          <w:p w14:paraId="6A37F4CD"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bl>
    <w:p w14:paraId="354EEE58" w14:textId="7EE24E27" w:rsidR="009562F0" w:rsidRDefault="009562F0" w:rsidP="00E87B1D">
      <w:pPr>
        <w:rPr>
          <w:lang w:val="en-GB"/>
        </w:rPr>
      </w:pPr>
    </w:p>
    <w:p w14:paraId="4ADD1A24" w14:textId="38CD5D07" w:rsidR="006E50D8" w:rsidRDefault="006E50D8" w:rsidP="00E87B1D">
      <w:pPr>
        <w:rPr>
          <w:lang w:val="en-GB"/>
        </w:rPr>
      </w:pPr>
    </w:p>
    <w:p w14:paraId="3976A0FF" w14:textId="3883448C" w:rsidR="006E50D8" w:rsidRDefault="006E50D8" w:rsidP="00E87B1D">
      <w:pPr>
        <w:rPr>
          <w:lang w:val="en-GB"/>
        </w:rPr>
      </w:pPr>
    </w:p>
    <w:p w14:paraId="1EE97B4A" w14:textId="13BAE34B" w:rsidR="006E50D8" w:rsidRDefault="006E50D8" w:rsidP="00E87B1D">
      <w:pPr>
        <w:rPr>
          <w:lang w:val="en-GB"/>
        </w:rPr>
      </w:pPr>
    </w:p>
    <w:p w14:paraId="03AE6301" w14:textId="1BB47A86" w:rsidR="006E50D8" w:rsidRDefault="006E50D8" w:rsidP="00E87B1D">
      <w:pPr>
        <w:rPr>
          <w:lang w:val="en-GB"/>
        </w:rPr>
      </w:pPr>
    </w:p>
    <w:p w14:paraId="75CD2461" w14:textId="2FD3A44E" w:rsidR="006E50D8" w:rsidRDefault="006E50D8" w:rsidP="00E87B1D">
      <w:pPr>
        <w:rPr>
          <w:lang w:val="en-GB"/>
        </w:rPr>
      </w:pPr>
    </w:p>
    <w:p w14:paraId="6552FEEE" w14:textId="0B45B668" w:rsidR="006E50D8" w:rsidRDefault="006E50D8" w:rsidP="00E87B1D">
      <w:pPr>
        <w:rPr>
          <w:lang w:val="en-GB"/>
        </w:rPr>
      </w:pPr>
    </w:p>
    <w:p w14:paraId="0C7366BC" w14:textId="601A5893" w:rsidR="006E50D8" w:rsidRDefault="006E50D8" w:rsidP="00E87B1D">
      <w:pPr>
        <w:rPr>
          <w:lang w:val="en-GB"/>
        </w:rPr>
      </w:pPr>
    </w:p>
    <w:p w14:paraId="6DC4DBDD" w14:textId="6C7FD982" w:rsidR="006E50D8" w:rsidRDefault="006E50D8" w:rsidP="00E87B1D">
      <w:pPr>
        <w:rPr>
          <w:lang w:val="en-GB"/>
        </w:rPr>
      </w:pPr>
    </w:p>
    <w:p w14:paraId="7FC85047" w14:textId="639DE428" w:rsidR="006E50D8" w:rsidRDefault="006E50D8" w:rsidP="00E87B1D">
      <w:pPr>
        <w:rPr>
          <w:lang w:val="en-GB"/>
        </w:rPr>
      </w:pPr>
    </w:p>
    <w:p w14:paraId="3B46B237" w14:textId="478C9E09" w:rsidR="006E50D8" w:rsidRDefault="006E50D8" w:rsidP="00E87B1D">
      <w:pPr>
        <w:rPr>
          <w:lang w:val="en-GB"/>
        </w:rPr>
      </w:pPr>
    </w:p>
    <w:p w14:paraId="7897997B" w14:textId="34FC7302" w:rsidR="006E50D8" w:rsidRDefault="006E50D8" w:rsidP="00E87B1D">
      <w:pPr>
        <w:rPr>
          <w:lang w:val="en-GB"/>
        </w:rPr>
      </w:pPr>
    </w:p>
    <w:p w14:paraId="53D4D297" w14:textId="4EA081BC" w:rsidR="006E50D8" w:rsidRDefault="006E50D8" w:rsidP="00E87B1D">
      <w:pPr>
        <w:rPr>
          <w:lang w:val="en-GB"/>
        </w:rPr>
      </w:pPr>
    </w:p>
    <w:p w14:paraId="4E8EA48C" w14:textId="079F2394" w:rsidR="006E50D8" w:rsidRDefault="006E50D8" w:rsidP="006E50D8">
      <w:pPr>
        <w:tabs>
          <w:tab w:val="left" w:pos="4530"/>
        </w:tabs>
        <w:rPr>
          <w:lang w:val="en-GB"/>
        </w:rPr>
      </w:pPr>
    </w:p>
    <w:p w14:paraId="40CB15C2" w14:textId="77777777" w:rsidR="00116C42" w:rsidRDefault="00116C42" w:rsidP="006E50D8">
      <w:pPr>
        <w:tabs>
          <w:tab w:val="left" w:pos="4530"/>
        </w:tabs>
        <w:rPr>
          <w:lang w:val="en-GB"/>
        </w:rPr>
      </w:pPr>
    </w:p>
    <w:p w14:paraId="29A10180" w14:textId="77777777" w:rsidR="00116C42" w:rsidRDefault="00116C42" w:rsidP="006E50D8">
      <w:pPr>
        <w:tabs>
          <w:tab w:val="left" w:pos="4530"/>
        </w:tabs>
        <w:rPr>
          <w:lang w:val="en-GB"/>
        </w:rPr>
      </w:pPr>
    </w:p>
    <w:p w14:paraId="7DE947C4" w14:textId="77777777" w:rsidR="00116C42" w:rsidRDefault="00116C42" w:rsidP="006E50D8">
      <w:pPr>
        <w:tabs>
          <w:tab w:val="left" w:pos="4530"/>
        </w:tabs>
        <w:rPr>
          <w:lang w:val="en-GB"/>
        </w:rPr>
      </w:pPr>
    </w:p>
    <w:p w14:paraId="4EBF111A" w14:textId="77777777" w:rsidR="00116C42" w:rsidRDefault="00116C42" w:rsidP="006E50D8">
      <w:pPr>
        <w:tabs>
          <w:tab w:val="left" w:pos="4530"/>
        </w:tabs>
        <w:rPr>
          <w:lang w:val="en-GB"/>
        </w:rPr>
      </w:pPr>
    </w:p>
    <w:p w14:paraId="7F57BB58" w14:textId="77777777" w:rsidR="00116C42" w:rsidRDefault="00116C42" w:rsidP="006E50D8">
      <w:pPr>
        <w:tabs>
          <w:tab w:val="left" w:pos="4530"/>
        </w:tabs>
        <w:rPr>
          <w:lang w:val="en-GB"/>
        </w:rPr>
      </w:pPr>
    </w:p>
    <w:p w14:paraId="1A7FC590" w14:textId="77777777" w:rsidR="00116C42" w:rsidRDefault="00116C42" w:rsidP="006E50D8">
      <w:pPr>
        <w:tabs>
          <w:tab w:val="left" w:pos="4530"/>
        </w:tabs>
        <w:rPr>
          <w:lang w:val="en-GB"/>
        </w:rPr>
      </w:pPr>
    </w:p>
    <w:p w14:paraId="2F7D7A6C" w14:textId="77777777" w:rsidR="00116C42" w:rsidRDefault="00116C42" w:rsidP="006E50D8">
      <w:pPr>
        <w:tabs>
          <w:tab w:val="left" w:pos="4530"/>
        </w:tabs>
        <w:rPr>
          <w:lang w:val="en-GB"/>
        </w:rPr>
      </w:pPr>
    </w:p>
    <w:p w14:paraId="3252CA13" w14:textId="77777777" w:rsidR="00116C42" w:rsidRDefault="00116C42" w:rsidP="006E50D8">
      <w:pPr>
        <w:tabs>
          <w:tab w:val="left" w:pos="4530"/>
        </w:tabs>
        <w:rPr>
          <w:lang w:val="en-GB"/>
        </w:rPr>
      </w:pPr>
    </w:p>
    <w:p w14:paraId="550E18D9" w14:textId="77777777" w:rsidR="00996F0C" w:rsidRDefault="00996F0C" w:rsidP="006E50D8">
      <w:pPr>
        <w:tabs>
          <w:tab w:val="left" w:pos="4530"/>
        </w:tabs>
        <w:rPr>
          <w:lang w:val="en-GB"/>
        </w:rPr>
      </w:pPr>
    </w:p>
    <w:p w14:paraId="5ED2B16E" w14:textId="77777777" w:rsidR="00400781" w:rsidRDefault="00400781" w:rsidP="006E50D8">
      <w:pPr>
        <w:rPr>
          <w:lang w:val="en-GB"/>
        </w:rPr>
      </w:pPr>
    </w:p>
    <w:p w14:paraId="086CA30F" w14:textId="77777777" w:rsidR="00BF6AF6" w:rsidRDefault="00BF6AF6" w:rsidP="006E50D8">
      <w:pPr>
        <w:rPr>
          <w:lang w:val="en-GB"/>
        </w:rPr>
      </w:pPr>
    </w:p>
    <w:p w14:paraId="6BED7B0A" w14:textId="77777777" w:rsidR="009D027E" w:rsidRDefault="009D027E" w:rsidP="006E50D8">
      <w:pPr>
        <w:rPr>
          <w:lang w:val="en-GB"/>
        </w:rPr>
      </w:pPr>
    </w:p>
    <w:p w14:paraId="30C42B18" w14:textId="02833FDF" w:rsidR="006E50D8" w:rsidRPr="00525456" w:rsidRDefault="006E50D8" w:rsidP="006E50D8">
      <w:pPr>
        <w:pStyle w:val="Header"/>
        <w:rPr>
          <w:rFonts w:asciiTheme="majorBidi" w:hAnsiTheme="majorBidi" w:cstheme="majorBidi"/>
          <w:sz w:val="22"/>
          <w:szCs w:val="22"/>
          <w:lang w:val="en-US"/>
        </w:rPr>
      </w:pPr>
      <w:bookmarkStart w:id="3" w:name="_Ref28418659"/>
      <w:bookmarkStart w:id="4" w:name="_Toc110316558"/>
      <w:r w:rsidRPr="00525456">
        <w:rPr>
          <w:rFonts w:asciiTheme="majorBidi" w:hAnsiTheme="majorBidi" w:cstheme="majorBidi"/>
          <w:b/>
          <w:caps/>
          <w:sz w:val="22"/>
          <w:szCs w:val="22"/>
          <w:lang w:val="en-GB"/>
        </w:rPr>
        <w:t>General Terms and Conditions for supply contracts</w:t>
      </w:r>
      <w:r w:rsidR="00910DCB" w:rsidRPr="00525456">
        <w:rPr>
          <w:rFonts w:asciiTheme="majorBidi" w:hAnsiTheme="majorBidi" w:cstheme="majorBidi"/>
          <w:b/>
          <w:caps/>
          <w:sz w:val="22"/>
          <w:szCs w:val="22"/>
          <w:lang w:val="en-GB"/>
        </w:rPr>
        <w:t>.</w:t>
      </w:r>
    </w:p>
    <w:p w14:paraId="70B61527" w14:textId="77777777" w:rsidR="006E50D8" w:rsidRPr="00525456" w:rsidRDefault="006E50D8" w:rsidP="006E50D8">
      <w:pPr>
        <w:rPr>
          <w:rFonts w:asciiTheme="majorBidi" w:hAnsiTheme="majorBidi" w:cstheme="majorBidi"/>
          <w:sz w:val="14"/>
          <w:szCs w:val="14"/>
          <w:lang w:val="en-GB"/>
        </w:rPr>
      </w:pPr>
    </w:p>
    <w:p w14:paraId="1456666B" w14:textId="77777777" w:rsidR="006E50D8" w:rsidRPr="00525456" w:rsidRDefault="006E50D8" w:rsidP="006E50D8">
      <w:pPr>
        <w:rPr>
          <w:rFonts w:asciiTheme="majorBidi" w:hAnsiTheme="majorBidi" w:cstheme="majorBidi"/>
          <w:b/>
          <w:caps/>
          <w:sz w:val="14"/>
          <w:szCs w:val="16"/>
          <w:lang w:val="en-GB"/>
        </w:rPr>
      </w:pPr>
    </w:p>
    <w:p w14:paraId="51A3C40D" w14:textId="77777777" w:rsidR="006E50D8" w:rsidRPr="00525456" w:rsidRDefault="006E50D8" w:rsidP="006E50D8">
      <w:pPr>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DEFINITIONS</w:t>
      </w:r>
    </w:p>
    <w:p w14:paraId="12A514DF" w14:textId="77777777" w:rsidR="006E50D8" w:rsidRPr="00525456" w:rsidRDefault="006E50D8" w:rsidP="006E50D8">
      <w:pPr>
        <w:rPr>
          <w:rFonts w:asciiTheme="majorBidi" w:hAnsiTheme="majorBidi" w:cstheme="majorBidi"/>
          <w:sz w:val="14"/>
          <w:szCs w:val="16"/>
          <w:lang w:val="en-GB"/>
        </w:rPr>
      </w:pPr>
      <w:r w:rsidRPr="00525456">
        <w:rPr>
          <w:rFonts w:asciiTheme="majorBidi" w:hAnsiTheme="majorBidi" w:cstheme="majorBidi"/>
          <w:caps/>
          <w:sz w:val="14"/>
          <w:szCs w:val="16"/>
          <w:lang w:val="en-GB"/>
        </w:rPr>
        <w:t>I</w:t>
      </w:r>
      <w:r w:rsidRPr="00525456">
        <w:rPr>
          <w:rFonts w:asciiTheme="majorBidi" w:hAnsiTheme="majorBidi" w:cstheme="majorBidi"/>
          <w:sz w:val="14"/>
          <w:szCs w:val="16"/>
          <w:lang w:val="en-GB"/>
        </w:rPr>
        <w:t>n these general terms and conditions, the terms:</w:t>
      </w:r>
    </w:p>
    <w:p w14:paraId="621E62EF"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2C6664E"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“Seller” and “Contractor” are used interchangeably and shall also cover the term “Supplier” used in any contract as defined above.</w:t>
      </w:r>
    </w:p>
    <w:p w14:paraId="504FA55D"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“Buyer” and “Contracting Authority” are used interchangeably.</w:t>
      </w:r>
    </w:p>
    <w:p w14:paraId="1A87B143"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“Goods” and “supplies” are used interchangeably, to designate the supplies object of the Contract as defined above.</w:t>
      </w:r>
    </w:p>
    <w:p w14:paraId="62A80DF6" w14:textId="4485B0A4"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The Contracting Authority’s “partners” are the </w:t>
      </w:r>
      <w:r w:rsidR="00CB32BF" w:rsidRPr="00525456">
        <w:rPr>
          <w:rFonts w:asciiTheme="majorBidi" w:hAnsiTheme="majorBidi" w:cstheme="majorBidi"/>
          <w:sz w:val="14"/>
          <w:szCs w:val="16"/>
          <w:lang w:val="en-GB"/>
        </w:rPr>
        <w:t>organizations</w:t>
      </w:r>
      <w:r w:rsidRPr="00525456">
        <w:rPr>
          <w:rFonts w:asciiTheme="majorBidi" w:hAnsiTheme="majorBidi" w:cstheme="majorBidi"/>
          <w:sz w:val="14"/>
          <w:szCs w:val="16"/>
          <w:lang w:val="en-GB"/>
        </w:rPr>
        <w:t xml:space="preserve"> to which the Contracting Authority is associated or linked.</w:t>
      </w:r>
    </w:p>
    <w:p w14:paraId="642C802A" w14:textId="77777777" w:rsidR="006E50D8" w:rsidRPr="00525456" w:rsidRDefault="006E50D8" w:rsidP="006E50D8">
      <w:pPr>
        <w:ind w:left="360"/>
        <w:rPr>
          <w:rFonts w:asciiTheme="majorBidi" w:hAnsiTheme="majorBidi" w:cstheme="majorBidi"/>
          <w:sz w:val="14"/>
          <w:szCs w:val="16"/>
          <w:lang w:val="en-GB"/>
        </w:rPr>
      </w:pPr>
    </w:p>
    <w:p w14:paraId="1A3DB762"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1. Delivery terms</w:t>
      </w:r>
    </w:p>
    <w:p w14:paraId="4CB0E233" w14:textId="53DF19A8"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color w:val="000000"/>
          <w:sz w:val="14"/>
          <w:szCs w:val="16"/>
          <w:lang w:val="en-GB"/>
        </w:rPr>
        <w:t>Notwithstanding any Incoterm 2010 used in a purchase order or similar document</w:t>
      </w:r>
      <w:r w:rsidRPr="00525456">
        <w:rPr>
          <w:rFonts w:asciiTheme="majorBidi" w:hAnsiTheme="majorBidi" w:cstheme="majorBidi"/>
          <w:sz w:val="14"/>
          <w:szCs w:val="16"/>
          <w:lang w:val="en-GB"/>
        </w:rPr>
        <w:t xml:space="preserve">, it is the responsibility of the Seller to obtain any export license or other governmental </w:t>
      </w:r>
      <w:r w:rsidR="00CB32BF" w:rsidRPr="00525456">
        <w:rPr>
          <w:rFonts w:asciiTheme="majorBidi" w:hAnsiTheme="majorBidi" w:cstheme="majorBidi"/>
          <w:sz w:val="14"/>
          <w:szCs w:val="16"/>
          <w:lang w:val="en-GB"/>
        </w:rPr>
        <w:t>authorization</w:t>
      </w:r>
      <w:r w:rsidRPr="00525456">
        <w:rPr>
          <w:rFonts w:asciiTheme="majorBidi" w:hAnsiTheme="majorBidi" w:cstheme="majorBidi"/>
          <w:sz w:val="14"/>
          <w:szCs w:val="16"/>
          <w:lang w:val="en-GB"/>
        </w:rPr>
        <w:t xml:space="preserve"> for export.</w:t>
      </w:r>
    </w:p>
    <w:p w14:paraId="38E28FD3" w14:textId="77777777" w:rsidR="006E50D8" w:rsidRPr="00525456" w:rsidRDefault="006E50D8" w:rsidP="006E50D8">
      <w:pPr>
        <w:rPr>
          <w:rFonts w:asciiTheme="majorBidi" w:hAnsiTheme="majorBidi" w:cstheme="majorBidi"/>
          <w:b/>
          <w:sz w:val="14"/>
          <w:szCs w:val="16"/>
          <w:lang w:val="en-GB"/>
        </w:rPr>
      </w:pPr>
    </w:p>
    <w:p w14:paraId="66B46E90" w14:textId="77777777" w:rsidR="006E50D8" w:rsidRPr="00525456" w:rsidRDefault="006E50D8" w:rsidP="006E50D8">
      <w:pPr>
        <w:rPr>
          <w:rFonts w:asciiTheme="majorBidi" w:hAnsiTheme="majorBidi" w:cstheme="majorBidi"/>
          <w:b/>
          <w:sz w:val="14"/>
          <w:szCs w:val="16"/>
          <w:lang w:val="en-GB"/>
        </w:rPr>
      </w:pPr>
      <w:r w:rsidRPr="00525456">
        <w:rPr>
          <w:rFonts w:asciiTheme="majorBidi" w:hAnsiTheme="majorBidi" w:cstheme="majorBidi"/>
          <w:b/>
          <w:sz w:val="14"/>
          <w:szCs w:val="16"/>
          <w:lang w:val="en-GB"/>
        </w:rPr>
        <w:t xml:space="preserve">2. PAYMENT </w:t>
      </w:r>
    </w:p>
    <w:p w14:paraId="33026D25" w14:textId="55901404"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sidR="00CB32BF" w:rsidRPr="00525456">
        <w:rPr>
          <w:rFonts w:asciiTheme="majorBidi" w:hAnsiTheme="majorBidi" w:cstheme="majorBidi"/>
          <w:sz w:val="14"/>
          <w:szCs w:val="16"/>
          <w:lang w:val="en-GB"/>
        </w:rPr>
        <w:t>Supplier</w:t>
      </w:r>
      <w:r w:rsidRPr="00525456">
        <w:rPr>
          <w:rFonts w:asciiTheme="majorBidi" w:hAnsiTheme="majorBidi" w:cstheme="majorBidi"/>
          <w:sz w:val="14"/>
          <w:szCs w:val="16"/>
          <w:lang w:val="en-GB"/>
        </w:rPr>
        <w:t xml:space="preserve"> company bank account.  </w:t>
      </w:r>
    </w:p>
    <w:p w14:paraId="7F21EE51" w14:textId="77777777" w:rsidR="006E50D8" w:rsidRPr="00525456" w:rsidRDefault="006E50D8" w:rsidP="006E50D8">
      <w:pPr>
        <w:jc w:val="both"/>
        <w:rPr>
          <w:rFonts w:asciiTheme="majorBidi" w:hAnsiTheme="majorBidi" w:cstheme="majorBidi"/>
          <w:sz w:val="14"/>
          <w:szCs w:val="16"/>
          <w:lang w:val="en-GB"/>
        </w:rPr>
      </w:pPr>
    </w:p>
    <w:p w14:paraId="53C09D60" w14:textId="77777777"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2.2 Payment made by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does not imply any acceptance of Goods or related services. Unless otherwise stated in the purchase order, prices are fixed.</w:t>
      </w:r>
    </w:p>
    <w:p w14:paraId="1F6240C5" w14:textId="77777777" w:rsidR="006E50D8" w:rsidRPr="00525456" w:rsidRDefault="006E50D8" w:rsidP="006E50D8">
      <w:pPr>
        <w:rPr>
          <w:rFonts w:asciiTheme="majorBidi" w:hAnsiTheme="majorBidi" w:cstheme="majorBidi"/>
          <w:sz w:val="14"/>
          <w:szCs w:val="16"/>
          <w:lang w:val="en-GB"/>
        </w:rPr>
      </w:pPr>
    </w:p>
    <w:p w14:paraId="175B97B1"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3. INSPECTION AND ACCEPTANCE OF THE GOODS</w:t>
      </w:r>
    </w:p>
    <w:p w14:paraId="2FD717C6" w14:textId="68D6540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3.1. All Goods shall be subject to inspection and testing by the Contracting Authority or its designated representatives, to the extent practicable, </w:t>
      </w:r>
      <w:proofErr w:type="gramStart"/>
      <w:r w:rsidRPr="00525456">
        <w:rPr>
          <w:rFonts w:asciiTheme="majorBidi" w:hAnsiTheme="majorBidi" w:cstheme="majorBidi"/>
          <w:sz w:val="14"/>
          <w:szCs w:val="14"/>
          <w:lang w:val="en-GB"/>
        </w:rPr>
        <w:t>at all times</w:t>
      </w:r>
      <w:proofErr w:type="gramEnd"/>
      <w:r w:rsidRPr="00525456">
        <w:rPr>
          <w:rFonts w:asciiTheme="majorBidi" w:hAnsiTheme="majorBidi" w:cstheme="majorBidi"/>
          <w:sz w:val="14"/>
          <w:szCs w:val="14"/>
          <w:lang w:val="en-GB"/>
        </w:rPr>
        <w:t xml:space="preserve"> and places, including the period of manufacture and, in any event, </w:t>
      </w:r>
      <w:r w:rsidR="00CB32BF" w:rsidRPr="00525456">
        <w:rPr>
          <w:rFonts w:asciiTheme="majorBidi" w:hAnsiTheme="majorBidi" w:cstheme="majorBidi"/>
          <w:sz w:val="14"/>
          <w:szCs w:val="14"/>
          <w:lang w:val="en-GB"/>
        </w:rPr>
        <w:t>before</w:t>
      </w:r>
      <w:r w:rsidRPr="00525456">
        <w:rPr>
          <w:rFonts w:asciiTheme="majorBidi" w:hAnsiTheme="majorBidi" w:cstheme="majorBidi"/>
          <w:sz w:val="14"/>
          <w:szCs w:val="14"/>
          <w:lang w:val="en-GB"/>
        </w:rPr>
        <w:t xml:space="preserve"> formal acceptance by the Contracting Authority.</w:t>
      </w:r>
    </w:p>
    <w:p w14:paraId="69B7E2CA" w14:textId="77777777" w:rsidR="006E50D8" w:rsidRPr="00525456" w:rsidRDefault="006E50D8" w:rsidP="006E50D8">
      <w:pPr>
        <w:jc w:val="both"/>
        <w:rPr>
          <w:rFonts w:asciiTheme="majorBidi" w:hAnsiTheme="majorBidi" w:cstheme="majorBidi"/>
          <w:sz w:val="14"/>
          <w:szCs w:val="14"/>
          <w:lang w:val="en-GB"/>
        </w:rPr>
      </w:pPr>
    </w:p>
    <w:p w14:paraId="4E8453BF"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458DA399" w14:textId="77777777" w:rsidR="006E50D8" w:rsidRPr="00525456" w:rsidRDefault="006E50D8" w:rsidP="006E50D8">
      <w:pPr>
        <w:jc w:val="both"/>
        <w:rPr>
          <w:rFonts w:asciiTheme="majorBidi" w:hAnsiTheme="majorBidi" w:cstheme="majorBidi"/>
          <w:sz w:val="14"/>
          <w:szCs w:val="14"/>
          <w:lang w:val="en-GB"/>
        </w:rPr>
      </w:pPr>
    </w:p>
    <w:p w14:paraId="65C9FCEC" w14:textId="33D34D4A"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3.3. The Goods shall be taken over by the Contracting Authority when they have been delivered to </w:t>
      </w:r>
      <w:r w:rsidR="00CB32BF" w:rsidRPr="00525456">
        <w:rPr>
          <w:rFonts w:asciiTheme="majorBidi" w:hAnsiTheme="majorBidi" w:cstheme="majorBidi"/>
          <w:sz w:val="14"/>
          <w:szCs w:val="14"/>
          <w:lang w:val="en-GB"/>
        </w:rPr>
        <w:t xml:space="preserve">the </w:t>
      </w:r>
      <w:proofErr w:type="gramStart"/>
      <w:r w:rsidRPr="00525456">
        <w:rPr>
          <w:rFonts w:asciiTheme="majorBidi" w:hAnsiTheme="majorBidi" w:cstheme="majorBidi"/>
          <w:sz w:val="14"/>
          <w:szCs w:val="14"/>
          <w:lang w:val="en-GB"/>
        </w:rPr>
        <w:t>final destination</w:t>
      </w:r>
      <w:proofErr w:type="gramEnd"/>
      <w:r w:rsidRPr="00525456">
        <w:rPr>
          <w:rFonts w:asciiTheme="majorBidi" w:hAnsiTheme="majorBidi" w:cstheme="majorBidi"/>
          <w:sz w:val="14"/>
          <w:szCs w:val="14"/>
          <w:lang w:val="en-GB"/>
        </w:rPr>
        <w:t xml:space="preserve">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Contract, have satisfactorily passed the required tests, or have been successfully installed and commissioned as the case may be, and a certificate of acceptance has been issued.</w:t>
      </w:r>
    </w:p>
    <w:p w14:paraId="10F8C97F" w14:textId="77777777" w:rsidR="006E50D8" w:rsidRPr="00525456" w:rsidRDefault="006E50D8" w:rsidP="006E50D8">
      <w:pPr>
        <w:jc w:val="both"/>
        <w:rPr>
          <w:rFonts w:asciiTheme="majorBidi" w:hAnsiTheme="majorBidi" w:cstheme="majorBidi"/>
          <w:sz w:val="14"/>
          <w:szCs w:val="14"/>
          <w:lang w:val="en-GB"/>
        </w:rPr>
      </w:pPr>
    </w:p>
    <w:p w14:paraId="3356C5DC" w14:textId="20560CC5"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525456">
        <w:rPr>
          <w:rFonts w:asciiTheme="majorBidi" w:hAnsiTheme="majorBidi" w:cstheme="majorBidi"/>
          <w:sz w:val="14"/>
          <w:szCs w:val="14"/>
          <w:lang w:val="en-GB"/>
        </w:rPr>
        <w:t>i</w:t>
      </w:r>
      <w:proofErr w:type="spellEnd"/>
      <w:r w:rsidRPr="00525456">
        <w:rPr>
          <w:rFonts w:asciiTheme="majorBidi" w:hAnsiTheme="majorBidi" w:cstheme="majorBidi"/>
          <w:sz w:val="14"/>
          <w:szCs w:val="14"/>
          <w:lang w:val="en-GB"/>
        </w:rPr>
        <w:t xml:space="preserve">) inspect the Goods following their delivery at </w:t>
      </w:r>
      <w:r w:rsidR="00CB32BF" w:rsidRPr="00525456">
        <w:rPr>
          <w:rFonts w:asciiTheme="majorBidi" w:hAnsiTheme="majorBidi" w:cstheme="majorBidi"/>
          <w:sz w:val="14"/>
          <w:szCs w:val="14"/>
          <w:lang w:val="en-GB"/>
        </w:rPr>
        <w:t xml:space="preserve">the </w:t>
      </w:r>
      <w:proofErr w:type="gramStart"/>
      <w:r w:rsidRPr="00525456">
        <w:rPr>
          <w:rFonts w:asciiTheme="majorBidi" w:hAnsiTheme="majorBidi" w:cstheme="majorBidi"/>
          <w:sz w:val="14"/>
          <w:szCs w:val="14"/>
          <w:lang w:val="en-GB"/>
        </w:rPr>
        <w:t>final destination</w:t>
      </w:r>
      <w:proofErr w:type="gramEnd"/>
      <w:r w:rsidRPr="00525456">
        <w:rPr>
          <w:rFonts w:asciiTheme="majorBidi" w:hAnsiTheme="majorBidi" w:cstheme="majorBidi"/>
          <w:sz w:val="14"/>
          <w:szCs w:val="14"/>
          <w:lang w:val="en-GB"/>
        </w:rPr>
        <w:t xml:space="preserve">, (ii) proceed with and complete satisfactory tests, or (iii) be satisfied </w:t>
      </w:r>
      <w:r w:rsidR="00CB32BF" w:rsidRPr="00525456">
        <w:rPr>
          <w:rFonts w:asciiTheme="majorBidi" w:hAnsiTheme="majorBidi" w:cstheme="majorBidi"/>
          <w:sz w:val="14"/>
          <w:szCs w:val="14"/>
          <w:lang w:val="en-GB"/>
        </w:rPr>
        <w:t>with</w:t>
      </w:r>
      <w:r w:rsidRPr="00525456">
        <w:rPr>
          <w:rFonts w:asciiTheme="majorBidi" w:hAnsiTheme="majorBidi" w:cstheme="majorBidi"/>
          <w:sz w:val="14"/>
          <w:szCs w:val="14"/>
          <w:lang w:val="en-GB"/>
        </w:rPr>
        <w:t xml:space="preserve"> installation and commissioning of the equipment, as the case may be, and whichever is the latest. Payment by the Contracting Authority does not imply acceptance of the Goods.</w:t>
      </w:r>
    </w:p>
    <w:p w14:paraId="22F14FA8" w14:textId="77777777" w:rsidR="006E50D8" w:rsidRPr="00525456" w:rsidRDefault="006E50D8" w:rsidP="006E50D8">
      <w:pPr>
        <w:jc w:val="both"/>
        <w:rPr>
          <w:rFonts w:asciiTheme="majorBidi" w:hAnsiTheme="majorBidi" w:cstheme="majorBidi"/>
          <w:sz w:val="14"/>
          <w:szCs w:val="14"/>
          <w:lang w:val="en-GB"/>
        </w:rPr>
      </w:pPr>
    </w:p>
    <w:p w14:paraId="1E89A57E" w14:textId="6658778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3.5. If the Contracting Authority fails to issue an acceptance certificate within 45 days from actual delivery of the Goods at </w:t>
      </w:r>
      <w:r w:rsidR="00CB32BF" w:rsidRPr="00525456">
        <w:rPr>
          <w:rFonts w:asciiTheme="majorBidi" w:hAnsiTheme="majorBidi" w:cstheme="majorBidi"/>
          <w:sz w:val="14"/>
          <w:szCs w:val="14"/>
          <w:lang w:val="en-GB"/>
        </w:rPr>
        <w:t xml:space="preserve">the </w:t>
      </w:r>
      <w:proofErr w:type="gramStart"/>
      <w:r w:rsidRPr="00525456">
        <w:rPr>
          <w:rFonts w:asciiTheme="majorBidi" w:hAnsiTheme="majorBidi" w:cstheme="majorBidi"/>
          <w:sz w:val="14"/>
          <w:szCs w:val="14"/>
          <w:lang w:val="en-GB"/>
        </w:rPr>
        <w:t>final destination</w:t>
      </w:r>
      <w:proofErr w:type="gramEnd"/>
      <w:r w:rsidRPr="00525456">
        <w:rPr>
          <w:rFonts w:asciiTheme="majorBidi" w:hAnsiTheme="majorBidi" w:cstheme="majorBidi"/>
          <w:sz w:val="14"/>
          <w:szCs w:val="14"/>
          <w:lang w:val="en-GB"/>
        </w:rPr>
        <w:t>, successful completion of the tests, successful installation</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commissioning, whichever is the latest, the Contracting Authority shall be deemed to have issued the acceptance certificate on the last day of </w:t>
      </w:r>
      <w:r w:rsidR="00CB32BF" w:rsidRPr="00525456">
        <w:rPr>
          <w:rFonts w:asciiTheme="majorBidi" w:hAnsiTheme="majorBidi" w:cstheme="majorBidi"/>
          <w:sz w:val="14"/>
          <w:szCs w:val="14"/>
          <w:lang w:val="en-GB"/>
        </w:rPr>
        <w:t>those 45 days</w:t>
      </w:r>
      <w:r w:rsidRPr="00525456">
        <w:rPr>
          <w:rFonts w:asciiTheme="majorBidi" w:hAnsiTheme="majorBidi" w:cstheme="majorBidi"/>
          <w:sz w:val="14"/>
          <w:szCs w:val="14"/>
          <w:lang w:val="en-GB"/>
        </w:rPr>
        <w:t xml:space="preserve">. The issue of the acceptance certificate shall not release the Seller of any of its warranties under the Contract, including those of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4. </w:t>
      </w:r>
    </w:p>
    <w:p w14:paraId="219E94DD" w14:textId="77777777" w:rsidR="006E50D8" w:rsidRPr="00525456" w:rsidRDefault="006E50D8" w:rsidP="006E50D8">
      <w:pPr>
        <w:jc w:val="both"/>
        <w:rPr>
          <w:rFonts w:asciiTheme="majorBidi" w:hAnsiTheme="majorBidi" w:cstheme="majorBidi"/>
          <w:sz w:val="14"/>
          <w:szCs w:val="14"/>
          <w:lang w:val="en-GB"/>
        </w:rPr>
      </w:pPr>
    </w:p>
    <w:p w14:paraId="5BC19DB4" w14:textId="2C43269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article 4.3.</w:t>
      </w:r>
    </w:p>
    <w:p w14:paraId="2DCBDDCE" w14:textId="77777777" w:rsidR="006E50D8" w:rsidRPr="00525456" w:rsidRDefault="006E50D8" w:rsidP="006E50D8">
      <w:pPr>
        <w:rPr>
          <w:rFonts w:asciiTheme="majorBidi" w:hAnsiTheme="majorBidi" w:cstheme="majorBidi"/>
          <w:color w:val="000000"/>
          <w:sz w:val="14"/>
          <w:szCs w:val="16"/>
          <w:lang w:val="en-GB"/>
        </w:rPr>
      </w:pPr>
    </w:p>
    <w:p w14:paraId="0108F265" w14:textId="77777777" w:rsidR="006E50D8" w:rsidRPr="00525456" w:rsidRDefault="006E50D8" w:rsidP="006E50D8">
      <w:pPr>
        <w:rPr>
          <w:rFonts w:asciiTheme="majorBidi" w:hAnsiTheme="majorBidi" w:cstheme="majorBidi"/>
          <w:sz w:val="14"/>
          <w:szCs w:val="14"/>
          <w:lang w:val="en-GB"/>
        </w:rPr>
      </w:pPr>
      <w:r w:rsidRPr="00525456">
        <w:rPr>
          <w:rFonts w:asciiTheme="majorBidi" w:hAnsiTheme="majorBidi" w:cstheme="majorBidi"/>
          <w:b/>
          <w:sz w:val="14"/>
          <w:szCs w:val="14"/>
          <w:lang w:val="en-GB"/>
        </w:rPr>
        <w:t>4. WARRANTY OBLIGATIONS</w:t>
      </w:r>
    </w:p>
    <w:p w14:paraId="4F47B5E7" w14:textId="77777777"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4.1. Without limitation of any other warranties stated in or arising under the Contract, or resulting from statutory rights under applicable product liability law, the Seller warrants and represents that:</w:t>
      </w:r>
    </w:p>
    <w:p w14:paraId="0D1A3504" w14:textId="77777777" w:rsidR="006E50D8" w:rsidRPr="00525456" w:rsidRDefault="006E50D8" w:rsidP="006E50D8">
      <w:pPr>
        <w:widowControl w:val="0"/>
        <w:jc w:val="both"/>
        <w:rPr>
          <w:rFonts w:asciiTheme="majorBidi" w:hAnsiTheme="majorBidi" w:cstheme="majorBidi"/>
          <w:sz w:val="14"/>
          <w:szCs w:val="14"/>
          <w:lang w:val="en-GB"/>
        </w:rPr>
      </w:pPr>
    </w:p>
    <w:p w14:paraId="41708E14" w14:textId="79F6279F" w:rsidR="006E50D8" w:rsidRPr="00525456" w:rsidRDefault="006E50D8">
      <w:pPr>
        <w:widowControl w:val="0"/>
        <w:numPr>
          <w:ilvl w:val="0"/>
          <w:numId w:val="7"/>
        </w:numPr>
        <w:jc w:val="both"/>
        <w:rPr>
          <w:rFonts w:asciiTheme="majorBidi" w:hAnsiTheme="majorBidi" w:cstheme="majorBidi"/>
          <w:sz w:val="14"/>
          <w:szCs w:val="16"/>
          <w:lang w:val="en-GB"/>
        </w:rPr>
      </w:pPr>
      <w:r w:rsidRPr="00525456">
        <w:rPr>
          <w:rFonts w:asciiTheme="majorBidi" w:hAnsiTheme="majorBidi" w:cstheme="majorBidi"/>
          <w:sz w:val="14"/>
          <w:szCs w:val="14"/>
          <w:lang w:val="en-GB"/>
        </w:rPr>
        <w:t xml:space="preserve">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w:t>
      </w:r>
      <w:r w:rsidR="006D601C" w:rsidRPr="00525456">
        <w:rPr>
          <w:rFonts w:asciiTheme="majorBidi" w:hAnsiTheme="majorBidi" w:cstheme="majorBidi"/>
          <w:sz w:val="14"/>
          <w:szCs w:val="14"/>
          <w:lang w:val="en-GB"/>
        </w:rPr>
        <w:t>manufacture,</w:t>
      </w:r>
      <w:r w:rsidRPr="00525456">
        <w:rPr>
          <w:rFonts w:asciiTheme="majorBidi" w:hAnsiTheme="majorBidi" w:cstheme="majorBidi"/>
          <w:sz w:val="14"/>
          <w:szCs w:val="14"/>
          <w:lang w:val="en-GB"/>
        </w:rPr>
        <w:t xml:space="preserve"> and workmanship under normal use in the conditions prevailing in the country of </w:t>
      </w:r>
      <w:r w:rsidR="006D601C" w:rsidRPr="00525456">
        <w:rPr>
          <w:rFonts w:asciiTheme="majorBidi" w:hAnsiTheme="majorBidi" w:cstheme="majorBidi"/>
          <w:sz w:val="14"/>
          <w:szCs w:val="14"/>
          <w:lang w:val="en-GB"/>
        </w:rPr>
        <w:t>destination.</w:t>
      </w:r>
    </w:p>
    <w:p w14:paraId="160774E1" w14:textId="654A503C" w:rsidR="006E50D8" w:rsidRPr="00525456" w:rsidRDefault="006E50D8">
      <w:pPr>
        <w:widowControl w:val="0"/>
        <w:numPr>
          <w:ilvl w:val="0"/>
          <w:numId w:val="7"/>
        </w:num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that the Goods are securely contained, </w:t>
      </w:r>
      <w:r w:rsidR="006D601C" w:rsidRPr="00525456">
        <w:rPr>
          <w:rFonts w:asciiTheme="majorBidi" w:hAnsiTheme="majorBidi" w:cstheme="majorBidi"/>
          <w:sz w:val="14"/>
          <w:szCs w:val="16"/>
          <w:lang w:val="en-GB"/>
        </w:rPr>
        <w:t>packaged,</w:t>
      </w:r>
      <w:r w:rsidRPr="00525456">
        <w:rPr>
          <w:rFonts w:asciiTheme="majorBidi" w:hAnsiTheme="majorBidi" w:cstheme="majorBidi"/>
          <w:sz w:val="14"/>
          <w:szCs w:val="16"/>
          <w:lang w:val="en-GB"/>
        </w:rPr>
        <w:t xml:space="preserve"> and marked, taking into consideration the mode(s) of shipment in a manner </w:t>
      </w:r>
      <w:r w:rsidR="00CB32BF" w:rsidRPr="00525456">
        <w:rPr>
          <w:rFonts w:asciiTheme="majorBidi" w:hAnsiTheme="majorBidi" w:cstheme="majorBidi"/>
          <w:sz w:val="14"/>
          <w:szCs w:val="16"/>
          <w:lang w:val="en-GB"/>
        </w:rPr>
        <w:t>to</w:t>
      </w:r>
      <w:r w:rsidRPr="00525456">
        <w:rPr>
          <w:rFonts w:asciiTheme="majorBidi" w:hAnsiTheme="majorBidi" w:cstheme="majorBidi"/>
          <w:sz w:val="14"/>
          <w:szCs w:val="16"/>
          <w:lang w:val="en-GB"/>
        </w:rPr>
        <w:t xml:space="preserve"> protect the Goods during delivery to their ultimate </w:t>
      </w:r>
      <w:r w:rsidR="006D601C" w:rsidRPr="00525456">
        <w:rPr>
          <w:rFonts w:asciiTheme="majorBidi" w:hAnsiTheme="majorBidi" w:cstheme="majorBidi"/>
          <w:sz w:val="14"/>
          <w:szCs w:val="16"/>
          <w:lang w:val="en-GB"/>
        </w:rPr>
        <w:t>destination.</w:t>
      </w:r>
    </w:p>
    <w:p w14:paraId="371B8686" w14:textId="56F3EE3F"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if the Seller is not the original manufacturer of the Goods, the Seller shall provide the Contracting Authority with the benefit of all manufacturers’ warranties in addition to the present </w:t>
      </w:r>
      <w:r w:rsidR="006D601C" w:rsidRPr="00525456">
        <w:rPr>
          <w:rFonts w:asciiTheme="majorBidi" w:hAnsiTheme="majorBidi" w:cstheme="majorBidi"/>
          <w:sz w:val="14"/>
          <w:szCs w:val="14"/>
          <w:lang w:val="en-GB"/>
        </w:rPr>
        <w:t>warranties.</w:t>
      </w:r>
    </w:p>
    <w:p w14:paraId="360491A8" w14:textId="6EF5060E"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Goods are of the quality, quantity</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description required by the </w:t>
      </w:r>
      <w:r w:rsidR="006D601C" w:rsidRPr="00525456">
        <w:rPr>
          <w:rFonts w:asciiTheme="majorBidi" w:hAnsiTheme="majorBidi" w:cstheme="majorBidi"/>
          <w:sz w:val="14"/>
          <w:szCs w:val="14"/>
          <w:lang w:val="en-GB"/>
        </w:rPr>
        <w:t>Contract.</w:t>
      </w:r>
    </w:p>
    <w:p w14:paraId="68549EBD" w14:textId="77777777"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Goods are new and unused; and</w:t>
      </w:r>
    </w:p>
    <w:p w14:paraId="115AA828" w14:textId="286AB277"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Goods are free from any right of claim by any </w:t>
      </w:r>
      <w:r w:rsidR="00CB32BF" w:rsidRPr="00525456">
        <w:rPr>
          <w:rFonts w:asciiTheme="majorBidi" w:hAnsiTheme="majorBidi" w:cstheme="majorBidi"/>
          <w:sz w:val="14"/>
          <w:szCs w:val="14"/>
          <w:lang w:val="en-GB"/>
        </w:rPr>
        <w:t>third party</w:t>
      </w:r>
      <w:r w:rsidRPr="00525456">
        <w:rPr>
          <w:rFonts w:asciiTheme="majorBidi" w:hAnsiTheme="majorBidi" w:cstheme="majorBidi"/>
          <w:sz w:val="14"/>
          <w:szCs w:val="14"/>
          <w:lang w:val="en-GB"/>
        </w:rPr>
        <w:t xml:space="preserve"> and unencumbered by any title or other rights, including any liens or security interests and claims of infringement of any intellectual property rights, including, but not limited to, patents, trademarks, </w:t>
      </w:r>
      <w:r w:rsidR="006D601C" w:rsidRPr="00525456">
        <w:rPr>
          <w:rFonts w:asciiTheme="majorBidi" w:hAnsiTheme="majorBidi" w:cstheme="majorBidi"/>
          <w:sz w:val="14"/>
          <w:szCs w:val="14"/>
          <w:lang w:val="en-GB"/>
        </w:rPr>
        <w:t>copyright,</w:t>
      </w:r>
      <w:r w:rsidRPr="00525456">
        <w:rPr>
          <w:rFonts w:asciiTheme="majorBidi" w:hAnsiTheme="majorBidi" w:cstheme="majorBidi"/>
          <w:sz w:val="14"/>
          <w:szCs w:val="14"/>
          <w:lang w:val="en-GB"/>
        </w:rPr>
        <w:t xml:space="preserve"> and trade secrets.</w:t>
      </w:r>
    </w:p>
    <w:p w14:paraId="5DF1C4CC" w14:textId="77777777" w:rsidR="006E50D8" w:rsidRPr="00525456" w:rsidRDefault="006E50D8" w:rsidP="006E50D8">
      <w:pPr>
        <w:widowControl w:val="0"/>
        <w:jc w:val="both"/>
        <w:rPr>
          <w:rFonts w:asciiTheme="majorBidi" w:hAnsiTheme="majorBidi" w:cstheme="majorBidi"/>
          <w:sz w:val="14"/>
          <w:szCs w:val="14"/>
          <w:lang w:val="en-GB"/>
        </w:rPr>
      </w:pPr>
    </w:p>
    <w:p w14:paraId="1F179DC7" w14:textId="204D4C1C"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4.2. Unless provided otherwise in the Contract, all warranties shall remain fully valid for one year after acceptance of the Goods by the Contracting Authority. </w:t>
      </w:r>
    </w:p>
    <w:p w14:paraId="680CA2B3" w14:textId="77777777" w:rsidR="006E50D8" w:rsidRPr="00525456" w:rsidRDefault="006E50D8" w:rsidP="006E50D8">
      <w:pPr>
        <w:widowControl w:val="0"/>
        <w:jc w:val="both"/>
        <w:rPr>
          <w:rFonts w:asciiTheme="majorBidi" w:hAnsiTheme="majorBidi" w:cstheme="majorBidi"/>
          <w:sz w:val="14"/>
          <w:szCs w:val="14"/>
          <w:lang w:val="en-GB"/>
        </w:rPr>
      </w:pPr>
    </w:p>
    <w:p w14:paraId="47CA8AD6" w14:textId="6C89D5DF"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sidR="00CB32BF" w:rsidRPr="00525456">
        <w:rPr>
          <w:rFonts w:asciiTheme="majorBidi" w:hAnsiTheme="majorBidi" w:cstheme="majorBidi"/>
          <w:sz w:val="14"/>
          <w:szCs w:val="14"/>
          <w:lang w:val="en-GB"/>
        </w:rPr>
        <w:t>Seller’s</w:t>
      </w:r>
      <w:r w:rsidRPr="00525456">
        <w:rPr>
          <w:rFonts w:asciiTheme="majorBidi" w:hAnsiTheme="majorBidi" w:cstheme="majorBidi"/>
          <w:sz w:val="14"/>
          <w:szCs w:val="14"/>
          <w:lang w:val="en-GB"/>
        </w:rPr>
        <w:t xml:space="preserve"> risk and expense and without prejudice to any other rights which the Contracting Authority may have against the Seller under the Contract.</w:t>
      </w:r>
    </w:p>
    <w:p w14:paraId="403D1D77" w14:textId="77777777" w:rsidR="006E50D8" w:rsidRPr="00525456" w:rsidRDefault="006E50D8" w:rsidP="006E50D8">
      <w:pPr>
        <w:widowControl w:val="0"/>
        <w:jc w:val="both"/>
        <w:rPr>
          <w:rFonts w:asciiTheme="majorBidi" w:hAnsiTheme="majorBidi" w:cstheme="majorBidi"/>
          <w:sz w:val="14"/>
          <w:szCs w:val="14"/>
          <w:lang w:val="en-GB"/>
        </w:rPr>
      </w:pPr>
    </w:p>
    <w:p w14:paraId="03A04363" w14:textId="6AEF8E06"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4.4. The Seller shall indemnify and hold harmless the Contracting Authority from and against </w:t>
      </w:r>
      <w:r w:rsidR="006D601C" w:rsidRPr="00525456">
        <w:rPr>
          <w:rFonts w:asciiTheme="majorBidi" w:hAnsiTheme="majorBidi" w:cstheme="majorBidi"/>
          <w:sz w:val="14"/>
          <w:szCs w:val="14"/>
          <w:lang w:val="en-GB"/>
        </w:rPr>
        <w:t>all</w:t>
      </w:r>
      <w:r w:rsidRPr="00525456">
        <w:rPr>
          <w:rFonts w:asciiTheme="majorBidi" w:hAnsiTheme="majorBidi" w:cstheme="majorBidi"/>
          <w:sz w:val="14"/>
          <w:szCs w:val="14"/>
          <w:lang w:val="en-GB"/>
        </w:rPr>
        <w:t xml:space="preserve"> suits, </w:t>
      </w:r>
      <w:r w:rsidR="006D601C" w:rsidRPr="00525456">
        <w:rPr>
          <w:rFonts w:asciiTheme="majorBidi" w:hAnsiTheme="majorBidi" w:cstheme="majorBidi"/>
          <w:sz w:val="14"/>
          <w:szCs w:val="14"/>
          <w:lang w:val="en-GB"/>
        </w:rPr>
        <w:t>actions,</w:t>
      </w:r>
      <w:r w:rsidRPr="00525456">
        <w:rPr>
          <w:rFonts w:asciiTheme="majorBidi" w:hAnsiTheme="majorBidi" w:cstheme="majorBidi"/>
          <w:sz w:val="14"/>
          <w:szCs w:val="14"/>
          <w:lang w:val="en-GB"/>
        </w:rPr>
        <w:t xml:space="preserve"> or administrative proceedings, claims</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demands from </w:t>
      </w:r>
      <w:r w:rsidR="00CB32BF" w:rsidRPr="00525456">
        <w:rPr>
          <w:rFonts w:asciiTheme="majorBidi" w:hAnsiTheme="majorBidi" w:cstheme="majorBidi"/>
          <w:sz w:val="14"/>
          <w:szCs w:val="14"/>
          <w:lang w:val="en-GB"/>
        </w:rPr>
        <w:t>third parties</w:t>
      </w:r>
      <w:r w:rsidRPr="00525456">
        <w:rPr>
          <w:rFonts w:asciiTheme="majorBidi" w:hAnsiTheme="majorBidi" w:cstheme="majorBidi"/>
          <w:sz w:val="14"/>
          <w:szCs w:val="14"/>
          <w:lang w:val="en-GB"/>
        </w:rPr>
        <w:t>, losses, damages, costs, and expenses of any nature, including legal fees</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expenses, which the Contracting Authority may suffer </w:t>
      </w:r>
      <w:proofErr w:type="gramStart"/>
      <w:r w:rsidRPr="00525456">
        <w:rPr>
          <w:rFonts w:asciiTheme="majorBidi" w:hAnsiTheme="majorBidi" w:cstheme="majorBidi"/>
          <w:sz w:val="14"/>
          <w:szCs w:val="14"/>
          <w:lang w:val="en-GB"/>
        </w:rPr>
        <w:t>as a result of</w:t>
      </w:r>
      <w:proofErr w:type="gramEnd"/>
      <w:r w:rsidRPr="00525456">
        <w:rPr>
          <w:rFonts w:asciiTheme="majorBidi" w:hAnsiTheme="majorBidi" w:cstheme="majorBidi"/>
          <w:sz w:val="14"/>
          <w:szCs w:val="14"/>
          <w:lang w:val="en-GB"/>
        </w:rPr>
        <w:t xml:space="preserve"> any infringement by the Seller of the warranties specified in article 4.1.</w:t>
      </w:r>
    </w:p>
    <w:p w14:paraId="3645E8AF" w14:textId="77777777" w:rsidR="006E50D8" w:rsidRPr="00525456" w:rsidRDefault="006E50D8" w:rsidP="006E50D8">
      <w:pPr>
        <w:rPr>
          <w:rFonts w:asciiTheme="majorBidi" w:hAnsiTheme="majorBidi" w:cstheme="majorBidi"/>
          <w:b/>
          <w:sz w:val="14"/>
          <w:szCs w:val="16"/>
          <w:lang w:val="en-GB"/>
        </w:rPr>
      </w:pPr>
    </w:p>
    <w:p w14:paraId="32FC527F" w14:textId="2530B805" w:rsidR="006E50D8" w:rsidRPr="00525456" w:rsidRDefault="006E50D8" w:rsidP="006E50D8">
      <w:pPr>
        <w:jc w:val="both"/>
        <w:rPr>
          <w:rFonts w:asciiTheme="majorBidi" w:hAnsiTheme="majorBidi" w:cstheme="majorBidi"/>
          <w:b/>
          <w:sz w:val="14"/>
          <w:szCs w:val="16"/>
          <w:lang w:val="en-GB"/>
        </w:rPr>
      </w:pPr>
      <w:r w:rsidRPr="00525456">
        <w:rPr>
          <w:rFonts w:asciiTheme="majorBidi" w:hAnsiTheme="majorBidi" w:cstheme="majorBidi"/>
          <w:b/>
          <w:sz w:val="14"/>
          <w:szCs w:val="16"/>
          <w:lang w:val="en-GB"/>
        </w:rPr>
        <w:t xml:space="preserve">5. </w:t>
      </w:r>
      <w:r w:rsidR="00CB32BF" w:rsidRPr="00525456">
        <w:rPr>
          <w:rFonts w:asciiTheme="majorBidi" w:hAnsiTheme="majorBidi" w:cstheme="majorBidi"/>
          <w:b/>
          <w:sz w:val="14"/>
          <w:szCs w:val="16"/>
          <w:lang w:val="en-GB"/>
        </w:rPr>
        <w:t>AFTER-SALES</w:t>
      </w:r>
      <w:r w:rsidRPr="00525456">
        <w:rPr>
          <w:rFonts w:asciiTheme="majorBidi" w:hAnsiTheme="majorBidi" w:cstheme="majorBidi"/>
          <w:b/>
          <w:sz w:val="14"/>
          <w:szCs w:val="16"/>
          <w:lang w:val="en-GB"/>
        </w:rPr>
        <w:t xml:space="preserve"> SERVICE</w:t>
      </w:r>
    </w:p>
    <w:p w14:paraId="14F5B293" w14:textId="5910533C"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The Seller shall be able to handle requests from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for technical assistance, maintenance, service</w:t>
      </w:r>
      <w:r w:rsidR="00CB32BF" w:rsidRPr="00525456">
        <w:rPr>
          <w:rFonts w:asciiTheme="majorBidi" w:hAnsiTheme="majorBidi" w:cstheme="majorBidi"/>
          <w:sz w:val="14"/>
          <w:szCs w:val="16"/>
          <w:lang w:val="en-GB"/>
        </w:rPr>
        <w:t>,</w:t>
      </w:r>
      <w:r w:rsidRPr="00525456">
        <w:rPr>
          <w:rFonts w:asciiTheme="majorBidi" w:hAnsiTheme="majorBidi" w:cstheme="majorBidi"/>
          <w:sz w:val="14"/>
          <w:szCs w:val="16"/>
          <w:lang w:val="en-GB"/>
        </w:rPr>
        <w:t xml:space="preserve"> and repairs of the Goods supplied.</w:t>
      </w:r>
    </w:p>
    <w:p w14:paraId="30D05C1D" w14:textId="77777777" w:rsidR="006E50D8" w:rsidRPr="00525456" w:rsidRDefault="006E50D8" w:rsidP="006E50D8">
      <w:pPr>
        <w:jc w:val="both"/>
        <w:rPr>
          <w:rFonts w:asciiTheme="majorBidi" w:hAnsiTheme="majorBidi" w:cstheme="majorBidi"/>
          <w:sz w:val="14"/>
          <w:szCs w:val="16"/>
          <w:lang w:val="en-GB"/>
        </w:rPr>
      </w:pPr>
    </w:p>
    <w:p w14:paraId="446A8C8B"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6. Liquidated damages for delay</w:t>
      </w:r>
    </w:p>
    <w:p w14:paraId="469E7954" w14:textId="1852E22C"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lastRenderedPageBreak/>
        <w:t xml:space="preserve">Subject to force majeure, if the Seller fails to deliver any of the Goods or to perform any of the services within the </w:t>
      </w:r>
      <w:r w:rsidR="00CB32BF" w:rsidRPr="00525456">
        <w:rPr>
          <w:rFonts w:asciiTheme="majorBidi" w:hAnsiTheme="majorBidi" w:cstheme="majorBidi"/>
          <w:sz w:val="14"/>
          <w:szCs w:val="16"/>
          <w:lang w:val="en-GB"/>
        </w:rPr>
        <w:t>period</w:t>
      </w:r>
      <w:r w:rsidRPr="00525456">
        <w:rPr>
          <w:rFonts w:asciiTheme="majorBidi" w:hAnsiTheme="majorBidi" w:cstheme="majorBidi"/>
          <w:sz w:val="14"/>
          <w:szCs w:val="16"/>
          <w:lang w:val="en-GB"/>
        </w:rPr>
        <w:t xml:space="preserve"> specified in the Contract, t</w:t>
      </w:r>
      <w:r w:rsidRPr="00525456">
        <w:rPr>
          <w:rFonts w:asciiTheme="majorBidi" w:hAnsiTheme="majorBidi" w:cstheme="majorBidi"/>
          <w:sz w:val="14"/>
          <w:szCs w:val="14"/>
          <w:lang w:val="en-GB"/>
        </w:rPr>
        <w:t>he Contracting Authority</w:t>
      </w:r>
      <w:r w:rsidRPr="00525456">
        <w:rPr>
          <w:rFonts w:asciiTheme="majorBidi" w:hAnsiTheme="majorBidi" w:cstheme="majorBidi"/>
          <w:sz w:val="14"/>
          <w:szCs w:val="16"/>
          <w:lang w:val="en-GB"/>
        </w:rPr>
        <w:t xml:space="preserve"> may, without prejudice to any other rights and remedies, deduct from the total price stipulated in the Contract an amount of 2.5% of the price of such goods for each commenced week of delay. </w:t>
      </w:r>
    </w:p>
    <w:p w14:paraId="48A15445" w14:textId="77777777"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However, the ceiling of these penalties is 10% of the total Contract price. </w:t>
      </w:r>
    </w:p>
    <w:p w14:paraId="702AC337" w14:textId="77777777" w:rsidR="006E50D8" w:rsidRPr="00525456" w:rsidRDefault="006E50D8" w:rsidP="006E50D8">
      <w:pPr>
        <w:jc w:val="both"/>
        <w:rPr>
          <w:rFonts w:asciiTheme="majorBidi" w:hAnsiTheme="majorBidi" w:cstheme="majorBidi"/>
          <w:sz w:val="14"/>
          <w:szCs w:val="16"/>
          <w:lang w:val="en-GB"/>
        </w:rPr>
      </w:pPr>
    </w:p>
    <w:p w14:paraId="33900141" w14:textId="77777777" w:rsidR="006E50D8" w:rsidRPr="00525456" w:rsidRDefault="006E50D8" w:rsidP="006E50D8">
      <w:pPr>
        <w:jc w:val="both"/>
        <w:rPr>
          <w:rFonts w:asciiTheme="majorBidi" w:hAnsiTheme="majorBidi" w:cstheme="majorBidi"/>
          <w:b/>
          <w:bCs/>
          <w:caps/>
          <w:color w:val="000000"/>
          <w:sz w:val="14"/>
          <w:szCs w:val="14"/>
          <w:lang w:val="en-GB"/>
        </w:rPr>
      </w:pPr>
      <w:r w:rsidRPr="00525456">
        <w:rPr>
          <w:rFonts w:asciiTheme="majorBidi" w:hAnsiTheme="majorBidi" w:cstheme="majorBidi"/>
          <w:b/>
          <w:bCs/>
          <w:caps/>
          <w:color w:val="000000"/>
          <w:sz w:val="14"/>
          <w:szCs w:val="14"/>
          <w:lang w:val="en-GB"/>
        </w:rPr>
        <w:t>7. Force Majeure</w:t>
      </w:r>
    </w:p>
    <w:p w14:paraId="368CE039" w14:textId="3EBB818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Neither Party shall </w:t>
      </w:r>
      <w:proofErr w:type="gramStart"/>
      <w:r w:rsidRPr="00525456">
        <w:rPr>
          <w:rFonts w:asciiTheme="majorBidi" w:hAnsiTheme="majorBidi" w:cstheme="majorBidi"/>
          <w:sz w:val="14"/>
          <w:szCs w:val="14"/>
          <w:lang w:val="en-GB"/>
        </w:rPr>
        <w:t>be considered to be</w:t>
      </w:r>
      <w:proofErr w:type="gramEnd"/>
      <w:r w:rsidRPr="00525456">
        <w:rPr>
          <w:rFonts w:asciiTheme="majorBidi" w:hAnsiTheme="majorBidi" w:cstheme="majorBidi"/>
          <w:sz w:val="14"/>
          <w:szCs w:val="14"/>
          <w:lang w:val="en-GB"/>
        </w:rPr>
        <w:t xml:space="preserve"> in default nor breach of its obligations under the Contract if the performance of such obligations is prevented by any event of force majeure arising after the date the Contract becomes effective.</w:t>
      </w:r>
    </w:p>
    <w:p w14:paraId="5582BABB" w14:textId="77777777" w:rsidR="006E50D8" w:rsidRPr="00525456" w:rsidRDefault="006E50D8" w:rsidP="006E50D8">
      <w:pPr>
        <w:ind w:left="360"/>
        <w:jc w:val="both"/>
        <w:rPr>
          <w:rFonts w:asciiTheme="majorBidi" w:hAnsiTheme="majorBidi" w:cstheme="majorBidi"/>
          <w:sz w:val="14"/>
          <w:szCs w:val="14"/>
          <w:lang w:val="en-GB"/>
        </w:rPr>
      </w:pPr>
    </w:p>
    <w:p w14:paraId="1342717A" w14:textId="3A66210B"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7080B1E" w14:textId="77777777" w:rsidR="006E50D8" w:rsidRPr="00525456" w:rsidRDefault="006E50D8" w:rsidP="006E50D8">
      <w:pPr>
        <w:ind w:left="360"/>
        <w:jc w:val="both"/>
        <w:rPr>
          <w:rFonts w:asciiTheme="majorBidi" w:hAnsiTheme="majorBidi" w:cstheme="majorBidi"/>
          <w:sz w:val="14"/>
          <w:szCs w:val="14"/>
          <w:lang w:val="en-GB"/>
        </w:rPr>
      </w:pPr>
    </w:p>
    <w:p w14:paraId="0A9F67C7" w14:textId="7425E2F0"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If either Party considers that any circumstances of force majeure have occurred which may affect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performance of its obligations, it shall promptly notify the other Party and the Contracting Authority, giving details of the nature, the probable duration</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the likely effect of the circumstances. Unless otherwise directed by the Contracting Authority in writing, the Seller shall continue to perform its obligations under the Contract as far as is reasonably </w:t>
      </w:r>
      <w:r w:rsidR="006D601C" w:rsidRPr="00525456">
        <w:rPr>
          <w:rFonts w:asciiTheme="majorBidi" w:hAnsiTheme="majorBidi" w:cstheme="majorBidi"/>
          <w:sz w:val="14"/>
          <w:szCs w:val="14"/>
          <w:lang w:val="en-GB"/>
        </w:rPr>
        <w:t>practicable and</w:t>
      </w:r>
      <w:r w:rsidRPr="00525456">
        <w:rPr>
          <w:rFonts w:asciiTheme="majorBidi" w:hAnsiTheme="majorBidi" w:cstheme="majorBidi"/>
          <w:sz w:val="14"/>
          <w:szCs w:val="14"/>
          <w:lang w:val="en-GB"/>
        </w:rPr>
        <w:t xml:space="preserve"> shall employ every reasonable alternative means to perform any obligations that the event of force majeure does not prevent it from performing. The Seller shall not employ such alternative means unless directed to do so by the Contracting Authority.</w:t>
      </w:r>
    </w:p>
    <w:p w14:paraId="205CE3BC" w14:textId="77777777" w:rsidR="006E50D8" w:rsidRPr="00525456" w:rsidRDefault="006E50D8" w:rsidP="006E50D8">
      <w:pPr>
        <w:ind w:left="360"/>
        <w:rPr>
          <w:rFonts w:asciiTheme="majorBidi" w:hAnsiTheme="majorBidi" w:cstheme="majorBidi"/>
          <w:sz w:val="14"/>
          <w:szCs w:val="14"/>
          <w:lang w:val="en-GB"/>
        </w:rPr>
      </w:pPr>
    </w:p>
    <w:p w14:paraId="26995DBE" w14:textId="77777777" w:rsidR="006E50D8" w:rsidRPr="00525456" w:rsidRDefault="006E50D8" w:rsidP="006E50D8">
      <w:pPr>
        <w:rPr>
          <w:rFonts w:asciiTheme="majorBidi" w:hAnsiTheme="majorBidi" w:cstheme="majorBidi"/>
          <w:b/>
          <w:caps/>
          <w:color w:val="000000"/>
          <w:sz w:val="14"/>
          <w:szCs w:val="16"/>
          <w:lang w:val="en-US"/>
        </w:rPr>
      </w:pPr>
      <w:r w:rsidRPr="00525456">
        <w:rPr>
          <w:rFonts w:asciiTheme="majorBidi" w:hAnsiTheme="majorBidi" w:cstheme="majorBidi"/>
          <w:b/>
          <w:caps/>
          <w:color w:val="000000"/>
          <w:sz w:val="14"/>
          <w:szCs w:val="16"/>
          <w:lang w:val="en-US"/>
        </w:rPr>
        <w:t xml:space="preserve">8. Termination For Convenience </w:t>
      </w:r>
    </w:p>
    <w:p w14:paraId="64AE0F93" w14:textId="37CF5349" w:rsidR="006E50D8" w:rsidRPr="00525456" w:rsidRDefault="006E50D8" w:rsidP="006E50D8">
      <w:pPr>
        <w:jc w:val="both"/>
        <w:rPr>
          <w:rFonts w:asciiTheme="majorBidi" w:hAnsiTheme="majorBidi" w:cstheme="majorBidi"/>
          <w:color w:val="000000"/>
          <w:sz w:val="14"/>
          <w:szCs w:val="16"/>
          <w:lang w:val="en-US"/>
        </w:rPr>
      </w:pP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w:t>
      </w:r>
      <w:r w:rsidRPr="00525456">
        <w:rPr>
          <w:rFonts w:asciiTheme="majorBidi" w:hAnsiTheme="majorBidi" w:cstheme="majorBidi"/>
          <w:color w:val="000000"/>
          <w:sz w:val="14"/>
          <w:szCs w:val="16"/>
          <w:lang w:val="en-US"/>
        </w:rPr>
        <w:t>may, for its convenience and without charge, cancel all or any part of the Contract</w:t>
      </w:r>
      <w:r w:rsidRPr="00525456">
        <w:rPr>
          <w:rFonts w:asciiTheme="majorBidi" w:hAnsiTheme="majorBidi" w:cstheme="majorBidi"/>
          <w:color w:val="FF0000"/>
          <w:sz w:val="14"/>
          <w:szCs w:val="16"/>
          <w:lang w:val="en-US"/>
        </w:rPr>
        <w:t>.</w:t>
      </w:r>
      <w:r w:rsidRPr="00525456">
        <w:rPr>
          <w:rFonts w:asciiTheme="majorBidi" w:hAnsiTheme="majorBidi" w:cstheme="majorBidi"/>
          <w:color w:val="000000"/>
          <w:sz w:val="14"/>
          <w:szCs w:val="16"/>
          <w:lang w:val="en-US"/>
        </w:rPr>
        <w:t xml:space="preserve"> If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US"/>
        </w:rPr>
        <w:t xml:space="preserve"> </w:t>
      </w:r>
      <w:r w:rsidR="00CB32BF" w:rsidRPr="00525456">
        <w:rPr>
          <w:rFonts w:asciiTheme="majorBidi" w:hAnsiTheme="majorBidi" w:cstheme="majorBidi"/>
          <w:color w:val="000000"/>
          <w:sz w:val="14"/>
          <w:szCs w:val="16"/>
          <w:lang w:val="en-US"/>
        </w:rPr>
        <w:t>terminates</w:t>
      </w:r>
      <w:r w:rsidRPr="00525456">
        <w:rPr>
          <w:rFonts w:asciiTheme="majorBidi" w:hAnsiTheme="majorBidi" w:cstheme="majorBidi"/>
          <w:color w:val="000000"/>
          <w:sz w:val="14"/>
          <w:szCs w:val="16"/>
          <w:lang w:val="en-US"/>
        </w:rPr>
        <w:t xml:space="preserve"> this Contract in whole or in part upon written notice to the Seller, t</w:t>
      </w:r>
      <w:r w:rsidRPr="00525456">
        <w:rPr>
          <w:rFonts w:asciiTheme="majorBidi" w:hAnsiTheme="majorBidi" w:cstheme="majorBidi"/>
          <w:sz w:val="14"/>
          <w:szCs w:val="14"/>
          <w:lang w:val="en-GB"/>
        </w:rPr>
        <w:t>he Contracting Authority</w:t>
      </w:r>
      <w:r w:rsidRPr="00525456">
        <w:rPr>
          <w:rFonts w:asciiTheme="majorBidi" w:hAnsiTheme="majorBidi" w:cstheme="majorBidi"/>
          <w:color w:val="000000"/>
          <w:sz w:val="14"/>
          <w:szCs w:val="16"/>
          <w:lang w:val="en-US"/>
        </w:rPr>
        <w:t xml:space="preserve"> shall be responsible for the actual costs incurred by the Seller as a direct result of such termination which </w:t>
      </w:r>
      <w:r w:rsidR="00CB32BF" w:rsidRPr="00525456">
        <w:rPr>
          <w:rFonts w:asciiTheme="majorBidi" w:hAnsiTheme="majorBidi" w:cstheme="majorBidi"/>
          <w:color w:val="000000"/>
          <w:sz w:val="14"/>
          <w:szCs w:val="16"/>
          <w:lang w:val="en-US"/>
        </w:rPr>
        <w:t>is</w:t>
      </w:r>
      <w:r w:rsidRPr="00525456">
        <w:rPr>
          <w:rFonts w:asciiTheme="majorBidi" w:hAnsiTheme="majorBidi" w:cstheme="majorBidi"/>
          <w:color w:val="000000"/>
          <w:sz w:val="14"/>
          <w:szCs w:val="16"/>
          <w:lang w:val="en-US"/>
        </w:rPr>
        <w:t xml:space="preserve"> not recoverable by either (</w:t>
      </w:r>
      <w:proofErr w:type="spellStart"/>
      <w:r w:rsidRPr="00525456">
        <w:rPr>
          <w:rFonts w:asciiTheme="majorBidi" w:hAnsiTheme="majorBidi" w:cstheme="majorBidi"/>
          <w:color w:val="000000"/>
          <w:sz w:val="14"/>
          <w:szCs w:val="16"/>
          <w:lang w:val="en-US"/>
        </w:rPr>
        <w:t>i</w:t>
      </w:r>
      <w:proofErr w:type="spellEnd"/>
      <w:r w:rsidRPr="00525456">
        <w:rPr>
          <w:rFonts w:asciiTheme="majorBidi" w:hAnsiTheme="majorBidi" w:cstheme="majorBidi"/>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w:t>
      </w:r>
      <w:r w:rsidRPr="00525456">
        <w:rPr>
          <w:rFonts w:asciiTheme="majorBidi" w:hAnsiTheme="majorBidi" w:cstheme="majorBidi"/>
          <w:color w:val="000000"/>
          <w:sz w:val="14"/>
          <w:szCs w:val="16"/>
          <w:lang w:val="en-US"/>
        </w:rPr>
        <w:t xml:space="preserve">within thirty (30) calendar days after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US"/>
        </w:rPr>
        <w:t xml:space="preserve"> notified the Seller of the termination. </w:t>
      </w:r>
    </w:p>
    <w:p w14:paraId="0498542C" w14:textId="77777777" w:rsidR="006E50D8" w:rsidRPr="00525456" w:rsidRDefault="006E50D8" w:rsidP="006E50D8">
      <w:pPr>
        <w:jc w:val="both"/>
        <w:rPr>
          <w:rFonts w:asciiTheme="majorBidi" w:hAnsiTheme="majorBidi" w:cstheme="majorBidi"/>
          <w:sz w:val="14"/>
          <w:szCs w:val="14"/>
          <w:lang w:val="en-GB"/>
        </w:rPr>
      </w:pPr>
    </w:p>
    <w:p w14:paraId="62E1C053" w14:textId="77777777" w:rsidR="006E50D8" w:rsidRPr="00525456" w:rsidRDefault="006E50D8" w:rsidP="006E50D8">
      <w:pPr>
        <w:jc w:val="both"/>
        <w:rPr>
          <w:rFonts w:asciiTheme="majorBidi" w:hAnsiTheme="majorBidi" w:cstheme="majorBidi"/>
          <w:b/>
          <w:sz w:val="14"/>
          <w:szCs w:val="14"/>
          <w:lang w:val="en-GB"/>
        </w:rPr>
      </w:pPr>
      <w:r w:rsidRPr="00525456">
        <w:rPr>
          <w:rFonts w:asciiTheme="majorBidi" w:hAnsiTheme="majorBidi" w:cstheme="majorBidi"/>
          <w:b/>
          <w:sz w:val="14"/>
          <w:szCs w:val="14"/>
          <w:lang w:val="en-GB"/>
        </w:rPr>
        <w:t>9. VARIATIONS</w:t>
      </w:r>
    </w:p>
    <w:p w14:paraId="099C0DAB" w14:textId="69E76D5D"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w:t>
      </w:r>
      <w:r w:rsidR="006D601C" w:rsidRPr="00525456">
        <w:rPr>
          <w:rFonts w:asciiTheme="majorBidi" w:hAnsiTheme="majorBidi" w:cstheme="majorBidi"/>
          <w:sz w:val="14"/>
          <w:szCs w:val="14"/>
          <w:lang w:val="en-GB"/>
        </w:rPr>
        <w:t>Goods, related</w:t>
      </w:r>
      <w:r w:rsidRPr="00525456">
        <w:rPr>
          <w:rFonts w:asciiTheme="majorBidi" w:hAnsiTheme="majorBidi" w:cstheme="majorBidi"/>
          <w:sz w:val="14"/>
          <w:szCs w:val="14"/>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sidR="00CB32BF" w:rsidRPr="00525456">
        <w:rPr>
          <w:rFonts w:asciiTheme="majorBidi" w:hAnsiTheme="majorBidi" w:cstheme="majorBidi"/>
          <w:sz w:val="14"/>
          <w:szCs w:val="14"/>
          <w:lang w:val="en-GB"/>
        </w:rPr>
        <w:t>apply</w:t>
      </w:r>
      <w:r w:rsidRPr="00525456">
        <w:rPr>
          <w:rFonts w:asciiTheme="majorBidi" w:hAnsiTheme="majorBidi" w:cstheme="majorBidi"/>
          <w:sz w:val="14"/>
          <w:szCs w:val="14"/>
          <w:lang w:val="en-GB"/>
        </w:rPr>
        <w:t xml:space="preserve"> to the quantities procured under the variation. </w:t>
      </w:r>
    </w:p>
    <w:p w14:paraId="42C5009C" w14:textId="77777777" w:rsidR="006E50D8" w:rsidRPr="00525456" w:rsidRDefault="006E50D8" w:rsidP="006E50D8">
      <w:pPr>
        <w:rPr>
          <w:rFonts w:asciiTheme="majorBidi" w:hAnsiTheme="majorBidi" w:cstheme="majorBidi"/>
          <w:color w:val="000000"/>
          <w:sz w:val="14"/>
          <w:szCs w:val="16"/>
          <w:lang w:val="en-US"/>
        </w:rPr>
      </w:pPr>
    </w:p>
    <w:p w14:paraId="1AB52FF3" w14:textId="77777777" w:rsidR="006E50D8" w:rsidRPr="00525456" w:rsidRDefault="006E50D8" w:rsidP="006E50D8">
      <w:pPr>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10. Applicable Law and disputes</w:t>
      </w:r>
    </w:p>
    <w:p w14:paraId="33FD377F" w14:textId="456D0892" w:rsidR="006E50D8" w:rsidRPr="00525456" w:rsidRDefault="006E50D8" w:rsidP="006E50D8">
      <w:pPr>
        <w:jc w:val="both"/>
        <w:outlineLvl w:val="0"/>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 is governed </w:t>
      </w:r>
      <w:r w:rsidR="006D601C" w:rsidRPr="00525456">
        <w:rPr>
          <w:rFonts w:asciiTheme="majorBidi" w:hAnsiTheme="majorBidi" w:cstheme="majorBidi"/>
          <w:sz w:val="14"/>
          <w:szCs w:val="14"/>
          <w:lang w:val="en-GB"/>
        </w:rPr>
        <w:t>by and</w:t>
      </w:r>
      <w:r w:rsidRPr="00525456">
        <w:rPr>
          <w:rFonts w:asciiTheme="majorBidi" w:hAnsiTheme="majorBidi" w:cstheme="majorBidi"/>
          <w:sz w:val="14"/>
          <w:szCs w:val="14"/>
          <w:lang w:val="en-GB"/>
        </w:rPr>
        <w:t xml:space="preserve"> shall be construed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laws of the country of establishment of the Contracting Authority.</w:t>
      </w:r>
    </w:p>
    <w:p w14:paraId="1446E226" w14:textId="77777777" w:rsidR="006E50D8" w:rsidRPr="00525456" w:rsidRDefault="006E50D8" w:rsidP="006E50D8">
      <w:pPr>
        <w:jc w:val="both"/>
        <w:outlineLvl w:val="0"/>
        <w:rPr>
          <w:rFonts w:asciiTheme="majorBidi" w:hAnsiTheme="majorBidi" w:cstheme="majorBidi"/>
          <w:b/>
          <w:caps/>
          <w:sz w:val="14"/>
          <w:szCs w:val="14"/>
          <w:lang w:val="en-GB"/>
        </w:rPr>
      </w:pPr>
    </w:p>
    <w:p w14:paraId="7E5E8B91" w14:textId="1641F68E" w:rsidR="006E50D8" w:rsidRPr="00525456" w:rsidRDefault="006E50D8" w:rsidP="006E50D8">
      <w:pPr>
        <w:jc w:val="both"/>
        <w:rPr>
          <w:rFonts w:asciiTheme="majorBidi" w:hAnsiTheme="majorBidi" w:cstheme="majorBidi"/>
          <w:color w:val="000000"/>
          <w:sz w:val="14"/>
          <w:szCs w:val="14"/>
          <w:lang w:val="en-GB"/>
        </w:rPr>
      </w:pPr>
      <w:r w:rsidRPr="00525456">
        <w:rPr>
          <w:rFonts w:asciiTheme="majorBidi" w:hAnsiTheme="majorBidi" w:cstheme="majorBidi"/>
          <w:color w:val="000000"/>
          <w:sz w:val="14"/>
          <w:szCs w:val="14"/>
          <w:lang w:val="en-GB"/>
        </w:rPr>
        <w:t xml:space="preserve">Any dispute or breach of contract arising under this Contract shall be solved amicably </w:t>
      </w:r>
      <w:r w:rsidR="006D601C" w:rsidRPr="00525456">
        <w:rPr>
          <w:rFonts w:asciiTheme="majorBidi" w:hAnsiTheme="majorBidi" w:cstheme="majorBidi"/>
          <w:color w:val="000000"/>
          <w:sz w:val="14"/>
          <w:szCs w:val="14"/>
          <w:lang w:val="en-GB"/>
        </w:rPr>
        <w:t>if possible</w:t>
      </w:r>
      <w:r w:rsidRPr="00525456">
        <w:rPr>
          <w:rFonts w:asciiTheme="majorBidi" w:hAnsiTheme="majorBidi" w:cstheme="majorBidi"/>
          <w:color w:val="000000"/>
          <w:sz w:val="14"/>
          <w:szCs w:val="14"/>
          <w:lang w:val="en-GB"/>
        </w:rPr>
        <w:t xml:space="preserve">. If not possible and unless provided otherwise in the Contract, it shall be submitted to, and settled by, the competent court in the country of establishment of the Contracting Authority, </w:t>
      </w:r>
      <w:r w:rsidR="00CB32BF" w:rsidRPr="00525456">
        <w:rPr>
          <w:rFonts w:asciiTheme="majorBidi" w:hAnsiTheme="majorBidi" w:cstheme="majorBidi"/>
          <w:color w:val="000000"/>
          <w:sz w:val="14"/>
          <w:szCs w:val="14"/>
          <w:lang w:val="en-GB"/>
        </w:rPr>
        <w:t>by</w:t>
      </w:r>
      <w:r w:rsidRPr="00525456">
        <w:rPr>
          <w:rFonts w:asciiTheme="majorBidi" w:hAnsiTheme="majorBidi" w:cstheme="majorBidi"/>
          <w:color w:val="000000"/>
          <w:sz w:val="14"/>
          <w:szCs w:val="14"/>
          <w:lang w:val="en-GB"/>
        </w:rPr>
        <w:t xml:space="preserve"> the national law of that country.</w:t>
      </w:r>
    </w:p>
    <w:p w14:paraId="0C1D299F" w14:textId="77777777" w:rsidR="006E50D8" w:rsidRPr="00525456" w:rsidRDefault="006E50D8" w:rsidP="006E50D8">
      <w:pPr>
        <w:keepNext/>
        <w:outlineLvl w:val="0"/>
        <w:rPr>
          <w:rFonts w:asciiTheme="majorBidi" w:hAnsiTheme="majorBidi" w:cstheme="majorBidi"/>
          <w:b/>
          <w:bCs/>
          <w:sz w:val="14"/>
          <w:szCs w:val="14"/>
          <w:lang w:val="en-GB" w:eastAsia="en-GB"/>
        </w:rPr>
      </w:pPr>
    </w:p>
    <w:p w14:paraId="55D27A9F" w14:textId="77777777"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b/>
          <w:bCs/>
          <w:sz w:val="14"/>
          <w:szCs w:val="14"/>
          <w:lang w:val="en-GB"/>
        </w:rPr>
        <w:t>11. REMEDIES FOR DEFAULT</w:t>
      </w:r>
    </w:p>
    <w:p w14:paraId="06B7190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11.1. The Seller shall be considered in default under the Contract if:</w:t>
      </w:r>
    </w:p>
    <w:p w14:paraId="3946FCC7" w14:textId="0CA7B4F5"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fails to deliver any or </w:t>
      </w:r>
      <w:r w:rsidR="006D601C" w:rsidRPr="00525456">
        <w:rPr>
          <w:rFonts w:asciiTheme="majorBidi" w:hAnsiTheme="majorBidi" w:cstheme="majorBidi"/>
          <w:sz w:val="14"/>
          <w:szCs w:val="14"/>
          <w:lang w:val="en-GB"/>
        </w:rPr>
        <w:t>all</w:t>
      </w:r>
      <w:r w:rsidRPr="00525456">
        <w:rPr>
          <w:rFonts w:asciiTheme="majorBidi" w:hAnsiTheme="majorBidi" w:cstheme="majorBidi"/>
          <w:sz w:val="14"/>
          <w:szCs w:val="14"/>
          <w:lang w:val="en-GB"/>
        </w:rPr>
        <w:t xml:space="preserve"> the Goods within the period specified in the </w:t>
      </w:r>
      <w:r w:rsidR="004E17C7" w:rsidRPr="00525456">
        <w:rPr>
          <w:rFonts w:asciiTheme="majorBidi" w:hAnsiTheme="majorBidi" w:cstheme="majorBidi"/>
          <w:sz w:val="14"/>
          <w:szCs w:val="14"/>
          <w:lang w:val="en-GB"/>
        </w:rPr>
        <w:t>Contract.</w:t>
      </w:r>
    </w:p>
    <w:p w14:paraId="735C27B8" w14:textId="543354F3"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fails to perform any other obligations under the </w:t>
      </w:r>
      <w:r w:rsidR="004E17C7" w:rsidRPr="00525456">
        <w:rPr>
          <w:rFonts w:asciiTheme="majorBidi" w:hAnsiTheme="majorBidi" w:cstheme="majorBidi"/>
          <w:sz w:val="14"/>
          <w:szCs w:val="14"/>
          <w:lang w:val="en-GB"/>
        </w:rPr>
        <w:t>Contract.</w:t>
      </w:r>
    </w:p>
    <w:p w14:paraId="316CBE59" w14:textId="7E4EF185"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his declarations in respect </w:t>
      </w:r>
      <w:r w:rsidR="00CB32BF" w:rsidRPr="00525456">
        <w:rPr>
          <w:rFonts w:asciiTheme="majorBidi" w:hAnsiTheme="majorBidi" w:cstheme="majorBidi"/>
          <w:sz w:val="14"/>
          <w:szCs w:val="14"/>
          <w:lang w:val="en-GB"/>
        </w:rPr>
        <w:t>of</w:t>
      </w:r>
      <w:r w:rsidR="006D601C" w:rsidRPr="00525456">
        <w:rPr>
          <w:rFonts w:asciiTheme="majorBidi" w:hAnsiTheme="majorBidi" w:cstheme="majorBidi"/>
          <w:sz w:val="14"/>
          <w:szCs w:val="14"/>
          <w:lang w:val="en-GB"/>
        </w:rPr>
        <w:t xml:space="preserve"> his</w:t>
      </w:r>
      <w:r w:rsidRPr="00525456">
        <w:rPr>
          <w:rFonts w:asciiTheme="majorBidi" w:hAnsiTheme="majorBidi" w:cstheme="majorBidi"/>
          <w:sz w:val="14"/>
          <w:szCs w:val="14"/>
          <w:lang w:val="en-GB"/>
        </w:rPr>
        <w:t xml:space="preserve"> eligibility (article 15) and/or in respect of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13 (Child </w:t>
      </w:r>
      <w:r w:rsidR="00CB32BF" w:rsidRPr="00525456">
        <w:rPr>
          <w:rFonts w:asciiTheme="majorBidi" w:hAnsiTheme="majorBidi" w:cstheme="majorBidi"/>
          <w:sz w:val="14"/>
          <w:szCs w:val="14"/>
          <w:lang w:val="en-GB"/>
        </w:rPr>
        <w:t>labor</w:t>
      </w:r>
      <w:r w:rsidRPr="00525456">
        <w:rPr>
          <w:rFonts w:asciiTheme="majorBidi" w:hAnsiTheme="majorBidi" w:cstheme="majorBidi"/>
          <w:sz w:val="14"/>
          <w:szCs w:val="14"/>
          <w:lang w:val="en-GB"/>
        </w:rPr>
        <w:t xml:space="preserve"> and forced </w:t>
      </w:r>
      <w:r w:rsidR="00CB32BF" w:rsidRPr="00525456">
        <w:rPr>
          <w:rFonts w:asciiTheme="majorBidi" w:hAnsiTheme="majorBidi" w:cstheme="majorBidi"/>
          <w:sz w:val="14"/>
          <w:szCs w:val="14"/>
          <w:lang w:val="en-GB"/>
        </w:rPr>
        <w:t>labor</w:t>
      </w:r>
      <w:r w:rsidRPr="00525456">
        <w:rPr>
          <w:rFonts w:asciiTheme="majorBidi" w:hAnsiTheme="majorBidi" w:cstheme="majorBidi"/>
          <w:sz w:val="14"/>
          <w:szCs w:val="14"/>
          <w:lang w:val="en-GB"/>
        </w:rPr>
        <w:t xml:space="preserve">) and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14 (Mines), appear to have been untrue or cease to be </w:t>
      </w:r>
      <w:r w:rsidR="006D601C" w:rsidRPr="00525456">
        <w:rPr>
          <w:rFonts w:asciiTheme="majorBidi" w:hAnsiTheme="majorBidi" w:cstheme="majorBidi"/>
          <w:sz w:val="14"/>
          <w:szCs w:val="14"/>
          <w:lang w:val="en-GB"/>
        </w:rPr>
        <w:t>true.</w:t>
      </w:r>
    </w:p>
    <w:p w14:paraId="33CF2397" w14:textId="77777777"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he engages in the practices described in article 16 (corrupt practices).</w:t>
      </w:r>
    </w:p>
    <w:p w14:paraId="2C9527BB" w14:textId="77777777" w:rsidR="006E50D8" w:rsidRPr="00525456" w:rsidRDefault="006E50D8" w:rsidP="006E50D8">
      <w:pPr>
        <w:ind w:left="360"/>
        <w:jc w:val="both"/>
        <w:rPr>
          <w:rFonts w:asciiTheme="majorBidi" w:hAnsiTheme="majorBidi" w:cstheme="majorBidi"/>
          <w:sz w:val="14"/>
          <w:szCs w:val="14"/>
          <w:lang w:val="en-GB"/>
        </w:rPr>
      </w:pPr>
    </w:p>
    <w:p w14:paraId="7121FC89" w14:textId="70B23EC5"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11.2. Upon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3FE1F82C" w14:textId="38C4ED18"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liquidated damages for delay under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w:t>
      </w:r>
      <w:r w:rsidR="00E73DAA" w:rsidRPr="00525456">
        <w:rPr>
          <w:rFonts w:asciiTheme="majorBidi" w:hAnsiTheme="majorBidi" w:cstheme="majorBidi"/>
          <w:sz w:val="14"/>
          <w:szCs w:val="14"/>
          <w:lang w:val="en-GB"/>
        </w:rPr>
        <w:t>7.</w:t>
      </w:r>
      <w:r w:rsidRPr="00525456">
        <w:rPr>
          <w:rFonts w:asciiTheme="majorBidi" w:hAnsiTheme="majorBidi" w:cstheme="majorBidi"/>
          <w:sz w:val="14"/>
          <w:szCs w:val="14"/>
          <w:lang w:val="en-GB"/>
        </w:rPr>
        <w:t xml:space="preserve"> </w:t>
      </w:r>
    </w:p>
    <w:p w14:paraId="5AFA991C" w14:textId="6088A0B3"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any of the remedies specified in article </w:t>
      </w:r>
      <w:r w:rsidR="006D601C" w:rsidRPr="00525456">
        <w:rPr>
          <w:rFonts w:asciiTheme="majorBidi" w:hAnsiTheme="majorBidi" w:cstheme="majorBidi"/>
          <w:sz w:val="14"/>
          <w:szCs w:val="14"/>
          <w:lang w:val="en-GB"/>
        </w:rPr>
        <w:t>4.3.</w:t>
      </w:r>
    </w:p>
    <w:p w14:paraId="5AD09AF1" w14:textId="056CD60D"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refuse to accept all or part of the </w:t>
      </w:r>
      <w:r w:rsidR="006D601C" w:rsidRPr="00525456">
        <w:rPr>
          <w:rFonts w:asciiTheme="majorBidi" w:hAnsiTheme="majorBidi" w:cstheme="majorBidi"/>
          <w:sz w:val="14"/>
          <w:szCs w:val="14"/>
          <w:lang w:val="en-GB"/>
        </w:rPr>
        <w:t>Goods.</w:t>
      </w:r>
      <w:r w:rsidRPr="00525456">
        <w:rPr>
          <w:rFonts w:asciiTheme="majorBidi" w:hAnsiTheme="majorBidi" w:cstheme="majorBidi"/>
          <w:color w:val="FF0000"/>
          <w:sz w:val="14"/>
          <w:szCs w:val="14"/>
          <w:lang w:val="en-GB"/>
        </w:rPr>
        <w:t xml:space="preserve"> </w:t>
      </w:r>
    </w:p>
    <w:p w14:paraId="0FD4EC3E" w14:textId="696D8550"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general </w:t>
      </w:r>
      <w:r w:rsidR="006D601C" w:rsidRPr="00525456">
        <w:rPr>
          <w:rFonts w:asciiTheme="majorBidi" w:hAnsiTheme="majorBidi" w:cstheme="majorBidi"/>
          <w:sz w:val="14"/>
          <w:szCs w:val="14"/>
          <w:lang w:val="en-GB"/>
        </w:rPr>
        <w:t>damages.</w:t>
      </w:r>
    </w:p>
    <w:p w14:paraId="7677AE15" w14:textId="77777777"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termination of the Contract.</w:t>
      </w:r>
    </w:p>
    <w:p w14:paraId="685E583C" w14:textId="77777777" w:rsidR="006E50D8" w:rsidRPr="00525456" w:rsidRDefault="006E50D8" w:rsidP="006E50D8">
      <w:pPr>
        <w:ind w:left="360"/>
        <w:jc w:val="both"/>
        <w:rPr>
          <w:rFonts w:asciiTheme="majorBidi" w:hAnsiTheme="majorBidi" w:cstheme="majorBidi"/>
          <w:sz w:val="14"/>
          <w:szCs w:val="14"/>
          <w:lang w:val="en-GB"/>
        </w:rPr>
      </w:pPr>
    </w:p>
    <w:p w14:paraId="066BD256" w14:textId="3E629C42"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11.3. Upon termination of the Contract by the Contracting Authority under this article, the Seller shall follow the Contracting Authority’s instructions for immediate steps to </w:t>
      </w:r>
      <w:r w:rsidR="006D601C" w:rsidRPr="00525456">
        <w:rPr>
          <w:rFonts w:asciiTheme="majorBidi" w:hAnsiTheme="majorBidi" w:cstheme="majorBidi"/>
          <w:sz w:val="14"/>
          <w:szCs w:val="14"/>
          <w:lang w:val="en-GB"/>
        </w:rPr>
        <w:t>end</w:t>
      </w:r>
      <w:r w:rsidRPr="00525456">
        <w:rPr>
          <w:rFonts w:asciiTheme="majorBidi" w:hAnsiTheme="majorBidi" w:cstheme="majorBidi"/>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3, and shall be entitled to deduct from any such sums:</w:t>
      </w:r>
    </w:p>
    <w:p w14:paraId="7170ED3A" w14:textId="77777777" w:rsidR="006E50D8" w:rsidRPr="00525456" w:rsidRDefault="006E50D8" w:rsidP="006E50D8">
      <w:pPr>
        <w:jc w:val="both"/>
        <w:rPr>
          <w:rFonts w:asciiTheme="majorBidi" w:hAnsiTheme="majorBidi" w:cstheme="majorBidi"/>
          <w:sz w:val="14"/>
          <w:szCs w:val="14"/>
          <w:lang w:val="en-GB"/>
        </w:rPr>
      </w:pPr>
    </w:p>
    <w:p w14:paraId="1449CEEC" w14:textId="01E13A61"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w:t>
      </w:r>
      <w:r w:rsidR="001D10BB" w:rsidRPr="00525456">
        <w:rPr>
          <w:rFonts w:asciiTheme="majorBidi" w:hAnsiTheme="majorBidi" w:cstheme="majorBidi"/>
          <w:sz w:val="14"/>
          <w:szCs w:val="14"/>
          <w:lang w:val="en-GB"/>
        </w:rPr>
        <w:t>Any</w:t>
      </w:r>
      <w:r w:rsidRPr="00525456">
        <w:rPr>
          <w:rFonts w:asciiTheme="majorBidi" w:hAnsiTheme="majorBidi" w:cstheme="majorBidi"/>
          <w:sz w:val="14"/>
          <w:szCs w:val="14"/>
          <w:lang w:val="en-GB"/>
        </w:rPr>
        <w:t xml:space="preserve"> liquidated or general damages due by the </w:t>
      </w:r>
      <w:r w:rsidR="006D601C" w:rsidRPr="00525456">
        <w:rPr>
          <w:rFonts w:asciiTheme="majorBidi" w:hAnsiTheme="majorBidi" w:cstheme="majorBidi"/>
          <w:sz w:val="14"/>
          <w:szCs w:val="14"/>
          <w:lang w:val="en-GB"/>
        </w:rPr>
        <w:t>Seller.</w:t>
      </w:r>
    </w:p>
    <w:p w14:paraId="6E93E928" w14:textId="069214AD"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and/or any sums due by the Seller under article </w:t>
      </w:r>
      <w:r w:rsidR="006D601C" w:rsidRPr="00525456">
        <w:rPr>
          <w:rFonts w:asciiTheme="majorBidi" w:hAnsiTheme="majorBidi" w:cstheme="majorBidi"/>
          <w:sz w:val="14"/>
          <w:szCs w:val="14"/>
          <w:lang w:val="en-GB"/>
        </w:rPr>
        <w:t>4.3.</w:t>
      </w:r>
    </w:p>
    <w:p w14:paraId="3B6490ED"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and/or any excess cost occasioned by a replacement procurement  </w:t>
      </w:r>
    </w:p>
    <w:p w14:paraId="1C18B56F" w14:textId="2C48298E"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w:t>
      </w:r>
      <w:r w:rsidR="001D10BB" w:rsidRPr="00525456">
        <w:rPr>
          <w:rFonts w:asciiTheme="majorBidi" w:hAnsiTheme="majorBidi" w:cstheme="majorBidi"/>
          <w:sz w:val="14"/>
          <w:szCs w:val="14"/>
          <w:lang w:val="en-GB"/>
        </w:rPr>
        <w:t>From</w:t>
      </w:r>
      <w:r w:rsidRPr="00525456">
        <w:rPr>
          <w:rFonts w:asciiTheme="majorBidi" w:hAnsiTheme="majorBidi" w:cstheme="majorBidi"/>
          <w:sz w:val="14"/>
          <w:szCs w:val="14"/>
          <w:lang w:val="en-GB"/>
        </w:rPr>
        <w:t xml:space="preserve"> other sources. </w:t>
      </w:r>
    </w:p>
    <w:p w14:paraId="7AF514EC" w14:textId="77777777" w:rsidR="006E50D8" w:rsidRPr="00525456" w:rsidRDefault="006E50D8" w:rsidP="006E50D8">
      <w:pPr>
        <w:jc w:val="both"/>
        <w:rPr>
          <w:rFonts w:asciiTheme="majorBidi" w:hAnsiTheme="majorBidi" w:cstheme="majorBidi"/>
          <w:sz w:val="14"/>
          <w:szCs w:val="14"/>
          <w:lang w:val="en-GB"/>
        </w:rPr>
      </w:pPr>
    </w:p>
    <w:p w14:paraId="2730AB6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Contracting Authority shall also be entitled to call any pre-financing or performance guarantee provided by the Seller under the Contract. </w:t>
      </w:r>
    </w:p>
    <w:p w14:paraId="112B75A4" w14:textId="77777777" w:rsidR="006E50D8" w:rsidRPr="00525456" w:rsidRDefault="006E50D8" w:rsidP="006E50D8">
      <w:pPr>
        <w:rPr>
          <w:rFonts w:asciiTheme="majorBidi" w:hAnsiTheme="majorBidi" w:cstheme="majorBidi"/>
          <w:color w:val="000000"/>
          <w:sz w:val="14"/>
          <w:szCs w:val="14"/>
          <w:lang w:val="en-GB"/>
        </w:rPr>
      </w:pPr>
    </w:p>
    <w:p w14:paraId="4B4CE068" w14:textId="77777777" w:rsidR="006E50D8" w:rsidRPr="00525456" w:rsidRDefault="006E50D8" w:rsidP="006E50D8">
      <w:pPr>
        <w:jc w:val="both"/>
        <w:rPr>
          <w:rFonts w:asciiTheme="majorBidi" w:hAnsiTheme="majorBidi" w:cstheme="majorBidi"/>
          <w:b/>
          <w:caps/>
          <w:color w:val="000000"/>
          <w:sz w:val="14"/>
          <w:szCs w:val="16"/>
          <w:lang w:val="en-GB"/>
        </w:rPr>
      </w:pPr>
      <w:r w:rsidRPr="00525456">
        <w:rPr>
          <w:rFonts w:asciiTheme="majorBidi" w:hAnsiTheme="majorBidi" w:cstheme="majorBidi"/>
          <w:b/>
          <w:caps/>
          <w:color w:val="000000"/>
          <w:sz w:val="14"/>
          <w:szCs w:val="16"/>
          <w:lang w:val="en-GB"/>
        </w:rPr>
        <w:t>12. Officials</w:t>
      </w:r>
    </w:p>
    <w:p w14:paraId="5F49C8BA" w14:textId="77777777" w:rsidR="006E50D8" w:rsidRPr="00525456" w:rsidRDefault="006E50D8" w:rsidP="006E50D8">
      <w:pPr>
        <w:jc w:val="both"/>
        <w:rPr>
          <w:rFonts w:asciiTheme="majorBidi" w:hAnsiTheme="majorBidi" w:cstheme="majorBidi"/>
          <w:color w:val="000000"/>
          <w:sz w:val="14"/>
          <w:szCs w:val="16"/>
          <w:lang w:val="en-GB"/>
        </w:rPr>
      </w:pPr>
      <w:r w:rsidRPr="00525456">
        <w:rPr>
          <w:rFonts w:asciiTheme="majorBidi" w:hAnsiTheme="majorBidi" w:cstheme="majorBidi"/>
          <w:color w:val="000000"/>
          <w:sz w:val="14"/>
          <w:szCs w:val="16"/>
          <w:lang w:val="en-GB"/>
        </w:rPr>
        <w:t xml:space="preserve">The Seller warrants that no official of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GB"/>
        </w:rPr>
        <w:t xml:space="preserve"> and/or its partner has received or will be offered by the Seller any direct or indirect benefit arising from this Contract. </w:t>
      </w:r>
    </w:p>
    <w:p w14:paraId="2CA66455" w14:textId="77777777" w:rsidR="006E50D8" w:rsidRPr="00525456" w:rsidRDefault="006E50D8" w:rsidP="006E50D8">
      <w:pPr>
        <w:jc w:val="both"/>
        <w:rPr>
          <w:rFonts w:asciiTheme="majorBidi" w:hAnsiTheme="majorBidi" w:cstheme="majorBidi"/>
          <w:color w:val="000000"/>
          <w:sz w:val="14"/>
          <w:szCs w:val="16"/>
          <w:lang w:val="en-GB"/>
        </w:rPr>
      </w:pPr>
    </w:p>
    <w:p w14:paraId="0663E5C7" w14:textId="5B7E23C5" w:rsidR="006E50D8" w:rsidRPr="00525456" w:rsidRDefault="006E50D8" w:rsidP="006E50D8">
      <w:pPr>
        <w:jc w:val="both"/>
        <w:rPr>
          <w:rFonts w:asciiTheme="majorBidi" w:hAnsiTheme="majorBidi" w:cstheme="majorBidi"/>
          <w:b/>
          <w:caps/>
          <w:color w:val="000000"/>
          <w:sz w:val="14"/>
          <w:szCs w:val="16"/>
          <w:lang w:val="en-GB"/>
        </w:rPr>
      </w:pPr>
      <w:r w:rsidRPr="00525456">
        <w:rPr>
          <w:rFonts w:asciiTheme="majorBidi" w:hAnsiTheme="majorBidi" w:cstheme="majorBidi"/>
          <w:b/>
          <w:caps/>
          <w:color w:val="000000"/>
          <w:sz w:val="14"/>
          <w:szCs w:val="16"/>
          <w:lang w:val="en-GB"/>
        </w:rPr>
        <w:t xml:space="preserve">13. Child </w:t>
      </w:r>
      <w:r w:rsidR="00CB32BF" w:rsidRPr="00525456">
        <w:rPr>
          <w:rFonts w:asciiTheme="majorBidi" w:hAnsiTheme="majorBidi" w:cstheme="majorBidi"/>
          <w:b/>
          <w:caps/>
          <w:color w:val="000000"/>
          <w:sz w:val="14"/>
          <w:szCs w:val="16"/>
          <w:lang w:val="en-GB"/>
        </w:rPr>
        <w:t>labor</w:t>
      </w:r>
      <w:r w:rsidRPr="00525456">
        <w:rPr>
          <w:rFonts w:asciiTheme="majorBidi" w:hAnsiTheme="majorBidi" w:cstheme="majorBidi"/>
          <w:b/>
          <w:caps/>
          <w:color w:val="000000"/>
          <w:sz w:val="14"/>
          <w:szCs w:val="16"/>
          <w:lang w:val="en-GB"/>
        </w:rPr>
        <w:t xml:space="preserve"> and forced </w:t>
      </w:r>
      <w:r w:rsidR="00CB32BF" w:rsidRPr="00525456">
        <w:rPr>
          <w:rFonts w:asciiTheme="majorBidi" w:hAnsiTheme="majorBidi" w:cstheme="majorBidi"/>
          <w:b/>
          <w:caps/>
          <w:color w:val="000000"/>
          <w:sz w:val="14"/>
          <w:szCs w:val="16"/>
          <w:lang w:val="en-GB"/>
        </w:rPr>
        <w:t>labor</w:t>
      </w:r>
    </w:p>
    <w:p w14:paraId="4172AF0D" w14:textId="119DD6A8"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color w:val="000000"/>
          <w:sz w:val="14"/>
          <w:szCs w:val="16"/>
          <w:lang w:val="en-GB"/>
        </w:rPr>
        <w:t xml:space="preserve">The Seller warrants that it and its affiliates comply with the UN </w:t>
      </w:r>
      <w:r w:rsidRPr="00525456">
        <w:rPr>
          <w:rFonts w:asciiTheme="majorBidi" w:hAnsiTheme="majorBidi" w:cstheme="majorBidi"/>
          <w:i/>
          <w:iCs/>
          <w:color w:val="000000"/>
          <w:sz w:val="14"/>
          <w:szCs w:val="16"/>
          <w:lang w:val="en-GB"/>
        </w:rPr>
        <w:t>Convention on the Rights of the Child</w:t>
      </w:r>
      <w:r w:rsidRPr="00525456">
        <w:rPr>
          <w:rFonts w:asciiTheme="majorBidi" w:hAnsiTheme="majorBidi" w:cstheme="majorBidi"/>
          <w:color w:val="000000"/>
          <w:sz w:val="14"/>
          <w:szCs w:val="16"/>
          <w:lang w:val="en-GB"/>
        </w:rPr>
        <w:t xml:space="preserve"> - </w:t>
      </w:r>
      <w:r w:rsidRPr="00525456">
        <w:rPr>
          <w:rFonts w:asciiTheme="majorBidi" w:hAnsiTheme="majorBidi" w:cstheme="majorBidi"/>
          <w:sz w:val="14"/>
          <w:lang w:val="en-GB"/>
        </w:rPr>
        <w:t xml:space="preserve">UNGA Doc A/RES/44/25 (12 December 1989) with Annex – and that it or its affiliates has not made or will not make use of forced or compulsory </w:t>
      </w:r>
      <w:r w:rsidR="00CB32BF" w:rsidRPr="00525456">
        <w:rPr>
          <w:rFonts w:asciiTheme="majorBidi" w:hAnsiTheme="majorBidi" w:cstheme="majorBidi"/>
          <w:sz w:val="14"/>
          <w:lang w:val="en-GB"/>
        </w:rPr>
        <w:t>labor</w:t>
      </w:r>
      <w:r w:rsidRPr="00525456">
        <w:rPr>
          <w:rFonts w:asciiTheme="majorBidi" w:hAnsiTheme="majorBidi" w:cstheme="majorBidi"/>
          <w:sz w:val="14"/>
          <w:lang w:val="en-GB"/>
        </w:rPr>
        <w:t xml:space="preserve"> as described in the </w:t>
      </w:r>
      <w:r w:rsidRPr="00525456">
        <w:rPr>
          <w:rFonts w:asciiTheme="majorBidi" w:hAnsiTheme="majorBidi" w:cstheme="majorBidi"/>
          <w:i/>
          <w:iCs/>
          <w:sz w:val="14"/>
          <w:lang w:val="en-GB"/>
        </w:rPr>
        <w:t xml:space="preserve">Forced </w:t>
      </w:r>
      <w:r w:rsidR="00CB32BF" w:rsidRPr="00525456">
        <w:rPr>
          <w:rFonts w:asciiTheme="majorBidi" w:hAnsiTheme="majorBidi" w:cstheme="majorBidi"/>
          <w:i/>
          <w:iCs/>
          <w:sz w:val="14"/>
          <w:lang w:val="en-GB"/>
        </w:rPr>
        <w:t>labor</w:t>
      </w:r>
      <w:r w:rsidRPr="00525456">
        <w:rPr>
          <w:rFonts w:asciiTheme="majorBidi" w:hAnsiTheme="majorBidi" w:cstheme="majorBidi"/>
          <w:i/>
          <w:iCs/>
          <w:sz w:val="14"/>
          <w:lang w:val="en-GB"/>
        </w:rPr>
        <w:t xml:space="preserve"> Convention</w:t>
      </w:r>
      <w:r w:rsidRPr="00525456">
        <w:rPr>
          <w:rFonts w:asciiTheme="majorBidi" w:hAnsiTheme="majorBidi" w:cstheme="majorBidi"/>
          <w:sz w:val="14"/>
          <w:lang w:val="en-GB"/>
        </w:rPr>
        <w:t xml:space="preserve"> and in </w:t>
      </w:r>
      <w:r w:rsidRPr="00525456">
        <w:rPr>
          <w:rFonts w:asciiTheme="majorBidi" w:hAnsiTheme="majorBidi" w:cstheme="majorBidi"/>
          <w:i/>
          <w:iCs/>
          <w:sz w:val="14"/>
          <w:lang w:val="en-GB"/>
        </w:rPr>
        <w:t>the Abolition of Forced Labour Convention 105</w:t>
      </w:r>
      <w:r w:rsidRPr="00525456">
        <w:rPr>
          <w:rFonts w:asciiTheme="majorBidi" w:hAnsiTheme="majorBidi" w:cstheme="majorBidi"/>
          <w:sz w:val="14"/>
          <w:lang w:val="en-GB"/>
        </w:rPr>
        <w:t xml:space="preserve"> of the International Labour Organization.</w:t>
      </w:r>
      <w:r w:rsidRPr="00525456">
        <w:rPr>
          <w:rFonts w:asciiTheme="majorBidi" w:hAnsiTheme="majorBidi" w:cstheme="majorBidi"/>
          <w:sz w:val="14"/>
          <w:szCs w:val="16"/>
          <w:lang w:val="en-GB"/>
        </w:rPr>
        <w:t xml:space="preserve"> </w:t>
      </w:r>
      <w:r w:rsidR="006D601C" w:rsidRPr="00525456">
        <w:rPr>
          <w:rFonts w:asciiTheme="majorBidi" w:hAnsiTheme="majorBidi" w:cstheme="majorBidi"/>
          <w:sz w:val="14"/>
          <w:szCs w:val="16"/>
          <w:lang w:val="en-GB"/>
        </w:rPr>
        <w:t>Furthermore,</w:t>
      </w:r>
      <w:r w:rsidRPr="00525456">
        <w:rPr>
          <w:rFonts w:asciiTheme="majorBidi" w:hAnsiTheme="majorBidi" w:cstheme="majorBidi"/>
          <w:sz w:val="14"/>
          <w:szCs w:val="16"/>
          <w:lang w:val="en-GB"/>
        </w:rPr>
        <w:t xml:space="preserve"> the Seller warrants that it, and its affiliates, respect and uphold basic social rights and working conditions for their employees. </w:t>
      </w:r>
    </w:p>
    <w:p w14:paraId="67B2628F" w14:textId="77777777" w:rsidR="006E50D8" w:rsidRPr="00525456" w:rsidRDefault="006E50D8" w:rsidP="006E50D8">
      <w:pPr>
        <w:jc w:val="both"/>
        <w:rPr>
          <w:rFonts w:asciiTheme="majorBidi" w:hAnsiTheme="majorBidi" w:cstheme="majorBidi"/>
          <w:sz w:val="14"/>
          <w:szCs w:val="16"/>
          <w:lang w:val="en-GB"/>
        </w:rPr>
      </w:pPr>
    </w:p>
    <w:p w14:paraId="417BE3D0"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 xml:space="preserve">14. Mines </w:t>
      </w:r>
    </w:p>
    <w:p w14:paraId="48DF7090" w14:textId="6F40B821"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The Seller warrants that it and its affiliates are NOT engaged in any development, sale</w:t>
      </w:r>
      <w:r w:rsidR="00CB32BF" w:rsidRPr="00525456">
        <w:rPr>
          <w:rFonts w:asciiTheme="majorBidi" w:hAnsiTheme="majorBidi" w:cstheme="majorBidi"/>
          <w:sz w:val="14"/>
          <w:szCs w:val="16"/>
          <w:lang w:val="en-GB"/>
        </w:rPr>
        <w:t>,</w:t>
      </w:r>
      <w:r w:rsidRPr="00525456">
        <w:rPr>
          <w:rFonts w:asciiTheme="majorBidi" w:hAnsiTheme="majorBidi" w:cstheme="majorBidi"/>
          <w:sz w:val="14"/>
          <w:szCs w:val="16"/>
          <w:lang w:val="en-GB"/>
        </w:rPr>
        <w:t xml:space="preserve"> or manufacture of anti-personnel mines and/or cluster bombs or components utilized in the manufacture of anti-personnel mines and/or cluster bombs. </w:t>
      </w:r>
    </w:p>
    <w:p w14:paraId="3EEE2186" w14:textId="77777777" w:rsidR="006E50D8" w:rsidRPr="00525456" w:rsidRDefault="006E50D8" w:rsidP="006E50D8">
      <w:pPr>
        <w:jc w:val="both"/>
        <w:rPr>
          <w:rFonts w:asciiTheme="majorBidi" w:hAnsiTheme="majorBidi" w:cstheme="majorBidi"/>
          <w:color w:val="000000"/>
          <w:sz w:val="14"/>
          <w:szCs w:val="16"/>
          <w:lang w:val="en-GB"/>
        </w:rPr>
      </w:pPr>
    </w:p>
    <w:p w14:paraId="5088EA05" w14:textId="77777777" w:rsidR="006E50D8" w:rsidRPr="00525456" w:rsidRDefault="006E50D8" w:rsidP="006E50D8">
      <w:pPr>
        <w:jc w:val="both"/>
        <w:rPr>
          <w:rFonts w:asciiTheme="majorBidi" w:hAnsiTheme="majorBidi" w:cstheme="majorBidi"/>
          <w:b/>
          <w:bCs/>
          <w:caps/>
          <w:color w:val="000000"/>
          <w:sz w:val="14"/>
          <w:szCs w:val="14"/>
          <w:lang w:val="en-GB"/>
        </w:rPr>
      </w:pPr>
      <w:r w:rsidRPr="00525456">
        <w:rPr>
          <w:rFonts w:asciiTheme="majorBidi" w:hAnsiTheme="majorBidi" w:cstheme="majorBidi"/>
          <w:b/>
          <w:bCs/>
          <w:caps/>
          <w:color w:val="000000"/>
          <w:sz w:val="14"/>
          <w:szCs w:val="14"/>
          <w:lang w:val="en-GB"/>
        </w:rPr>
        <w:t xml:space="preserve">15.  Ineligibility </w:t>
      </w:r>
    </w:p>
    <w:p w14:paraId="2F86A193" w14:textId="77777777" w:rsidR="006E50D8" w:rsidRPr="00525456" w:rsidRDefault="006E50D8" w:rsidP="006E50D8">
      <w:pPr>
        <w:jc w:val="both"/>
        <w:rPr>
          <w:rFonts w:asciiTheme="majorBidi" w:hAnsiTheme="majorBidi" w:cstheme="majorBidi"/>
          <w:color w:val="000000"/>
          <w:sz w:val="14"/>
          <w:szCs w:val="14"/>
          <w:lang w:val="en-GB"/>
        </w:rPr>
      </w:pPr>
      <w:r w:rsidRPr="00525456">
        <w:rPr>
          <w:rFonts w:asciiTheme="majorBidi" w:hAnsiTheme="majorBidi" w:cstheme="majorBidi"/>
          <w:color w:val="000000"/>
          <w:sz w:val="14"/>
          <w:szCs w:val="14"/>
          <w:lang w:val="en-GB"/>
        </w:rPr>
        <w:t xml:space="preserve">By signing the purchase order, the Seller certifies that he is NOT in one of the situations listed below: </w:t>
      </w:r>
    </w:p>
    <w:p w14:paraId="5AF1637C" w14:textId="77777777" w:rsidR="006E50D8" w:rsidRPr="00525456" w:rsidRDefault="006E50D8" w:rsidP="006E50D8">
      <w:pPr>
        <w:jc w:val="both"/>
        <w:rPr>
          <w:rFonts w:asciiTheme="majorBidi" w:hAnsiTheme="majorBidi" w:cstheme="majorBidi"/>
          <w:color w:val="000000"/>
          <w:sz w:val="14"/>
          <w:szCs w:val="14"/>
          <w:lang w:val="en-GB"/>
        </w:rPr>
      </w:pPr>
    </w:p>
    <w:p w14:paraId="79827924" w14:textId="2B2DA8D9"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lastRenderedPageBreak/>
        <w:t xml:space="preserve">He is bankrupt or being wound up, is having his affairs administered by the courts, has </w:t>
      </w:r>
      <w:r w:rsidR="006D601C" w:rsidRPr="00525456">
        <w:rPr>
          <w:rFonts w:asciiTheme="majorBidi" w:hAnsiTheme="majorBidi" w:cstheme="majorBidi"/>
          <w:sz w:val="14"/>
          <w:szCs w:val="14"/>
          <w:lang w:val="en-GB"/>
        </w:rPr>
        <w:t>entered</w:t>
      </w:r>
      <w:r w:rsidRPr="00525456">
        <w:rPr>
          <w:rFonts w:asciiTheme="majorBidi" w:hAnsiTheme="majorBidi" w:cstheme="majorBidi"/>
          <w:sz w:val="14"/>
          <w:szCs w:val="14"/>
          <w:lang w:val="en-GB"/>
        </w:rPr>
        <w:t xml:space="preserve"> an arrangement with creditors, has suspended business activities, is the subject of proceedings concerning those matters, or is in any analogous situation arising from a similar procedure provided for in national legislation or </w:t>
      </w:r>
      <w:r w:rsidR="006D601C" w:rsidRPr="00525456">
        <w:rPr>
          <w:rFonts w:asciiTheme="majorBidi" w:hAnsiTheme="majorBidi" w:cstheme="majorBidi"/>
          <w:sz w:val="14"/>
          <w:szCs w:val="14"/>
          <w:lang w:val="en-GB"/>
        </w:rPr>
        <w:t>regulations.</w:t>
      </w:r>
    </w:p>
    <w:p w14:paraId="1D6E45E7" w14:textId="50B9230A"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been convicted of an offence concerning his professional conduct by a </w:t>
      </w:r>
      <w:r w:rsidR="00CB32BF" w:rsidRPr="00525456">
        <w:rPr>
          <w:rFonts w:asciiTheme="majorBidi" w:hAnsiTheme="majorBidi" w:cstheme="majorBidi"/>
          <w:sz w:val="14"/>
          <w:szCs w:val="14"/>
          <w:lang w:val="en-GB"/>
        </w:rPr>
        <w:t>judgment</w:t>
      </w:r>
      <w:r w:rsidRPr="00525456">
        <w:rPr>
          <w:rFonts w:asciiTheme="majorBidi" w:hAnsiTheme="majorBidi" w:cstheme="majorBidi"/>
          <w:sz w:val="14"/>
          <w:szCs w:val="14"/>
          <w:lang w:val="en-GB"/>
        </w:rPr>
        <w:t xml:space="preserve"> that has the force of res </w:t>
      </w:r>
      <w:r w:rsidR="006D601C" w:rsidRPr="00525456">
        <w:rPr>
          <w:rFonts w:asciiTheme="majorBidi" w:hAnsiTheme="majorBidi" w:cstheme="majorBidi"/>
          <w:sz w:val="14"/>
          <w:szCs w:val="14"/>
          <w:lang w:val="en-GB"/>
        </w:rPr>
        <w:t>judicata.</w:t>
      </w:r>
    </w:p>
    <w:p w14:paraId="2A7C7115" w14:textId="38ECC093"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been guilty of grave professional misconduct proven by any means that the Contracting Authority can </w:t>
      </w:r>
      <w:r w:rsidR="006D601C" w:rsidRPr="00525456">
        <w:rPr>
          <w:rFonts w:asciiTheme="majorBidi" w:hAnsiTheme="majorBidi" w:cstheme="majorBidi"/>
          <w:sz w:val="14"/>
          <w:szCs w:val="14"/>
          <w:lang w:val="en-GB"/>
        </w:rPr>
        <w:t>justify.</w:t>
      </w:r>
    </w:p>
    <w:p w14:paraId="030AF505" w14:textId="5CD3BB56"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w:t>
      </w:r>
      <w:r w:rsidR="006D601C" w:rsidRPr="00525456">
        <w:rPr>
          <w:rFonts w:asciiTheme="majorBidi" w:hAnsiTheme="majorBidi" w:cstheme="majorBidi"/>
          <w:sz w:val="14"/>
          <w:szCs w:val="14"/>
          <w:lang w:val="en-GB"/>
        </w:rPr>
        <w:t>performed.</w:t>
      </w:r>
    </w:p>
    <w:p w14:paraId="566671BE" w14:textId="692ED7C3"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been the subject of a </w:t>
      </w:r>
      <w:r w:rsidR="00CB32BF" w:rsidRPr="00525456">
        <w:rPr>
          <w:rFonts w:asciiTheme="majorBidi" w:hAnsiTheme="majorBidi" w:cstheme="majorBidi"/>
          <w:sz w:val="14"/>
          <w:szCs w:val="14"/>
          <w:lang w:val="en-GB"/>
        </w:rPr>
        <w:t>judgment</w:t>
      </w:r>
      <w:r w:rsidRPr="00525456">
        <w:rPr>
          <w:rFonts w:asciiTheme="majorBidi" w:hAnsiTheme="majorBidi" w:cstheme="majorBidi"/>
          <w:sz w:val="14"/>
          <w:szCs w:val="14"/>
          <w:lang w:val="en-GB"/>
        </w:rPr>
        <w:t xml:space="preserve"> that has the force of res judicata for fraud, corruption, involvement in a criminal </w:t>
      </w:r>
      <w:r w:rsidR="00CB32BF" w:rsidRPr="00525456">
        <w:rPr>
          <w:rFonts w:asciiTheme="majorBidi" w:hAnsiTheme="majorBidi" w:cstheme="majorBidi"/>
          <w:sz w:val="14"/>
          <w:szCs w:val="14"/>
          <w:lang w:val="en-GB"/>
        </w:rPr>
        <w:t>organization,</w:t>
      </w:r>
      <w:r w:rsidRPr="00525456">
        <w:rPr>
          <w:rFonts w:asciiTheme="majorBidi" w:hAnsiTheme="majorBidi" w:cstheme="majorBidi"/>
          <w:sz w:val="14"/>
          <w:szCs w:val="14"/>
          <w:lang w:val="en-GB"/>
        </w:rPr>
        <w:t xml:space="preserve"> or any other illegal </w:t>
      </w:r>
      <w:r w:rsidR="006D601C" w:rsidRPr="00525456">
        <w:rPr>
          <w:rFonts w:asciiTheme="majorBidi" w:hAnsiTheme="majorBidi" w:cstheme="majorBidi"/>
          <w:sz w:val="14"/>
          <w:szCs w:val="14"/>
          <w:lang w:val="en-GB"/>
        </w:rPr>
        <w:t>activity.</w:t>
      </w:r>
    </w:p>
    <w:p w14:paraId="33267752" w14:textId="77777777"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65BC417B" w14:textId="77777777" w:rsidR="006E50D8" w:rsidRPr="00525456" w:rsidRDefault="006E50D8" w:rsidP="006E50D8">
      <w:pPr>
        <w:jc w:val="both"/>
        <w:rPr>
          <w:rFonts w:asciiTheme="majorBidi" w:hAnsiTheme="majorBidi" w:cstheme="majorBidi"/>
          <w:b/>
          <w:bCs/>
          <w:color w:val="000000"/>
          <w:sz w:val="14"/>
          <w:szCs w:val="14"/>
          <w:lang w:val="en-GB"/>
        </w:rPr>
      </w:pPr>
    </w:p>
    <w:p w14:paraId="0228EA79" w14:textId="77777777" w:rsidR="006E50D8" w:rsidRPr="00525456" w:rsidRDefault="006E50D8" w:rsidP="006E50D8">
      <w:pPr>
        <w:jc w:val="both"/>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16. Corrupt practices</w:t>
      </w:r>
    </w:p>
    <w:p w14:paraId="76B7CED0" w14:textId="59130EC7" w:rsidR="006E50D8" w:rsidRPr="00525456" w:rsidRDefault="006E50D8" w:rsidP="006E50D8">
      <w:pPr>
        <w:jc w:val="both"/>
        <w:rPr>
          <w:rFonts w:asciiTheme="majorBidi" w:hAnsiTheme="majorBidi" w:cstheme="majorBidi"/>
          <w:bCs/>
          <w:color w:val="000000"/>
          <w:sz w:val="14"/>
          <w:szCs w:val="14"/>
          <w:lang w:val="en-GB"/>
        </w:rPr>
      </w:pPr>
      <w:r w:rsidRPr="00525456">
        <w:rPr>
          <w:rFonts w:asciiTheme="majorBidi" w:hAnsiTheme="majorBidi" w:cstheme="majorBidi"/>
          <w:sz w:val="14"/>
          <w:szCs w:val="14"/>
          <w:lang w:val="en-GB"/>
        </w:rPr>
        <w:t xml:space="preserve">The Seller and his personnel shall refrain from performing, </w:t>
      </w:r>
      <w:r w:rsidR="006D601C" w:rsidRPr="00525456">
        <w:rPr>
          <w:rFonts w:asciiTheme="majorBidi" w:hAnsiTheme="majorBidi" w:cstheme="majorBidi"/>
          <w:sz w:val="14"/>
          <w:szCs w:val="14"/>
          <w:lang w:val="en-GB"/>
        </w:rPr>
        <w:t>condoning,</w:t>
      </w:r>
      <w:r w:rsidRPr="00525456">
        <w:rPr>
          <w:rFonts w:asciiTheme="majorBidi" w:hAnsiTheme="majorBidi" w:cstheme="majorBidi"/>
          <w:sz w:val="14"/>
          <w:szCs w:val="14"/>
          <w:lang w:val="en-GB"/>
        </w:rPr>
        <w:t xml:space="preserve"> or tolerating any corrupt, fraudulent, collusive</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coercive practices, whether such practices are </w:t>
      </w:r>
      <w:r w:rsidR="00CB32BF" w:rsidRPr="00525456">
        <w:rPr>
          <w:rFonts w:asciiTheme="majorBidi" w:hAnsiTheme="majorBidi" w:cstheme="majorBidi"/>
          <w:sz w:val="14"/>
          <w:szCs w:val="14"/>
          <w:lang w:val="en-GB"/>
        </w:rPr>
        <w:t>about</w:t>
      </w:r>
      <w:r w:rsidRPr="00525456">
        <w:rPr>
          <w:rFonts w:asciiTheme="majorBidi" w:hAnsiTheme="majorBidi" w:cstheme="majorBidi"/>
          <w:sz w:val="14"/>
          <w:szCs w:val="14"/>
          <w:lang w:val="en-GB"/>
        </w:rPr>
        <w:t xml:space="preserve"> the performance of the Contract or not. </w:t>
      </w:r>
      <w:r w:rsidRPr="00525456">
        <w:rPr>
          <w:rFonts w:asciiTheme="majorBidi" w:hAnsiTheme="majorBidi" w:cstheme="majorBidi"/>
          <w:bCs/>
          <w:color w:val="000000"/>
          <w:sz w:val="14"/>
          <w:szCs w:val="14"/>
          <w:lang w:val="en-GB"/>
        </w:rPr>
        <w:t xml:space="preserve">“Corrupt practice” means the offering, giving, receiving, or soliciting, directly or indirectly, of anything of value </w:t>
      </w:r>
      <w:r w:rsidRPr="00525456">
        <w:rPr>
          <w:rFonts w:asciiTheme="majorBidi" w:hAnsiTheme="majorBidi" w:cstheme="majorBidi"/>
          <w:sz w:val="14"/>
          <w:szCs w:val="14"/>
          <w:lang w:val="en-GB"/>
        </w:rPr>
        <w:t xml:space="preserve">as an inducement or reward for doing or forbearing to do any act </w:t>
      </w:r>
      <w:r w:rsidR="00CB32BF" w:rsidRPr="00525456">
        <w:rPr>
          <w:rFonts w:asciiTheme="majorBidi" w:hAnsiTheme="majorBidi" w:cstheme="majorBidi"/>
          <w:sz w:val="14"/>
          <w:szCs w:val="14"/>
          <w:lang w:val="en-GB"/>
        </w:rPr>
        <w:t>about</w:t>
      </w:r>
      <w:r w:rsidRPr="00525456">
        <w:rPr>
          <w:rFonts w:asciiTheme="majorBidi" w:hAnsiTheme="majorBidi" w:cstheme="majorBidi"/>
          <w:sz w:val="14"/>
          <w:szCs w:val="14"/>
          <w:lang w:val="en-GB"/>
        </w:rPr>
        <w:t xml:space="preserve"> the Contract or any other contract with the Contracting Authority, or for showing favour or disfavour to any person in relation to the Contract or any other contract with the Contracting Authority.</w:t>
      </w:r>
      <w:r w:rsidRPr="00525456">
        <w:rPr>
          <w:rFonts w:asciiTheme="majorBidi" w:hAnsiTheme="majorBidi" w:cstheme="majorBidi"/>
          <w:bCs/>
          <w:color w:val="000000"/>
          <w:sz w:val="14"/>
          <w:szCs w:val="14"/>
          <w:lang w:val="en-GB"/>
        </w:rPr>
        <w:t xml:space="preserve"> </w:t>
      </w:r>
    </w:p>
    <w:p w14:paraId="0485FDE0" w14:textId="77777777" w:rsidR="006E50D8" w:rsidRPr="00525456" w:rsidRDefault="006E50D8" w:rsidP="006E50D8">
      <w:pPr>
        <w:jc w:val="both"/>
        <w:rPr>
          <w:rFonts w:asciiTheme="majorBidi" w:hAnsiTheme="majorBidi" w:cstheme="majorBidi"/>
          <w:sz w:val="14"/>
          <w:szCs w:val="14"/>
          <w:lang w:val="en-GB"/>
        </w:rPr>
      </w:pPr>
    </w:p>
    <w:p w14:paraId="23692B9B" w14:textId="18E0F6B2"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w:t>
      </w:r>
      <w:r w:rsidR="006D601C" w:rsidRPr="00525456">
        <w:rPr>
          <w:rFonts w:asciiTheme="majorBidi" w:hAnsiTheme="majorBidi" w:cstheme="majorBidi"/>
          <w:sz w:val="14"/>
          <w:szCs w:val="14"/>
          <w:lang w:val="en-GB"/>
        </w:rPr>
        <w:t>payment,</w:t>
      </w:r>
      <w:r w:rsidRPr="00525456">
        <w:rPr>
          <w:rFonts w:asciiTheme="majorBidi" w:hAnsiTheme="majorBidi" w:cstheme="majorBidi"/>
          <w:sz w:val="14"/>
          <w:szCs w:val="14"/>
          <w:lang w:val="en-GB"/>
        </w:rPr>
        <w:t xml:space="preserve"> or other consideration in connection with, or relation to, or discharge of, his obligations under the Contract.  </w:t>
      </w:r>
    </w:p>
    <w:p w14:paraId="14BA99C0"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Transactions are undertaken with due consideration to the arm's length principle (ALP) in that the parties to transactions are independent and on an equal footing.  </w:t>
      </w:r>
    </w:p>
    <w:p w14:paraId="55A91651" w14:textId="77777777" w:rsidR="006E50D8" w:rsidRPr="00525456" w:rsidRDefault="006E50D8" w:rsidP="006E50D8">
      <w:pPr>
        <w:jc w:val="both"/>
        <w:rPr>
          <w:rFonts w:asciiTheme="majorBidi" w:hAnsiTheme="majorBidi" w:cstheme="majorBidi"/>
          <w:sz w:val="14"/>
          <w:szCs w:val="14"/>
          <w:lang w:val="en-GB"/>
        </w:rPr>
      </w:pPr>
    </w:p>
    <w:p w14:paraId="52CA0AC6" w14:textId="667901A0"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r w:rsidR="006D601C" w:rsidRPr="00525456">
        <w:rPr>
          <w:rFonts w:asciiTheme="majorBidi" w:hAnsiTheme="majorBidi" w:cstheme="majorBidi"/>
          <w:sz w:val="14"/>
          <w:szCs w:val="14"/>
          <w:lang w:val="en-GB"/>
        </w:rPr>
        <w:t>identified,</w:t>
      </w:r>
      <w:r w:rsidRPr="00525456">
        <w:rPr>
          <w:rFonts w:asciiTheme="majorBidi" w:hAnsiTheme="majorBidi" w:cstheme="majorBidi"/>
          <w:sz w:val="14"/>
          <w:szCs w:val="14"/>
          <w:lang w:val="en-GB"/>
        </w:rPr>
        <w:t xml:space="preserve"> or commission paid to a company which has the appearance of being a front company.</w:t>
      </w:r>
    </w:p>
    <w:p w14:paraId="2C0C369B" w14:textId="77777777" w:rsidR="006E50D8" w:rsidRPr="00525456" w:rsidRDefault="006E50D8" w:rsidP="006E50D8">
      <w:pPr>
        <w:jc w:val="both"/>
        <w:rPr>
          <w:rFonts w:asciiTheme="majorBidi" w:hAnsiTheme="majorBidi" w:cstheme="majorBidi"/>
          <w:b/>
          <w:caps/>
          <w:sz w:val="14"/>
          <w:szCs w:val="14"/>
          <w:lang w:val="en-GB"/>
        </w:rPr>
      </w:pPr>
    </w:p>
    <w:p w14:paraId="6B97A8A1" w14:textId="77777777" w:rsidR="006E50D8" w:rsidRPr="00525456" w:rsidRDefault="006E50D8" w:rsidP="006E50D8">
      <w:pPr>
        <w:jc w:val="both"/>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17. Discretion and confidentiality</w:t>
      </w:r>
    </w:p>
    <w:p w14:paraId="342D1DE7" w14:textId="7801660E"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sidR="006D601C" w:rsidRPr="00525456">
        <w:rPr>
          <w:rFonts w:asciiTheme="majorBidi" w:hAnsiTheme="majorBidi" w:cstheme="majorBidi"/>
          <w:sz w:val="14"/>
          <w:szCs w:val="14"/>
          <w:lang w:val="en-GB"/>
        </w:rPr>
        <w:t xml:space="preserve"> refrain</w:t>
      </w:r>
      <w:r w:rsidRPr="00525456">
        <w:rPr>
          <w:rFonts w:asciiTheme="majorBidi" w:hAnsiTheme="majorBidi" w:cstheme="majorBidi"/>
          <w:sz w:val="14"/>
          <w:szCs w:val="14"/>
          <w:lang w:val="en-GB"/>
        </w:rPr>
        <w:t xml:space="preserve"> from making any public statements concerning the project or the delivery without the prior approval of the Contracting Authority.  </w:t>
      </w:r>
    </w:p>
    <w:p w14:paraId="41E0F2AC" w14:textId="77777777" w:rsidR="006E50D8" w:rsidRPr="00525456" w:rsidRDefault="006E50D8" w:rsidP="006E50D8">
      <w:pPr>
        <w:jc w:val="both"/>
        <w:rPr>
          <w:rFonts w:asciiTheme="majorBidi" w:hAnsiTheme="majorBidi" w:cstheme="majorBidi"/>
          <w:b/>
          <w:bCs/>
          <w:sz w:val="14"/>
          <w:szCs w:val="14"/>
          <w:lang w:val="en-GB"/>
        </w:rPr>
      </w:pPr>
    </w:p>
    <w:p w14:paraId="6DCA7C76" w14:textId="77777777"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b/>
          <w:bCs/>
          <w:sz w:val="14"/>
          <w:szCs w:val="14"/>
          <w:lang w:val="en-GB"/>
        </w:rPr>
        <w:t>18. CHECKS AND AUDITS</w:t>
      </w:r>
    </w:p>
    <w:p w14:paraId="0C159BC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3404E958" w14:textId="77777777" w:rsidR="006E50D8" w:rsidRPr="00525456" w:rsidRDefault="006E50D8" w:rsidP="006E50D8">
      <w:pPr>
        <w:jc w:val="both"/>
        <w:rPr>
          <w:rFonts w:asciiTheme="majorBidi" w:hAnsiTheme="majorBidi" w:cstheme="majorBidi"/>
          <w:sz w:val="14"/>
          <w:szCs w:val="14"/>
          <w:lang w:val="en-GB"/>
        </w:rPr>
      </w:pPr>
    </w:p>
    <w:p w14:paraId="3B78B195"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19. LIABILITY</w:t>
      </w:r>
    </w:p>
    <w:p w14:paraId="20416817" w14:textId="77777777" w:rsidR="006E50D8" w:rsidRPr="00525456" w:rsidRDefault="006E50D8" w:rsidP="006E50D8">
      <w:pPr>
        <w:autoSpaceDE w:val="0"/>
        <w:autoSpaceDN w:val="0"/>
        <w:adjustRightInd w:val="0"/>
        <w:rPr>
          <w:rFonts w:asciiTheme="majorBidi" w:hAnsiTheme="majorBidi" w:cstheme="majorBidi"/>
          <w:sz w:val="14"/>
          <w:szCs w:val="14"/>
          <w:lang w:val="en-GB"/>
        </w:rPr>
      </w:pPr>
      <w:r w:rsidRPr="00525456">
        <w:rPr>
          <w:rFonts w:asciiTheme="majorBidi" w:hAnsiTheme="majorBidi" w:cstheme="majorBidi"/>
          <w:sz w:val="14"/>
          <w:szCs w:val="14"/>
          <w:lang w:val="en-GB"/>
        </w:rPr>
        <w:t xml:space="preserve">Under no circumstances or for no reason whatsoever will the Back Donor entertain any request for indemnity or payment directly submitted by the Contracting Authorities Contractors.  </w:t>
      </w:r>
    </w:p>
    <w:p w14:paraId="0842EE5C" w14:textId="77777777" w:rsidR="006E50D8" w:rsidRPr="00525456" w:rsidRDefault="006E50D8" w:rsidP="006E50D8">
      <w:pPr>
        <w:autoSpaceDE w:val="0"/>
        <w:autoSpaceDN w:val="0"/>
        <w:adjustRightInd w:val="0"/>
        <w:rPr>
          <w:rFonts w:asciiTheme="majorBidi" w:hAnsiTheme="majorBidi" w:cstheme="majorBidi"/>
          <w:sz w:val="14"/>
          <w:szCs w:val="14"/>
          <w:lang w:val="en-GB"/>
        </w:rPr>
      </w:pPr>
    </w:p>
    <w:p w14:paraId="0ABEF526" w14:textId="77777777" w:rsidR="006E50D8" w:rsidRPr="00525456" w:rsidRDefault="006E50D8" w:rsidP="006E50D8">
      <w:pPr>
        <w:autoSpaceDE w:val="0"/>
        <w:autoSpaceDN w:val="0"/>
        <w:adjustRightInd w:val="0"/>
        <w:rPr>
          <w:rFonts w:asciiTheme="majorBidi" w:hAnsiTheme="majorBidi" w:cstheme="majorBidi"/>
          <w:b/>
          <w:sz w:val="14"/>
          <w:szCs w:val="14"/>
          <w:lang w:val="en-GB"/>
        </w:rPr>
      </w:pPr>
      <w:r w:rsidRPr="00525456">
        <w:rPr>
          <w:rFonts w:asciiTheme="majorBidi" w:hAnsiTheme="majorBidi" w:cstheme="majorBidi"/>
          <w:b/>
          <w:sz w:val="14"/>
          <w:szCs w:val="14"/>
          <w:lang w:val="en-GB"/>
        </w:rPr>
        <w:t>20. ELECTRONIC SCREENING</w:t>
      </w:r>
    </w:p>
    <w:p w14:paraId="407CCAD6" w14:textId="59AD8978" w:rsidR="006E50D8" w:rsidRPr="00525456" w:rsidRDefault="00910DCB" w:rsidP="006E50D8">
      <w:pPr>
        <w:autoSpaceDE w:val="0"/>
        <w:autoSpaceDN w:val="0"/>
        <w:adjustRightInd w:val="0"/>
        <w:rPr>
          <w:rFonts w:asciiTheme="majorBidi" w:hAnsiTheme="majorBidi" w:cstheme="majorBidi"/>
          <w:sz w:val="14"/>
          <w:szCs w:val="14"/>
          <w:lang w:val="en-GB"/>
        </w:rPr>
      </w:pP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reserves the right to use electronic screening tools for this purpose.  </w:t>
      </w:r>
    </w:p>
    <w:p w14:paraId="0E7E3AA1" w14:textId="2ACD4932" w:rsidR="006E50D8" w:rsidRPr="00525456" w:rsidRDefault="006E50D8" w:rsidP="006E50D8">
      <w:pPr>
        <w:pStyle w:val="NormalWeb"/>
        <w:spacing w:before="0" w:after="0"/>
        <w:jc w:val="both"/>
        <w:rPr>
          <w:rFonts w:asciiTheme="majorBidi" w:hAnsiTheme="majorBidi" w:cstheme="majorBidi"/>
          <w:color w:val="000000"/>
          <w:sz w:val="14"/>
          <w:lang w:val="en-GB"/>
        </w:rPr>
      </w:pPr>
      <w:r w:rsidRPr="00525456">
        <w:rPr>
          <w:rFonts w:asciiTheme="majorBidi" w:hAnsiTheme="majorBidi" w:cstheme="majorBidi"/>
          <w:color w:val="000000"/>
          <w:sz w:val="14"/>
          <w:lang w:val="en-GB"/>
        </w:rPr>
        <w:t xml:space="preserve">By signing the </w:t>
      </w:r>
      <w:r w:rsidR="006D601C" w:rsidRPr="00525456">
        <w:rPr>
          <w:rFonts w:asciiTheme="majorBidi" w:hAnsiTheme="majorBidi" w:cstheme="majorBidi"/>
          <w:color w:val="000000"/>
          <w:sz w:val="14"/>
          <w:lang w:val="en-GB"/>
        </w:rPr>
        <w:t>Contract,</w:t>
      </w:r>
      <w:r w:rsidRPr="00525456">
        <w:rPr>
          <w:rFonts w:asciiTheme="majorBidi" w:hAnsiTheme="majorBidi" w:cstheme="majorBidi"/>
          <w:color w:val="000000"/>
          <w:sz w:val="14"/>
          <w:lang w:val="en-GB"/>
        </w:rPr>
        <w:t xml:space="preserve"> the Contractor (or, if a joint venture or consortium, any member thereof) certifies that he and/or his affiliates are not in one of the situations listed below: </w:t>
      </w:r>
    </w:p>
    <w:p w14:paraId="1B9BDF86" w14:textId="13A06E90"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r w:rsidR="006D601C" w:rsidRPr="00525456">
        <w:rPr>
          <w:rFonts w:asciiTheme="majorBidi" w:hAnsiTheme="majorBidi" w:cstheme="majorBidi"/>
          <w:sz w:val="14"/>
          <w:lang w:val="en-GB"/>
        </w:rPr>
        <w:t>regulations.</w:t>
      </w:r>
      <w:r w:rsidRPr="00525456">
        <w:rPr>
          <w:rFonts w:asciiTheme="majorBidi" w:hAnsiTheme="majorBidi" w:cstheme="majorBidi"/>
          <w:sz w:val="14"/>
          <w:lang w:val="en-GB"/>
        </w:rPr>
        <w:t xml:space="preserve"> </w:t>
      </w:r>
    </w:p>
    <w:p w14:paraId="45DAD186" w14:textId="78AE5EF2"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convicted of an offence concerning their professional conduct by a </w:t>
      </w:r>
      <w:r w:rsidR="00CB32BF" w:rsidRPr="00525456">
        <w:rPr>
          <w:rFonts w:asciiTheme="majorBidi" w:hAnsiTheme="majorBidi" w:cstheme="majorBidi"/>
          <w:sz w:val="14"/>
          <w:lang w:val="en-GB"/>
        </w:rPr>
        <w:t>judgment</w:t>
      </w:r>
      <w:r w:rsidRPr="00525456">
        <w:rPr>
          <w:rFonts w:asciiTheme="majorBidi" w:hAnsiTheme="majorBidi" w:cstheme="majorBidi"/>
          <w:sz w:val="14"/>
          <w:lang w:val="en-GB"/>
        </w:rPr>
        <w:t xml:space="preserve"> that has the force of </w:t>
      </w:r>
      <w:r w:rsidRPr="00525456">
        <w:rPr>
          <w:rFonts w:asciiTheme="majorBidi" w:hAnsiTheme="majorBidi" w:cstheme="majorBidi"/>
          <w:i/>
          <w:sz w:val="14"/>
          <w:lang w:val="en-GB"/>
        </w:rPr>
        <w:t xml:space="preserve">res </w:t>
      </w:r>
      <w:r w:rsidR="006D601C" w:rsidRPr="00525456">
        <w:rPr>
          <w:rFonts w:asciiTheme="majorBidi" w:hAnsiTheme="majorBidi" w:cstheme="majorBidi"/>
          <w:i/>
          <w:sz w:val="14"/>
          <w:lang w:val="en-GB"/>
        </w:rPr>
        <w:t>judicata.</w:t>
      </w:r>
    </w:p>
    <w:p w14:paraId="76A4E435" w14:textId="7CB0B8DC"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guilty of grave professional misconduct proven by any means that the Contracting Authority can </w:t>
      </w:r>
      <w:r w:rsidR="006D601C" w:rsidRPr="00525456">
        <w:rPr>
          <w:rFonts w:asciiTheme="majorBidi" w:hAnsiTheme="majorBidi" w:cstheme="majorBidi"/>
          <w:sz w:val="14"/>
          <w:lang w:val="en-GB"/>
        </w:rPr>
        <w:t>justify.</w:t>
      </w:r>
    </w:p>
    <w:p w14:paraId="2ED3BFFD" w14:textId="5F6788B3"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w:t>
      </w:r>
      <w:r w:rsidR="00400781" w:rsidRPr="00525456">
        <w:rPr>
          <w:rFonts w:asciiTheme="majorBidi" w:hAnsiTheme="majorBidi" w:cstheme="majorBidi"/>
          <w:sz w:val="14"/>
          <w:lang w:val="en-GB"/>
        </w:rPr>
        <w:t>performed.</w:t>
      </w:r>
    </w:p>
    <w:p w14:paraId="0C7914C5" w14:textId="2E3B5E84"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the subject of a </w:t>
      </w:r>
      <w:r w:rsidR="00CB32BF" w:rsidRPr="00525456">
        <w:rPr>
          <w:rFonts w:asciiTheme="majorBidi" w:hAnsiTheme="majorBidi" w:cstheme="majorBidi"/>
          <w:sz w:val="14"/>
          <w:lang w:val="en-GB"/>
        </w:rPr>
        <w:t>judgment</w:t>
      </w:r>
      <w:r w:rsidRPr="00525456">
        <w:rPr>
          <w:rFonts w:asciiTheme="majorBidi" w:hAnsiTheme="majorBidi" w:cstheme="majorBidi"/>
          <w:sz w:val="14"/>
          <w:lang w:val="en-GB"/>
        </w:rPr>
        <w:t xml:space="preserve"> that has the force of </w:t>
      </w:r>
      <w:r w:rsidRPr="00525456">
        <w:rPr>
          <w:rFonts w:asciiTheme="majorBidi" w:hAnsiTheme="majorBidi" w:cstheme="majorBidi"/>
          <w:i/>
          <w:sz w:val="14"/>
          <w:lang w:val="en-GB"/>
        </w:rPr>
        <w:t xml:space="preserve">res judicata </w:t>
      </w:r>
      <w:r w:rsidRPr="00525456">
        <w:rPr>
          <w:rFonts w:asciiTheme="majorBidi" w:hAnsiTheme="majorBidi" w:cstheme="majorBidi"/>
          <w:sz w:val="14"/>
          <w:lang w:val="en-GB"/>
        </w:rPr>
        <w:t xml:space="preserve">for fraud, corruption, involvement in a criminal </w:t>
      </w:r>
      <w:r w:rsidR="00CB32BF" w:rsidRPr="00525456">
        <w:rPr>
          <w:rFonts w:asciiTheme="majorBidi" w:hAnsiTheme="majorBidi" w:cstheme="majorBidi"/>
          <w:sz w:val="14"/>
          <w:lang w:val="en-GB"/>
        </w:rPr>
        <w:t>organization,</w:t>
      </w:r>
      <w:r w:rsidRPr="00525456">
        <w:rPr>
          <w:rFonts w:asciiTheme="majorBidi" w:hAnsiTheme="majorBidi" w:cstheme="majorBidi"/>
          <w:sz w:val="14"/>
          <w:lang w:val="en-GB"/>
        </w:rPr>
        <w:t xml:space="preserve"> or any other illegal </w:t>
      </w:r>
      <w:r w:rsidR="00400781" w:rsidRPr="00525456">
        <w:rPr>
          <w:rFonts w:asciiTheme="majorBidi" w:hAnsiTheme="majorBidi" w:cstheme="majorBidi"/>
          <w:sz w:val="14"/>
          <w:lang w:val="en-GB"/>
        </w:rPr>
        <w:t>activity.</w:t>
      </w:r>
      <w:r w:rsidRPr="00525456">
        <w:rPr>
          <w:rFonts w:asciiTheme="majorBidi" w:hAnsiTheme="majorBidi" w:cstheme="majorBidi"/>
          <w:sz w:val="14"/>
          <w:lang w:val="en-GB"/>
        </w:rPr>
        <w:t xml:space="preserve"> </w:t>
      </w:r>
    </w:p>
    <w:p w14:paraId="1C1E8476" w14:textId="5EEFFF9E" w:rsidR="006E50D8" w:rsidRPr="00525456" w:rsidRDefault="006E50D8">
      <w:pPr>
        <w:numPr>
          <w:ilvl w:val="0"/>
          <w:numId w:val="2"/>
        </w:numPr>
        <w:tabs>
          <w:tab w:val="clear" w:pos="720"/>
        </w:tabs>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Following another procurement procedure or grant award procedure financed by the European Community budget or another </w:t>
      </w:r>
      <w:r w:rsidR="00400781" w:rsidRPr="00525456">
        <w:rPr>
          <w:rFonts w:asciiTheme="majorBidi" w:hAnsiTheme="majorBidi" w:cstheme="majorBidi"/>
          <w:sz w:val="14"/>
          <w:lang w:val="en-GB"/>
        </w:rPr>
        <w:t>donor or</w:t>
      </w:r>
      <w:r w:rsidRPr="00525456">
        <w:rPr>
          <w:rFonts w:asciiTheme="majorBidi" w:hAnsiTheme="majorBidi" w:cstheme="majorBidi"/>
          <w:sz w:val="14"/>
          <w:lang w:val="en-GB"/>
        </w:rPr>
        <w:t xml:space="preserve"> following another procurement procedure carried out by the Contracting Authority or one of its partners, they have been declared to be in serious breach of Contract for failure to comply with their Contractual obligations.</w:t>
      </w:r>
    </w:p>
    <w:p w14:paraId="59CC73DD" w14:textId="77777777" w:rsidR="006E50D8" w:rsidRPr="00525456" w:rsidRDefault="006E50D8" w:rsidP="006E50D8">
      <w:pPr>
        <w:pStyle w:val="NormalWeb"/>
        <w:spacing w:before="0" w:after="0"/>
        <w:jc w:val="both"/>
        <w:rPr>
          <w:rFonts w:asciiTheme="majorBidi" w:hAnsiTheme="majorBidi" w:cstheme="majorBidi"/>
          <w:b/>
          <w:color w:val="000000"/>
          <w:sz w:val="14"/>
          <w:lang w:val="en-GB"/>
        </w:rPr>
      </w:pPr>
      <w:r w:rsidRPr="00525456">
        <w:rPr>
          <w:rFonts w:asciiTheme="majorBidi" w:hAnsiTheme="majorBidi" w:cstheme="majorBidi"/>
          <w:b/>
          <w:color w:val="000000"/>
          <w:sz w:val="14"/>
          <w:lang w:val="en-GB"/>
        </w:rPr>
        <w:t>60. CHECKS AND AUDITS</w:t>
      </w:r>
    </w:p>
    <w:p w14:paraId="1385CCB0" w14:textId="4B2ACD39" w:rsidR="006E50D8" w:rsidRPr="00525456" w:rsidRDefault="006E50D8" w:rsidP="006E50D8">
      <w:pPr>
        <w:jc w:val="both"/>
        <w:rPr>
          <w:rFonts w:asciiTheme="majorBidi" w:hAnsiTheme="majorBidi" w:cstheme="majorBidi"/>
          <w:color w:val="000000"/>
          <w:sz w:val="14"/>
          <w:lang w:val="en-GB"/>
        </w:rPr>
      </w:pPr>
      <w:r w:rsidRPr="00525456">
        <w:rPr>
          <w:rFonts w:asciiTheme="majorBidi" w:hAnsiTheme="majorBidi" w:cstheme="majorBidi"/>
          <w:color w:val="000000"/>
          <w:sz w:val="14"/>
          <w:lang w:val="en-GB"/>
        </w:rPr>
        <w:t xml:space="preserve">For checks and </w:t>
      </w:r>
      <w:r w:rsidR="00CB32BF" w:rsidRPr="00525456">
        <w:rPr>
          <w:rFonts w:asciiTheme="majorBidi" w:hAnsiTheme="majorBidi" w:cstheme="majorBidi"/>
          <w:color w:val="000000"/>
          <w:sz w:val="14"/>
          <w:lang w:val="en-GB"/>
        </w:rPr>
        <w:t>audits,</w:t>
      </w:r>
      <w:r w:rsidRPr="00525456">
        <w:rPr>
          <w:rFonts w:asciiTheme="majorBidi" w:hAnsiTheme="majorBidi" w:cstheme="majorBidi"/>
          <w:color w:val="000000"/>
          <w:sz w:val="14"/>
          <w:lang w:val="en-GB"/>
        </w:rPr>
        <w:t xml:space="preserve"> </w:t>
      </w:r>
      <w:r w:rsidRPr="00525456">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sidR="00CB32BF" w:rsidRPr="00525456">
        <w:rPr>
          <w:rFonts w:asciiTheme="majorBidi" w:hAnsiTheme="majorBidi" w:cstheme="majorBidi"/>
          <w:sz w:val="14"/>
          <w:lang w:val="en-GB"/>
        </w:rPr>
        <w:t>Authority</w:t>
      </w:r>
      <w:r w:rsidRPr="00525456">
        <w:rPr>
          <w:rFonts w:asciiTheme="majorBidi" w:hAnsiTheme="majorBidi" w:cstheme="majorBidi"/>
          <w:sz w:val="14"/>
          <w:lang w:val="en-GB"/>
        </w:rPr>
        <w:t xml:space="preserve">, the Engineer, or any person authorized by them, including USAID, </w:t>
      </w:r>
      <w:r w:rsidRPr="00525456">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525456">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0F0A48E4" w14:textId="77777777" w:rsidR="006E50D8" w:rsidRPr="00525456" w:rsidRDefault="006E50D8" w:rsidP="006E50D8">
      <w:pPr>
        <w:pStyle w:val="NormalWeb"/>
        <w:spacing w:before="240" w:beforeAutospacing="0" w:after="0"/>
        <w:jc w:val="both"/>
        <w:rPr>
          <w:rFonts w:asciiTheme="majorBidi" w:hAnsiTheme="majorBidi" w:cstheme="majorBidi"/>
          <w:b/>
          <w:color w:val="000000"/>
          <w:sz w:val="14"/>
          <w:lang w:val="en-GB"/>
        </w:rPr>
      </w:pPr>
      <w:r w:rsidRPr="00525456">
        <w:rPr>
          <w:rFonts w:asciiTheme="majorBidi" w:hAnsiTheme="majorBidi" w:cstheme="majorBidi"/>
          <w:b/>
          <w:color w:val="000000"/>
          <w:sz w:val="14"/>
          <w:lang w:val="en-GB"/>
        </w:rPr>
        <w:t>61. SETTLEMENT OF DISPUTES</w:t>
      </w:r>
    </w:p>
    <w:p w14:paraId="189B1B36" w14:textId="5E688A7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b/>
          <w:color w:val="000000"/>
          <w:sz w:val="14"/>
          <w:lang w:val="en-GB"/>
        </w:rPr>
        <w:t xml:space="preserve">61.1. </w:t>
      </w:r>
      <w:r w:rsidRPr="00525456">
        <w:rPr>
          <w:rFonts w:asciiTheme="majorBidi" w:hAnsiTheme="majorBidi" w:cstheme="majorBidi"/>
          <w:sz w:val="14"/>
          <w:szCs w:val="14"/>
          <w:lang w:val="en-GB"/>
        </w:rPr>
        <w:t xml:space="preserve">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w:t>
      </w:r>
      <w:r w:rsidR="00CB32BF" w:rsidRPr="00525456">
        <w:rPr>
          <w:rFonts w:asciiTheme="majorBidi" w:hAnsiTheme="majorBidi" w:cstheme="majorBidi"/>
          <w:sz w:val="14"/>
          <w:szCs w:val="14"/>
          <w:lang w:val="en-GB"/>
        </w:rPr>
        <w:t>fails</w:t>
      </w:r>
      <w:r w:rsidRPr="00525456">
        <w:rPr>
          <w:rFonts w:asciiTheme="majorBidi" w:hAnsiTheme="majorBidi" w:cstheme="majorBidi"/>
          <w:sz w:val="14"/>
          <w:szCs w:val="14"/>
          <w:lang w:val="en-GB"/>
        </w:rPr>
        <w:t xml:space="preserve"> to respond in time to requests for a settlement, either party shall be free to proceed to the next stage of the dispute</w:t>
      </w:r>
      <w:r w:rsidRPr="00525456">
        <w:rPr>
          <w:rFonts w:asciiTheme="majorBidi" w:hAnsiTheme="majorBidi" w:cstheme="majorBidi"/>
          <w:sz w:val="14"/>
          <w:szCs w:val="14"/>
          <w:lang w:val="en-GB"/>
        </w:rPr>
        <w:noBreakHyphen/>
        <w:t>settlement procedure by notifying the other.</w:t>
      </w:r>
    </w:p>
    <w:p w14:paraId="116FABEE" w14:textId="77777777" w:rsidR="006E50D8" w:rsidRPr="00525456" w:rsidRDefault="006E50D8" w:rsidP="006E50D8">
      <w:pPr>
        <w:jc w:val="both"/>
        <w:rPr>
          <w:rFonts w:asciiTheme="majorBidi" w:hAnsiTheme="majorBidi" w:cstheme="majorBidi"/>
          <w:sz w:val="14"/>
          <w:lang w:val="en-GB"/>
        </w:rPr>
      </w:pPr>
    </w:p>
    <w:p w14:paraId="04237D9D" w14:textId="77777777" w:rsidR="006E50D8" w:rsidRPr="00525456" w:rsidRDefault="006E50D8" w:rsidP="006E50D8">
      <w:pPr>
        <w:tabs>
          <w:tab w:val="left" w:pos="1417"/>
          <w:tab w:val="left" w:pos="2126"/>
          <w:tab w:val="left" w:pos="2835"/>
        </w:tabs>
        <w:jc w:val="both"/>
        <w:rPr>
          <w:rFonts w:asciiTheme="majorBidi" w:hAnsiTheme="majorBidi" w:cstheme="majorBidi"/>
          <w:sz w:val="14"/>
          <w:szCs w:val="14"/>
          <w:lang w:val="en-GB"/>
        </w:rPr>
      </w:pPr>
      <w:r w:rsidRPr="00525456">
        <w:rPr>
          <w:rFonts w:asciiTheme="majorBidi" w:hAnsiTheme="majorBidi" w:cstheme="majorBidi"/>
          <w:sz w:val="14"/>
          <w:szCs w:val="14"/>
          <w:lang w:val="en-GB"/>
        </w:rPr>
        <w:t>61.2. If no settlement is reached within 120 days of the start of the amicable dispute</w:t>
      </w:r>
      <w:r w:rsidRPr="00525456">
        <w:rPr>
          <w:rFonts w:asciiTheme="majorBidi" w:hAnsiTheme="majorBidi" w:cstheme="majorBidi"/>
          <w:sz w:val="14"/>
          <w:szCs w:val="14"/>
          <w:lang w:val="en-GB"/>
        </w:rPr>
        <w:noBreakHyphen/>
        <w:t xml:space="preserve">settlement procedure, each party may seek: </w:t>
      </w:r>
    </w:p>
    <w:p w14:paraId="6096B3B2" w14:textId="77777777" w:rsidR="006E50D8" w:rsidRPr="00525456" w:rsidRDefault="006E50D8" w:rsidP="006E50D8">
      <w:pPr>
        <w:ind w:left="709" w:hanging="284"/>
        <w:jc w:val="both"/>
        <w:rPr>
          <w:rFonts w:asciiTheme="majorBidi" w:hAnsiTheme="majorBidi" w:cstheme="majorBidi"/>
          <w:sz w:val="14"/>
          <w:szCs w:val="14"/>
          <w:lang w:val="en-GB"/>
        </w:rPr>
      </w:pPr>
      <w:r w:rsidRPr="00525456">
        <w:rPr>
          <w:rFonts w:asciiTheme="majorBidi" w:hAnsiTheme="majorBidi" w:cstheme="majorBidi"/>
          <w:sz w:val="14"/>
          <w:szCs w:val="14"/>
          <w:lang w:val="en-GB"/>
        </w:rPr>
        <w:t>a)</w:t>
      </w:r>
      <w:r w:rsidRPr="00525456">
        <w:rPr>
          <w:rFonts w:asciiTheme="majorBidi" w:hAnsiTheme="majorBidi" w:cstheme="majorBidi"/>
          <w:sz w:val="14"/>
          <w:szCs w:val="14"/>
          <w:lang w:val="en-GB"/>
        </w:rPr>
        <w:tab/>
        <w:t>either a ruling from a national court</w:t>
      </w:r>
    </w:p>
    <w:p w14:paraId="10788E55" w14:textId="7790438E" w:rsidR="006E50D8" w:rsidRPr="00525456" w:rsidRDefault="006E50D8" w:rsidP="006E50D8">
      <w:pPr>
        <w:ind w:left="709" w:hanging="284"/>
        <w:jc w:val="both"/>
        <w:rPr>
          <w:rFonts w:asciiTheme="majorBidi" w:hAnsiTheme="majorBidi" w:cstheme="majorBidi"/>
          <w:sz w:val="14"/>
          <w:szCs w:val="14"/>
          <w:lang w:val="en-GB"/>
        </w:rPr>
      </w:pPr>
      <w:r w:rsidRPr="00525456">
        <w:rPr>
          <w:rFonts w:asciiTheme="majorBidi" w:hAnsiTheme="majorBidi" w:cstheme="majorBidi"/>
          <w:sz w:val="14"/>
          <w:szCs w:val="14"/>
          <w:lang w:val="en-GB"/>
        </w:rPr>
        <w:t>b)</w:t>
      </w:r>
      <w:r w:rsidRPr="00525456">
        <w:rPr>
          <w:rFonts w:asciiTheme="majorBidi" w:hAnsiTheme="majorBidi" w:cstheme="majorBidi"/>
          <w:sz w:val="14"/>
          <w:szCs w:val="14"/>
          <w:lang w:val="en-GB"/>
        </w:rPr>
        <w:tab/>
        <w:t xml:space="preserve">or an arbitration ruling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w:t>
      </w:r>
      <w:r w:rsidR="00910DCB" w:rsidRPr="00525456">
        <w:rPr>
          <w:rFonts w:asciiTheme="majorBidi" w:hAnsiTheme="majorBidi" w:cstheme="majorBidi"/>
          <w:sz w:val="14"/>
          <w:szCs w:val="14"/>
          <w:lang w:val="en-GB"/>
        </w:rPr>
        <w:t>Contract.</w:t>
      </w:r>
    </w:p>
    <w:p w14:paraId="7BF8FE1C" w14:textId="43D181DE" w:rsidR="006E50D8" w:rsidRPr="00525456" w:rsidRDefault="006E50D8" w:rsidP="006E50D8">
      <w:pPr>
        <w:pStyle w:val="NormalWeb"/>
        <w:spacing w:before="240" w:beforeAutospacing="0" w:after="0"/>
        <w:jc w:val="both"/>
        <w:rPr>
          <w:rFonts w:asciiTheme="majorBidi" w:hAnsiTheme="majorBidi" w:cstheme="majorBidi"/>
          <w:bCs/>
          <w:sz w:val="14"/>
          <w:szCs w:val="14"/>
          <w:lang w:val="en-GB"/>
        </w:rPr>
      </w:pPr>
      <w:r w:rsidRPr="00525456">
        <w:rPr>
          <w:rFonts w:asciiTheme="majorBidi" w:hAnsiTheme="majorBidi" w:cstheme="majorBidi"/>
          <w:bCs/>
          <w:sz w:val="14"/>
          <w:szCs w:val="14"/>
          <w:lang w:val="en-GB"/>
        </w:rPr>
        <w:t>62</w:t>
      </w:r>
      <w:r w:rsidR="00391B02" w:rsidRPr="00525456">
        <w:rPr>
          <w:rFonts w:asciiTheme="majorBidi" w:hAnsiTheme="majorBidi" w:cstheme="majorBidi"/>
          <w:bCs/>
          <w:sz w:val="14"/>
          <w:szCs w:val="14"/>
          <w:lang w:val="en-GB"/>
        </w:rPr>
        <w:t>. Assignment of rights and obligations by the contracting authority</w:t>
      </w:r>
    </w:p>
    <w:p w14:paraId="1A3970F5" w14:textId="6AAE0B18" w:rsidR="006E50D8" w:rsidRPr="00525456" w:rsidRDefault="006E50D8" w:rsidP="006E50D8">
      <w:pPr>
        <w:pStyle w:val="Heading6"/>
        <w:rPr>
          <w:rFonts w:asciiTheme="majorBidi" w:hAnsiTheme="majorBidi" w:cstheme="majorBidi"/>
          <w:b w:val="0"/>
          <w:caps/>
          <w:sz w:val="14"/>
          <w:szCs w:val="14"/>
          <w:lang w:val="en-US"/>
        </w:rPr>
      </w:pPr>
      <w:r w:rsidRPr="00525456">
        <w:rPr>
          <w:rFonts w:asciiTheme="majorBidi" w:hAnsiTheme="majorBidi" w:cstheme="majorBidi"/>
          <w:b w:val="0"/>
          <w:sz w:val="14"/>
          <w:szCs w:val="14"/>
          <w:lang w:val="en-US"/>
        </w:rPr>
        <w:lastRenderedPageBreak/>
        <w:t xml:space="preserve">The contracting authority reserves the right to transfer and assign to any of its partners, or </w:t>
      </w:r>
      <w:r w:rsidR="00CB32BF" w:rsidRPr="00525456">
        <w:rPr>
          <w:rFonts w:asciiTheme="majorBidi" w:hAnsiTheme="majorBidi" w:cstheme="majorBidi"/>
          <w:b w:val="0"/>
          <w:sz w:val="14"/>
          <w:szCs w:val="14"/>
          <w:lang w:val="en-US"/>
        </w:rPr>
        <w:t>another beneficiary</w:t>
      </w:r>
      <w:r w:rsidRPr="00525456">
        <w:rPr>
          <w:rFonts w:asciiTheme="majorBidi" w:hAnsiTheme="majorBidi" w:cstheme="majorBidi"/>
          <w:b w:val="0"/>
          <w:sz w:val="14"/>
          <w:szCs w:val="14"/>
          <w:lang w:val="en-US"/>
        </w:rPr>
        <w:t>, any right and any obligation the contracting authority has against the contractor under the contract.</w:t>
      </w:r>
      <w:bookmarkEnd w:id="3"/>
      <w:bookmarkEnd w:id="4"/>
      <w:r w:rsidRPr="00525456">
        <w:rPr>
          <w:rFonts w:asciiTheme="majorBidi" w:hAnsiTheme="majorBidi" w:cstheme="majorBidi"/>
          <w:b w:val="0"/>
          <w:sz w:val="14"/>
          <w:szCs w:val="14"/>
          <w:lang w:val="en-US"/>
        </w:rPr>
        <w:t xml:space="preserve">  </w:t>
      </w:r>
    </w:p>
    <w:p w14:paraId="28AF395A" w14:textId="77777777" w:rsidR="006E50D8" w:rsidRPr="00525456" w:rsidRDefault="006E50D8" w:rsidP="006E50D8">
      <w:pPr>
        <w:rPr>
          <w:rFonts w:asciiTheme="majorBidi" w:hAnsiTheme="majorBidi" w:cstheme="majorBidi"/>
          <w:sz w:val="14"/>
          <w:szCs w:val="14"/>
          <w:lang w:val="en-GB"/>
        </w:rPr>
      </w:pPr>
    </w:p>
    <w:p w14:paraId="6537FD12"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 xml:space="preserve">63. </w:t>
      </w:r>
      <w:r w:rsidRPr="00525456">
        <w:rPr>
          <w:rFonts w:asciiTheme="majorBidi" w:hAnsiTheme="majorBidi" w:cstheme="majorBidi"/>
          <w:b/>
          <w:sz w:val="14"/>
          <w:szCs w:val="14"/>
          <w:lang w:val="en-GB"/>
        </w:rPr>
        <w:tab/>
        <w:t>ELECTRONIC SCREENING</w:t>
      </w:r>
    </w:p>
    <w:p w14:paraId="547AEB8B" w14:textId="2321A876" w:rsidR="006E50D8" w:rsidRPr="00525456" w:rsidRDefault="00910DCB" w:rsidP="001D10BB">
      <w:pPr>
        <w:rPr>
          <w:rFonts w:asciiTheme="majorBidi" w:hAnsiTheme="majorBidi" w:cstheme="majorBidi"/>
          <w:sz w:val="14"/>
          <w:szCs w:val="14"/>
          <w:lang w:val="en-GB"/>
        </w:rPr>
        <w:sectPr w:rsidR="006E50D8" w:rsidRPr="00525456" w:rsidSect="006E50D8">
          <w:type w:val="continuous"/>
          <w:pgSz w:w="12240" w:h="15840"/>
          <w:pgMar w:top="1418" w:right="851" w:bottom="1418" w:left="851" w:header="567" w:footer="567" w:gutter="0"/>
          <w:cols w:space="708"/>
          <w:docGrid w:linePitch="360"/>
        </w:sectPr>
      </w:pP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reserves the right to use electronic scre</w:t>
      </w:r>
      <w:r w:rsidR="001D10BB" w:rsidRPr="00525456">
        <w:rPr>
          <w:rFonts w:asciiTheme="majorBidi" w:hAnsiTheme="majorBidi" w:cstheme="majorBidi"/>
          <w:sz w:val="14"/>
          <w:szCs w:val="14"/>
          <w:lang w:val="en-GB"/>
        </w:rPr>
        <w:t xml:space="preserve">ening tools for this purpose.  </w:t>
      </w:r>
    </w:p>
    <w:p w14:paraId="0AAB0625" w14:textId="77777777" w:rsidR="006E50D8" w:rsidRPr="00525456" w:rsidRDefault="006E50D8" w:rsidP="006E50D8">
      <w:pPr>
        <w:spacing w:after="200" w:line="276" w:lineRule="auto"/>
        <w:rPr>
          <w:rFonts w:asciiTheme="majorBidi" w:eastAsia="Calibri" w:hAnsiTheme="majorBidi" w:cstheme="majorBidi"/>
          <w:b/>
          <w:sz w:val="16"/>
          <w:szCs w:val="16"/>
          <w:lang w:val="en-GB"/>
        </w:rPr>
      </w:pPr>
    </w:p>
    <w:p w14:paraId="138EF2FD" w14:textId="77777777" w:rsidR="005D0F9F" w:rsidRDefault="006E50D8" w:rsidP="005D0F9F">
      <w:pPr>
        <w:spacing w:after="200" w:line="276" w:lineRule="auto"/>
        <w:jc w:val="center"/>
        <w:rPr>
          <w:rFonts w:asciiTheme="majorBidi" w:eastAsia="Calibri" w:hAnsiTheme="majorBidi" w:cstheme="majorBidi"/>
          <w:b/>
          <w:sz w:val="32"/>
          <w:szCs w:val="32"/>
          <w:lang w:val="en-GB"/>
        </w:rPr>
      </w:pPr>
      <w:r w:rsidRPr="00525456">
        <w:rPr>
          <w:rFonts w:asciiTheme="majorBidi" w:eastAsia="Calibri" w:hAnsiTheme="majorBidi" w:cstheme="majorBidi"/>
          <w:b/>
          <w:sz w:val="32"/>
          <w:szCs w:val="32"/>
          <w:lang w:val="en-GB"/>
        </w:rPr>
        <w:t xml:space="preserve">Code of conduct for contractors                                             </w:t>
      </w:r>
    </w:p>
    <w:p w14:paraId="5E177A54" w14:textId="2892673A" w:rsidR="006E50D8" w:rsidRPr="00525456" w:rsidRDefault="006E50D8" w:rsidP="005D0F9F">
      <w:pPr>
        <w:spacing w:after="200" w:line="276" w:lineRule="auto"/>
        <w:jc w:val="center"/>
        <w:rPr>
          <w:rFonts w:asciiTheme="majorBidi" w:eastAsia="Calibri" w:hAnsiTheme="majorBidi" w:cstheme="majorBidi"/>
          <w:b/>
          <w:sz w:val="32"/>
          <w:szCs w:val="32"/>
          <w:lang w:val="en-GB"/>
        </w:rPr>
        <w:sectPr w:rsidR="006E50D8" w:rsidRPr="00525456" w:rsidSect="006E50D8">
          <w:headerReference w:type="even" r:id="rId15"/>
          <w:footerReference w:type="default" r:id="rId16"/>
          <w:pgSz w:w="11906" w:h="16838"/>
          <w:pgMar w:top="1304" w:right="1134" w:bottom="1304" w:left="1134" w:header="709" w:footer="709" w:gutter="0"/>
          <w:cols w:space="708"/>
          <w:docGrid w:linePitch="360"/>
        </w:sectPr>
      </w:pPr>
      <w:r w:rsidRPr="00525456">
        <w:rPr>
          <w:rFonts w:asciiTheme="majorBidi" w:eastAsia="Calibri" w:hAnsiTheme="majorBidi" w:cstheme="majorBidi"/>
          <w:b/>
          <w:sz w:val="32"/>
          <w:szCs w:val="32"/>
          <w:lang w:val="en-GB"/>
        </w:rPr>
        <w:t xml:space="preserve">    </w:t>
      </w:r>
      <w:r w:rsidRPr="00525456">
        <w:rPr>
          <w:rFonts w:asciiTheme="majorBidi" w:eastAsia="Calibri" w:hAnsiTheme="majorBidi" w:cstheme="majorBidi"/>
          <w:b/>
          <w:sz w:val="22"/>
          <w:szCs w:val="22"/>
          <w:lang w:val="en-GB"/>
        </w:rPr>
        <w:t>Ethical principles and standard</w:t>
      </w:r>
    </w:p>
    <w:p w14:paraId="45BCCDE5" w14:textId="440FD0E2"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b/>
          <w:sz w:val="14"/>
          <w:szCs w:val="14"/>
          <w:lang w:val="en-GB"/>
        </w:rPr>
        <w:t>By this Code of Conduct</w:t>
      </w:r>
      <w:r w:rsidRPr="00525456">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sidR="00CB32BF" w:rsidRPr="00525456">
        <w:rPr>
          <w:rFonts w:asciiTheme="majorBidi" w:eastAsia="Calibri" w:hAnsiTheme="majorBidi" w:cstheme="majorBidi"/>
          <w:sz w:val="14"/>
          <w:szCs w:val="14"/>
          <w:lang w:val="en-GB"/>
        </w:rPr>
        <w:t>responsibly</w:t>
      </w:r>
      <w:r w:rsidRPr="00525456">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sidR="00CB32BF" w:rsidRPr="00525456">
        <w:rPr>
          <w:rFonts w:asciiTheme="majorBidi" w:eastAsia="Calibri" w:hAnsiTheme="majorBidi" w:cstheme="majorBidi"/>
          <w:sz w:val="14"/>
          <w:szCs w:val="14"/>
          <w:lang w:val="en-GB"/>
        </w:rPr>
        <w:t>applies</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to</w:t>
      </w:r>
      <w:r w:rsidRPr="00525456">
        <w:rPr>
          <w:rFonts w:asciiTheme="majorBidi" w:eastAsia="Calibri" w:hAnsiTheme="majorBidi" w:cstheme="majorBidi"/>
          <w:sz w:val="14"/>
          <w:szCs w:val="14"/>
          <w:lang w:val="en-GB"/>
        </w:rPr>
        <w:t xml:space="preserve"> all our contractors who supply goods, services and works to our operations and projects. </w:t>
      </w:r>
    </w:p>
    <w:p w14:paraId="77339AD0" w14:textId="3507996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525456">
        <w:rPr>
          <w:rFonts w:asciiTheme="majorBidi" w:eastAsia="Calibri" w:hAnsiTheme="majorBidi" w:cstheme="majorBidi"/>
          <w:sz w:val="14"/>
          <w:szCs w:val="14"/>
          <w:vertAlign w:val="superscript"/>
          <w:lang w:val="en-GB"/>
        </w:rPr>
        <w:footnoteReference w:id="2"/>
      </w:r>
      <w:r w:rsidRPr="00525456">
        <w:rPr>
          <w:rFonts w:asciiTheme="majorBidi" w:eastAsia="Calibri" w:hAnsiTheme="majorBidi" w:cstheme="majorBidi"/>
          <w:sz w:val="14"/>
          <w:szCs w:val="14"/>
          <w:lang w:val="en-GB"/>
        </w:rPr>
        <w:t>, the UN Global Compact principles</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vertAlign w:val="superscript"/>
          <w:lang w:val="en-GB"/>
        </w:rPr>
        <w:footnoteReference w:id="3"/>
      </w:r>
      <w:r w:rsidRPr="00525456">
        <w:rPr>
          <w:rFonts w:asciiTheme="majorBidi" w:eastAsia="Calibri" w:hAnsiTheme="majorBidi" w:cstheme="majorBidi"/>
          <w:sz w:val="14"/>
          <w:szCs w:val="14"/>
          <w:lang w:val="en-GB"/>
        </w:rPr>
        <w:t xml:space="preserve"> and ECHO’s Humanitarian Aid Guidelines for Procurement 2011</w:t>
      </w:r>
      <w:r w:rsidRPr="00525456">
        <w:rPr>
          <w:rFonts w:asciiTheme="majorBidi" w:eastAsia="Calibri" w:hAnsiTheme="majorBidi" w:cstheme="majorBidi"/>
          <w:sz w:val="14"/>
          <w:szCs w:val="14"/>
          <w:vertAlign w:val="superscript"/>
          <w:lang w:val="en-GB"/>
        </w:rPr>
        <w:footnoteReference w:id="4"/>
      </w:r>
      <w:r w:rsidRPr="00525456">
        <w:rPr>
          <w:rFonts w:asciiTheme="majorBidi" w:eastAsia="Calibri" w:hAnsiTheme="majorBidi" w:cstheme="majorBidi"/>
          <w:sz w:val="14"/>
          <w:szCs w:val="14"/>
          <w:lang w:val="en-GB"/>
        </w:rPr>
        <w:t xml:space="preserve">.    </w:t>
      </w:r>
    </w:p>
    <w:p w14:paraId="11C7087D"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General Conditions</w:t>
      </w:r>
    </w:p>
    <w:p w14:paraId="1B9D5EAE" w14:textId="7F956C3E"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F4606AF"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C7B60BC" w14:textId="52459F93"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w:t>
      </w:r>
      <w:r w:rsidR="00CB32BF" w:rsidRPr="00525456">
        <w:rPr>
          <w:rFonts w:asciiTheme="majorBidi" w:eastAsia="Calibri" w:hAnsiTheme="majorBidi" w:cstheme="majorBidi"/>
          <w:sz w:val="14"/>
          <w:szCs w:val="14"/>
          <w:lang w:val="en-GB"/>
        </w:rPr>
        <w:t>outlined in</w:t>
      </w:r>
      <w:r w:rsidRPr="00525456">
        <w:rPr>
          <w:rFonts w:asciiTheme="majorBidi" w:eastAsia="Calibri" w:hAnsiTheme="majorBidi" w:cstheme="majorBidi"/>
          <w:sz w:val="14"/>
          <w:szCs w:val="14"/>
          <w:lang w:val="en-GB"/>
        </w:rPr>
        <w:t xml:space="preserve"> this Code of Conduct. </w:t>
      </w:r>
    </w:p>
    <w:p w14:paraId="643ADB32" w14:textId="466AF6B8"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w:t>
      </w:r>
      <w:r w:rsidR="00CB32BF" w:rsidRPr="00525456">
        <w:rPr>
          <w:rFonts w:asciiTheme="majorBidi" w:eastAsia="Calibri" w:hAnsiTheme="majorBidi" w:cstheme="majorBidi"/>
          <w:sz w:val="14"/>
          <w:szCs w:val="14"/>
          <w:lang w:val="en-GB"/>
        </w:rPr>
        <w:t>acknowledges</w:t>
      </w:r>
      <w:r w:rsidRPr="00525456">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sidR="000252AF" w:rsidRPr="00525456">
        <w:rPr>
          <w:rFonts w:asciiTheme="majorBidi" w:eastAsia="Calibri" w:hAnsiTheme="majorBidi" w:cstheme="majorBidi"/>
          <w:sz w:val="14"/>
          <w:szCs w:val="14"/>
          <w:lang w:val="en-GB"/>
        </w:rPr>
        <w:t>long-term</w:t>
      </w:r>
      <w:r w:rsidRPr="00525456">
        <w:rPr>
          <w:rFonts w:asciiTheme="majorBidi" w:eastAsia="Calibri" w:hAnsiTheme="majorBidi" w:cstheme="majorBidi"/>
          <w:sz w:val="14"/>
          <w:szCs w:val="14"/>
          <w:lang w:val="en-GB"/>
        </w:rPr>
        <w:t xml:space="preserve"> commitment for which we also have a responsibility. </w:t>
      </w:r>
      <w:proofErr w:type="gramStart"/>
      <w:r w:rsidRPr="00525456">
        <w:rPr>
          <w:rFonts w:asciiTheme="majorBidi" w:eastAsia="Calibri" w:hAnsiTheme="majorBidi" w:cstheme="majorBidi"/>
          <w:sz w:val="14"/>
          <w:szCs w:val="14"/>
          <w:lang w:val="en-GB"/>
        </w:rPr>
        <w:t>In order to</w:t>
      </w:r>
      <w:proofErr w:type="gramEnd"/>
      <w:r w:rsidRPr="00525456">
        <w:rPr>
          <w:rFonts w:asciiTheme="majorBidi" w:eastAsia="Calibri" w:hAnsiTheme="majorBidi" w:cstheme="majorBidi"/>
          <w:sz w:val="14"/>
          <w:szCs w:val="14"/>
          <w:lang w:val="en-GB"/>
        </w:rPr>
        <w:t xml:space="preserve"> achieve high ethical standards for procurement we are willing to engage in dialogue and collaboration with our contractors. In </w:t>
      </w:r>
      <w:r w:rsidR="000252AF" w:rsidRPr="00525456">
        <w:rPr>
          <w:rFonts w:asciiTheme="majorBidi" w:eastAsia="Calibri" w:hAnsiTheme="majorBidi" w:cstheme="majorBidi"/>
          <w:sz w:val="14"/>
          <w:szCs w:val="14"/>
          <w:lang w:val="en-GB"/>
        </w:rPr>
        <w:t>addition,</w:t>
      </w:r>
      <w:r w:rsidRPr="00525456">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40F7F145" w14:textId="5B51F43C"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Unwillingness to </w:t>
      </w:r>
      <w:r w:rsidR="00CB32BF" w:rsidRPr="00525456">
        <w:rPr>
          <w:rFonts w:asciiTheme="majorBidi" w:eastAsia="Calibri" w:hAnsiTheme="majorBidi" w:cstheme="majorBidi"/>
          <w:sz w:val="14"/>
          <w:szCs w:val="14"/>
          <w:lang w:val="en-GB"/>
        </w:rPr>
        <w:t>cooperate</w:t>
      </w:r>
      <w:r w:rsidRPr="00525456">
        <w:rPr>
          <w:rFonts w:asciiTheme="majorBidi" w:eastAsia="Calibri" w:hAnsiTheme="majorBidi" w:cstheme="majorBidi"/>
          <w:sz w:val="14"/>
          <w:szCs w:val="14"/>
          <w:lang w:val="en-GB"/>
        </w:rPr>
        <w:t xml:space="preserve"> or serious violations of the Code of Conduct will lead to </w:t>
      </w:r>
      <w:r w:rsidR="00CB32BF" w:rsidRPr="00525456">
        <w:rPr>
          <w:rFonts w:asciiTheme="majorBidi" w:eastAsia="Calibri" w:hAnsiTheme="majorBidi" w:cstheme="majorBidi"/>
          <w:sz w:val="14"/>
          <w:szCs w:val="14"/>
          <w:lang w:val="en-GB"/>
        </w:rPr>
        <w:t xml:space="preserve">the </w:t>
      </w:r>
      <w:r w:rsidRPr="00525456">
        <w:rPr>
          <w:rFonts w:asciiTheme="majorBidi" w:eastAsia="Calibri" w:hAnsiTheme="majorBidi" w:cstheme="majorBidi"/>
          <w:sz w:val="14"/>
          <w:szCs w:val="14"/>
          <w:lang w:val="en-GB"/>
        </w:rPr>
        <w:t>termination of contracts.</w:t>
      </w:r>
    </w:p>
    <w:p w14:paraId="02EFB152"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Human Rights and Labour Rights</w:t>
      </w:r>
      <w:r w:rsidRPr="00525456">
        <w:rPr>
          <w:rFonts w:asciiTheme="majorBidi" w:eastAsia="Calibri" w:hAnsiTheme="majorBidi" w:cstheme="majorBidi"/>
          <w:sz w:val="16"/>
          <w:szCs w:val="16"/>
          <w:lang w:val="en-GB"/>
        </w:rPr>
        <w:t xml:space="preserve"> </w:t>
      </w:r>
    </w:p>
    <w:p w14:paraId="407254AE" w14:textId="093250B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w:t>
      </w:r>
      <w:proofErr w:type="gramStart"/>
      <w:r w:rsidRPr="00525456">
        <w:rPr>
          <w:rFonts w:asciiTheme="majorBidi" w:eastAsia="Calibri" w:hAnsiTheme="majorBidi" w:cstheme="majorBidi"/>
          <w:sz w:val="14"/>
          <w:szCs w:val="14"/>
          <w:lang w:val="en-GB"/>
        </w:rPr>
        <w:t>at all times</w:t>
      </w:r>
      <w:proofErr w:type="gramEnd"/>
      <w:r w:rsidRPr="00525456">
        <w:rPr>
          <w:rFonts w:asciiTheme="majorBidi" w:eastAsia="Calibri" w:hAnsiTheme="majorBidi" w:cstheme="majorBidi"/>
          <w:sz w:val="14"/>
          <w:szCs w:val="14"/>
          <w:lang w:val="en-GB"/>
        </w:rPr>
        <w:t xml:space="preserve"> protect and promote human- and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rights and work actively to address issues of concern. As a minimum</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they are obliged to comply with the following ethical standards: </w:t>
      </w:r>
    </w:p>
    <w:p w14:paraId="7D277266"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Respect for Human Rights </w:t>
      </w:r>
      <w:r w:rsidRPr="00525456">
        <w:rPr>
          <w:rFonts w:asciiTheme="majorBidi" w:eastAsia="Calibri" w:hAnsiTheme="majorBidi" w:cstheme="majorBidi"/>
          <w:sz w:val="14"/>
          <w:szCs w:val="14"/>
          <w:lang w:val="en-GB"/>
        </w:rPr>
        <w:t>(UN Universal Declaration of Human Rights)</w:t>
      </w:r>
    </w:p>
    <w:p w14:paraId="6D5CA611" w14:textId="191F1DD1"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sidR="00CB32BF" w:rsidRPr="00525456">
        <w:rPr>
          <w:rFonts w:asciiTheme="majorBidi" w:eastAsia="Calibri" w:hAnsiTheme="majorBidi" w:cstheme="majorBidi"/>
          <w:sz w:val="14"/>
          <w:szCs w:val="14"/>
          <w:lang w:val="en-GB"/>
        </w:rPr>
        <w:t>of</w:t>
      </w:r>
      <w:r w:rsidRPr="00525456">
        <w:rPr>
          <w:rFonts w:asciiTheme="majorBidi" w:eastAsia="Calibri" w:hAnsiTheme="majorBidi" w:cstheme="majorBidi"/>
          <w:sz w:val="14"/>
          <w:szCs w:val="14"/>
          <w:lang w:val="en-GB"/>
        </w:rPr>
        <w:t xml:space="preserve"> employees and the community in which they operate. </w:t>
      </w:r>
    </w:p>
    <w:p w14:paraId="165BD37D"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5BCD18E2" w14:textId="5921A668" w:rsidR="006E50D8" w:rsidRPr="00525456" w:rsidRDefault="00CB32BF">
      <w:pPr>
        <w:numPr>
          <w:ilvl w:val="0"/>
          <w:numId w:val="12"/>
        </w:num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Nonexploitation</w:t>
      </w:r>
      <w:r w:rsidR="006E50D8" w:rsidRPr="00525456">
        <w:rPr>
          <w:rFonts w:asciiTheme="majorBidi" w:eastAsia="Calibri" w:hAnsiTheme="majorBidi" w:cstheme="majorBidi"/>
          <w:i/>
          <w:sz w:val="14"/>
          <w:szCs w:val="14"/>
          <w:lang w:val="en-GB"/>
        </w:rPr>
        <w:t xml:space="preserve"> of Child Labour </w:t>
      </w:r>
      <w:r w:rsidR="006E50D8" w:rsidRPr="00525456">
        <w:rPr>
          <w:rFonts w:asciiTheme="majorBidi" w:eastAsia="Calibri" w:hAnsiTheme="majorBidi" w:cstheme="majorBidi"/>
          <w:sz w:val="14"/>
          <w:szCs w:val="14"/>
          <w:lang w:val="en-GB"/>
        </w:rPr>
        <w:t xml:space="preserve">(UN Child Convention on the Rights of the Child, and ILO Convention C138 &amp; C182)  </w:t>
      </w:r>
    </w:p>
    <w:p w14:paraId="664071F6" w14:textId="72F9112C"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engage in the exploitation of child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i/>
          <w:sz w:val="14"/>
          <w:szCs w:val="14"/>
          <w:vertAlign w:val="superscript"/>
          <w:lang w:val="en-GB"/>
        </w:rPr>
        <w:footnoteReference w:id="5"/>
      </w:r>
      <w:r w:rsidRPr="00525456">
        <w:rPr>
          <w:rFonts w:asciiTheme="majorBidi" w:eastAsia="Calibri" w:hAnsiTheme="majorBidi" w:cstheme="majorBidi"/>
          <w:sz w:val="14"/>
          <w:szCs w:val="14"/>
          <w:lang w:val="en-GB"/>
        </w:rPr>
        <w:t xml:space="preserve"> and contractors must take the necessary steps to prevent the employment of child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A child is defined as a person under the age of 18 and children shall not be engaged in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that </w:t>
      </w:r>
      <w:r w:rsidR="00CB32BF" w:rsidRPr="00525456">
        <w:rPr>
          <w:rFonts w:asciiTheme="majorBidi" w:eastAsia="Calibri" w:hAnsiTheme="majorBidi" w:cstheme="majorBidi"/>
          <w:sz w:val="14"/>
          <w:szCs w:val="14"/>
          <w:lang w:val="en-GB"/>
        </w:rPr>
        <w:t>compromises</w:t>
      </w:r>
      <w:r w:rsidRPr="00525456">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160DEBB"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0C4D8926"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Employment is freely chosen </w:t>
      </w:r>
      <w:r w:rsidRPr="00525456">
        <w:rPr>
          <w:rFonts w:asciiTheme="majorBidi" w:eastAsia="Calibri" w:hAnsiTheme="majorBidi" w:cstheme="majorBidi"/>
          <w:sz w:val="14"/>
          <w:szCs w:val="14"/>
          <w:lang w:val="en-GB"/>
        </w:rPr>
        <w:t>(ILO Convention C29 &amp; C105)</w:t>
      </w:r>
      <w:r w:rsidRPr="00525456">
        <w:rPr>
          <w:rFonts w:asciiTheme="majorBidi" w:eastAsia="Calibri" w:hAnsiTheme="majorBidi" w:cstheme="majorBidi"/>
          <w:i/>
          <w:sz w:val="14"/>
          <w:szCs w:val="14"/>
          <w:lang w:val="en-GB"/>
        </w:rPr>
        <w:t xml:space="preserve"> </w:t>
      </w:r>
    </w:p>
    <w:p w14:paraId="159328C9" w14:textId="7AF25B74"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make use of forced or bonded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and must respect </w:t>
      </w:r>
      <w:r w:rsidR="00CB32BF" w:rsidRPr="00525456">
        <w:rPr>
          <w:rFonts w:asciiTheme="majorBidi" w:eastAsia="Calibri" w:hAnsiTheme="majorBidi" w:cstheme="majorBidi"/>
          <w:sz w:val="14"/>
          <w:szCs w:val="14"/>
          <w:lang w:val="en-GB"/>
        </w:rPr>
        <w:t>workers'</w:t>
      </w:r>
      <w:r w:rsidRPr="00525456">
        <w:rPr>
          <w:rFonts w:asciiTheme="majorBidi" w:eastAsia="Calibri" w:hAnsiTheme="majorBidi" w:cstheme="majorBidi"/>
          <w:sz w:val="14"/>
          <w:szCs w:val="14"/>
          <w:lang w:val="en-GB"/>
        </w:rPr>
        <w:t xml:space="preserve"> freedom to leave their employer.</w:t>
      </w:r>
    </w:p>
    <w:p w14:paraId="4990606A" w14:textId="77777777" w:rsidR="006E50D8" w:rsidRPr="00525456" w:rsidRDefault="006E50D8" w:rsidP="006E50D8">
      <w:pPr>
        <w:spacing w:after="200" w:line="276" w:lineRule="auto"/>
        <w:ind w:left="851"/>
        <w:contextualSpacing/>
        <w:jc w:val="both"/>
        <w:rPr>
          <w:rFonts w:asciiTheme="majorBidi" w:eastAsia="Calibri" w:hAnsiTheme="majorBidi" w:cstheme="majorBidi"/>
          <w:i/>
          <w:sz w:val="14"/>
          <w:szCs w:val="14"/>
          <w:lang w:val="en-GB"/>
        </w:rPr>
      </w:pPr>
    </w:p>
    <w:p w14:paraId="42CFA19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 xml:space="preserve">Freedom of association and the right to collective bargaining </w:t>
      </w:r>
      <w:r w:rsidRPr="00525456">
        <w:rPr>
          <w:rFonts w:asciiTheme="majorBidi" w:eastAsia="Calibri" w:hAnsiTheme="majorBidi" w:cstheme="majorBidi"/>
          <w:sz w:val="14"/>
          <w:szCs w:val="14"/>
          <w:lang w:val="en-GB"/>
        </w:rPr>
        <w:t>(ILO Convention C87 &amp; C98)</w:t>
      </w:r>
    </w:p>
    <w:p w14:paraId="32770AF4" w14:textId="30AC8AE0"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w:t>
      </w:r>
      <w:r w:rsidR="00CB32BF" w:rsidRPr="00525456">
        <w:rPr>
          <w:rFonts w:asciiTheme="majorBidi" w:eastAsia="Calibri" w:hAnsiTheme="majorBidi" w:cstheme="majorBidi"/>
          <w:sz w:val="14"/>
          <w:szCs w:val="14"/>
          <w:lang w:val="en-GB"/>
        </w:rPr>
        <w:t>recognize</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workers'</w:t>
      </w:r>
      <w:r w:rsidRPr="00525456">
        <w:rPr>
          <w:rFonts w:asciiTheme="majorBidi" w:eastAsia="Calibri" w:hAnsiTheme="majorBidi" w:cstheme="majorBidi"/>
          <w:sz w:val="14"/>
          <w:szCs w:val="14"/>
          <w:lang w:val="en-GB"/>
        </w:rPr>
        <w:t xml:space="preserve"> right to join or form trade unions and bargain </w:t>
      </w:r>
      <w:r w:rsidR="000252AF" w:rsidRPr="00525456">
        <w:rPr>
          <w:rFonts w:asciiTheme="majorBidi" w:eastAsia="Calibri" w:hAnsiTheme="majorBidi" w:cstheme="majorBidi"/>
          <w:sz w:val="14"/>
          <w:szCs w:val="14"/>
          <w:lang w:val="en-GB"/>
        </w:rPr>
        <w:t>collectively and</w:t>
      </w:r>
      <w:r w:rsidRPr="00525456">
        <w:rPr>
          <w:rFonts w:asciiTheme="majorBidi" w:eastAsia="Calibri" w:hAnsiTheme="majorBidi" w:cstheme="majorBidi"/>
          <w:sz w:val="14"/>
          <w:szCs w:val="14"/>
          <w:lang w:val="en-GB"/>
        </w:rPr>
        <w:t xml:space="preserve"> should adopt an open attitude towards the activities of trade unions (even if this is restricted under national law).</w:t>
      </w:r>
    </w:p>
    <w:p w14:paraId="1BEBF81A"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4699BF8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Living wages are paid </w:t>
      </w:r>
      <w:r w:rsidRPr="00525456">
        <w:rPr>
          <w:rFonts w:asciiTheme="majorBidi" w:eastAsia="Calibri" w:hAnsiTheme="majorBidi" w:cstheme="majorBidi"/>
          <w:sz w:val="14"/>
          <w:szCs w:val="14"/>
          <w:lang w:val="en-GB"/>
        </w:rPr>
        <w:t>(ILO convention C131)</w:t>
      </w:r>
    </w:p>
    <w:p w14:paraId="1355A631" w14:textId="22D2CF82"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As a minimum, national minimum wage standards or ILO wage standards must be met by contractors. </w:t>
      </w:r>
      <w:r w:rsidR="000252AF" w:rsidRPr="00525456">
        <w:rPr>
          <w:rFonts w:asciiTheme="majorBidi" w:eastAsia="Calibri" w:hAnsiTheme="majorBidi" w:cstheme="majorBidi"/>
          <w:sz w:val="14"/>
          <w:szCs w:val="14"/>
          <w:lang w:val="en-GB"/>
        </w:rPr>
        <w:t>Additionally,</w:t>
      </w:r>
      <w:r w:rsidRPr="00525456">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schooling and provide a discretionary income</w:t>
      </w:r>
      <w:r w:rsidRPr="00525456">
        <w:rPr>
          <w:rFonts w:asciiTheme="majorBidi" w:eastAsia="Calibri" w:hAnsiTheme="majorBidi" w:cstheme="majorBidi"/>
          <w:sz w:val="14"/>
          <w:szCs w:val="14"/>
          <w:vertAlign w:val="superscript"/>
          <w:lang w:val="en-GB"/>
        </w:rPr>
        <w:footnoteReference w:id="6"/>
      </w:r>
      <w:r w:rsidRPr="00525456">
        <w:rPr>
          <w:rFonts w:asciiTheme="majorBidi" w:eastAsia="Calibri" w:hAnsiTheme="majorBidi" w:cstheme="majorBidi"/>
          <w:sz w:val="14"/>
          <w:szCs w:val="14"/>
          <w:lang w:val="en-GB"/>
        </w:rPr>
        <w:t xml:space="preserve"> - which is not always the case with a formal minimum wage. </w:t>
      </w:r>
    </w:p>
    <w:p w14:paraId="57D55AD9" w14:textId="77777777"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p>
    <w:p w14:paraId="2F0B27C0"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No discrimination in employment </w:t>
      </w:r>
      <w:r w:rsidRPr="00525456">
        <w:rPr>
          <w:rFonts w:asciiTheme="majorBidi" w:eastAsia="Calibri" w:hAnsiTheme="majorBidi" w:cstheme="majorBidi"/>
          <w:sz w:val="14"/>
          <w:szCs w:val="14"/>
          <w:lang w:val="en-GB"/>
        </w:rPr>
        <w:t>(ILO Convention C100 &amp; C111 and the UN Convention on Discrimination against Women)</w:t>
      </w:r>
    </w:p>
    <w:p w14:paraId="5A00C053" w14:textId="2B682102"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practice discrimination in hiring, salaries, job termination, </w:t>
      </w:r>
      <w:r w:rsidR="00CB32BF" w:rsidRPr="00525456">
        <w:rPr>
          <w:rFonts w:asciiTheme="majorBidi" w:eastAsia="Calibri" w:hAnsiTheme="majorBidi" w:cstheme="majorBidi"/>
          <w:sz w:val="14"/>
          <w:szCs w:val="14"/>
          <w:lang w:val="en-GB"/>
        </w:rPr>
        <w:t>retirement</w:t>
      </w:r>
      <w:r w:rsidRPr="00525456">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69DF063E"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2BFF6D6A"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No harsh or inhumane treatment of employees </w:t>
      </w:r>
    </w:p>
    <w:p w14:paraId="01153CC6"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26C9336D"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0FC6989F"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Working conditions are safe and hygienic </w:t>
      </w:r>
      <w:r w:rsidRPr="00525456">
        <w:rPr>
          <w:rFonts w:asciiTheme="majorBidi" w:eastAsia="Calibri" w:hAnsiTheme="majorBidi" w:cstheme="majorBidi"/>
          <w:sz w:val="14"/>
          <w:szCs w:val="14"/>
          <w:lang w:val="en-GB"/>
        </w:rPr>
        <w:t>(ILO Convention C155)</w:t>
      </w:r>
    </w:p>
    <w:p w14:paraId="50D9B755" w14:textId="065C8DFA"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Contractors must take adequate steps to provide safe and hygienic working environments. </w:t>
      </w:r>
      <w:r w:rsidR="000252AF" w:rsidRPr="00525456">
        <w:rPr>
          <w:rFonts w:asciiTheme="majorBidi" w:eastAsia="Calibri" w:hAnsiTheme="majorBidi" w:cstheme="majorBidi"/>
          <w:sz w:val="14"/>
          <w:szCs w:val="14"/>
          <w:lang w:val="en-GB"/>
        </w:rPr>
        <w:t>Additionally,</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worker</w:t>
      </w:r>
      <w:r w:rsidRPr="00525456">
        <w:rPr>
          <w:rFonts w:asciiTheme="majorBidi" w:eastAsia="Calibri" w:hAnsiTheme="majorBidi" w:cstheme="majorBidi"/>
          <w:sz w:val="14"/>
          <w:szCs w:val="14"/>
          <w:lang w:val="en-GB"/>
        </w:rPr>
        <w:t xml:space="preserve"> safety must be a </w:t>
      </w:r>
      <w:r w:rsidR="00372054" w:rsidRPr="00525456">
        <w:rPr>
          <w:rFonts w:asciiTheme="majorBidi" w:eastAsia="Calibri" w:hAnsiTheme="majorBidi" w:cstheme="majorBidi"/>
          <w:sz w:val="14"/>
          <w:szCs w:val="14"/>
          <w:lang w:val="en-GB"/>
        </w:rPr>
        <w:t>priority,</w:t>
      </w:r>
      <w:r w:rsidRPr="00525456">
        <w:rPr>
          <w:rFonts w:asciiTheme="majorBidi" w:eastAsia="Calibri" w:hAnsiTheme="majorBidi" w:cstheme="majorBidi"/>
          <w:sz w:val="14"/>
          <w:szCs w:val="14"/>
          <w:lang w:val="en-GB"/>
        </w:rPr>
        <w:t xml:space="preserve"> and adequate steps must be taken to prevent accidents and injury to health associated with or occurring in the course of work.</w:t>
      </w:r>
    </w:p>
    <w:p w14:paraId="4B5B167A" w14:textId="77777777" w:rsidR="006E50D8" w:rsidRPr="00525456" w:rsidRDefault="006E50D8" w:rsidP="006E50D8">
      <w:pPr>
        <w:spacing w:after="200" w:line="276" w:lineRule="auto"/>
        <w:ind w:left="851"/>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 </w:t>
      </w:r>
    </w:p>
    <w:p w14:paraId="007A195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Working hours are not excessive </w:t>
      </w:r>
      <w:r w:rsidRPr="00525456">
        <w:rPr>
          <w:rFonts w:asciiTheme="majorBidi" w:eastAsia="Calibri" w:hAnsiTheme="majorBidi" w:cstheme="majorBidi"/>
          <w:sz w:val="14"/>
          <w:szCs w:val="14"/>
          <w:lang w:val="en-GB"/>
        </w:rPr>
        <w:t>(ILO Convention C1 &amp; C14)</w:t>
      </w:r>
    </w:p>
    <w:p w14:paraId="672B0255" w14:textId="1EF8BE8D"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voluntary.</w:t>
      </w:r>
    </w:p>
    <w:p w14:paraId="78056E03" w14:textId="77777777"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p>
    <w:p w14:paraId="035A6D6B"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Regular employment is provided </w:t>
      </w:r>
      <w:r w:rsidRPr="00525456">
        <w:rPr>
          <w:rFonts w:asciiTheme="majorBidi" w:eastAsia="Calibri" w:hAnsiTheme="majorBidi" w:cstheme="majorBidi"/>
          <w:sz w:val="14"/>
          <w:szCs w:val="14"/>
          <w:lang w:val="en-GB"/>
        </w:rPr>
        <w:t>(ILO Convention C143)</w:t>
      </w:r>
    </w:p>
    <w:p w14:paraId="3F244CF5" w14:textId="313486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All Work performed must be </w:t>
      </w:r>
      <w:r w:rsidR="00CB32BF" w:rsidRPr="00525456">
        <w:rPr>
          <w:rFonts w:asciiTheme="majorBidi" w:eastAsia="Calibri" w:hAnsiTheme="majorBidi" w:cstheme="majorBidi"/>
          <w:sz w:val="14"/>
          <w:szCs w:val="14"/>
          <w:lang w:val="en-GB"/>
        </w:rPr>
        <w:t>based on</w:t>
      </w:r>
      <w:r w:rsidRPr="00525456">
        <w:rPr>
          <w:rFonts w:asciiTheme="majorBidi" w:eastAsia="Calibri" w:hAnsiTheme="majorBidi" w:cstheme="majorBidi"/>
          <w:sz w:val="14"/>
          <w:szCs w:val="14"/>
          <w:lang w:val="en-GB"/>
        </w:rPr>
        <w:t xml:space="preserve"> a </w:t>
      </w:r>
      <w:r w:rsidR="000252AF" w:rsidRPr="00525456">
        <w:rPr>
          <w:rFonts w:asciiTheme="majorBidi" w:eastAsia="Calibri" w:hAnsiTheme="majorBidi" w:cstheme="majorBidi"/>
          <w:sz w:val="14"/>
          <w:szCs w:val="14"/>
          <w:lang w:val="en-GB"/>
        </w:rPr>
        <w:t>recognized</w:t>
      </w:r>
      <w:r w:rsidRPr="00525456">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6EA9177C" w14:textId="77777777" w:rsidR="006E50D8" w:rsidRPr="00525456" w:rsidRDefault="006E50D8">
      <w:pPr>
        <w:numPr>
          <w:ilvl w:val="0"/>
          <w:numId w:val="14"/>
        </w:numPr>
        <w:spacing w:after="200" w:line="276" w:lineRule="auto"/>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r w:rsidRPr="00525456">
        <w:rPr>
          <w:rFonts w:asciiTheme="majorBidi" w:eastAsia="Calibri" w:hAnsiTheme="majorBidi" w:cstheme="majorBidi"/>
          <w:i/>
          <w:sz w:val="14"/>
          <w:szCs w:val="14"/>
          <w:lang w:val="en-GB"/>
        </w:rPr>
        <w:t>Condition outside the workplace</w:t>
      </w:r>
    </w:p>
    <w:p w14:paraId="67F6F0FF"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 xml:space="preserve">  Property rights and traditional use of resources</w:t>
      </w:r>
    </w:p>
    <w:p w14:paraId="078857B5"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In case of conflicts with local societies about the use of land or</w:t>
      </w:r>
    </w:p>
    <w:p w14:paraId="149971E7" w14:textId="4B024649"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other natural resources, the parties, through negotiations  </w:t>
      </w:r>
    </w:p>
    <w:p w14:paraId="5DB378C4"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secure respect for individual and collective rights to areas and</w:t>
      </w:r>
    </w:p>
    <w:p w14:paraId="492CECD7" w14:textId="05A858C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resources based on custom/practice. This also applies to </w:t>
      </w:r>
      <w:r w:rsidR="000252AF" w:rsidRPr="00525456">
        <w:rPr>
          <w:rFonts w:asciiTheme="majorBidi" w:eastAsia="Calibri" w:hAnsiTheme="majorBidi" w:cstheme="majorBidi"/>
          <w:sz w:val="14"/>
          <w:szCs w:val="14"/>
          <w:lang w:val="en-GB"/>
        </w:rPr>
        <w:t>cases.</w:t>
      </w:r>
      <w:r w:rsidRPr="00525456">
        <w:rPr>
          <w:rFonts w:asciiTheme="majorBidi" w:eastAsia="Calibri" w:hAnsiTheme="majorBidi" w:cstheme="majorBidi"/>
          <w:sz w:val="14"/>
          <w:szCs w:val="14"/>
          <w:lang w:val="en-GB"/>
        </w:rPr>
        <w:t xml:space="preserve"> </w:t>
      </w:r>
    </w:p>
    <w:p w14:paraId="5B86D4B0" w14:textId="475FF106"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where the rights are not </w:t>
      </w:r>
      <w:r w:rsidR="000252AF" w:rsidRPr="00525456">
        <w:rPr>
          <w:rFonts w:asciiTheme="majorBidi" w:eastAsia="Calibri" w:hAnsiTheme="majorBidi" w:cstheme="majorBidi"/>
          <w:sz w:val="14"/>
          <w:szCs w:val="14"/>
          <w:lang w:val="en-GB"/>
        </w:rPr>
        <w:t>formalized</w:t>
      </w:r>
      <w:r w:rsidRPr="00525456">
        <w:rPr>
          <w:rFonts w:asciiTheme="majorBidi" w:eastAsia="Calibri" w:hAnsiTheme="majorBidi" w:cstheme="majorBidi"/>
          <w:sz w:val="14"/>
          <w:szCs w:val="14"/>
          <w:lang w:val="en-GB"/>
        </w:rPr>
        <w:t>.</w:t>
      </w:r>
    </w:p>
    <w:p w14:paraId="5E9A42F2"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p>
    <w:p w14:paraId="5F07240A"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r w:rsidRPr="00525456">
        <w:rPr>
          <w:rFonts w:asciiTheme="majorBidi" w:eastAsia="Calibri" w:hAnsiTheme="majorBidi" w:cstheme="majorBidi"/>
          <w:i/>
          <w:sz w:val="14"/>
          <w:szCs w:val="14"/>
          <w:lang w:val="en-GB"/>
        </w:rPr>
        <w:t>Marginalized groups</w:t>
      </w:r>
    </w:p>
    <w:p w14:paraId="2FFE8394"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The production and sourcing of raw materials for production </w:t>
      </w:r>
    </w:p>
    <w:p w14:paraId="520A867A" w14:textId="4717615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must not contribute to harm the livelihood of </w:t>
      </w:r>
      <w:r w:rsidR="00CB32BF" w:rsidRPr="00525456">
        <w:rPr>
          <w:rFonts w:asciiTheme="majorBidi" w:eastAsia="Calibri" w:hAnsiTheme="majorBidi" w:cstheme="majorBidi"/>
          <w:sz w:val="14"/>
          <w:szCs w:val="14"/>
          <w:lang w:val="en-GB"/>
        </w:rPr>
        <w:t xml:space="preserve">the </w:t>
      </w:r>
      <w:r w:rsidR="000252AF" w:rsidRPr="00525456">
        <w:rPr>
          <w:rFonts w:asciiTheme="majorBidi" w:eastAsia="Calibri" w:hAnsiTheme="majorBidi" w:cstheme="majorBidi"/>
          <w:sz w:val="14"/>
          <w:szCs w:val="14"/>
          <w:lang w:val="en-GB"/>
        </w:rPr>
        <w:t>marginalized.</w:t>
      </w:r>
      <w:r w:rsidRPr="00525456">
        <w:rPr>
          <w:rFonts w:asciiTheme="majorBidi" w:eastAsia="Calibri" w:hAnsiTheme="majorBidi" w:cstheme="majorBidi"/>
          <w:sz w:val="14"/>
          <w:szCs w:val="14"/>
          <w:lang w:val="en-GB"/>
        </w:rPr>
        <w:t xml:space="preserve"> </w:t>
      </w:r>
    </w:p>
    <w:p w14:paraId="78D5DB9F"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groups, e.g. by occupying large land areas or other natural</w:t>
      </w:r>
    </w:p>
    <w:p w14:paraId="3F5752C8"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resources the groups in question are dependent on.</w:t>
      </w:r>
    </w:p>
    <w:p w14:paraId="140F8B6A"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p>
    <w:p w14:paraId="3364234C" w14:textId="77777777" w:rsidR="006E50D8" w:rsidRPr="00525456" w:rsidRDefault="006E50D8" w:rsidP="006E50D8">
      <w:pPr>
        <w:spacing w:line="276" w:lineRule="auto"/>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 xml:space="preserve">International Humanitarian Law </w:t>
      </w:r>
    </w:p>
    <w:p w14:paraId="23AAE085" w14:textId="3EFE7DC6"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linked to armed conflicts or operating in armed conflict settings shall respect </w:t>
      </w:r>
      <w:r w:rsidR="00CB32BF" w:rsidRPr="00525456">
        <w:rPr>
          <w:rFonts w:asciiTheme="majorBidi" w:eastAsia="Calibri" w:hAnsiTheme="majorBidi" w:cstheme="majorBidi"/>
          <w:sz w:val="14"/>
          <w:szCs w:val="14"/>
          <w:lang w:val="en-GB"/>
        </w:rPr>
        <w:t>civilian</w:t>
      </w:r>
      <w:r w:rsidRPr="00525456">
        <w:rPr>
          <w:rFonts w:asciiTheme="majorBidi" w:eastAsia="Calibri" w:hAnsiTheme="majorBidi" w:cstheme="majorBidi"/>
          <w:sz w:val="14"/>
          <w:szCs w:val="14"/>
          <w:lang w:val="en-GB"/>
        </w:rPr>
        <w:t xml:space="preserve"> rights under International Humanitarian Law and not be engaged in activities </w:t>
      </w:r>
      <w:r w:rsidR="000252AF" w:rsidRPr="00525456">
        <w:rPr>
          <w:rFonts w:asciiTheme="majorBidi" w:eastAsia="Calibri" w:hAnsiTheme="majorBidi" w:cstheme="majorBidi"/>
          <w:sz w:val="14"/>
          <w:szCs w:val="14"/>
          <w:lang w:val="en-GB"/>
        </w:rPr>
        <w:t>that</w:t>
      </w:r>
      <w:r w:rsidRPr="00525456">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525456">
        <w:rPr>
          <w:rFonts w:asciiTheme="majorBidi" w:eastAsia="Calibri" w:hAnsiTheme="majorBidi" w:cstheme="majorBidi"/>
          <w:sz w:val="14"/>
          <w:szCs w:val="14"/>
          <w:vertAlign w:val="superscript"/>
          <w:lang w:val="en-GB"/>
        </w:rPr>
        <w:footnoteReference w:id="7"/>
      </w:r>
      <w:r w:rsidRPr="00525456">
        <w:rPr>
          <w:rFonts w:asciiTheme="majorBidi" w:eastAsia="Calibri" w:hAnsiTheme="majorBidi" w:cstheme="majorBidi"/>
          <w:sz w:val="14"/>
          <w:szCs w:val="14"/>
          <w:lang w:val="en-GB"/>
        </w:rPr>
        <w:t>. Contractors are expected to take a ‘do no harm’ approach to people affected by armed conflict.</w:t>
      </w:r>
    </w:p>
    <w:p w14:paraId="6D7413D9"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Additionally, Contractors shall not be engaged in any other illegal activity. </w:t>
      </w:r>
    </w:p>
    <w:p w14:paraId="192A5B41"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Involvement in Weapon Activities</w:t>
      </w:r>
      <w:r w:rsidRPr="00525456">
        <w:rPr>
          <w:rFonts w:asciiTheme="majorBidi" w:eastAsia="Calibri" w:hAnsiTheme="majorBidi" w:cstheme="majorBidi"/>
          <w:sz w:val="16"/>
          <w:szCs w:val="16"/>
          <w:lang w:val="en-GB"/>
        </w:rPr>
        <w:t xml:space="preserve"> </w:t>
      </w:r>
    </w:p>
    <w:p w14:paraId="08FB83FD" w14:textId="65E97C6D"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sidR="00CB32BF" w:rsidRPr="00525456">
        <w:rPr>
          <w:rFonts w:asciiTheme="majorBidi" w:eastAsia="Calibri" w:hAnsiTheme="majorBidi" w:cstheme="majorBidi"/>
          <w:sz w:val="14"/>
          <w:szCs w:val="14"/>
          <w:lang w:val="en-GB"/>
        </w:rPr>
        <w:t>that</w:t>
      </w:r>
      <w:r w:rsidRPr="00525456">
        <w:rPr>
          <w:rFonts w:asciiTheme="majorBidi" w:eastAsia="Calibri" w:hAnsiTheme="majorBidi" w:cstheme="majorBidi"/>
          <w:sz w:val="14"/>
          <w:szCs w:val="14"/>
          <w:lang w:val="en-GB"/>
        </w:rPr>
        <w:t xml:space="preserve"> </w:t>
      </w:r>
      <w:r w:rsidR="000252AF" w:rsidRPr="00525456">
        <w:rPr>
          <w:rFonts w:asciiTheme="majorBidi" w:eastAsia="Calibri" w:hAnsiTheme="majorBidi" w:cstheme="majorBidi"/>
          <w:sz w:val="14"/>
          <w:szCs w:val="14"/>
          <w:lang w:val="en-GB"/>
        </w:rPr>
        <w:t>feeds</w:t>
      </w:r>
      <w:r w:rsidRPr="00525456">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34033D4E" w14:textId="77777777" w:rsidR="006E50D8" w:rsidRPr="00525456" w:rsidRDefault="006E50D8" w:rsidP="006E50D8">
      <w:pPr>
        <w:autoSpaceDE w:val="0"/>
        <w:autoSpaceDN w:val="0"/>
        <w:adjustRightInd w:val="0"/>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Protection of the Environment</w:t>
      </w:r>
    </w:p>
    <w:p w14:paraId="7B539C3E" w14:textId="6202E0AE"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wishes to </w:t>
      </w:r>
      <w:r w:rsidR="000252AF" w:rsidRPr="00525456">
        <w:rPr>
          <w:rFonts w:asciiTheme="majorBidi" w:eastAsia="Calibri" w:hAnsiTheme="majorBidi" w:cstheme="majorBidi"/>
          <w:sz w:val="14"/>
          <w:szCs w:val="14"/>
          <w:lang w:val="en-GB"/>
        </w:rPr>
        <w:t>minimize</w:t>
      </w:r>
      <w:r w:rsidRPr="00525456">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519DFE98"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353CE1AA" w14:textId="77777777" w:rsidR="006E50D8" w:rsidRPr="00525456" w:rsidRDefault="006E50D8" w:rsidP="006E50D8">
      <w:pPr>
        <w:spacing w:line="276" w:lineRule="auto"/>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Anti-Corruption</w:t>
      </w:r>
    </w:p>
    <w:p w14:paraId="7BAA056E" w14:textId="00747E5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Corruption is by the Contracting Authority defined as the misuse of entrusted power for private gain and it includes bribery, fraud, </w:t>
      </w:r>
      <w:r w:rsidR="000252AF" w:rsidRPr="00525456">
        <w:rPr>
          <w:rFonts w:asciiTheme="majorBidi" w:eastAsia="Calibri" w:hAnsiTheme="majorBidi" w:cstheme="majorBidi"/>
          <w:sz w:val="14"/>
          <w:szCs w:val="14"/>
          <w:lang w:val="en-GB"/>
        </w:rPr>
        <w:t>embezzlement,</w:t>
      </w:r>
      <w:r w:rsidRPr="00525456">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professional conduct in our business relations. Contractors are expected to have the same approach by undertaking good and fair business ethics and practices, </w:t>
      </w:r>
      <w:r w:rsidR="000252AF" w:rsidRPr="00525456">
        <w:rPr>
          <w:rFonts w:asciiTheme="majorBidi" w:eastAsia="Calibri" w:hAnsiTheme="majorBidi" w:cstheme="majorBidi"/>
          <w:sz w:val="14"/>
          <w:szCs w:val="14"/>
          <w:lang w:val="en-GB"/>
        </w:rPr>
        <w:t>taking</w:t>
      </w:r>
      <w:r w:rsidRPr="00525456">
        <w:rPr>
          <w:rFonts w:asciiTheme="majorBidi" w:eastAsia="Calibri" w:hAnsiTheme="majorBidi" w:cstheme="majorBidi"/>
          <w:sz w:val="14"/>
          <w:szCs w:val="14"/>
          <w:lang w:val="en-GB"/>
        </w:rPr>
        <w:t xml:space="preserve"> action to prevent and fight corruption, and </w:t>
      </w:r>
      <w:r w:rsidR="000252AF" w:rsidRPr="00525456">
        <w:rPr>
          <w:rFonts w:asciiTheme="majorBidi" w:eastAsia="Calibri" w:hAnsiTheme="majorBidi" w:cstheme="majorBidi"/>
          <w:sz w:val="14"/>
          <w:szCs w:val="14"/>
          <w:lang w:val="en-GB"/>
        </w:rPr>
        <w:t>abiding</w:t>
      </w:r>
      <w:r w:rsidRPr="00525456">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sidR="00910DCB" w:rsidRPr="00525456">
        <w:rPr>
          <w:rFonts w:asciiTheme="majorBidi" w:eastAsia="Calibri" w:hAnsiTheme="majorBidi" w:cstheme="majorBidi"/>
          <w:sz w:val="14"/>
          <w:szCs w:val="14"/>
          <w:lang w:val="en-GB"/>
        </w:rPr>
        <w:t>RRAA</w:t>
      </w:r>
      <w:r w:rsidRPr="00525456">
        <w:rPr>
          <w:rFonts w:asciiTheme="majorBidi" w:eastAsia="Calibri" w:hAnsiTheme="majorBidi" w:cstheme="majorBidi"/>
          <w:sz w:val="14"/>
          <w:szCs w:val="14"/>
          <w:lang w:val="en-GB"/>
        </w:rPr>
        <w:t xml:space="preserve"> Complaint Mechanism</w:t>
      </w:r>
      <w:r w:rsidRPr="00525456">
        <w:rPr>
          <w:rFonts w:asciiTheme="majorBidi" w:eastAsia="Calibri" w:hAnsiTheme="majorBidi" w:cstheme="majorBidi"/>
          <w:sz w:val="14"/>
          <w:szCs w:val="14"/>
          <w:vertAlign w:val="superscript"/>
          <w:lang w:val="en-GB"/>
        </w:rPr>
        <w:footnoteReference w:id="8"/>
      </w:r>
      <w:r w:rsidRPr="00525456">
        <w:rPr>
          <w:rFonts w:asciiTheme="majorBidi" w:eastAsia="Calibri" w:hAnsiTheme="majorBidi" w:cstheme="majorBidi"/>
          <w:sz w:val="14"/>
          <w:szCs w:val="14"/>
          <w:lang w:val="en-GB"/>
        </w:rPr>
        <w:t>.</w:t>
      </w:r>
    </w:p>
    <w:p w14:paraId="449F4286" w14:textId="32B287CF"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 contractor’s involvement in any form of corrupt practice during any stage of a selection process, </w:t>
      </w:r>
      <w:r w:rsidR="00CB32BF" w:rsidRPr="00525456">
        <w:rPr>
          <w:rFonts w:asciiTheme="majorBidi" w:eastAsia="Calibri" w:hAnsiTheme="majorBidi" w:cstheme="majorBidi"/>
          <w:sz w:val="14"/>
          <w:szCs w:val="14"/>
          <w:lang w:val="en-GB"/>
        </w:rPr>
        <w:t>about</w:t>
      </w:r>
      <w:r w:rsidRPr="00525456">
        <w:rPr>
          <w:rFonts w:asciiTheme="majorBidi" w:eastAsia="Calibri" w:hAnsiTheme="majorBidi" w:cstheme="majorBidi"/>
          <w:sz w:val="14"/>
          <w:szCs w:val="14"/>
          <w:lang w:val="en-GB"/>
        </w:rPr>
        <w:t xml:space="preserve"> the performance of a contract</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or in any other business context is unacceptable and will lead to the rejection of bids or termination of contracts. </w:t>
      </w:r>
    </w:p>
    <w:p w14:paraId="2CC7E85F" w14:textId="77777777" w:rsidR="006E50D8" w:rsidRPr="00525456" w:rsidRDefault="006E50D8" w:rsidP="006E50D8">
      <w:pPr>
        <w:jc w:val="both"/>
        <w:rPr>
          <w:rFonts w:asciiTheme="majorBidi" w:hAnsiTheme="majorBidi" w:cstheme="majorBidi"/>
          <w:b/>
          <w:sz w:val="16"/>
          <w:szCs w:val="16"/>
          <w:lang w:val="en-GB"/>
        </w:rPr>
      </w:pPr>
      <w:r w:rsidRPr="00525456">
        <w:rPr>
          <w:rFonts w:asciiTheme="majorBidi" w:hAnsiTheme="majorBidi" w:cstheme="majorBidi"/>
          <w:b/>
          <w:sz w:val="16"/>
          <w:szCs w:val="16"/>
          <w:lang w:val="en-GB"/>
        </w:rPr>
        <w:t>Sexual Exploitation and Abuse</w:t>
      </w:r>
    </w:p>
    <w:p w14:paraId="0C2A4840" w14:textId="10200E3A"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Contractors, their staff, sub-contractors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any other personnel engaged by the contractor, must not:</w:t>
      </w:r>
    </w:p>
    <w:p w14:paraId="4D227A85" w14:textId="77777777" w:rsidR="006E50D8" w:rsidRPr="00525456" w:rsidRDefault="006E50D8" w:rsidP="006E50D8">
      <w:pPr>
        <w:jc w:val="both"/>
        <w:rPr>
          <w:rFonts w:asciiTheme="majorBidi" w:hAnsiTheme="majorBidi" w:cstheme="majorBidi"/>
          <w:sz w:val="14"/>
          <w:szCs w:val="14"/>
          <w:lang w:val="en-US"/>
        </w:rPr>
      </w:pPr>
    </w:p>
    <w:p w14:paraId="3EC30DCB"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Sexually exploit or sexually abuse any individual. </w:t>
      </w:r>
    </w:p>
    <w:p w14:paraId="5BF4F78A"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5FC95E52" w14:textId="0EFFFD91"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w:t>
      </w:r>
      <w:proofErr w:type="gramStart"/>
      <w:r w:rsidRPr="00525456">
        <w:rPr>
          <w:rFonts w:asciiTheme="majorBidi" w:hAnsiTheme="majorBidi" w:cstheme="majorBidi"/>
          <w:sz w:val="14"/>
          <w:szCs w:val="14"/>
          <w:lang w:val="en-GB"/>
        </w:rPr>
        <w:t>as a result of</w:t>
      </w:r>
      <w:proofErr w:type="gramEnd"/>
      <w:r w:rsidRPr="00525456">
        <w:rPr>
          <w:rFonts w:asciiTheme="majorBidi" w:hAnsiTheme="majorBidi" w:cstheme="majorBidi"/>
          <w:sz w:val="14"/>
          <w:szCs w:val="14"/>
          <w:lang w:val="en-GB"/>
        </w:rPr>
        <w:t xml:space="preserve"> implementing activities. Behaviours and actions that are prohibited include but are not limited to, using inappropriate language or behaviour when dealing with a child or children, </w:t>
      </w:r>
      <w:r w:rsidR="000252AF" w:rsidRPr="00525456">
        <w:rPr>
          <w:rFonts w:asciiTheme="majorBidi" w:hAnsiTheme="majorBidi" w:cstheme="majorBidi"/>
          <w:sz w:val="14"/>
          <w:szCs w:val="14"/>
          <w:lang w:val="en-GB"/>
        </w:rPr>
        <w:t>bullying,</w:t>
      </w:r>
      <w:r w:rsidRPr="00525456">
        <w:rPr>
          <w:rFonts w:asciiTheme="majorBidi" w:hAnsiTheme="majorBidi" w:cstheme="majorBidi"/>
          <w:sz w:val="14"/>
          <w:szCs w:val="14"/>
          <w:lang w:val="en-GB"/>
        </w:rPr>
        <w:t xml:space="preserve"> and harassing a child verbally or physically, physical punishment, </w:t>
      </w:r>
      <w:r w:rsidR="000252AF" w:rsidRPr="00525456">
        <w:rPr>
          <w:rFonts w:asciiTheme="majorBidi" w:hAnsiTheme="majorBidi" w:cstheme="majorBidi"/>
          <w:sz w:val="14"/>
          <w:szCs w:val="14"/>
          <w:lang w:val="en-GB"/>
        </w:rPr>
        <w:t xml:space="preserve">and </w:t>
      </w:r>
      <w:r w:rsidRPr="00525456">
        <w:rPr>
          <w:rFonts w:asciiTheme="majorBidi" w:hAnsiTheme="majorBidi" w:cstheme="majorBidi"/>
          <w:sz w:val="14"/>
          <w:szCs w:val="14"/>
          <w:lang w:val="en-GB"/>
        </w:rPr>
        <w:t xml:space="preserve">exposing a child to pornography including </w:t>
      </w:r>
      <w:r w:rsidR="00CB32BF" w:rsidRPr="00525456">
        <w:rPr>
          <w:rFonts w:asciiTheme="majorBidi" w:hAnsiTheme="majorBidi" w:cstheme="majorBidi"/>
          <w:sz w:val="14"/>
          <w:szCs w:val="14"/>
          <w:lang w:val="en-GB"/>
        </w:rPr>
        <w:t>online</w:t>
      </w:r>
      <w:r w:rsidRPr="00525456">
        <w:rPr>
          <w:rFonts w:asciiTheme="majorBidi" w:hAnsiTheme="majorBidi" w:cstheme="majorBidi"/>
          <w:sz w:val="14"/>
          <w:szCs w:val="14"/>
          <w:lang w:val="en-GB"/>
        </w:rPr>
        <w:t xml:space="preserve"> grooming and trafficking. Whenever possible avoid being alone with a child. </w:t>
      </w:r>
    </w:p>
    <w:p w14:paraId="4B344CED" w14:textId="38CE7E25"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Consume, purchase, sell, possess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distribute any forms of child pornography. </w:t>
      </w:r>
    </w:p>
    <w:p w14:paraId="3077F179" w14:textId="0DAF5E93"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Exchange money, employment, goods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services for sex, including sexual favours or other forms of humiliating, degrading</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exploitative behaviour. This includes the buying of or profiting from sexual services as well as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 xml:space="preserve">exchange of assistance that is due to right holders for sexual favours. </w:t>
      </w:r>
    </w:p>
    <w:p w14:paraId="04776C7A" w14:textId="1A482833"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Exploit the vulnerability of any target group in the context of development, </w:t>
      </w:r>
      <w:r w:rsidR="000252AF" w:rsidRPr="00525456">
        <w:rPr>
          <w:rFonts w:asciiTheme="majorBidi" w:hAnsiTheme="majorBidi" w:cstheme="majorBidi"/>
          <w:sz w:val="14"/>
          <w:szCs w:val="14"/>
          <w:lang w:val="en-GB"/>
        </w:rPr>
        <w:t>humanitarian,</w:t>
      </w:r>
      <w:r w:rsidRPr="00525456">
        <w:rPr>
          <w:rFonts w:asciiTheme="majorBidi" w:hAnsiTheme="majorBidi" w:cstheme="majorBidi"/>
          <w:sz w:val="14"/>
          <w:szCs w:val="14"/>
          <w:lang w:val="en-GB"/>
        </w:rPr>
        <w:t xml:space="preserve"> and advocacy work, especially women and children, or allow any person/s to be put into compromising situations. Never abuse a position to withhold development or humanitarian </w:t>
      </w:r>
      <w:r w:rsidR="000252AF" w:rsidRPr="00525456">
        <w:rPr>
          <w:rFonts w:asciiTheme="majorBidi" w:hAnsiTheme="majorBidi" w:cstheme="majorBidi"/>
          <w:sz w:val="14"/>
          <w:szCs w:val="14"/>
          <w:lang w:val="en-GB"/>
        </w:rPr>
        <w:t>assistance or</w:t>
      </w:r>
      <w:r w:rsidRPr="00525456">
        <w:rPr>
          <w:rFonts w:asciiTheme="majorBidi" w:hAnsiTheme="majorBidi" w:cstheme="majorBidi"/>
          <w:sz w:val="14"/>
          <w:szCs w:val="14"/>
          <w:lang w:val="en-GB"/>
        </w:rPr>
        <w:t xml:space="preserve"> give preferential treatment; </w:t>
      </w:r>
      <w:proofErr w:type="gramStart"/>
      <w:r w:rsidRPr="00525456">
        <w:rPr>
          <w:rFonts w:asciiTheme="majorBidi" w:hAnsiTheme="majorBidi" w:cstheme="majorBidi"/>
          <w:sz w:val="14"/>
          <w:szCs w:val="14"/>
          <w:lang w:val="en-GB"/>
        </w:rPr>
        <w:t>in order to</w:t>
      </w:r>
      <w:proofErr w:type="gramEnd"/>
      <w:r w:rsidRPr="00525456">
        <w:rPr>
          <w:rFonts w:asciiTheme="majorBidi" w:hAnsiTheme="majorBidi" w:cstheme="majorBidi"/>
          <w:sz w:val="14"/>
          <w:szCs w:val="14"/>
          <w:lang w:val="en-GB"/>
        </w:rPr>
        <w:t xml:space="preserve"> solicit sexual favours, gifts, payments of any kind, or advantage. </w:t>
      </w:r>
    </w:p>
    <w:p w14:paraId="74893CAA"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4FE93660" w14:textId="77777777" w:rsidR="006E50D8" w:rsidRPr="00525456" w:rsidRDefault="006E50D8" w:rsidP="006E50D8">
      <w:pPr>
        <w:spacing w:line="276" w:lineRule="auto"/>
        <w:rPr>
          <w:rFonts w:asciiTheme="majorBidi" w:eastAsia="Calibri" w:hAnsiTheme="majorBidi" w:cstheme="majorBidi"/>
          <w:b/>
          <w:sz w:val="16"/>
          <w:szCs w:val="16"/>
          <w:lang w:val="en-GB"/>
        </w:rPr>
      </w:pPr>
    </w:p>
    <w:p w14:paraId="40D7DB04" w14:textId="77777777" w:rsidR="006E50D8" w:rsidRPr="00525456" w:rsidRDefault="006E50D8" w:rsidP="006E50D8">
      <w:pPr>
        <w:spacing w:line="276" w:lineRule="auto"/>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List of International Conventions and Treaties covered by this Code of Conduct for Contractors</w:t>
      </w:r>
    </w:p>
    <w:p w14:paraId="33F9EFA3"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Universal Declaration of Human Rights, 1948; </w:t>
      </w:r>
      <w:r w:rsidRPr="00525456">
        <w:rPr>
          <w:rFonts w:asciiTheme="majorBidi" w:eastAsia="Calibri" w:hAnsiTheme="majorBidi" w:cstheme="majorBidi"/>
          <w:i/>
          <w:sz w:val="14"/>
          <w:szCs w:val="14"/>
          <w:lang w:val="en-GB"/>
        </w:rPr>
        <w:t>http://www.un.org/en/documents/udhr/index.shtml</w:t>
      </w:r>
    </w:p>
    <w:p w14:paraId="166B091F"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2349B9FD" w14:textId="3A08F17F"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Guiding Principles on Business and Human Rights, </w:t>
      </w:r>
      <w:r w:rsidR="000252AF" w:rsidRPr="00525456">
        <w:rPr>
          <w:rFonts w:asciiTheme="majorBidi" w:eastAsia="Calibri" w:hAnsiTheme="majorBidi" w:cstheme="majorBidi"/>
          <w:sz w:val="14"/>
          <w:szCs w:val="14"/>
          <w:lang w:val="en-GB"/>
        </w:rPr>
        <w:t>2011.</w:t>
      </w:r>
    </w:p>
    <w:p w14:paraId="5E70DC93"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http://www.ohchr.org/Documents/Publications/GuidingPrinciplesBusinessHR_EN.pdf</w:t>
      </w:r>
    </w:p>
    <w:p w14:paraId="2ACAE00D"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440214BC" w14:textId="1BCBD80A"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Geneva Conventions I-IV, 1949</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additional </w:t>
      </w:r>
      <w:r w:rsidR="000252AF" w:rsidRPr="00525456">
        <w:rPr>
          <w:rFonts w:asciiTheme="majorBidi" w:eastAsia="Calibri" w:hAnsiTheme="majorBidi" w:cstheme="majorBidi"/>
          <w:sz w:val="14"/>
          <w:szCs w:val="14"/>
          <w:lang w:val="en-GB"/>
        </w:rPr>
        <w:t>Protocols.</w:t>
      </w:r>
    </w:p>
    <w:p w14:paraId="1EE24B1D"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http://www.icrc.org/eng/war-and-law/treaties-customary-law/geneva-conventions/index.jsp</w:t>
      </w:r>
    </w:p>
    <w:p w14:paraId="6A6850B4"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EECF9EF"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ILO Declaration on Fundamental Principles and Rights at Work, 1998; </w:t>
      </w:r>
      <w:r w:rsidRPr="00525456">
        <w:rPr>
          <w:rFonts w:asciiTheme="majorBidi" w:eastAsia="Calibri" w:hAnsiTheme="majorBidi" w:cstheme="majorBidi"/>
          <w:i/>
          <w:sz w:val="14"/>
          <w:szCs w:val="14"/>
          <w:lang w:val="en-GB"/>
        </w:rPr>
        <w:t>http://www.ilo.org/declaration/lang--</w:t>
      </w:r>
      <w:proofErr w:type="spellStart"/>
      <w:r w:rsidRPr="00525456">
        <w:rPr>
          <w:rFonts w:asciiTheme="majorBidi" w:eastAsia="Calibri" w:hAnsiTheme="majorBidi" w:cstheme="majorBidi"/>
          <w:i/>
          <w:sz w:val="14"/>
          <w:szCs w:val="14"/>
          <w:lang w:val="en-GB"/>
        </w:rPr>
        <w:t>en</w:t>
      </w:r>
      <w:proofErr w:type="spellEnd"/>
      <w:r w:rsidRPr="00525456">
        <w:rPr>
          <w:rFonts w:asciiTheme="majorBidi" w:eastAsia="Calibri" w:hAnsiTheme="majorBidi" w:cstheme="majorBidi"/>
          <w:i/>
          <w:sz w:val="14"/>
          <w:szCs w:val="14"/>
          <w:lang w:val="en-GB"/>
        </w:rPr>
        <w:t xml:space="preserve">/index.htm </w:t>
      </w:r>
      <w:r w:rsidRPr="00525456">
        <w:rPr>
          <w:rFonts w:asciiTheme="majorBidi" w:eastAsia="Calibri" w:hAnsiTheme="majorBidi" w:cstheme="majorBidi"/>
          <w:sz w:val="14"/>
          <w:szCs w:val="14"/>
          <w:lang w:val="en-GB"/>
        </w:rPr>
        <w:t xml:space="preserve">and </w:t>
      </w:r>
      <w:r w:rsidRPr="00525456">
        <w:rPr>
          <w:rFonts w:asciiTheme="majorBidi" w:eastAsia="Calibri" w:hAnsiTheme="majorBidi" w:cstheme="majorBidi"/>
          <w:i/>
          <w:sz w:val="14"/>
          <w:szCs w:val="14"/>
          <w:lang w:val="en-GB"/>
        </w:rPr>
        <w:t>http://www.ilo.org/wcmsp5/groups/public/---</w:t>
      </w:r>
      <w:proofErr w:type="spellStart"/>
      <w:r w:rsidRPr="00525456">
        <w:rPr>
          <w:rFonts w:asciiTheme="majorBidi" w:eastAsia="Calibri" w:hAnsiTheme="majorBidi" w:cstheme="majorBidi"/>
          <w:i/>
          <w:sz w:val="14"/>
          <w:szCs w:val="14"/>
          <w:lang w:val="en-GB"/>
        </w:rPr>
        <w:t>ed_norm</w:t>
      </w:r>
      <w:proofErr w:type="spellEnd"/>
      <w:r w:rsidRPr="00525456">
        <w:rPr>
          <w:rFonts w:asciiTheme="majorBidi" w:eastAsia="Calibri" w:hAnsiTheme="majorBidi" w:cstheme="majorBidi"/>
          <w:i/>
          <w:sz w:val="14"/>
          <w:szCs w:val="14"/>
          <w:lang w:val="en-GB"/>
        </w:rPr>
        <w:t>/---declaration/documents/publication/wcms_095898.pdf</w:t>
      </w:r>
    </w:p>
    <w:p w14:paraId="243D18EC"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56F1DA11"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Child Convention on the Rights of the Child, 1990; </w:t>
      </w:r>
      <w:r w:rsidRPr="00525456">
        <w:rPr>
          <w:rFonts w:asciiTheme="majorBidi" w:eastAsia="Calibri" w:hAnsiTheme="majorBidi" w:cstheme="majorBidi"/>
          <w:i/>
          <w:sz w:val="14"/>
          <w:szCs w:val="14"/>
          <w:lang w:val="en-GB"/>
        </w:rPr>
        <w:t>http://www2.ohchr.org/english/law/crc.htm</w:t>
      </w:r>
    </w:p>
    <w:p w14:paraId="1747B132"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46577AC"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C182, Worst Forms of Child Labour Convention, 1999; </w:t>
      </w:r>
      <w:r w:rsidRPr="00525456">
        <w:rPr>
          <w:rFonts w:asciiTheme="majorBidi" w:eastAsia="Calibri" w:hAnsiTheme="majorBidi" w:cstheme="majorBidi"/>
          <w:i/>
          <w:sz w:val="14"/>
          <w:szCs w:val="14"/>
          <w:lang w:val="en-GB"/>
        </w:rPr>
        <w:t>http://www.ilo.org/ilolex/cgi-lex/convde.pl?C182</w:t>
      </w:r>
    </w:p>
    <w:p w14:paraId="33ACD747" w14:textId="77777777" w:rsidR="006E50D8" w:rsidRPr="00525456" w:rsidRDefault="006E50D8" w:rsidP="006E50D8">
      <w:pPr>
        <w:autoSpaceDE w:val="0"/>
        <w:autoSpaceDN w:val="0"/>
        <w:adjustRightInd w:val="0"/>
        <w:ind w:left="567"/>
        <w:contextualSpacing/>
        <w:rPr>
          <w:rFonts w:asciiTheme="majorBidi" w:eastAsia="Calibri" w:hAnsiTheme="majorBidi" w:cstheme="majorBidi"/>
          <w:i/>
          <w:sz w:val="14"/>
          <w:szCs w:val="14"/>
          <w:lang w:val="en-GB"/>
        </w:rPr>
      </w:pPr>
    </w:p>
    <w:p w14:paraId="08CB97D0"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C138, Minimum Age Convention, 1973; </w:t>
      </w:r>
      <w:r w:rsidRPr="00525456">
        <w:rPr>
          <w:rFonts w:asciiTheme="majorBidi" w:eastAsia="Calibri" w:hAnsiTheme="majorBidi" w:cstheme="majorBidi"/>
          <w:i/>
          <w:sz w:val="14"/>
          <w:szCs w:val="14"/>
          <w:lang w:val="en-GB"/>
        </w:rPr>
        <w:t>http://www.ilo.org/ilolex/cgi-lex/convde.pl?C138</w:t>
      </w:r>
      <w:r w:rsidRPr="00525456">
        <w:rPr>
          <w:rFonts w:asciiTheme="majorBidi" w:eastAsia="Calibri" w:hAnsiTheme="majorBidi" w:cstheme="majorBidi"/>
          <w:sz w:val="14"/>
          <w:szCs w:val="14"/>
          <w:lang w:val="en-GB"/>
        </w:rPr>
        <w:t xml:space="preserve"> </w:t>
      </w:r>
    </w:p>
    <w:p w14:paraId="058BB1F3" w14:textId="77777777" w:rsidR="006E50D8" w:rsidRPr="00525456" w:rsidRDefault="006E50D8" w:rsidP="006E50D8">
      <w:pPr>
        <w:autoSpaceDE w:val="0"/>
        <w:autoSpaceDN w:val="0"/>
        <w:adjustRightInd w:val="0"/>
        <w:ind w:left="567"/>
        <w:contextualSpacing/>
        <w:rPr>
          <w:rFonts w:asciiTheme="majorBidi" w:eastAsia="Calibri" w:hAnsiTheme="majorBidi" w:cstheme="majorBidi"/>
          <w:i/>
          <w:sz w:val="14"/>
          <w:szCs w:val="14"/>
          <w:lang w:val="en-GB"/>
        </w:rPr>
      </w:pPr>
    </w:p>
    <w:p w14:paraId="5B367145"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C87, Freedom of Association and Protection of the Right to Organise Convention, 1948; </w:t>
      </w:r>
      <w:r w:rsidRPr="00525456">
        <w:rPr>
          <w:rFonts w:asciiTheme="majorBidi" w:eastAsia="Calibri" w:hAnsiTheme="majorBidi" w:cstheme="majorBidi"/>
          <w:i/>
          <w:sz w:val="14"/>
          <w:szCs w:val="14"/>
          <w:lang w:val="en-GB"/>
        </w:rPr>
        <w:t>http://www.ilo.org/ilolex/cgi-lex/convde.pl?C087</w:t>
      </w:r>
    </w:p>
    <w:p w14:paraId="52A45488"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054BD7E7"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C98, Right to Organise and Collective Bargaining Convention, 1949; </w:t>
      </w:r>
      <w:r w:rsidRPr="00525456">
        <w:rPr>
          <w:rFonts w:asciiTheme="majorBidi" w:eastAsia="Calibri" w:hAnsiTheme="majorBidi" w:cstheme="majorBidi"/>
          <w:i/>
          <w:sz w:val="14"/>
          <w:szCs w:val="14"/>
          <w:lang w:val="en-GB"/>
        </w:rPr>
        <w:t>http://www.ilo.org/ilolex/cgi-lex/convde.pl?C098</w:t>
      </w:r>
    </w:p>
    <w:p w14:paraId="49A65B03"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0DFE4E5F"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C29, Forced Labour Convention, 1930; </w:t>
      </w:r>
      <w:r w:rsidRPr="00525456">
        <w:rPr>
          <w:rFonts w:asciiTheme="majorBidi" w:eastAsia="Calibri" w:hAnsiTheme="majorBidi" w:cstheme="majorBidi"/>
          <w:i/>
          <w:sz w:val="14"/>
          <w:szCs w:val="14"/>
          <w:lang w:val="en-GB"/>
        </w:rPr>
        <w:t>http://www.ilo.org/ilolex/cgi-lex/convde.pl?C029</w:t>
      </w:r>
    </w:p>
    <w:p w14:paraId="7011428A"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61329287"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C105, Abolition of Forced Labour Convention, 1957; </w:t>
      </w:r>
      <w:r w:rsidRPr="00525456">
        <w:rPr>
          <w:rFonts w:asciiTheme="majorBidi" w:eastAsia="Calibri" w:hAnsiTheme="majorBidi" w:cstheme="majorBidi"/>
          <w:i/>
          <w:sz w:val="14"/>
          <w:szCs w:val="14"/>
          <w:lang w:val="en-GB"/>
        </w:rPr>
        <w:t>http://www.ilo.org/ilolex/cgi-lex/convde.pl?C105</w:t>
      </w:r>
    </w:p>
    <w:p w14:paraId="6C2C428C"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7901D836"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C131, Minimum Wage Fixing Convention, 1970; </w:t>
      </w:r>
      <w:r w:rsidRPr="00525456">
        <w:rPr>
          <w:rFonts w:asciiTheme="majorBidi" w:eastAsia="Calibri" w:hAnsiTheme="majorBidi" w:cstheme="majorBidi"/>
          <w:i/>
          <w:sz w:val="14"/>
          <w:szCs w:val="14"/>
          <w:lang w:val="en-GB"/>
        </w:rPr>
        <w:t>http://www.ilo.org/ilolex/cgi-lex/convde.pl?C131</w:t>
      </w:r>
    </w:p>
    <w:p w14:paraId="56D08A6C"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195B465A"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C100, Equal Remuneration Convention, 1951; </w:t>
      </w:r>
      <w:r w:rsidRPr="00525456">
        <w:rPr>
          <w:rFonts w:asciiTheme="majorBidi" w:eastAsia="Calibri" w:hAnsiTheme="majorBidi" w:cstheme="majorBidi"/>
          <w:i/>
          <w:sz w:val="14"/>
          <w:szCs w:val="14"/>
          <w:lang w:val="en-GB"/>
        </w:rPr>
        <w:t>http://www.ilo.org/ilolex/cgi-lex/convde.pl?C100</w:t>
      </w:r>
    </w:p>
    <w:p w14:paraId="5DA69A80"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5B81F5FE"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C111, Discrimination (Employment and Occupation) Convention, 1958; </w:t>
      </w:r>
      <w:r w:rsidRPr="00525456">
        <w:rPr>
          <w:rFonts w:asciiTheme="majorBidi" w:eastAsia="Calibri" w:hAnsiTheme="majorBidi" w:cstheme="majorBidi"/>
          <w:i/>
          <w:sz w:val="14"/>
          <w:szCs w:val="14"/>
          <w:lang w:val="en-GB"/>
        </w:rPr>
        <w:t>http://www.ilo.org/ilolex/cgi-lex/convde.pl?C111</w:t>
      </w:r>
    </w:p>
    <w:p w14:paraId="23C6F4C8"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22A95887" w14:textId="06586B71" w:rsidR="006E50D8" w:rsidRPr="00525456" w:rsidRDefault="006E50D8">
      <w:pPr>
        <w:numPr>
          <w:ilvl w:val="1"/>
          <w:numId w:val="13"/>
        </w:numPr>
        <w:spacing w:after="200" w:line="276" w:lineRule="auto"/>
        <w:ind w:left="567" w:right="-213"/>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UN Convention on the Elimination </w:t>
      </w:r>
      <w:r w:rsidR="00CB32BF" w:rsidRPr="00525456">
        <w:rPr>
          <w:rFonts w:asciiTheme="majorBidi" w:eastAsia="Calibri" w:hAnsiTheme="majorBidi" w:cstheme="majorBidi"/>
          <w:sz w:val="14"/>
          <w:szCs w:val="14"/>
          <w:lang w:val="en-GB"/>
        </w:rPr>
        <w:t>of</w:t>
      </w:r>
      <w:r w:rsidRPr="00525456">
        <w:rPr>
          <w:rFonts w:asciiTheme="majorBidi" w:eastAsia="Calibri" w:hAnsiTheme="majorBidi" w:cstheme="majorBidi"/>
          <w:sz w:val="14"/>
          <w:szCs w:val="14"/>
          <w:lang w:val="en-GB"/>
        </w:rPr>
        <w:t xml:space="preserve"> All Forms of Discrimination against Women 1979; </w:t>
      </w:r>
      <w:r w:rsidRPr="00525456">
        <w:rPr>
          <w:rFonts w:asciiTheme="majorBidi" w:eastAsia="Calibri" w:hAnsiTheme="majorBidi" w:cstheme="majorBidi"/>
          <w:i/>
          <w:sz w:val="14"/>
          <w:szCs w:val="14"/>
          <w:lang w:val="en-GB"/>
        </w:rPr>
        <w:t>http://www.un.org/womenwatch/daw/cedaw/text/econvention.htm</w:t>
      </w:r>
    </w:p>
    <w:p w14:paraId="55B5EB8A" w14:textId="77777777" w:rsidR="006E50D8" w:rsidRPr="00525456" w:rsidRDefault="006E50D8" w:rsidP="006E50D8">
      <w:pPr>
        <w:spacing w:after="200" w:line="276" w:lineRule="auto"/>
        <w:ind w:left="567"/>
        <w:contextualSpacing/>
        <w:rPr>
          <w:rFonts w:asciiTheme="majorBidi" w:eastAsia="Calibri" w:hAnsiTheme="majorBidi" w:cstheme="majorBidi"/>
          <w:sz w:val="14"/>
          <w:szCs w:val="14"/>
          <w:lang w:val="en-GB"/>
        </w:rPr>
      </w:pPr>
    </w:p>
    <w:p w14:paraId="3F19E553"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 Hours of Work (Industry) Convention, 1919; </w:t>
      </w:r>
      <w:r w:rsidRPr="00525456">
        <w:rPr>
          <w:rFonts w:asciiTheme="majorBidi" w:eastAsia="Calibri" w:hAnsiTheme="majorBidi" w:cstheme="majorBidi"/>
          <w:i/>
          <w:sz w:val="14"/>
          <w:szCs w:val="14"/>
          <w:lang w:val="en-GB"/>
        </w:rPr>
        <w:t>http://www.ilo.org/ilolex/cgi-lex/convde.pl?C001</w:t>
      </w:r>
    </w:p>
    <w:p w14:paraId="5F7F72F9"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376AA1C9"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C14, Weekly Rest (Industry) Convention, 1921; </w:t>
      </w:r>
      <w:r w:rsidRPr="00525456">
        <w:rPr>
          <w:rFonts w:asciiTheme="majorBidi" w:eastAsia="Calibri" w:hAnsiTheme="majorBidi" w:cstheme="majorBidi"/>
          <w:i/>
          <w:sz w:val="14"/>
          <w:szCs w:val="14"/>
          <w:lang w:val="en-GB"/>
        </w:rPr>
        <w:t>http://www.ilo.org/ilolex/cgi-lex/convde.pl?C014</w:t>
      </w:r>
    </w:p>
    <w:p w14:paraId="10CD6201"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32358CDE" w14:textId="73EF70AD"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C143, Migrant Workers (Supplementary Provisions) </w:t>
      </w:r>
      <w:r w:rsidR="00CB32BF" w:rsidRPr="00525456">
        <w:rPr>
          <w:rFonts w:asciiTheme="majorBidi" w:eastAsia="Calibri" w:hAnsiTheme="majorBidi" w:cstheme="majorBidi"/>
          <w:sz w:val="14"/>
          <w:szCs w:val="14"/>
          <w:lang w:val="en-GB"/>
        </w:rPr>
        <w:t>Convention</w:t>
      </w:r>
      <w:r w:rsidRPr="00525456">
        <w:rPr>
          <w:rFonts w:asciiTheme="majorBidi" w:eastAsia="Calibri" w:hAnsiTheme="majorBidi" w:cstheme="majorBidi"/>
          <w:sz w:val="14"/>
          <w:szCs w:val="14"/>
          <w:lang w:val="en-GB"/>
        </w:rPr>
        <w:t xml:space="preserve">, </w:t>
      </w:r>
      <w:r w:rsidR="00372054" w:rsidRPr="00525456">
        <w:rPr>
          <w:rFonts w:asciiTheme="majorBidi" w:eastAsia="Calibri" w:hAnsiTheme="majorBidi" w:cstheme="majorBidi"/>
          <w:sz w:val="14"/>
          <w:szCs w:val="14"/>
          <w:lang w:val="en-GB"/>
        </w:rPr>
        <w:t>1975; http://www.ilo.org/ilolex/cgi-lex/convde.pl?C143</w:t>
      </w:r>
    </w:p>
    <w:p w14:paraId="4B69E595"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899632A"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C155, Occupational Safety and Health Convention, 1981; </w:t>
      </w:r>
      <w:r w:rsidRPr="00525456">
        <w:rPr>
          <w:rFonts w:asciiTheme="majorBidi" w:eastAsia="Calibri" w:hAnsiTheme="majorBidi" w:cstheme="majorBidi"/>
          <w:i/>
          <w:sz w:val="14"/>
          <w:szCs w:val="14"/>
          <w:lang w:val="en-GB"/>
        </w:rPr>
        <w:t>http://www.ilo.org/ilolex/cgi-lex/convde.pl?C155</w:t>
      </w:r>
    </w:p>
    <w:p w14:paraId="6F7E1A85"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53CC5F78"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Rio Declaration on Environment and Development, 1992; </w:t>
      </w:r>
      <w:r w:rsidRPr="00525456">
        <w:rPr>
          <w:rFonts w:asciiTheme="majorBidi" w:eastAsia="Calibri" w:hAnsiTheme="majorBidi" w:cstheme="majorBidi"/>
          <w:i/>
          <w:sz w:val="14"/>
          <w:szCs w:val="14"/>
          <w:lang w:val="en-GB"/>
        </w:rPr>
        <w:t>http://www.unep.org/Documents.Multilingual/Default.asp?DocumentID=78&amp;ArticleID=1163&amp;l=en</w:t>
      </w:r>
    </w:p>
    <w:p w14:paraId="627761DF"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18F29BB4"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The Ottawa Convention, 1997; </w:t>
      </w:r>
      <w:r w:rsidRPr="00525456">
        <w:rPr>
          <w:rFonts w:asciiTheme="majorBidi" w:eastAsia="Calibri" w:hAnsiTheme="majorBidi" w:cstheme="majorBidi"/>
          <w:i/>
          <w:sz w:val="14"/>
          <w:szCs w:val="14"/>
          <w:lang w:val="en-GB"/>
        </w:rPr>
        <w:t>http://www.apminebanconvention.org/fileadmin/pdf/mbc/text_status/Ottawa_Convention_English.pdf</w:t>
      </w:r>
    </w:p>
    <w:p w14:paraId="2E4C0D40" w14:textId="77777777" w:rsidR="006E50D8" w:rsidRPr="00525456" w:rsidRDefault="006E50D8" w:rsidP="006E50D8">
      <w:pPr>
        <w:spacing w:after="200" w:line="276" w:lineRule="auto"/>
        <w:ind w:left="567"/>
        <w:contextualSpacing/>
        <w:rPr>
          <w:rFonts w:asciiTheme="majorBidi" w:eastAsia="Calibri" w:hAnsiTheme="majorBidi" w:cstheme="majorBidi"/>
          <w:sz w:val="14"/>
          <w:szCs w:val="14"/>
          <w:lang w:val="en-GB"/>
        </w:rPr>
      </w:pPr>
    </w:p>
    <w:p w14:paraId="36A52751"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The Convention on Cluster Munitions, 2007; </w:t>
      </w:r>
      <w:r w:rsidRPr="00525456">
        <w:rPr>
          <w:rFonts w:asciiTheme="majorBidi" w:eastAsia="Calibri" w:hAnsiTheme="majorBidi" w:cstheme="majorBidi"/>
          <w:i/>
          <w:sz w:val="14"/>
          <w:szCs w:val="14"/>
          <w:lang w:val="en-GB"/>
        </w:rPr>
        <w:t>http://www.clusterconvention.org/files/2011/01/Convention-ENG1.pdf</w:t>
      </w:r>
    </w:p>
    <w:p w14:paraId="78E22ACF" w14:textId="77777777" w:rsidR="006E50D8" w:rsidRPr="00525456" w:rsidRDefault="006E50D8" w:rsidP="006E50D8">
      <w:pPr>
        <w:jc w:val="center"/>
        <w:rPr>
          <w:rFonts w:asciiTheme="majorBidi" w:hAnsiTheme="majorBidi" w:cstheme="majorBidi"/>
          <w:lang w:val="en-GB"/>
        </w:rPr>
      </w:pPr>
    </w:p>
    <w:p w14:paraId="179145FB" w14:textId="77777777" w:rsidR="006E50D8" w:rsidRPr="00525456" w:rsidRDefault="006E50D8" w:rsidP="006E50D8">
      <w:pPr>
        <w:rPr>
          <w:rFonts w:asciiTheme="majorBidi" w:hAnsiTheme="majorBidi" w:cstheme="majorBidi"/>
          <w:lang w:val="en-GB"/>
        </w:rPr>
      </w:pPr>
    </w:p>
    <w:p w14:paraId="0117EE94" w14:textId="77777777" w:rsidR="006E50D8" w:rsidRPr="00525456" w:rsidRDefault="006E50D8" w:rsidP="00E87B1D">
      <w:pPr>
        <w:rPr>
          <w:rFonts w:asciiTheme="majorBidi" w:hAnsiTheme="majorBidi" w:cstheme="majorBidi"/>
          <w:lang w:val="en-GB"/>
        </w:rPr>
      </w:pPr>
    </w:p>
    <w:sectPr w:rsidR="006E50D8" w:rsidRPr="00525456" w:rsidSect="00495738">
      <w:footerReference w:type="default" r:id="rId17"/>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AA20F" w14:textId="77777777" w:rsidR="00631C7B" w:rsidRDefault="00631C7B" w:rsidP="00D73BF7">
      <w:r>
        <w:separator/>
      </w:r>
    </w:p>
  </w:endnote>
  <w:endnote w:type="continuationSeparator" w:id="0">
    <w:p w14:paraId="5317D763" w14:textId="77777777" w:rsidR="00631C7B" w:rsidRDefault="00631C7B" w:rsidP="00D73BF7">
      <w:r>
        <w:continuationSeparator/>
      </w:r>
    </w:p>
  </w:endnote>
  <w:endnote w:type="continuationNotice" w:id="1">
    <w:p w14:paraId="51144D98" w14:textId="77777777" w:rsidR="00631C7B" w:rsidRDefault="00631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693F" w14:textId="77777777" w:rsidR="00D209D5" w:rsidRPr="006935E4" w:rsidRDefault="00D209D5" w:rsidP="006E50D8">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7A68" w14:textId="31C76B8C" w:rsidR="00D209D5" w:rsidRDefault="00D209D5"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FA4D05">
      <w:rPr>
        <w:rFonts w:ascii="Calibri" w:hAnsi="Calibri"/>
        <w:bCs/>
        <w:noProof/>
        <w:sz w:val="22"/>
        <w:szCs w:val="22"/>
      </w:rPr>
      <w:t>15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FA4D05">
      <w:rPr>
        <w:rFonts w:ascii="Calibri" w:hAnsi="Calibri"/>
        <w:bCs/>
        <w:noProof/>
        <w:sz w:val="22"/>
        <w:szCs w:val="22"/>
      </w:rPr>
      <w:t>15</w:t>
    </w:r>
    <w:r>
      <w:rPr>
        <w:rFonts w:ascii="Calibri" w:hAnsi="Calibri"/>
        <w:bCs/>
        <w:sz w:val="22"/>
        <w:szCs w:val="22"/>
      </w:rPr>
      <w:fldChar w:fldCharType="end"/>
    </w:r>
  </w:p>
  <w:p w14:paraId="2CA79C4F" w14:textId="77777777" w:rsidR="00D209D5" w:rsidRDefault="00D209D5"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C9F8" w14:textId="77777777" w:rsidR="00631C7B" w:rsidRDefault="00631C7B" w:rsidP="00D73BF7">
      <w:r>
        <w:separator/>
      </w:r>
    </w:p>
  </w:footnote>
  <w:footnote w:type="continuationSeparator" w:id="0">
    <w:p w14:paraId="546BC49A" w14:textId="77777777" w:rsidR="00631C7B" w:rsidRDefault="00631C7B" w:rsidP="00D73BF7">
      <w:r>
        <w:continuationSeparator/>
      </w:r>
    </w:p>
  </w:footnote>
  <w:footnote w:type="continuationNotice" w:id="1">
    <w:p w14:paraId="63ADCB8C" w14:textId="77777777" w:rsidR="00631C7B" w:rsidRDefault="00631C7B"/>
  </w:footnote>
  <w:footnote w:id="2">
    <w:p w14:paraId="3B366E8C" w14:textId="77777777" w:rsidR="00D209D5" w:rsidRPr="00945A73" w:rsidRDefault="00D209D5" w:rsidP="006E50D8">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323BCBD3" w14:textId="77777777" w:rsidR="00D209D5" w:rsidRPr="00685852" w:rsidRDefault="00D209D5" w:rsidP="006E50D8">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3B0724C3" w14:textId="77777777" w:rsidR="00D209D5" w:rsidRPr="00685852" w:rsidRDefault="00D209D5" w:rsidP="006E50D8">
      <w:pPr>
        <w:pStyle w:val="FootnoteText"/>
        <w:rPr>
          <w:sz w:val="12"/>
          <w:szCs w:val="12"/>
          <w:lang w:val="en-US"/>
        </w:rPr>
      </w:pPr>
      <w:r w:rsidRPr="00685852">
        <w:rPr>
          <w:sz w:val="12"/>
          <w:szCs w:val="12"/>
          <w:lang w:val="en-US"/>
        </w:rPr>
        <w:t>index.html</w:t>
      </w:r>
    </w:p>
  </w:footnote>
  <w:footnote w:id="4">
    <w:p w14:paraId="1C1A0EC7" w14:textId="77777777" w:rsidR="00D209D5" w:rsidRPr="000139F8" w:rsidRDefault="00D209D5" w:rsidP="006E50D8">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2EB5BC24" w14:textId="77777777" w:rsidR="00D209D5" w:rsidRPr="00945A73" w:rsidRDefault="00D209D5" w:rsidP="006E50D8">
      <w:pPr>
        <w:pStyle w:val="FootnoteText"/>
        <w:rPr>
          <w:sz w:val="14"/>
          <w:szCs w:val="14"/>
          <w:lang w:val="en-US"/>
        </w:rPr>
      </w:pPr>
    </w:p>
  </w:footnote>
  <w:footnote w:id="5">
    <w:p w14:paraId="0CFF6E5F" w14:textId="77777777" w:rsidR="00D209D5" w:rsidRPr="00BF5A3A" w:rsidRDefault="00D209D5" w:rsidP="006E50D8">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3E39FC51" w14:textId="77777777" w:rsidR="00D209D5" w:rsidRPr="004F4F1E" w:rsidRDefault="00D209D5" w:rsidP="006E50D8">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5191860B" w14:textId="77777777" w:rsidR="00D209D5" w:rsidRPr="00D94CB3" w:rsidRDefault="00D209D5" w:rsidP="006E50D8">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56D02CEF" w14:textId="3806AD22" w:rsidR="00D209D5" w:rsidRDefault="00D209D5" w:rsidP="006E50D8">
      <w:pPr>
        <w:pStyle w:val="FootnoteText"/>
        <w:rPr>
          <w:sz w:val="12"/>
          <w:szCs w:val="12"/>
          <w:lang w:val="en-US"/>
        </w:rPr>
      </w:pPr>
      <w:r>
        <w:rPr>
          <w:sz w:val="12"/>
          <w:szCs w:val="12"/>
          <w:lang w:val="en-GB"/>
        </w:rPr>
        <w:t xml:space="preserve">7. </w:t>
      </w:r>
      <w:r w:rsidRPr="003C728E">
        <w:rPr>
          <w:sz w:val="12"/>
          <w:szCs w:val="12"/>
          <w:lang w:val="en-US"/>
        </w:rPr>
        <w:t>http://www.kirkensnodhjelp.no/en/About-</w:t>
      </w:r>
      <w:r w:rsidR="00910DCB">
        <w:rPr>
          <w:sz w:val="12"/>
          <w:szCs w:val="12"/>
          <w:lang w:val="en-US"/>
        </w:rPr>
        <w:t>RRAA</w:t>
      </w:r>
      <w:r w:rsidRPr="003C728E">
        <w:rPr>
          <w:sz w:val="12"/>
          <w:szCs w:val="12"/>
          <w:lang w:val="en-US"/>
        </w:rPr>
        <w:t>/About-</w:t>
      </w:r>
      <w:r w:rsidR="00910DCB">
        <w:rPr>
          <w:sz w:val="12"/>
          <w:szCs w:val="12"/>
          <w:lang w:val="en-US"/>
        </w:rPr>
        <w:t>RRAA</w:t>
      </w:r>
      <w:r w:rsidRPr="003C728E">
        <w:rPr>
          <w:sz w:val="12"/>
          <w:szCs w:val="12"/>
          <w:lang w:val="en-US"/>
        </w:rPr>
        <w:t>/Accountability-Commitments/</w:t>
      </w:r>
      <w:r w:rsidR="00910DCB">
        <w:rPr>
          <w:sz w:val="12"/>
          <w:szCs w:val="12"/>
          <w:lang w:val="en-US"/>
        </w:rPr>
        <w:t>RRAA</w:t>
      </w:r>
      <w:r w:rsidRPr="003C728E">
        <w:rPr>
          <w:sz w:val="12"/>
          <w:szCs w:val="12"/>
          <w:lang w:val="en-US"/>
        </w:rPr>
        <w:t>s-complaints-handling-system/</w:t>
      </w:r>
    </w:p>
    <w:p w14:paraId="0B58BDF8" w14:textId="77777777" w:rsidR="00D209D5" w:rsidRPr="005134D0" w:rsidRDefault="00D209D5" w:rsidP="006E50D8">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8E59" w14:textId="77777777" w:rsidR="00D209D5" w:rsidRDefault="00000000">
    <w:pPr>
      <w:pStyle w:val="Header"/>
    </w:pPr>
    <w:r>
      <w:rPr>
        <w:noProof/>
      </w:rPr>
      <w:pict w14:anchorId="667C9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25"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6F3547F"/>
    <w:multiLevelType w:val="hybridMultilevel"/>
    <w:tmpl w:val="338287B6"/>
    <w:lvl w:ilvl="0" w:tplc="FFFFFFFF">
      <w:start w:val="1"/>
      <w:numFmt w:val="decimal"/>
      <w:lvlText w:val="%1."/>
      <w:lvlJc w:val="left"/>
      <w:pPr>
        <w:ind w:left="720" w:hanging="360"/>
      </w:pPr>
      <w:rPr>
        <w:rFonts w:ascii="Calibri" w:hAnsi="Calibri" w:cs="Calibri"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C5D18"/>
    <w:multiLevelType w:val="hybridMultilevel"/>
    <w:tmpl w:val="6C322216"/>
    <w:lvl w:ilvl="0" w:tplc="0409000F">
      <w:start w:val="1"/>
      <w:numFmt w:val="decimal"/>
      <w:lvlText w:val="%1."/>
      <w:lvlJc w:val="left"/>
      <w:pPr>
        <w:ind w:left="510" w:hanging="360"/>
      </w:pPr>
      <w:rPr>
        <w:rFonts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4978CA"/>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5E537ED"/>
    <w:multiLevelType w:val="hybridMultilevel"/>
    <w:tmpl w:val="D6C0FC40"/>
    <w:lvl w:ilvl="0" w:tplc="2A7ADB8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06E65"/>
    <w:multiLevelType w:val="hybridMultilevel"/>
    <w:tmpl w:val="30E420E2"/>
    <w:lvl w:ilvl="0" w:tplc="0406000F">
      <w:start w:val="1"/>
      <w:numFmt w:val="decimal"/>
      <w:lvlText w:val="%1."/>
      <w:lvlJc w:val="left"/>
      <w:pPr>
        <w:tabs>
          <w:tab w:val="num" w:pos="630"/>
        </w:tabs>
        <w:ind w:left="630" w:hanging="360"/>
      </w:pPr>
      <w:rPr>
        <w:rFonts w:hint="default"/>
      </w:rPr>
    </w:lvl>
    <w:lvl w:ilvl="1" w:tplc="04060019" w:tentative="1">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8C135FB"/>
    <w:multiLevelType w:val="hybridMultilevel"/>
    <w:tmpl w:val="36083CCC"/>
    <w:lvl w:ilvl="0" w:tplc="E152C51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84DAB"/>
    <w:multiLevelType w:val="hybridMultilevel"/>
    <w:tmpl w:val="9B7A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D0E1C"/>
    <w:multiLevelType w:val="hybridMultilevel"/>
    <w:tmpl w:val="DAAA4A40"/>
    <w:lvl w:ilvl="0" w:tplc="E8664064">
      <w:start w:val="1"/>
      <w:numFmt w:val="decimal"/>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FC5DD5"/>
    <w:multiLevelType w:val="hybridMultilevel"/>
    <w:tmpl w:val="025A89C6"/>
    <w:lvl w:ilvl="0" w:tplc="FBE89B72">
      <w:start w:val="1"/>
      <w:numFmt w:val="decimal"/>
      <w:lvlText w:val="%1."/>
      <w:lvlJc w:val="left"/>
      <w:pPr>
        <w:ind w:left="450" w:hanging="360"/>
      </w:pPr>
      <w:rPr>
        <w:rFonts w:ascii="Calibri" w:hAnsi="Calibri" w:cs="Calibri" w:hint="default"/>
        <w:b/>
        <w:bCs/>
        <w:color w:val="00000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69E5697"/>
    <w:multiLevelType w:val="hybridMultilevel"/>
    <w:tmpl w:val="2DC4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D28D1"/>
    <w:multiLevelType w:val="hybridMultilevel"/>
    <w:tmpl w:val="BBB20DE4"/>
    <w:lvl w:ilvl="0" w:tplc="120243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A490C0C"/>
    <w:multiLevelType w:val="hybridMultilevel"/>
    <w:tmpl w:val="AF747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3D4838"/>
    <w:multiLevelType w:val="hybridMultilevel"/>
    <w:tmpl w:val="E1E83D3A"/>
    <w:lvl w:ilvl="0" w:tplc="B04CCEBA">
      <w:start w:val="2"/>
      <w:numFmt w:val="bullet"/>
      <w:lvlText w:val=""/>
      <w:lvlJc w:val="left"/>
      <w:pPr>
        <w:ind w:left="720" w:hanging="360"/>
      </w:pPr>
      <w:rPr>
        <w:rFonts w:ascii="Symbol" w:eastAsia="SimSu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525345">
    <w:abstractNumId w:val="17"/>
  </w:num>
  <w:num w:numId="2" w16cid:durableId="1561937687">
    <w:abstractNumId w:val="8"/>
  </w:num>
  <w:num w:numId="3" w16cid:durableId="2055352411">
    <w:abstractNumId w:val="11"/>
  </w:num>
  <w:num w:numId="4" w16cid:durableId="906460092">
    <w:abstractNumId w:val="12"/>
  </w:num>
  <w:num w:numId="5" w16cid:durableId="449010659">
    <w:abstractNumId w:val="15"/>
  </w:num>
  <w:num w:numId="6" w16cid:durableId="878010662">
    <w:abstractNumId w:val="9"/>
  </w:num>
  <w:num w:numId="7" w16cid:durableId="1208294402">
    <w:abstractNumId w:val="16"/>
  </w:num>
  <w:num w:numId="8" w16cid:durableId="14175521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7138937">
    <w:abstractNumId w:val="5"/>
  </w:num>
  <w:num w:numId="10" w16cid:durableId="421418232">
    <w:abstractNumId w:val="7"/>
  </w:num>
  <w:num w:numId="11" w16cid:durableId="1253705867">
    <w:abstractNumId w:val="3"/>
  </w:num>
  <w:num w:numId="12" w16cid:durableId="181403969">
    <w:abstractNumId w:val="0"/>
  </w:num>
  <w:num w:numId="13" w16cid:durableId="100539344">
    <w:abstractNumId w:val="13"/>
  </w:num>
  <w:num w:numId="14" w16cid:durableId="1330478858">
    <w:abstractNumId w:val="21"/>
  </w:num>
  <w:num w:numId="15" w16cid:durableId="873999521">
    <w:abstractNumId w:val="4"/>
  </w:num>
  <w:num w:numId="16" w16cid:durableId="1238588446">
    <w:abstractNumId w:val="26"/>
  </w:num>
  <w:num w:numId="17" w16cid:durableId="1442913006">
    <w:abstractNumId w:val="20"/>
  </w:num>
  <w:num w:numId="18" w16cid:durableId="1804083348">
    <w:abstractNumId w:val="23"/>
  </w:num>
  <w:num w:numId="19" w16cid:durableId="92941947">
    <w:abstractNumId w:val="18"/>
  </w:num>
  <w:num w:numId="20" w16cid:durableId="1007946923">
    <w:abstractNumId w:val="2"/>
  </w:num>
  <w:num w:numId="21" w16cid:durableId="1829130759">
    <w:abstractNumId w:val="6"/>
  </w:num>
  <w:num w:numId="22" w16cid:durableId="1907912001">
    <w:abstractNumId w:val="10"/>
  </w:num>
  <w:num w:numId="23" w16cid:durableId="1272515841">
    <w:abstractNumId w:val="19"/>
  </w:num>
  <w:num w:numId="24" w16cid:durableId="1198352162">
    <w:abstractNumId w:val="22"/>
  </w:num>
  <w:num w:numId="25" w16cid:durableId="1464426339">
    <w:abstractNumId w:val="14"/>
  </w:num>
  <w:num w:numId="26" w16cid:durableId="10963184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9577096">
    <w:abstractNumId w:val="1"/>
  </w:num>
  <w:num w:numId="28" w16cid:durableId="17950851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10339"/>
    <w:rsid w:val="00014D3A"/>
    <w:rsid w:val="00015784"/>
    <w:rsid w:val="00015C29"/>
    <w:rsid w:val="0002324C"/>
    <w:rsid w:val="000252AF"/>
    <w:rsid w:val="00030319"/>
    <w:rsid w:val="00030A15"/>
    <w:rsid w:val="000334D0"/>
    <w:rsid w:val="00035787"/>
    <w:rsid w:val="000376E6"/>
    <w:rsid w:val="00040500"/>
    <w:rsid w:val="00047E7F"/>
    <w:rsid w:val="00050838"/>
    <w:rsid w:val="00050C7B"/>
    <w:rsid w:val="000524EC"/>
    <w:rsid w:val="000551DA"/>
    <w:rsid w:val="00060BE9"/>
    <w:rsid w:val="00064A3B"/>
    <w:rsid w:val="000650F8"/>
    <w:rsid w:val="00065502"/>
    <w:rsid w:val="00067809"/>
    <w:rsid w:val="00073B70"/>
    <w:rsid w:val="00084EDF"/>
    <w:rsid w:val="00087863"/>
    <w:rsid w:val="0009065A"/>
    <w:rsid w:val="00094D18"/>
    <w:rsid w:val="000A1891"/>
    <w:rsid w:val="000B681E"/>
    <w:rsid w:val="000D07AF"/>
    <w:rsid w:val="000D1761"/>
    <w:rsid w:val="000D2DED"/>
    <w:rsid w:val="000D3B68"/>
    <w:rsid w:val="000D574D"/>
    <w:rsid w:val="000E1F6D"/>
    <w:rsid w:val="000E274B"/>
    <w:rsid w:val="000E3F7A"/>
    <w:rsid w:val="000F2AFC"/>
    <w:rsid w:val="000F2EF6"/>
    <w:rsid w:val="00100F2E"/>
    <w:rsid w:val="00104A27"/>
    <w:rsid w:val="00104D92"/>
    <w:rsid w:val="00104FA0"/>
    <w:rsid w:val="00112B19"/>
    <w:rsid w:val="00113E13"/>
    <w:rsid w:val="001153B9"/>
    <w:rsid w:val="00116C42"/>
    <w:rsid w:val="00116EE8"/>
    <w:rsid w:val="00117BB7"/>
    <w:rsid w:val="0012052A"/>
    <w:rsid w:val="00120FB5"/>
    <w:rsid w:val="00122029"/>
    <w:rsid w:val="0013024D"/>
    <w:rsid w:val="00131379"/>
    <w:rsid w:val="00131817"/>
    <w:rsid w:val="00137B69"/>
    <w:rsid w:val="0014278A"/>
    <w:rsid w:val="00146FBD"/>
    <w:rsid w:val="00147E3E"/>
    <w:rsid w:val="00166C14"/>
    <w:rsid w:val="00167EB2"/>
    <w:rsid w:val="001711A9"/>
    <w:rsid w:val="00176975"/>
    <w:rsid w:val="0017794D"/>
    <w:rsid w:val="0018115F"/>
    <w:rsid w:val="00181241"/>
    <w:rsid w:val="00181EE9"/>
    <w:rsid w:val="001901A6"/>
    <w:rsid w:val="00192559"/>
    <w:rsid w:val="00193F25"/>
    <w:rsid w:val="00194C17"/>
    <w:rsid w:val="001971CF"/>
    <w:rsid w:val="001A2416"/>
    <w:rsid w:val="001A355C"/>
    <w:rsid w:val="001A3614"/>
    <w:rsid w:val="001A65E3"/>
    <w:rsid w:val="001B6D8E"/>
    <w:rsid w:val="001C37CB"/>
    <w:rsid w:val="001C4B97"/>
    <w:rsid w:val="001C5760"/>
    <w:rsid w:val="001C5D8B"/>
    <w:rsid w:val="001C764D"/>
    <w:rsid w:val="001D10BB"/>
    <w:rsid w:val="001D6A82"/>
    <w:rsid w:val="001E0C96"/>
    <w:rsid w:val="001E2AFB"/>
    <w:rsid w:val="001E58F0"/>
    <w:rsid w:val="001E7196"/>
    <w:rsid w:val="001E77B4"/>
    <w:rsid w:val="001F6758"/>
    <w:rsid w:val="001F79DE"/>
    <w:rsid w:val="002003A3"/>
    <w:rsid w:val="00204C8F"/>
    <w:rsid w:val="0021092E"/>
    <w:rsid w:val="00217A7A"/>
    <w:rsid w:val="002214A8"/>
    <w:rsid w:val="00223926"/>
    <w:rsid w:val="00226707"/>
    <w:rsid w:val="00227F4D"/>
    <w:rsid w:val="00230173"/>
    <w:rsid w:val="00230AD9"/>
    <w:rsid w:val="00230B89"/>
    <w:rsid w:val="00231766"/>
    <w:rsid w:val="00231A38"/>
    <w:rsid w:val="00231D2F"/>
    <w:rsid w:val="00234593"/>
    <w:rsid w:val="002438E3"/>
    <w:rsid w:val="00243EC6"/>
    <w:rsid w:val="00244546"/>
    <w:rsid w:val="00244638"/>
    <w:rsid w:val="00246A97"/>
    <w:rsid w:val="00251CB1"/>
    <w:rsid w:val="00252BCA"/>
    <w:rsid w:val="00252CBE"/>
    <w:rsid w:val="00252DB5"/>
    <w:rsid w:val="00253F79"/>
    <w:rsid w:val="00262755"/>
    <w:rsid w:val="00263D21"/>
    <w:rsid w:val="002650F4"/>
    <w:rsid w:val="00267848"/>
    <w:rsid w:val="002705C5"/>
    <w:rsid w:val="002736ED"/>
    <w:rsid w:val="00275138"/>
    <w:rsid w:val="002827AD"/>
    <w:rsid w:val="00286483"/>
    <w:rsid w:val="00293524"/>
    <w:rsid w:val="002B448B"/>
    <w:rsid w:val="002B5ACA"/>
    <w:rsid w:val="002C1A51"/>
    <w:rsid w:val="002C24B2"/>
    <w:rsid w:val="002C2ABF"/>
    <w:rsid w:val="002C31BC"/>
    <w:rsid w:val="002C3C8A"/>
    <w:rsid w:val="002C3C94"/>
    <w:rsid w:val="002D2F06"/>
    <w:rsid w:val="002D5BB1"/>
    <w:rsid w:val="002D6AD5"/>
    <w:rsid w:val="002E334A"/>
    <w:rsid w:val="002E334C"/>
    <w:rsid w:val="002F266A"/>
    <w:rsid w:val="002F28B6"/>
    <w:rsid w:val="002F28EC"/>
    <w:rsid w:val="00301EB4"/>
    <w:rsid w:val="0030792E"/>
    <w:rsid w:val="0032577E"/>
    <w:rsid w:val="0033080B"/>
    <w:rsid w:val="00330C6F"/>
    <w:rsid w:val="00331987"/>
    <w:rsid w:val="00334B3B"/>
    <w:rsid w:val="00335EB5"/>
    <w:rsid w:val="0033710A"/>
    <w:rsid w:val="00341A9B"/>
    <w:rsid w:val="0034632F"/>
    <w:rsid w:val="00350930"/>
    <w:rsid w:val="0035600D"/>
    <w:rsid w:val="003575F7"/>
    <w:rsid w:val="00364338"/>
    <w:rsid w:val="00365D07"/>
    <w:rsid w:val="00366F41"/>
    <w:rsid w:val="00371B4B"/>
    <w:rsid w:val="00372054"/>
    <w:rsid w:val="0037461D"/>
    <w:rsid w:val="00374764"/>
    <w:rsid w:val="003800E5"/>
    <w:rsid w:val="003811F5"/>
    <w:rsid w:val="00386362"/>
    <w:rsid w:val="00390308"/>
    <w:rsid w:val="00391B02"/>
    <w:rsid w:val="003925BB"/>
    <w:rsid w:val="0039324F"/>
    <w:rsid w:val="0039446C"/>
    <w:rsid w:val="003979D5"/>
    <w:rsid w:val="003A23ED"/>
    <w:rsid w:val="003A462A"/>
    <w:rsid w:val="003A6099"/>
    <w:rsid w:val="003A6458"/>
    <w:rsid w:val="003B08AA"/>
    <w:rsid w:val="003B1E0D"/>
    <w:rsid w:val="003B21E7"/>
    <w:rsid w:val="003B320B"/>
    <w:rsid w:val="003B4F4E"/>
    <w:rsid w:val="003C16BA"/>
    <w:rsid w:val="003C24FF"/>
    <w:rsid w:val="003C3053"/>
    <w:rsid w:val="003C4B9A"/>
    <w:rsid w:val="003D4A03"/>
    <w:rsid w:val="003D4C53"/>
    <w:rsid w:val="003D667B"/>
    <w:rsid w:val="003D6F43"/>
    <w:rsid w:val="003D73CC"/>
    <w:rsid w:val="003D74F7"/>
    <w:rsid w:val="003E04D1"/>
    <w:rsid w:val="003E2AF9"/>
    <w:rsid w:val="003E4308"/>
    <w:rsid w:val="003E4BE0"/>
    <w:rsid w:val="003E5B7B"/>
    <w:rsid w:val="003E61C7"/>
    <w:rsid w:val="00400781"/>
    <w:rsid w:val="00403E66"/>
    <w:rsid w:val="004040B3"/>
    <w:rsid w:val="00407BF4"/>
    <w:rsid w:val="00412006"/>
    <w:rsid w:val="004157D4"/>
    <w:rsid w:val="0042047C"/>
    <w:rsid w:val="00420777"/>
    <w:rsid w:val="00424CE6"/>
    <w:rsid w:val="00425F6A"/>
    <w:rsid w:val="00427ACD"/>
    <w:rsid w:val="00437DA3"/>
    <w:rsid w:val="0044061C"/>
    <w:rsid w:val="00441B6B"/>
    <w:rsid w:val="00444A68"/>
    <w:rsid w:val="00444D1A"/>
    <w:rsid w:val="00453C2F"/>
    <w:rsid w:val="00460912"/>
    <w:rsid w:val="00460987"/>
    <w:rsid w:val="004631FD"/>
    <w:rsid w:val="004634FD"/>
    <w:rsid w:val="004677CE"/>
    <w:rsid w:val="0047170B"/>
    <w:rsid w:val="00471991"/>
    <w:rsid w:val="00471CB8"/>
    <w:rsid w:val="00475AE6"/>
    <w:rsid w:val="004805FE"/>
    <w:rsid w:val="00480CDF"/>
    <w:rsid w:val="004829C0"/>
    <w:rsid w:val="00482CBD"/>
    <w:rsid w:val="004845FC"/>
    <w:rsid w:val="004874AD"/>
    <w:rsid w:val="00487F08"/>
    <w:rsid w:val="00490B98"/>
    <w:rsid w:val="00490DE2"/>
    <w:rsid w:val="00491416"/>
    <w:rsid w:val="00491A38"/>
    <w:rsid w:val="0049377B"/>
    <w:rsid w:val="00495738"/>
    <w:rsid w:val="004975FF"/>
    <w:rsid w:val="00497D67"/>
    <w:rsid w:val="004A0545"/>
    <w:rsid w:val="004A0DB5"/>
    <w:rsid w:val="004A56F3"/>
    <w:rsid w:val="004B1AA4"/>
    <w:rsid w:val="004B70EB"/>
    <w:rsid w:val="004C5FAC"/>
    <w:rsid w:val="004C7FC3"/>
    <w:rsid w:val="004D0D76"/>
    <w:rsid w:val="004D20F2"/>
    <w:rsid w:val="004D752F"/>
    <w:rsid w:val="004E17C7"/>
    <w:rsid w:val="004E49AA"/>
    <w:rsid w:val="004E6870"/>
    <w:rsid w:val="004F0544"/>
    <w:rsid w:val="004F4A8C"/>
    <w:rsid w:val="004F63B7"/>
    <w:rsid w:val="005021ED"/>
    <w:rsid w:val="00503BBB"/>
    <w:rsid w:val="00506B2B"/>
    <w:rsid w:val="00507BE4"/>
    <w:rsid w:val="00507F10"/>
    <w:rsid w:val="0051128A"/>
    <w:rsid w:val="0051353B"/>
    <w:rsid w:val="00515818"/>
    <w:rsid w:val="0051638F"/>
    <w:rsid w:val="00520325"/>
    <w:rsid w:val="00520DE6"/>
    <w:rsid w:val="00523E57"/>
    <w:rsid w:val="00525456"/>
    <w:rsid w:val="00530571"/>
    <w:rsid w:val="005342FD"/>
    <w:rsid w:val="00535B8A"/>
    <w:rsid w:val="005373DF"/>
    <w:rsid w:val="0055276B"/>
    <w:rsid w:val="005572F1"/>
    <w:rsid w:val="00560B25"/>
    <w:rsid w:val="00566BC4"/>
    <w:rsid w:val="005676EE"/>
    <w:rsid w:val="005752B3"/>
    <w:rsid w:val="00575CA9"/>
    <w:rsid w:val="00577CBB"/>
    <w:rsid w:val="00581360"/>
    <w:rsid w:val="00587B97"/>
    <w:rsid w:val="00590803"/>
    <w:rsid w:val="005A0CDE"/>
    <w:rsid w:val="005A2DFD"/>
    <w:rsid w:val="005A2EF0"/>
    <w:rsid w:val="005A30E6"/>
    <w:rsid w:val="005A5520"/>
    <w:rsid w:val="005B5409"/>
    <w:rsid w:val="005C17F3"/>
    <w:rsid w:val="005C23EE"/>
    <w:rsid w:val="005C26A9"/>
    <w:rsid w:val="005C4183"/>
    <w:rsid w:val="005C6AB3"/>
    <w:rsid w:val="005D0F9F"/>
    <w:rsid w:val="005D5A90"/>
    <w:rsid w:val="005D68B5"/>
    <w:rsid w:val="005F0093"/>
    <w:rsid w:val="005F5081"/>
    <w:rsid w:val="005F5500"/>
    <w:rsid w:val="005F5BB6"/>
    <w:rsid w:val="00600E4B"/>
    <w:rsid w:val="006039BE"/>
    <w:rsid w:val="006062E3"/>
    <w:rsid w:val="0060739C"/>
    <w:rsid w:val="006130E5"/>
    <w:rsid w:val="00616AB7"/>
    <w:rsid w:val="00616B5D"/>
    <w:rsid w:val="00622668"/>
    <w:rsid w:val="00627E58"/>
    <w:rsid w:val="006316BF"/>
    <w:rsid w:val="006317A5"/>
    <w:rsid w:val="00631C7B"/>
    <w:rsid w:val="006403F3"/>
    <w:rsid w:val="006428C0"/>
    <w:rsid w:val="006439EA"/>
    <w:rsid w:val="006459A5"/>
    <w:rsid w:val="006616F1"/>
    <w:rsid w:val="00670285"/>
    <w:rsid w:val="00672EC1"/>
    <w:rsid w:val="006773E1"/>
    <w:rsid w:val="0067788F"/>
    <w:rsid w:val="00677B3D"/>
    <w:rsid w:val="00683AE6"/>
    <w:rsid w:val="006910B9"/>
    <w:rsid w:val="00691D60"/>
    <w:rsid w:val="00696EE2"/>
    <w:rsid w:val="006A16B1"/>
    <w:rsid w:val="006A23B5"/>
    <w:rsid w:val="006A248B"/>
    <w:rsid w:val="006A42C4"/>
    <w:rsid w:val="006B4657"/>
    <w:rsid w:val="006B4F5F"/>
    <w:rsid w:val="006C5BA3"/>
    <w:rsid w:val="006C7BF9"/>
    <w:rsid w:val="006D601C"/>
    <w:rsid w:val="006D6E09"/>
    <w:rsid w:val="006D7FA4"/>
    <w:rsid w:val="006E16A7"/>
    <w:rsid w:val="006E4AAD"/>
    <w:rsid w:val="006E50D8"/>
    <w:rsid w:val="006F2958"/>
    <w:rsid w:val="006F4DDB"/>
    <w:rsid w:val="006F62DB"/>
    <w:rsid w:val="006F77AC"/>
    <w:rsid w:val="00701080"/>
    <w:rsid w:val="00701D91"/>
    <w:rsid w:val="00703F45"/>
    <w:rsid w:val="00705175"/>
    <w:rsid w:val="0070598B"/>
    <w:rsid w:val="007107B8"/>
    <w:rsid w:val="0071278E"/>
    <w:rsid w:val="00722AF8"/>
    <w:rsid w:val="00722FEE"/>
    <w:rsid w:val="007251B2"/>
    <w:rsid w:val="0073084C"/>
    <w:rsid w:val="00731075"/>
    <w:rsid w:val="007315F7"/>
    <w:rsid w:val="00733977"/>
    <w:rsid w:val="0074493C"/>
    <w:rsid w:val="00745D05"/>
    <w:rsid w:val="00746C78"/>
    <w:rsid w:val="00750076"/>
    <w:rsid w:val="007534FB"/>
    <w:rsid w:val="00756549"/>
    <w:rsid w:val="0076410F"/>
    <w:rsid w:val="00766F11"/>
    <w:rsid w:val="00774DC4"/>
    <w:rsid w:val="007841C4"/>
    <w:rsid w:val="007844D0"/>
    <w:rsid w:val="00785F4B"/>
    <w:rsid w:val="007865BE"/>
    <w:rsid w:val="00790E17"/>
    <w:rsid w:val="00791EE5"/>
    <w:rsid w:val="00793A77"/>
    <w:rsid w:val="0079471F"/>
    <w:rsid w:val="00795B39"/>
    <w:rsid w:val="00797842"/>
    <w:rsid w:val="007A29A5"/>
    <w:rsid w:val="007A54E5"/>
    <w:rsid w:val="007A76BF"/>
    <w:rsid w:val="007A76E0"/>
    <w:rsid w:val="007B1468"/>
    <w:rsid w:val="007B1E22"/>
    <w:rsid w:val="007B6C35"/>
    <w:rsid w:val="007C098A"/>
    <w:rsid w:val="007C11CB"/>
    <w:rsid w:val="007C22C7"/>
    <w:rsid w:val="007C3703"/>
    <w:rsid w:val="007C76DF"/>
    <w:rsid w:val="007C7B9C"/>
    <w:rsid w:val="007D3B40"/>
    <w:rsid w:val="007D52E5"/>
    <w:rsid w:val="007D555E"/>
    <w:rsid w:val="007D5E9F"/>
    <w:rsid w:val="007E5A7F"/>
    <w:rsid w:val="007F0BE5"/>
    <w:rsid w:val="00803335"/>
    <w:rsid w:val="00807384"/>
    <w:rsid w:val="00811C6C"/>
    <w:rsid w:val="00812CC3"/>
    <w:rsid w:val="00813194"/>
    <w:rsid w:val="008132BC"/>
    <w:rsid w:val="00813653"/>
    <w:rsid w:val="008156F0"/>
    <w:rsid w:val="00816412"/>
    <w:rsid w:val="00831290"/>
    <w:rsid w:val="00831A73"/>
    <w:rsid w:val="00831D59"/>
    <w:rsid w:val="008370AB"/>
    <w:rsid w:val="00842469"/>
    <w:rsid w:val="0084305D"/>
    <w:rsid w:val="00847CC8"/>
    <w:rsid w:val="00850922"/>
    <w:rsid w:val="00853F88"/>
    <w:rsid w:val="008559F3"/>
    <w:rsid w:val="008563DC"/>
    <w:rsid w:val="00867512"/>
    <w:rsid w:val="00876A5D"/>
    <w:rsid w:val="00881D6C"/>
    <w:rsid w:val="00884364"/>
    <w:rsid w:val="00885D7F"/>
    <w:rsid w:val="00896EFC"/>
    <w:rsid w:val="00897B4F"/>
    <w:rsid w:val="008A346B"/>
    <w:rsid w:val="008A798B"/>
    <w:rsid w:val="008B3CF9"/>
    <w:rsid w:val="008B45A6"/>
    <w:rsid w:val="008B52F8"/>
    <w:rsid w:val="008B5531"/>
    <w:rsid w:val="008B5A8B"/>
    <w:rsid w:val="008C0569"/>
    <w:rsid w:val="008C09EF"/>
    <w:rsid w:val="008C2711"/>
    <w:rsid w:val="008C4155"/>
    <w:rsid w:val="008C5A3C"/>
    <w:rsid w:val="008D2776"/>
    <w:rsid w:val="008D358D"/>
    <w:rsid w:val="008E2F70"/>
    <w:rsid w:val="008E697A"/>
    <w:rsid w:val="008F26F6"/>
    <w:rsid w:val="008F5245"/>
    <w:rsid w:val="008F6DF4"/>
    <w:rsid w:val="008F71A7"/>
    <w:rsid w:val="00900E56"/>
    <w:rsid w:val="00903641"/>
    <w:rsid w:val="00904446"/>
    <w:rsid w:val="0090571E"/>
    <w:rsid w:val="00905CFF"/>
    <w:rsid w:val="00905D4C"/>
    <w:rsid w:val="00906673"/>
    <w:rsid w:val="00906E6B"/>
    <w:rsid w:val="00910DCB"/>
    <w:rsid w:val="009129A4"/>
    <w:rsid w:val="00913328"/>
    <w:rsid w:val="009179FA"/>
    <w:rsid w:val="009209B3"/>
    <w:rsid w:val="009237AB"/>
    <w:rsid w:val="00930193"/>
    <w:rsid w:val="00932962"/>
    <w:rsid w:val="00932A5B"/>
    <w:rsid w:val="00935833"/>
    <w:rsid w:val="009368E1"/>
    <w:rsid w:val="00937D79"/>
    <w:rsid w:val="009431A7"/>
    <w:rsid w:val="00945DDF"/>
    <w:rsid w:val="0094676B"/>
    <w:rsid w:val="009472FD"/>
    <w:rsid w:val="00947307"/>
    <w:rsid w:val="00950224"/>
    <w:rsid w:val="00952556"/>
    <w:rsid w:val="00953334"/>
    <w:rsid w:val="00955988"/>
    <w:rsid w:val="009562F0"/>
    <w:rsid w:val="00956EC4"/>
    <w:rsid w:val="009633A1"/>
    <w:rsid w:val="00964A5C"/>
    <w:rsid w:val="00970340"/>
    <w:rsid w:val="00971680"/>
    <w:rsid w:val="00972A46"/>
    <w:rsid w:val="00972D94"/>
    <w:rsid w:val="009765BB"/>
    <w:rsid w:val="00976C4B"/>
    <w:rsid w:val="00977A07"/>
    <w:rsid w:val="009827B5"/>
    <w:rsid w:val="0098596C"/>
    <w:rsid w:val="0098748F"/>
    <w:rsid w:val="00992CC8"/>
    <w:rsid w:val="00996F0C"/>
    <w:rsid w:val="009A0C3C"/>
    <w:rsid w:val="009A5322"/>
    <w:rsid w:val="009A7935"/>
    <w:rsid w:val="009B0EB8"/>
    <w:rsid w:val="009B1551"/>
    <w:rsid w:val="009B16ED"/>
    <w:rsid w:val="009B6CA9"/>
    <w:rsid w:val="009B7270"/>
    <w:rsid w:val="009B7EC5"/>
    <w:rsid w:val="009C0E5A"/>
    <w:rsid w:val="009C3219"/>
    <w:rsid w:val="009C3378"/>
    <w:rsid w:val="009C39A6"/>
    <w:rsid w:val="009D027E"/>
    <w:rsid w:val="009D09BD"/>
    <w:rsid w:val="009D21C6"/>
    <w:rsid w:val="009D4606"/>
    <w:rsid w:val="009E3181"/>
    <w:rsid w:val="009F276C"/>
    <w:rsid w:val="009F7BB6"/>
    <w:rsid w:val="00A01279"/>
    <w:rsid w:val="00A043FC"/>
    <w:rsid w:val="00A055FA"/>
    <w:rsid w:val="00A12191"/>
    <w:rsid w:val="00A149C5"/>
    <w:rsid w:val="00A15463"/>
    <w:rsid w:val="00A22ED7"/>
    <w:rsid w:val="00A3104C"/>
    <w:rsid w:val="00A31480"/>
    <w:rsid w:val="00A44FFD"/>
    <w:rsid w:val="00A45D11"/>
    <w:rsid w:val="00A47641"/>
    <w:rsid w:val="00A47DF4"/>
    <w:rsid w:val="00A515A8"/>
    <w:rsid w:val="00A51D00"/>
    <w:rsid w:val="00A6237F"/>
    <w:rsid w:val="00A657E9"/>
    <w:rsid w:val="00A71541"/>
    <w:rsid w:val="00A71F56"/>
    <w:rsid w:val="00A74F79"/>
    <w:rsid w:val="00A824B6"/>
    <w:rsid w:val="00A858A2"/>
    <w:rsid w:val="00A92AC9"/>
    <w:rsid w:val="00A9358E"/>
    <w:rsid w:val="00A93674"/>
    <w:rsid w:val="00A95598"/>
    <w:rsid w:val="00A96124"/>
    <w:rsid w:val="00AA100E"/>
    <w:rsid w:val="00AA1494"/>
    <w:rsid w:val="00AB1B1C"/>
    <w:rsid w:val="00AB60AB"/>
    <w:rsid w:val="00AB736D"/>
    <w:rsid w:val="00AB7A04"/>
    <w:rsid w:val="00AC01F7"/>
    <w:rsid w:val="00AC3F63"/>
    <w:rsid w:val="00AC4F23"/>
    <w:rsid w:val="00AC6BE3"/>
    <w:rsid w:val="00AE1863"/>
    <w:rsid w:val="00AF07E6"/>
    <w:rsid w:val="00AF1027"/>
    <w:rsid w:val="00AF263A"/>
    <w:rsid w:val="00AF464C"/>
    <w:rsid w:val="00AF62FA"/>
    <w:rsid w:val="00B040A8"/>
    <w:rsid w:val="00B04568"/>
    <w:rsid w:val="00B13097"/>
    <w:rsid w:val="00B131B0"/>
    <w:rsid w:val="00B146FE"/>
    <w:rsid w:val="00B17A89"/>
    <w:rsid w:val="00B222E8"/>
    <w:rsid w:val="00B22EF1"/>
    <w:rsid w:val="00B24C8F"/>
    <w:rsid w:val="00B3032D"/>
    <w:rsid w:val="00B31256"/>
    <w:rsid w:val="00B3229D"/>
    <w:rsid w:val="00B3302C"/>
    <w:rsid w:val="00B35849"/>
    <w:rsid w:val="00B420E4"/>
    <w:rsid w:val="00B434C0"/>
    <w:rsid w:val="00B43E45"/>
    <w:rsid w:val="00B4442C"/>
    <w:rsid w:val="00B4685D"/>
    <w:rsid w:val="00B510EB"/>
    <w:rsid w:val="00B5258B"/>
    <w:rsid w:val="00B525E0"/>
    <w:rsid w:val="00B530A8"/>
    <w:rsid w:val="00B57399"/>
    <w:rsid w:val="00B63A46"/>
    <w:rsid w:val="00B700E6"/>
    <w:rsid w:val="00B71C8A"/>
    <w:rsid w:val="00B72C20"/>
    <w:rsid w:val="00B743C0"/>
    <w:rsid w:val="00B76050"/>
    <w:rsid w:val="00B76734"/>
    <w:rsid w:val="00B76EDB"/>
    <w:rsid w:val="00B77328"/>
    <w:rsid w:val="00B80BCF"/>
    <w:rsid w:val="00B84118"/>
    <w:rsid w:val="00B90362"/>
    <w:rsid w:val="00B9564A"/>
    <w:rsid w:val="00BA0808"/>
    <w:rsid w:val="00BA1C3E"/>
    <w:rsid w:val="00BB0EEF"/>
    <w:rsid w:val="00BB5FD1"/>
    <w:rsid w:val="00BC4341"/>
    <w:rsid w:val="00BC4CA8"/>
    <w:rsid w:val="00BC600D"/>
    <w:rsid w:val="00BD08A8"/>
    <w:rsid w:val="00BD7BFC"/>
    <w:rsid w:val="00BE0363"/>
    <w:rsid w:val="00BE5967"/>
    <w:rsid w:val="00BE6E57"/>
    <w:rsid w:val="00BE7305"/>
    <w:rsid w:val="00BF5A3A"/>
    <w:rsid w:val="00BF6743"/>
    <w:rsid w:val="00BF6AF6"/>
    <w:rsid w:val="00C010C6"/>
    <w:rsid w:val="00C071A7"/>
    <w:rsid w:val="00C07A1F"/>
    <w:rsid w:val="00C1090D"/>
    <w:rsid w:val="00C1252D"/>
    <w:rsid w:val="00C16119"/>
    <w:rsid w:val="00C24617"/>
    <w:rsid w:val="00C25C83"/>
    <w:rsid w:val="00C27E2C"/>
    <w:rsid w:val="00C31C81"/>
    <w:rsid w:val="00C324B3"/>
    <w:rsid w:val="00C33841"/>
    <w:rsid w:val="00C35845"/>
    <w:rsid w:val="00C36117"/>
    <w:rsid w:val="00C41493"/>
    <w:rsid w:val="00C43BE6"/>
    <w:rsid w:val="00C449CC"/>
    <w:rsid w:val="00C5249E"/>
    <w:rsid w:val="00C6768E"/>
    <w:rsid w:val="00C67806"/>
    <w:rsid w:val="00C72BA8"/>
    <w:rsid w:val="00C75924"/>
    <w:rsid w:val="00C76AB9"/>
    <w:rsid w:val="00C774EA"/>
    <w:rsid w:val="00C77BF1"/>
    <w:rsid w:val="00C84384"/>
    <w:rsid w:val="00C95A72"/>
    <w:rsid w:val="00C95BC4"/>
    <w:rsid w:val="00C96846"/>
    <w:rsid w:val="00C96EC1"/>
    <w:rsid w:val="00C97164"/>
    <w:rsid w:val="00CA19B1"/>
    <w:rsid w:val="00CA1FA3"/>
    <w:rsid w:val="00CA4615"/>
    <w:rsid w:val="00CA638A"/>
    <w:rsid w:val="00CB0A24"/>
    <w:rsid w:val="00CB32BF"/>
    <w:rsid w:val="00CB4B93"/>
    <w:rsid w:val="00CB556F"/>
    <w:rsid w:val="00CB6F00"/>
    <w:rsid w:val="00CC493E"/>
    <w:rsid w:val="00CC6C8F"/>
    <w:rsid w:val="00CD2811"/>
    <w:rsid w:val="00CD7EDF"/>
    <w:rsid w:val="00CE3EDF"/>
    <w:rsid w:val="00CE5048"/>
    <w:rsid w:val="00CE59DB"/>
    <w:rsid w:val="00CE7A48"/>
    <w:rsid w:val="00CF5937"/>
    <w:rsid w:val="00CF70D0"/>
    <w:rsid w:val="00CF7A94"/>
    <w:rsid w:val="00D028E6"/>
    <w:rsid w:val="00D10FD9"/>
    <w:rsid w:val="00D11F3B"/>
    <w:rsid w:val="00D170B5"/>
    <w:rsid w:val="00D209D5"/>
    <w:rsid w:val="00D21B16"/>
    <w:rsid w:val="00D2793E"/>
    <w:rsid w:val="00D34E77"/>
    <w:rsid w:val="00D356BB"/>
    <w:rsid w:val="00D36B6D"/>
    <w:rsid w:val="00D4155B"/>
    <w:rsid w:val="00D42564"/>
    <w:rsid w:val="00D45FC2"/>
    <w:rsid w:val="00D50931"/>
    <w:rsid w:val="00D51163"/>
    <w:rsid w:val="00D52750"/>
    <w:rsid w:val="00D52A37"/>
    <w:rsid w:val="00D53817"/>
    <w:rsid w:val="00D54814"/>
    <w:rsid w:val="00D55AEA"/>
    <w:rsid w:val="00D6450F"/>
    <w:rsid w:val="00D7201B"/>
    <w:rsid w:val="00D7372B"/>
    <w:rsid w:val="00D73BF7"/>
    <w:rsid w:val="00D764BF"/>
    <w:rsid w:val="00D8307F"/>
    <w:rsid w:val="00D8575C"/>
    <w:rsid w:val="00D857F8"/>
    <w:rsid w:val="00D87F85"/>
    <w:rsid w:val="00D90297"/>
    <w:rsid w:val="00D92B6A"/>
    <w:rsid w:val="00D95A10"/>
    <w:rsid w:val="00D97593"/>
    <w:rsid w:val="00DA136F"/>
    <w:rsid w:val="00DA6D02"/>
    <w:rsid w:val="00DB065F"/>
    <w:rsid w:val="00DB6C66"/>
    <w:rsid w:val="00DC1E04"/>
    <w:rsid w:val="00DC333A"/>
    <w:rsid w:val="00DC363F"/>
    <w:rsid w:val="00DC4710"/>
    <w:rsid w:val="00DC6570"/>
    <w:rsid w:val="00DD3E16"/>
    <w:rsid w:val="00DD73F8"/>
    <w:rsid w:val="00DD7AC3"/>
    <w:rsid w:val="00DF0F4B"/>
    <w:rsid w:val="00DF357B"/>
    <w:rsid w:val="00DF5132"/>
    <w:rsid w:val="00DF5B03"/>
    <w:rsid w:val="00E101B1"/>
    <w:rsid w:val="00E11D86"/>
    <w:rsid w:val="00E124DD"/>
    <w:rsid w:val="00E12B9B"/>
    <w:rsid w:val="00E15E66"/>
    <w:rsid w:val="00E1674E"/>
    <w:rsid w:val="00E230A1"/>
    <w:rsid w:val="00E24149"/>
    <w:rsid w:val="00E31D43"/>
    <w:rsid w:val="00E333D9"/>
    <w:rsid w:val="00E36FFB"/>
    <w:rsid w:val="00E4291C"/>
    <w:rsid w:val="00E438CB"/>
    <w:rsid w:val="00E558BC"/>
    <w:rsid w:val="00E56DBC"/>
    <w:rsid w:val="00E57661"/>
    <w:rsid w:val="00E6482C"/>
    <w:rsid w:val="00E73DAA"/>
    <w:rsid w:val="00E75607"/>
    <w:rsid w:val="00E768C7"/>
    <w:rsid w:val="00E76A7E"/>
    <w:rsid w:val="00E76C03"/>
    <w:rsid w:val="00E8270B"/>
    <w:rsid w:val="00E82974"/>
    <w:rsid w:val="00E85BD5"/>
    <w:rsid w:val="00E87B1D"/>
    <w:rsid w:val="00E9250B"/>
    <w:rsid w:val="00E9330B"/>
    <w:rsid w:val="00E95D89"/>
    <w:rsid w:val="00EA01C8"/>
    <w:rsid w:val="00EA1F5D"/>
    <w:rsid w:val="00EA366B"/>
    <w:rsid w:val="00EA3AEA"/>
    <w:rsid w:val="00EB180C"/>
    <w:rsid w:val="00EB2818"/>
    <w:rsid w:val="00EC4465"/>
    <w:rsid w:val="00EC46F2"/>
    <w:rsid w:val="00EC6C2B"/>
    <w:rsid w:val="00ED3300"/>
    <w:rsid w:val="00ED5614"/>
    <w:rsid w:val="00ED6638"/>
    <w:rsid w:val="00EE19E7"/>
    <w:rsid w:val="00EE4FF4"/>
    <w:rsid w:val="00EE62AC"/>
    <w:rsid w:val="00EF0DFA"/>
    <w:rsid w:val="00EF6B01"/>
    <w:rsid w:val="00EF712B"/>
    <w:rsid w:val="00EF7528"/>
    <w:rsid w:val="00F00D75"/>
    <w:rsid w:val="00F03423"/>
    <w:rsid w:val="00F2629A"/>
    <w:rsid w:val="00F30A66"/>
    <w:rsid w:val="00F31A0B"/>
    <w:rsid w:val="00F32684"/>
    <w:rsid w:val="00F36435"/>
    <w:rsid w:val="00F3766A"/>
    <w:rsid w:val="00F405D9"/>
    <w:rsid w:val="00F43C67"/>
    <w:rsid w:val="00F53D77"/>
    <w:rsid w:val="00F579A5"/>
    <w:rsid w:val="00F57A7D"/>
    <w:rsid w:val="00F61676"/>
    <w:rsid w:val="00F62AF4"/>
    <w:rsid w:val="00F64340"/>
    <w:rsid w:val="00F70DC7"/>
    <w:rsid w:val="00F72FED"/>
    <w:rsid w:val="00F73EBE"/>
    <w:rsid w:val="00F7457E"/>
    <w:rsid w:val="00F77D3F"/>
    <w:rsid w:val="00F81ED5"/>
    <w:rsid w:val="00F848F6"/>
    <w:rsid w:val="00F8520B"/>
    <w:rsid w:val="00F852AD"/>
    <w:rsid w:val="00F9088E"/>
    <w:rsid w:val="00F96E16"/>
    <w:rsid w:val="00FA4D05"/>
    <w:rsid w:val="00FA4E65"/>
    <w:rsid w:val="00FA5D80"/>
    <w:rsid w:val="00FA618F"/>
    <w:rsid w:val="00FA7F90"/>
    <w:rsid w:val="00FB3505"/>
    <w:rsid w:val="00FB5432"/>
    <w:rsid w:val="00FB7F27"/>
    <w:rsid w:val="00FC0C9C"/>
    <w:rsid w:val="00FE0ECE"/>
    <w:rsid w:val="00FE26C5"/>
    <w:rsid w:val="00FE3358"/>
    <w:rsid w:val="00FE43B1"/>
    <w:rsid w:val="00FE5C91"/>
    <w:rsid w:val="00FF09E1"/>
    <w:rsid w:val="00FF2223"/>
    <w:rsid w:val="00FF22FB"/>
    <w:rsid w:val="00FF2593"/>
    <w:rsid w:val="00FF40A2"/>
    <w:rsid w:val="00FF59AA"/>
    <w:rsid w:val="00FF59CE"/>
    <w:rsid w:val="00FF70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D64C0"/>
  <w15:docId w15:val="{19A62146-D213-4905-9863-2263600D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link w:val="ListParagraphChar"/>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CB32BF"/>
    <w:rPr>
      <w:color w:val="605E5C"/>
      <w:shd w:val="clear" w:color="auto" w:fill="E1DFDD"/>
    </w:rPr>
  </w:style>
  <w:style w:type="paragraph" w:styleId="Revision">
    <w:name w:val="Revision"/>
    <w:hidden/>
    <w:uiPriority w:val="99"/>
    <w:semiHidden/>
    <w:rsid w:val="00D6450F"/>
    <w:pPr>
      <w:spacing w:after="0" w:line="240" w:lineRule="auto"/>
    </w:pPr>
    <w:rPr>
      <w:rFonts w:ascii="Times New Roman" w:eastAsia="Times New Roman" w:hAnsi="Times New Roman" w:cs="Times New Roman"/>
      <w:sz w:val="24"/>
      <w:szCs w:val="24"/>
      <w:lang w:eastAsia="da-DK"/>
    </w:rPr>
  </w:style>
  <w:style w:type="character" w:customStyle="1" w:styleId="ListParagraphChar">
    <w:name w:val="List Paragraph Char"/>
    <w:basedOn w:val="DefaultParagraphFont"/>
    <w:link w:val="ListParagraph"/>
    <w:uiPriority w:val="34"/>
    <w:rsid w:val="00BF6743"/>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17092625">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ainudin.alakozay@rraa.org.a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limanahmadzai@rraa.org.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E0E1A-6AFF-4057-A021-99F5C23AEC2D}">
  <ds:schemaRefs>
    <ds:schemaRef ds:uri="http://schemas.openxmlformats.org/officeDocument/2006/bibliography"/>
  </ds:schemaRefs>
</ds:datastoreItem>
</file>

<file path=customXml/itemProps5.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16</Pages>
  <Words>8631</Words>
  <Characters>49198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Hamed Wasil</cp:lastModifiedBy>
  <cp:revision>51</cp:revision>
  <cp:lastPrinted>2019-07-24T15:55:00Z</cp:lastPrinted>
  <dcterms:created xsi:type="dcterms:W3CDTF">2024-08-19T05:22:00Z</dcterms:created>
  <dcterms:modified xsi:type="dcterms:W3CDTF">2024-12-05T06:41:00Z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51d1c77621c2e53fbab3366b957a5fa6ddd631b84bf01e9a445b040f952bf473</vt:lpwstr>
  </property>
  <property fmtid="{D5CDD505-2E9C-101B-9397-08002B2CF9AE}" pid="10" name="MSIP_Label_501ec358-fa87-4620-aa98-db059b95b836_Enabled">
    <vt:lpwstr>true</vt:lpwstr>
  </property>
  <property fmtid="{D5CDD505-2E9C-101B-9397-08002B2CF9AE}" pid="11" name="MSIP_Label_501ec358-fa87-4620-aa98-db059b95b836_SetDate">
    <vt:lpwstr>2023-09-18T06:57:34Z</vt:lpwstr>
  </property>
  <property fmtid="{D5CDD505-2E9C-101B-9397-08002B2CF9AE}" pid="12" name="MSIP_Label_501ec358-fa87-4620-aa98-db059b95b836_Method">
    <vt:lpwstr>Standard</vt:lpwstr>
  </property>
  <property fmtid="{D5CDD505-2E9C-101B-9397-08002B2CF9AE}" pid="13" name="MSIP_Label_501ec358-fa87-4620-aa98-db059b95b836_Name">
    <vt:lpwstr>501ec358-fa87-4620-aa98-db059b95b836</vt:lpwstr>
  </property>
  <property fmtid="{D5CDD505-2E9C-101B-9397-08002B2CF9AE}" pid="14" name="MSIP_Label_501ec358-fa87-4620-aa98-db059b95b836_SiteId">
    <vt:lpwstr>8883c3f7-3467-4eca-bb61-e5aa9ef5ee43</vt:lpwstr>
  </property>
  <property fmtid="{D5CDD505-2E9C-101B-9397-08002B2CF9AE}" pid="15" name="MSIP_Label_501ec358-fa87-4620-aa98-db059b95b836_ActionId">
    <vt:lpwstr>48d74c79-f945-49a3-9ab5-4b518bd97412</vt:lpwstr>
  </property>
  <property fmtid="{D5CDD505-2E9C-101B-9397-08002B2CF9AE}" pid="16" name="MSIP_Label_501ec358-fa87-4620-aa98-db059b95b836_ContentBits">
    <vt:lpwstr>0</vt:lpwstr>
  </property>
</Properties>
</file>