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786FE" w14:textId="110C52E7" w:rsidR="00950DA2" w:rsidRPr="00420911" w:rsidRDefault="00FF662B" w:rsidP="00950DA2">
      <w:pPr>
        <w:rPr>
          <w:rFonts w:ascii="Arial" w:hAnsi="Arial" w:cs="Arial"/>
        </w:rPr>
      </w:pPr>
      <w:r>
        <w:rPr>
          <w:noProof/>
        </w:rPr>
        <w:drawing>
          <wp:anchor distT="0" distB="0" distL="114300" distR="114300" simplePos="0" relativeHeight="251658240" behindDoc="0" locked="0" layoutInCell="1" allowOverlap="1" wp14:anchorId="72B4D169" wp14:editId="3BE5011E">
            <wp:simplePos x="0" y="0"/>
            <wp:positionH relativeFrom="margin">
              <wp:posOffset>4003040</wp:posOffset>
            </wp:positionH>
            <wp:positionV relativeFrom="paragraph">
              <wp:posOffset>-55245</wp:posOffset>
            </wp:positionV>
            <wp:extent cx="2120900" cy="672781"/>
            <wp:effectExtent l="0" t="0" r="0" b="0"/>
            <wp:wrapNone/>
            <wp:docPr id="19387320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0900" cy="672781"/>
                    </a:xfrm>
                    <a:prstGeom prst="rect">
                      <a:avLst/>
                    </a:prstGeom>
                    <a:noFill/>
                    <a:ln>
                      <a:noFill/>
                    </a:ln>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7A7FB20C"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4A6EDF">
        <w:rPr>
          <w:rFonts w:asciiTheme="minorHAnsi" w:hAnsiTheme="minorHAnsi" w:cstheme="minorHAnsi"/>
          <w:b/>
          <w:color w:val="2F5496"/>
          <w:sz w:val="28"/>
          <w:szCs w:val="28"/>
        </w:rPr>
        <w:t xml:space="preserve">WINTERIZATION </w:t>
      </w:r>
      <w:r w:rsidR="00000158">
        <w:rPr>
          <w:rFonts w:asciiTheme="minorHAnsi" w:hAnsiTheme="minorHAnsi" w:cstheme="minorHAnsi"/>
          <w:b/>
          <w:color w:val="2F5496"/>
          <w:sz w:val="28"/>
          <w:szCs w:val="28"/>
        </w:rPr>
        <w:t>BLANKET</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r w:rsidR="00FF662B">
        <w:rPr>
          <w:rFonts w:asciiTheme="minorHAnsi" w:hAnsiTheme="minorHAnsi" w:cstheme="minorHAnsi"/>
          <w:b/>
          <w:color w:val="2F5496"/>
          <w:sz w:val="28"/>
          <w:szCs w:val="28"/>
        </w:rPr>
        <w:t>PROVINCE</w:t>
      </w:r>
    </w:p>
    <w:p w14:paraId="7BB044C4" w14:textId="572EFDDD"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t>
      </w:r>
      <w:r w:rsidR="00000158">
        <w:rPr>
          <w:rFonts w:asciiTheme="minorHAnsi" w:hAnsiTheme="minorHAnsi" w:cstheme="minorHAnsi"/>
          <w:b/>
          <w:color w:val="2F5496"/>
          <w:sz w:val="28"/>
          <w:szCs w:val="28"/>
        </w:rPr>
        <w:t>OCHA</w:t>
      </w:r>
      <w:r w:rsidR="00DD4CBE" w:rsidRPr="00DD4CBE">
        <w:rPr>
          <w:rFonts w:asciiTheme="minorHAnsi" w:hAnsiTheme="minorHAnsi" w:cstheme="minorHAnsi"/>
          <w:b/>
          <w:color w:val="2F5496"/>
          <w:sz w:val="28"/>
          <w:szCs w:val="28"/>
        </w:rPr>
        <w:t>-</w:t>
      </w:r>
      <w:r w:rsidR="00000158">
        <w:rPr>
          <w:rFonts w:asciiTheme="minorHAnsi" w:hAnsiTheme="minorHAnsi" w:cstheme="minorHAnsi"/>
          <w:b/>
          <w:color w:val="2F5496"/>
          <w:sz w:val="28"/>
          <w:szCs w:val="28"/>
        </w:rPr>
        <w:t>1</w:t>
      </w:r>
      <w:r w:rsidR="00DD4CBE" w:rsidRPr="00DD4CBE">
        <w:rPr>
          <w:rFonts w:asciiTheme="minorHAnsi" w:hAnsiTheme="minorHAnsi" w:cstheme="minorHAnsi"/>
          <w:b/>
          <w:color w:val="2F5496"/>
          <w:sz w:val="28"/>
          <w:szCs w:val="28"/>
        </w:rPr>
        <w:t>3-KBL-00</w:t>
      </w:r>
      <w:r w:rsidR="00000158">
        <w:rPr>
          <w:rFonts w:asciiTheme="minorHAnsi" w:hAnsiTheme="minorHAnsi" w:cstheme="minorHAnsi"/>
          <w:b/>
          <w:color w:val="2F5496"/>
          <w:sz w:val="28"/>
          <w:szCs w:val="28"/>
        </w:rPr>
        <w:t>1</w:t>
      </w:r>
    </w:p>
    <w:p w14:paraId="06B11D53" w14:textId="48183A35"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7672F7">
        <w:rPr>
          <w:rFonts w:asciiTheme="minorHAnsi" w:hAnsiTheme="minorHAnsi" w:cstheme="minorHAnsi"/>
          <w:b/>
          <w:color w:val="2F5496"/>
          <w:sz w:val="28"/>
          <w:szCs w:val="28"/>
        </w:rPr>
        <w:t>1</w:t>
      </w:r>
      <w:r w:rsidR="004C4C47">
        <w:rPr>
          <w:rFonts w:asciiTheme="minorHAnsi" w:hAnsiTheme="minorHAnsi" w:cstheme="minorHAnsi"/>
          <w:b/>
          <w:color w:val="2F5496"/>
          <w:sz w:val="28"/>
          <w:szCs w:val="28"/>
        </w:rPr>
        <w:t>3</w:t>
      </w:r>
      <w:r w:rsidR="006C43BF" w:rsidRPr="00D341D0">
        <w:rPr>
          <w:rFonts w:asciiTheme="minorHAnsi" w:hAnsiTheme="minorHAnsi" w:cstheme="minorHAnsi"/>
          <w:b/>
          <w:color w:val="2F5496"/>
          <w:sz w:val="28"/>
          <w:szCs w:val="28"/>
        </w:rPr>
        <w:t>/</w:t>
      </w:r>
      <w:r w:rsidR="00000158">
        <w:rPr>
          <w:rFonts w:asciiTheme="minorHAnsi" w:hAnsiTheme="minorHAnsi" w:cstheme="minorHAnsi"/>
          <w:b/>
          <w:color w:val="2F5496"/>
          <w:sz w:val="28"/>
          <w:szCs w:val="28"/>
        </w:rPr>
        <w:t>November</w:t>
      </w:r>
      <w:r w:rsidR="00101622" w:rsidRPr="00D341D0">
        <w:rPr>
          <w:rFonts w:asciiTheme="minorHAnsi" w:hAnsiTheme="minorHAnsi" w:cstheme="minorHAnsi"/>
          <w:b/>
          <w:color w:val="2F5496"/>
          <w:sz w:val="28"/>
          <w:szCs w:val="28"/>
        </w:rPr>
        <w:t>/202</w:t>
      </w:r>
      <w:r w:rsidR="0024509E">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5705363C" w14:textId="2BAE73E2" w:rsidR="00950DA2" w:rsidRPr="00F74C61" w:rsidRDefault="00E9082A" w:rsidP="004C14A2">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Mission East is an international relief and development organisation founded in Denmark. We aim to empower people and communities to lift themselves out of crisis, poverty and marginalisation.</w:t>
      </w:r>
      <w:r w:rsidR="00950DA2" w:rsidRPr="00F74C61">
        <w:rPr>
          <w:rFonts w:asciiTheme="minorHAnsi" w:hAnsiTheme="minorHAnsi" w:cstheme="minorHAnsi"/>
          <w:bCs/>
          <w:shd w:val="clear" w:color="auto" w:fill="FFFFFF"/>
        </w:rPr>
        <w:t> </w:t>
      </w:r>
    </w:p>
    <w:p w14:paraId="7DFE7A0E" w14:textId="77777777" w:rsidR="00950DA2" w:rsidRPr="00F74C61" w:rsidRDefault="00950DA2" w:rsidP="004C14A2">
      <w:pPr>
        <w:spacing w:line="276" w:lineRule="auto"/>
        <w:rPr>
          <w:rFonts w:asciiTheme="minorHAnsi" w:hAnsiTheme="minorHAnsi" w:cstheme="minorHAnsi"/>
          <w:bCs/>
          <w:shd w:val="clear" w:color="auto" w:fill="FFFFFF"/>
        </w:rPr>
      </w:pPr>
    </w:p>
    <w:p w14:paraId="1499B309" w14:textId="3F0B662D" w:rsidR="00DA2C3F" w:rsidRPr="00F74C61" w:rsidRDefault="00FC2541" w:rsidP="28BBA09A">
      <w:pPr>
        <w:spacing w:line="276" w:lineRule="auto"/>
        <w:rPr>
          <w:rFonts w:asciiTheme="minorHAnsi" w:hAnsiTheme="minorHAnsi" w:cstheme="minorBidi"/>
          <w:shd w:val="clear" w:color="auto" w:fill="FFFFFF"/>
        </w:rPr>
      </w:pPr>
      <w:r w:rsidRPr="28BBA09A">
        <w:rPr>
          <w:rFonts w:asciiTheme="minorHAnsi" w:hAnsiTheme="minorHAnsi" w:cstheme="minorBidi"/>
          <w:shd w:val="clear" w:color="auto" w:fill="FFFFFF"/>
        </w:rPr>
        <w:t xml:space="preserve">Mission East </w:t>
      </w:r>
      <w:r w:rsidR="00950DA2" w:rsidRPr="28BBA09A">
        <w:rPr>
          <w:rFonts w:asciiTheme="minorHAnsi" w:hAnsiTheme="minorHAnsi" w:cstheme="minorBidi"/>
          <w:shd w:val="clear" w:color="auto" w:fill="FFFFFF"/>
        </w:rPr>
        <w:t xml:space="preserve">invites </w:t>
      </w:r>
      <w:r w:rsidR="00DA2C3F" w:rsidRPr="28BBA09A">
        <w:rPr>
          <w:rFonts w:asciiTheme="minorHAnsi" w:hAnsiTheme="minorHAnsi" w:cstheme="minorBidi"/>
          <w:shd w:val="clear" w:color="auto" w:fill="FFFFFF"/>
        </w:rPr>
        <w:t>tender</w:t>
      </w:r>
      <w:r w:rsidRPr="28BBA09A">
        <w:rPr>
          <w:rFonts w:asciiTheme="minorHAnsi" w:hAnsiTheme="minorHAnsi" w:cstheme="minorBidi"/>
          <w:shd w:val="clear" w:color="auto" w:fill="FFFFFF"/>
        </w:rPr>
        <w:t>s</w:t>
      </w:r>
      <w:r w:rsidR="00DA2C3F" w:rsidRPr="28BBA09A">
        <w:rPr>
          <w:rFonts w:asciiTheme="minorHAnsi" w:hAnsiTheme="minorHAnsi" w:cstheme="minorBidi"/>
          <w:shd w:val="clear" w:color="auto" w:fill="FFFFFF"/>
        </w:rPr>
        <w:t xml:space="preserve"> for</w:t>
      </w:r>
      <w:r w:rsidR="00950DA2" w:rsidRPr="28BBA09A">
        <w:rPr>
          <w:rFonts w:asciiTheme="minorHAnsi" w:hAnsiTheme="minorHAnsi" w:cstheme="minorBidi"/>
          <w:shd w:val="clear" w:color="auto" w:fill="FFFFFF"/>
        </w:rPr>
        <w:t xml:space="preserve"> </w:t>
      </w:r>
      <w:r w:rsidR="0F446117" w:rsidRPr="28BBA09A">
        <w:rPr>
          <w:rFonts w:asciiTheme="minorHAnsi" w:hAnsiTheme="minorHAnsi" w:cstheme="minorBidi"/>
          <w:b/>
          <w:bCs/>
          <w:shd w:val="clear" w:color="auto" w:fill="FFFFFF"/>
        </w:rPr>
        <w:t xml:space="preserve">Provision of </w:t>
      </w:r>
      <w:r w:rsidR="00B20591" w:rsidRPr="28BBA09A">
        <w:rPr>
          <w:rFonts w:asciiTheme="minorHAnsi" w:hAnsiTheme="minorHAnsi" w:cstheme="minorBidi"/>
          <w:b/>
          <w:bCs/>
          <w:shd w:val="clear" w:color="auto" w:fill="FFFFFF"/>
        </w:rPr>
        <w:t xml:space="preserve">Winterization </w:t>
      </w:r>
      <w:r w:rsidR="00FF662B" w:rsidRPr="28BBA09A">
        <w:rPr>
          <w:rFonts w:asciiTheme="minorHAnsi" w:hAnsiTheme="minorHAnsi" w:cstheme="minorBidi"/>
          <w:b/>
          <w:bCs/>
          <w:shd w:val="clear" w:color="auto" w:fill="FFFFFF"/>
        </w:rPr>
        <w:t>Blanket</w:t>
      </w:r>
      <w:r w:rsidR="00BF1DAB" w:rsidRPr="28BBA09A">
        <w:rPr>
          <w:rFonts w:asciiTheme="minorHAnsi" w:hAnsiTheme="minorHAnsi" w:cstheme="minorBidi"/>
          <w:b/>
          <w:bCs/>
          <w:shd w:val="clear" w:color="auto" w:fill="FFFFFF"/>
        </w:rPr>
        <w:t xml:space="preserve"> </w:t>
      </w:r>
      <w:r w:rsidR="00FB5127" w:rsidRPr="28BBA09A">
        <w:rPr>
          <w:rFonts w:asciiTheme="minorHAnsi" w:hAnsiTheme="minorHAnsi" w:cstheme="minorBidi"/>
          <w:b/>
          <w:bCs/>
          <w:shd w:val="clear" w:color="auto" w:fill="FFFFFF"/>
        </w:rPr>
        <w:t>in</w:t>
      </w:r>
      <w:r w:rsidR="00DD4CBE" w:rsidRPr="28BBA09A">
        <w:rPr>
          <w:rFonts w:asciiTheme="minorHAnsi" w:hAnsiTheme="minorHAnsi" w:cstheme="minorBidi"/>
          <w:b/>
          <w:bCs/>
          <w:shd w:val="clear" w:color="auto" w:fill="FFFFFF"/>
        </w:rPr>
        <w:t xml:space="preserve"> Badakhshan provi</w:t>
      </w:r>
      <w:r w:rsidR="0024509E" w:rsidRPr="28BBA09A">
        <w:rPr>
          <w:rFonts w:asciiTheme="minorHAnsi" w:hAnsiTheme="minorHAnsi" w:cstheme="minorBidi"/>
          <w:b/>
          <w:bCs/>
          <w:shd w:val="clear" w:color="auto" w:fill="FFFFFF"/>
        </w:rPr>
        <w:t>n</w:t>
      </w:r>
      <w:r w:rsidR="00DD4CBE" w:rsidRPr="28BBA09A">
        <w:rPr>
          <w:rFonts w:asciiTheme="minorHAnsi" w:hAnsiTheme="minorHAnsi" w:cstheme="minorBidi"/>
          <w:b/>
          <w:bCs/>
          <w:shd w:val="clear" w:color="auto" w:fill="FFFFFF"/>
        </w:rPr>
        <w:t>ce</w:t>
      </w:r>
      <w:r w:rsidR="00FB5127" w:rsidRPr="28BBA09A">
        <w:rPr>
          <w:rFonts w:asciiTheme="minorHAnsi" w:hAnsiTheme="minorHAnsi" w:cstheme="minorBidi"/>
          <w:b/>
          <w:bCs/>
          <w:shd w:val="clear" w:color="auto" w:fill="FFFFFF"/>
        </w:rPr>
        <w:t xml:space="preserve"> </w:t>
      </w:r>
      <w:r w:rsidR="00101622" w:rsidRPr="28BBA09A">
        <w:rPr>
          <w:rFonts w:asciiTheme="minorHAnsi" w:hAnsiTheme="minorHAnsi" w:cstheme="minorBidi"/>
          <w:b/>
          <w:bCs/>
          <w:shd w:val="clear" w:color="auto" w:fill="FFFFFF"/>
        </w:rPr>
        <w:t>Afghanistan</w:t>
      </w:r>
      <w:r w:rsidR="00101622" w:rsidRPr="28BBA09A">
        <w:rPr>
          <w:rFonts w:asciiTheme="minorHAnsi" w:hAnsiTheme="minorHAnsi" w:cstheme="minorBidi"/>
          <w:shd w:val="clear" w:color="auto" w:fill="FFFFFF"/>
        </w:rPr>
        <w:t xml:space="preserve"> </w:t>
      </w:r>
      <w:r w:rsidR="00DA2C3F" w:rsidRPr="28BBA09A">
        <w:rPr>
          <w:rFonts w:asciiTheme="minorHAnsi" w:hAnsiTheme="minorHAnsi" w:cstheme="minorBidi"/>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3997DF6C" w:rsidR="00DA2C3F" w:rsidRPr="00B870D0" w:rsidRDefault="00FB5127" w:rsidP="00B870D0">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Detailed description of the </w:t>
      </w:r>
      <w:r w:rsidR="00FF662B">
        <w:rPr>
          <w:rFonts w:asciiTheme="minorHAnsi" w:hAnsiTheme="minorHAnsi" w:cstheme="minorHAnsi"/>
          <w:b/>
          <w:color w:val="2F5496"/>
          <w:sz w:val="24"/>
          <w:szCs w:val="24"/>
        </w:rPr>
        <w:t>Blanket</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1CDD58A3" w:rsidR="00FB5127" w:rsidRPr="00B554D7" w:rsidRDefault="00023743" w:rsidP="28BBA09A">
      <w:pPr>
        <w:spacing w:line="276" w:lineRule="auto"/>
        <w:rPr>
          <w:rFonts w:asciiTheme="minorHAnsi" w:hAnsiTheme="minorHAnsi" w:cstheme="minorBidi"/>
          <w:shd w:val="clear" w:color="auto" w:fill="FFFFFF"/>
        </w:rPr>
      </w:pPr>
      <w:r w:rsidRPr="28BBA09A">
        <w:rPr>
          <w:rFonts w:asciiTheme="minorHAnsi" w:hAnsiTheme="minorHAnsi" w:cstheme="minorBidi"/>
          <w:shd w:val="clear" w:color="auto" w:fill="FFFFFF"/>
        </w:rPr>
        <w:t xml:space="preserve">Refer to </w:t>
      </w:r>
      <w:r w:rsidR="002419AB" w:rsidRPr="28BBA09A">
        <w:rPr>
          <w:rFonts w:asciiTheme="minorHAnsi" w:hAnsiTheme="minorHAnsi" w:cstheme="minorBidi"/>
          <w:shd w:val="clear" w:color="auto" w:fill="FFFFFF"/>
        </w:rPr>
        <w:t xml:space="preserve">the </w:t>
      </w:r>
      <w:r w:rsidRPr="28BBA09A">
        <w:rPr>
          <w:rFonts w:asciiTheme="minorHAnsi" w:hAnsiTheme="minorHAnsi" w:cstheme="minorBidi"/>
          <w:shd w:val="clear" w:color="auto" w:fill="FFFFFF"/>
        </w:rPr>
        <w:t xml:space="preserve">Attached </w:t>
      </w:r>
      <w:r w:rsidR="00A516CE" w:rsidRPr="28BBA09A">
        <w:rPr>
          <w:rFonts w:asciiTheme="minorHAnsi" w:hAnsiTheme="minorHAnsi" w:cstheme="minorBidi"/>
          <w:shd w:val="clear" w:color="auto" w:fill="FFFFFF"/>
        </w:rPr>
        <w:t>R</w:t>
      </w:r>
      <w:r w:rsidR="002419AB" w:rsidRPr="28BBA09A">
        <w:rPr>
          <w:rFonts w:asciiTheme="minorHAnsi" w:hAnsiTheme="minorHAnsi" w:cstheme="minorBidi"/>
          <w:shd w:val="clear" w:color="auto" w:fill="FFFFFF"/>
        </w:rPr>
        <w:t xml:space="preserve">equest for Quotation form </w:t>
      </w:r>
      <w:r w:rsidR="04E64761" w:rsidRPr="28BBA09A">
        <w:rPr>
          <w:rFonts w:asciiTheme="minorHAnsi" w:hAnsiTheme="minorHAnsi" w:cstheme="minorBidi"/>
          <w:shd w:val="clear" w:color="auto" w:fill="FFFFFF"/>
        </w:rPr>
        <w:t xml:space="preserve">for </w:t>
      </w:r>
      <w:r w:rsidR="00B20591" w:rsidRPr="28BBA09A">
        <w:rPr>
          <w:rFonts w:asciiTheme="minorHAnsi" w:hAnsiTheme="minorHAnsi" w:cstheme="minorBidi"/>
          <w:b/>
          <w:bCs/>
          <w:u w:val="single"/>
          <w:shd w:val="clear" w:color="auto" w:fill="FFFFFF"/>
        </w:rPr>
        <w:t xml:space="preserve">Winterization </w:t>
      </w:r>
      <w:r w:rsidR="00FF662B" w:rsidRPr="28BBA09A">
        <w:rPr>
          <w:rFonts w:asciiTheme="minorHAnsi" w:hAnsiTheme="minorHAnsi" w:cstheme="minorBidi"/>
          <w:b/>
          <w:bCs/>
          <w:u w:val="single"/>
          <w:shd w:val="clear" w:color="auto" w:fill="FFFFFF"/>
        </w:rPr>
        <w:t>Blanket</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71D44E2D" w:rsidR="00396870" w:rsidRPr="00B554D7" w:rsidRDefault="0000050F" w:rsidP="28BBA09A">
      <w:pPr>
        <w:spacing w:line="276" w:lineRule="auto"/>
        <w:rPr>
          <w:rFonts w:asciiTheme="minorHAnsi" w:hAnsiTheme="minorHAnsi" w:cstheme="minorBidi"/>
          <w:shd w:val="clear" w:color="auto" w:fill="FFFFFF"/>
        </w:rPr>
      </w:pPr>
      <w:r w:rsidRPr="28BBA09A">
        <w:rPr>
          <w:rFonts w:asciiTheme="minorHAnsi" w:hAnsiTheme="minorHAnsi" w:cstheme="minorBidi"/>
          <w:b/>
          <w:bCs/>
          <w:shd w:val="clear" w:color="auto" w:fill="FFFFFF"/>
        </w:rPr>
        <w:t xml:space="preserve">Winterization </w:t>
      </w:r>
      <w:r w:rsidR="00FF662B" w:rsidRPr="28BBA09A">
        <w:rPr>
          <w:rFonts w:asciiTheme="minorHAnsi" w:hAnsiTheme="minorHAnsi" w:cstheme="minorBidi"/>
          <w:b/>
          <w:bCs/>
          <w:shd w:val="clear" w:color="auto" w:fill="FFFFFF"/>
        </w:rPr>
        <w:t>Blanket</w:t>
      </w:r>
      <w:r w:rsidR="007F294D" w:rsidRPr="28BBA09A">
        <w:rPr>
          <w:rFonts w:asciiTheme="minorHAnsi" w:hAnsiTheme="minorHAnsi" w:cstheme="minorBidi"/>
          <w:b/>
          <w:bCs/>
          <w:shd w:val="clear" w:color="auto" w:fill="FFFFFF"/>
        </w:rPr>
        <w:t xml:space="preserve"> </w:t>
      </w:r>
      <w:r w:rsidR="00FB5127" w:rsidRPr="28BBA09A">
        <w:rPr>
          <w:rFonts w:asciiTheme="minorHAnsi" w:hAnsiTheme="minorHAnsi" w:cstheme="minorBidi"/>
          <w:b/>
          <w:bCs/>
          <w:shd w:val="clear" w:color="auto" w:fill="FFFFFF"/>
        </w:rPr>
        <w:t>Packaging requirements:</w:t>
      </w:r>
      <w:r w:rsidR="00FB5127" w:rsidRPr="28BBA09A">
        <w:rPr>
          <w:rFonts w:asciiTheme="minorHAnsi" w:hAnsiTheme="minorHAnsi" w:cstheme="minorBidi"/>
          <w:color w:val="FF0000"/>
          <w:shd w:val="clear" w:color="auto" w:fill="FFFFFF"/>
        </w:rPr>
        <w:t xml:space="preserve"> </w:t>
      </w:r>
      <w:r w:rsidR="00023743" w:rsidRPr="28BBA09A">
        <w:rPr>
          <w:rFonts w:asciiTheme="minorHAnsi" w:hAnsiTheme="minorHAnsi" w:cstheme="minorBidi"/>
          <w:shd w:val="clear" w:color="auto" w:fill="FFFFFF"/>
        </w:rPr>
        <w:t xml:space="preserve">All items should be packed </w:t>
      </w:r>
      <w:r w:rsidR="000C5EC1" w:rsidRPr="28BBA09A">
        <w:rPr>
          <w:rFonts w:asciiTheme="minorHAnsi" w:hAnsiTheme="minorHAnsi" w:cstheme="minorBidi"/>
          <w:shd w:val="clear" w:color="auto" w:fill="FFFFFF"/>
        </w:rPr>
        <w:t xml:space="preserve">in </w:t>
      </w:r>
      <w:r w:rsidR="00B91D11" w:rsidRPr="28BBA09A">
        <w:rPr>
          <w:rFonts w:asciiTheme="minorHAnsi" w:hAnsiTheme="minorHAnsi" w:cstheme="minorBidi"/>
          <w:shd w:val="clear" w:color="auto" w:fill="FFFFFF"/>
        </w:rPr>
        <w:t>their</w:t>
      </w:r>
      <w:r w:rsidR="000C5EC1" w:rsidRPr="28BBA09A">
        <w:rPr>
          <w:rFonts w:asciiTheme="minorHAnsi" w:hAnsiTheme="minorHAnsi" w:cstheme="minorBidi"/>
          <w:shd w:val="clear" w:color="auto" w:fill="FFFFFF"/>
        </w:rPr>
        <w:t xml:space="preserve"> original bags</w:t>
      </w:r>
      <w:r w:rsidR="4FF99550" w:rsidRPr="28BBA09A">
        <w:rPr>
          <w:rFonts w:asciiTheme="minorHAnsi" w:hAnsiTheme="minorHAnsi" w:cstheme="minorBidi"/>
          <w:shd w:val="clear" w:color="auto" w:fill="FFFFFF"/>
        </w:rPr>
        <w:t xml:space="preserve">, which ideally should be waterproof. </w:t>
      </w:r>
    </w:p>
    <w:p w14:paraId="219EFA70" w14:textId="6DF35AC8" w:rsidR="00950DA2" w:rsidRPr="002419AB" w:rsidRDefault="0000050F" w:rsidP="004C14A2">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 xml:space="preserve">Winterization </w:t>
      </w:r>
      <w:r w:rsidR="00FF662B">
        <w:rPr>
          <w:rFonts w:asciiTheme="minorHAnsi" w:hAnsiTheme="minorHAnsi" w:cstheme="minorHAnsi"/>
          <w:b/>
          <w:shd w:val="clear" w:color="auto" w:fill="FFFFFF"/>
        </w:rPr>
        <w:t>Blanket</w:t>
      </w:r>
      <w:r w:rsidR="007F294D" w:rsidRPr="00B554D7">
        <w:rPr>
          <w:rFonts w:asciiTheme="minorHAnsi" w:hAnsiTheme="minorHAnsi" w:cstheme="minorHAnsi"/>
          <w:b/>
          <w:shd w:val="clear" w:color="auto" w:fill="FFFFFF"/>
        </w:rPr>
        <w:t xml:space="preserve"> </w:t>
      </w:r>
      <w:r w:rsidR="00950DA2" w:rsidRPr="00B554D7">
        <w:rPr>
          <w:rFonts w:asciiTheme="minorHAnsi" w:hAnsiTheme="minorHAnsi" w:cstheme="minorHAnsi"/>
          <w:b/>
          <w:shd w:val="clear" w:color="auto" w:fill="FFFFFF"/>
        </w:rPr>
        <w:t>Delivery location:</w:t>
      </w:r>
      <w:r w:rsidR="00950DA2" w:rsidRPr="00F74C61">
        <w:rPr>
          <w:rFonts w:asciiTheme="minorHAnsi" w:hAnsiTheme="minorHAnsi" w:cstheme="minorHAnsi"/>
          <w:bCs/>
          <w:color w:val="FF0000"/>
          <w:shd w:val="clear" w:color="auto" w:fill="FFFFFF"/>
        </w:rPr>
        <w:t xml:space="preserve"> </w:t>
      </w:r>
      <w:bookmarkStart w:id="0" w:name="_Hlk520382189"/>
      <w:r w:rsidR="00FF662B" w:rsidRPr="00FF662B">
        <w:rPr>
          <w:rFonts w:asciiTheme="minorHAnsi" w:hAnsiTheme="minorHAnsi" w:cstheme="minorHAnsi"/>
          <w:bCs/>
          <w:shd w:val="clear" w:color="auto" w:fill="FFFFFF"/>
        </w:rPr>
        <w:t>Faizabad new city-Momin Abad area-Mission East office-House #3 - Badakhshan Province</w:t>
      </w:r>
      <w:r w:rsidR="00FF662B">
        <w:rPr>
          <w:rFonts w:asciiTheme="minorHAnsi" w:hAnsiTheme="minorHAnsi" w:cstheme="minorHAnsi"/>
          <w:bCs/>
          <w:shd w:val="clear" w:color="auto" w:fill="FFFFFF"/>
        </w:rPr>
        <w:t>- Afghanistan</w:t>
      </w:r>
    </w:p>
    <w:p w14:paraId="7D29328E" w14:textId="6D8F1022" w:rsidR="00AB2EE2" w:rsidRDefault="0000050F" w:rsidP="00B91D11">
      <w:pPr>
        <w:spacing w:line="276" w:lineRule="auto"/>
        <w:rPr>
          <w:rFonts w:asciiTheme="minorHAnsi" w:hAnsiTheme="minorHAnsi" w:cstheme="minorHAnsi"/>
          <w:bCs/>
          <w:color w:val="FF0000"/>
          <w:shd w:val="clear" w:color="auto" w:fill="FFFFFF"/>
        </w:rPr>
      </w:pPr>
      <w:r>
        <w:rPr>
          <w:rFonts w:asciiTheme="minorHAnsi" w:hAnsiTheme="minorHAnsi" w:cstheme="minorHAnsi"/>
          <w:b/>
          <w:shd w:val="clear" w:color="auto" w:fill="FFFFFF"/>
        </w:rPr>
        <w:t xml:space="preserve">Winterization </w:t>
      </w:r>
      <w:r w:rsidR="00FF662B">
        <w:rPr>
          <w:rFonts w:asciiTheme="minorHAnsi" w:hAnsiTheme="minorHAnsi" w:cstheme="minorHAnsi"/>
          <w:b/>
          <w:shd w:val="clear" w:color="auto" w:fill="FFFFFF"/>
        </w:rPr>
        <w:t>Blanket</w:t>
      </w:r>
      <w:r w:rsidR="00A3511A">
        <w:rPr>
          <w:rFonts w:asciiTheme="minorHAnsi" w:hAnsiTheme="minorHAnsi" w:cstheme="minorHAnsi"/>
          <w:b/>
          <w:shd w:val="clear" w:color="auto" w:fill="FFFFFF"/>
        </w:rPr>
        <w:t xml:space="preserve"> </w:t>
      </w:r>
      <w:r w:rsidR="00FB5127" w:rsidRPr="002419AB">
        <w:rPr>
          <w:rFonts w:asciiTheme="minorHAnsi" w:hAnsiTheme="minorHAnsi" w:cstheme="minorHAnsi"/>
          <w:b/>
          <w:shd w:val="clear" w:color="auto" w:fill="FFFFFF"/>
        </w:rPr>
        <w:t>Expected delivery date:</w:t>
      </w:r>
      <w:r w:rsidR="00FB5127" w:rsidRPr="002419AB">
        <w:rPr>
          <w:rFonts w:asciiTheme="minorHAnsi" w:hAnsiTheme="minorHAnsi" w:cstheme="minorHAnsi"/>
          <w:bCs/>
          <w:shd w:val="clear" w:color="auto" w:fill="FFFFFF"/>
        </w:rPr>
        <w:t xml:space="preserve"> </w:t>
      </w:r>
      <w:r w:rsidR="00B1043F">
        <w:rPr>
          <w:rFonts w:asciiTheme="minorHAnsi" w:hAnsiTheme="minorHAnsi" w:cstheme="minorHAnsi"/>
          <w:bCs/>
          <w:shd w:val="clear" w:color="auto" w:fill="FFFFFF"/>
        </w:rPr>
        <w:t>20/ December</w:t>
      </w:r>
      <w:r w:rsidR="00023743" w:rsidRPr="00D341D0">
        <w:rPr>
          <w:rFonts w:asciiTheme="minorHAnsi" w:hAnsiTheme="minorHAnsi" w:cstheme="minorHAnsi"/>
          <w:bCs/>
          <w:shd w:val="clear" w:color="auto" w:fill="FFFFFF"/>
        </w:rPr>
        <w:t>/202</w:t>
      </w:r>
      <w:r w:rsidR="00A3511A">
        <w:rPr>
          <w:rFonts w:asciiTheme="minorHAnsi" w:hAnsiTheme="minorHAnsi" w:cstheme="minorHAnsi"/>
          <w:bCs/>
          <w:shd w:val="clear" w:color="auto" w:fill="FFFFFF"/>
        </w:rPr>
        <w:t>4</w:t>
      </w:r>
      <w:r w:rsidR="00FB5127" w:rsidRPr="00F74C61">
        <w:rPr>
          <w:rFonts w:asciiTheme="minorHAnsi" w:hAnsiTheme="minorHAnsi" w:cstheme="minorHAnsi"/>
          <w:bCs/>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r w:rsidR="00023743" w:rsidRPr="00B554D7">
        <w:rPr>
          <w:rFonts w:asciiTheme="minorHAnsi" w:hAnsiTheme="minorHAnsi" w:cstheme="minorHAnsi"/>
          <w:bCs/>
          <w:shd w:val="clear" w:color="auto" w:fill="FFFFFF"/>
        </w:rPr>
        <w:t>Afghani</w:t>
      </w:r>
    </w:p>
    <w:p w14:paraId="6A637304" w14:textId="7E623168" w:rsidR="00461FED" w:rsidRPr="00B554D7" w:rsidRDefault="12CF1667" w:rsidP="28BBA09A">
      <w:pPr>
        <w:spacing w:line="276" w:lineRule="auto"/>
        <w:rPr>
          <w:rFonts w:asciiTheme="minorHAnsi" w:hAnsiTheme="minorHAnsi" w:cstheme="minorBidi"/>
          <w:shd w:val="clear" w:color="auto" w:fill="FFFFFF"/>
        </w:rPr>
      </w:pPr>
      <w:r w:rsidRPr="28BBA09A">
        <w:rPr>
          <w:rFonts w:asciiTheme="minorHAnsi" w:hAnsiTheme="minorHAnsi" w:cstheme="minorBidi"/>
          <w:b/>
          <w:bCs/>
          <w:shd w:val="clear" w:color="auto" w:fill="FFFFFF"/>
        </w:rPr>
        <w:t xml:space="preserve">Quantity of the </w:t>
      </w:r>
      <w:r w:rsidR="0000050F" w:rsidRPr="28BBA09A">
        <w:rPr>
          <w:rFonts w:asciiTheme="minorHAnsi" w:hAnsiTheme="minorHAnsi" w:cstheme="minorBidi"/>
          <w:b/>
          <w:bCs/>
          <w:shd w:val="clear" w:color="auto" w:fill="FFFFFF"/>
        </w:rPr>
        <w:t xml:space="preserve">Winterization </w:t>
      </w:r>
      <w:r w:rsidR="00FF662B" w:rsidRPr="28BBA09A">
        <w:rPr>
          <w:rFonts w:asciiTheme="minorHAnsi" w:hAnsiTheme="minorHAnsi" w:cstheme="minorBidi"/>
          <w:b/>
          <w:bCs/>
          <w:shd w:val="clear" w:color="auto" w:fill="FFFFFF"/>
        </w:rPr>
        <w:t>Blanket</w:t>
      </w:r>
      <w:r w:rsidR="00461FED" w:rsidRPr="28BBA09A">
        <w:rPr>
          <w:rFonts w:asciiTheme="minorHAnsi" w:hAnsiTheme="minorHAnsi" w:cstheme="minorBidi"/>
          <w:shd w:val="clear" w:color="auto" w:fill="FFFFFF"/>
        </w:rPr>
        <w:t xml:space="preserve">: Mission East may reduce, </w:t>
      </w:r>
      <w:r w:rsidR="00CC5192" w:rsidRPr="28BBA09A">
        <w:rPr>
          <w:rFonts w:asciiTheme="minorHAnsi" w:hAnsiTheme="minorHAnsi" w:cstheme="minorBidi"/>
          <w:shd w:val="clear" w:color="auto" w:fill="FFFFFF"/>
        </w:rPr>
        <w:t>increase,</w:t>
      </w:r>
      <w:r w:rsidR="00461FED" w:rsidRPr="28BBA09A">
        <w:rPr>
          <w:rFonts w:asciiTheme="minorHAnsi" w:hAnsiTheme="minorHAnsi" w:cstheme="minorBidi"/>
          <w:shd w:val="clear" w:color="auto" w:fill="FFFFFF"/>
        </w:rPr>
        <w:t xml:space="preserve"> or cancel the quantity of any specific item before the contract is made. Unit prices in tenders must remain the same even if there is a reduction in the quantities of up to </w:t>
      </w:r>
      <w:r w:rsidR="00023743" w:rsidRPr="28BBA09A">
        <w:rPr>
          <w:rFonts w:asciiTheme="minorHAnsi" w:hAnsiTheme="minorHAnsi" w:cstheme="minorBidi"/>
          <w:shd w:val="clear" w:color="auto" w:fill="FFFFFF"/>
        </w:rPr>
        <w:t>50%</w:t>
      </w:r>
      <w:r w:rsidR="00521963" w:rsidRPr="28BBA09A">
        <w:rPr>
          <w:rFonts w:asciiTheme="minorHAnsi" w:hAnsiTheme="minorHAnsi" w:cstheme="minorBidi"/>
          <w:shd w:val="clear" w:color="auto" w:fill="FFFFFF"/>
        </w:rPr>
        <w:t>.</w:t>
      </w:r>
    </w:p>
    <w:p w14:paraId="57775E3A" w14:textId="218021B6" w:rsidR="00461FED" w:rsidRPr="00B554D7" w:rsidRDefault="0000050F"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Winteri</w:t>
      </w:r>
      <w:r w:rsidR="00CE228C">
        <w:rPr>
          <w:rFonts w:asciiTheme="minorHAnsi" w:hAnsiTheme="minorHAnsi" w:cstheme="minorHAnsi"/>
          <w:b/>
          <w:shd w:val="clear" w:color="auto" w:fill="FFFFFF"/>
        </w:rPr>
        <w:t xml:space="preserve">zation </w:t>
      </w:r>
      <w:r w:rsidR="00FF662B">
        <w:rPr>
          <w:rFonts w:asciiTheme="minorHAnsi" w:hAnsiTheme="minorHAnsi" w:cstheme="minorHAnsi"/>
          <w:b/>
          <w:shd w:val="clear" w:color="auto" w:fill="FFFFFF"/>
        </w:rPr>
        <w:t>Blanket</w:t>
      </w:r>
      <w:r w:rsidR="000C5EC1" w:rsidRPr="000C5EC1">
        <w:rPr>
          <w:rFonts w:asciiTheme="minorHAnsi" w:hAnsiTheme="minorHAnsi" w:cstheme="minorHAnsi"/>
          <w:b/>
          <w:shd w:val="clear" w:color="auto" w:fill="FFFFFF"/>
        </w:rPr>
        <w:t xml:space="preserve"> </w:t>
      </w:r>
      <w:r w:rsidR="00461FED" w:rsidRPr="00B554D7">
        <w:rPr>
          <w:rFonts w:asciiTheme="minorHAnsi" w:hAnsiTheme="minorHAnsi" w:cstheme="minorHAnsi"/>
          <w:b/>
          <w:shd w:val="clear" w:color="auto" w:fill="FFFFFF"/>
        </w:rPr>
        <w:t>Offers must be valid for</w:t>
      </w:r>
      <w:r w:rsidR="006C43BF">
        <w:rPr>
          <w:rFonts w:asciiTheme="minorHAnsi" w:hAnsiTheme="minorHAnsi" w:cstheme="minorHAnsi"/>
          <w:b/>
          <w:shd w:val="clear" w:color="auto" w:fill="FFFFFF"/>
        </w:rPr>
        <w:t xml:space="preserve">: </w:t>
      </w:r>
      <w:r w:rsidR="00023743" w:rsidRPr="00B554D7">
        <w:rPr>
          <w:rFonts w:asciiTheme="minorHAnsi" w:hAnsiTheme="minorHAnsi" w:cstheme="minorHAnsi"/>
          <w:bCs/>
          <w:shd w:val="clear" w:color="auto" w:fill="FFFFFF"/>
        </w:rPr>
        <w:t>30 days</w:t>
      </w:r>
      <w:r w:rsidR="00521963">
        <w:rPr>
          <w:rFonts w:asciiTheme="minorHAnsi" w:hAnsiTheme="minorHAnsi" w:cstheme="minorHAnsi"/>
          <w:bCs/>
          <w:shd w:val="clear" w:color="auto" w:fill="FFFFFF"/>
        </w:rPr>
        <w:t>.</w:t>
      </w:r>
    </w:p>
    <w:p w14:paraId="418E6A6E" w14:textId="2E0EFFEB" w:rsidR="00461FED" w:rsidRPr="00B554D7" w:rsidRDefault="59277C13" w:rsidP="28BBA09A">
      <w:pPr>
        <w:spacing w:line="276" w:lineRule="auto"/>
        <w:rPr>
          <w:rFonts w:asciiTheme="minorHAnsi" w:hAnsiTheme="minorHAnsi" w:cstheme="minorBidi"/>
          <w:shd w:val="clear" w:color="auto" w:fill="FFFFFF"/>
        </w:rPr>
      </w:pPr>
      <w:r w:rsidRPr="28BBA09A">
        <w:rPr>
          <w:rFonts w:asciiTheme="minorHAnsi" w:hAnsiTheme="minorHAnsi" w:cstheme="minorBidi"/>
          <w:b/>
          <w:bCs/>
          <w:shd w:val="clear" w:color="auto" w:fill="FFFFFF"/>
        </w:rPr>
        <w:t xml:space="preserve">Delivery: </w:t>
      </w:r>
      <w:r w:rsidR="00023743" w:rsidRPr="28BBA09A">
        <w:rPr>
          <w:rFonts w:asciiTheme="minorHAnsi" w:hAnsiTheme="minorHAnsi" w:cstheme="minorBidi"/>
          <w:shd w:val="clear" w:color="auto" w:fill="FFFFFF"/>
        </w:rPr>
        <w:t xml:space="preserve">Supplier is responsible to deliver all materials to Mission East project area as per </w:t>
      </w:r>
      <w:r w:rsidR="00B554D7" w:rsidRPr="28BBA09A">
        <w:rPr>
          <w:rFonts w:asciiTheme="minorHAnsi" w:hAnsiTheme="minorHAnsi" w:cstheme="minorBidi"/>
          <w:shd w:val="clear" w:color="auto" w:fill="FFFFFF"/>
        </w:rPr>
        <w:t>the above-mentioned</w:t>
      </w:r>
      <w:r w:rsidR="00023743" w:rsidRPr="28BBA09A">
        <w:rPr>
          <w:rFonts w:asciiTheme="minorHAnsi" w:hAnsiTheme="minorHAnsi" w:cstheme="minorBidi"/>
          <w:shd w:val="clear" w:color="auto" w:fill="FFFFFF"/>
        </w:rPr>
        <w:t xml:space="preserve"> addresses</w:t>
      </w:r>
      <w:r w:rsidR="00521963" w:rsidRPr="28BBA09A">
        <w:rPr>
          <w:rFonts w:asciiTheme="minorHAnsi" w:hAnsiTheme="minorHAnsi" w:cstheme="minorBidi"/>
          <w:shd w:val="clear" w:color="auto" w:fill="FFFFFF"/>
        </w:rPr>
        <w:t>. A</w:t>
      </w:r>
      <w:r w:rsidR="00023743" w:rsidRPr="28BBA09A">
        <w:rPr>
          <w:rFonts w:asciiTheme="minorHAnsi" w:hAnsiTheme="minorHAnsi" w:cstheme="minorBidi"/>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r w:rsidR="00FB5127" w:rsidRPr="00F74C61">
        <w:rPr>
          <w:rFonts w:asciiTheme="minorHAnsi" w:hAnsiTheme="minorHAnsi" w:cstheme="minorHAnsi"/>
          <w:b/>
          <w:color w:val="2F5496"/>
          <w:sz w:val="24"/>
          <w:szCs w:val="24"/>
        </w:rPr>
        <w:t>tenders</w:t>
      </w:r>
    </w:p>
    <w:p w14:paraId="166C6C1C" w14:textId="1D5638A6"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than</w:t>
      </w:r>
      <w:r w:rsidR="00FA620E" w:rsidRPr="00F74C61">
        <w:rPr>
          <w:rFonts w:asciiTheme="minorHAnsi" w:hAnsiTheme="minorHAnsi" w:cstheme="minorHAnsi"/>
        </w:rPr>
        <w:t xml:space="preserve"> </w:t>
      </w:r>
      <w:r w:rsidR="00F170E4">
        <w:rPr>
          <w:rFonts w:asciiTheme="minorHAnsi" w:hAnsiTheme="minorHAnsi" w:cstheme="minorHAnsi"/>
          <w:b/>
          <w:bCs/>
          <w:u w:val="single"/>
        </w:rPr>
        <w:t>30</w:t>
      </w:r>
      <w:r w:rsidR="004902E4" w:rsidRPr="00D341D0">
        <w:rPr>
          <w:rFonts w:asciiTheme="minorHAnsi" w:hAnsiTheme="minorHAnsi" w:cstheme="minorHAnsi"/>
          <w:b/>
          <w:bCs/>
          <w:u w:val="single"/>
        </w:rPr>
        <w:t>/</w:t>
      </w:r>
      <w:r w:rsidR="00FF662B">
        <w:rPr>
          <w:rFonts w:asciiTheme="minorHAnsi" w:hAnsiTheme="minorHAnsi" w:cstheme="minorHAnsi"/>
          <w:b/>
          <w:bCs/>
          <w:u w:val="single"/>
        </w:rPr>
        <w:t>November</w:t>
      </w:r>
      <w:r w:rsidR="004902E4" w:rsidRPr="00D341D0">
        <w:rPr>
          <w:rFonts w:asciiTheme="minorHAnsi" w:hAnsiTheme="minorHAnsi" w:cstheme="minorHAnsi"/>
          <w:b/>
          <w:bCs/>
          <w:u w:val="single"/>
        </w:rPr>
        <w:t>/202</w:t>
      </w:r>
      <w:r w:rsidR="0024509E">
        <w:rPr>
          <w:rFonts w:asciiTheme="minorHAnsi" w:hAnsiTheme="minorHAnsi" w:cstheme="minorHAnsi"/>
          <w:b/>
          <w:bCs/>
          <w:u w:val="single"/>
        </w:rPr>
        <w:t>4</w:t>
      </w:r>
      <w:r w:rsidR="00FA620E" w:rsidRPr="00D341D0">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35037C3E" w:rsidR="004902E4" w:rsidRPr="00B554D7" w:rsidRDefault="00312F1A" w:rsidP="0AA21234">
      <w:pPr>
        <w:pStyle w:val="ListParagraph"/>
        <w:numPr>
          <w:ilvl w:val="0"/>
          <w:numId w:val="10"/>
        </w:numPr>
        <w:spacing w:line="276" w:lineRule="auto"/>
        <w:rPr>
          <w:rFonts w:asciiTheme="minorHAnsi" w:hAnsiTheme="minorHAnsi" w:cstheme="minorBidi"/>
          <w:shd w:val="clear" w:color="auto" w:fill="FFFFFF"/>
        </w:rPr>
      </w:pPr>
      <w:bookmarkStart w:id="1" w:name="_Hlk112331336"/>
      <w:r>
        <w:rPr>
          <w:rFonts w:asciiTheme="minorHAnsi" w:hAnsiTheme="minorHAnsi" w:cstheme="minorBidi"/>
          <w:shd w:val="clear" w:color="auto" w:fill="FFFFFF"/>
        </w:rPr>
        <w:t xml:space="preserve">Winterization </w:t>
      </w:r>
      <w:r w:rsidR="00FF662B">
        <w:rPr>
          <w:rFonts w:asciiTheme="minorHAnsi" w:hAnsiTheme="minorHAnsi" w:cstheme="minorBidi"/>
          <w:shd w:val="clear" w:color="auto" w:fill="FFFFFF"/>
        </w:rPr>
        <w:t>Blanket</w:t>
      </w:r>
      <w:r w:rsidR="000C5EC1" w:rsidRPr="000C5EC1">
        <w:rPr>
          <w:rFonts w:asciiTheme="minorHAnsi" w:hAnsiTheme="minorHAnsi" w:cstheme="minorBidi"/>
          <w:shd w:val="clear" w:color="auto" w:fill="FFFFFF"/>
        </w:rPr>
        <w:t xml:space="preserve"> </w:t>
      </w:r>
      <w:bookmarkEnd w:id="1"/>
      <w:r w:rsidR="00461FED" w:rsidRPr="0AA21234">
        <w:rPr>
          <w:rFonts w:asciiTheme="minorHAnsi" w:hAnsiTheme="minorHAnsi" w:cstheme="minorBidi"/>
          <w:shd w:val="clear" w:color="auto" w:fill="FFFFFF"/>
        </w:rPr>
        <w:t>Bidder</w:t>
      </w:r>
      <w:r w:rsidR="00556269" w:rsidRPr="0AA21234">
        <w:rPr>
          <w:rFonts w:asciiTheme="minorHAnsi" w:hAnsiTheme="minorHAnsi" w:cstheme="minorBidi"/>
          <w:shd w:val="clear" w:color="auto" w:fill="FFFFFF"/>
        </w:rPr>
        <w:t xml:space="preserve">s </w:t>
      </w:r>
      <w:r w:rsidR="00950DA2" w:rsidRPr="0AA21234">
        <w:rPr>
          <w:rFonts w:asciiTheme="minorHAnsi" w:hAnsiTheme="minorHAnsi" w:cstheme="minorBidi"/>
          <w:shd w:val="clear" w:color="auto" w:fill="FFFFFF"/>
        </w:rPr>
        <w:t xml:space="preserve">can be </w:t>
      </w:r>
      <w:r w:rsidR="00B91D11"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HAnsi"/>
          <w:bCs/>
          <w:u w:val="single"/>
          <w:shd w:val="clear" w:color="auto" w:fill="FFFFFF"/>
        </w:rPr>
        <w:t>in hard copy</w:t>
      </w:r>
      <w:r w:rsidR="00521963">
        <w:rPr>
          <w:rFonts w:asciiTheme="minorHAnsi" w:hAnsiTheme="minorHAnsi" w:cstheme="minorHAnsi"/>
          <w:bCs/>
          <w:shd w:val="clear" w:color="auto" w:fill="FFFFFF"/>
        </w:rPr>
        <w:t xml:space="preserve"> </w:t>
      </w:r>
      <w:r w:rsidR="00B91D11" w:rsidRPr="0AA21234">
        <w:rPr>
          <w:rFonts w:asciiTheme="minorHAnsi" w:hAnsiTheme="minorHAnsi" w:cstheme="minorBidi"/>
          <w:shd w:val="clear" w:color="auto" w:fill="FFFFFF"/>
        </w:rPr>
        <w:t>within</w:t>
      </w:r>
      <w:r w:rsidR="00950DA2" w:rsidRPr="0AA21234">
        <w:rPr>
          <w:rFonts w:asciiTheme="minorHAnsi" w:hAnsiTheme="minorHAnsi" w:cstheme="minorBidi"/>
          <w:shd w:val="clear" w:color="auto" w:fill="FFFFFF"/>
        </w:rPr>
        <w:t xml:space="preserve"> a sealed envelope with the company stamp </w:t>
      </w:r>
      <w:r w:rsidR="00A13EE1" w:rsidRPr="0AA21234">
        <w:rPr>
          <w:rFonts w:asciiTheme="minorHAnsi" w:hAnsiTheme="minorHAnsi" w:cstheme="minorBidi"/>
          <w:shd w:val="clear" w:color="auto" w:fill="FFFFFF"/>
        </w:rPr>
        <w:t>and title “</w:t>
      </w:r>
      <w:r>
        <w:rPr>
          <w:rFonts w:asciiTheme="minorHAnsi" w:hAnsiTheme="minorHAnsi" w:cstheme="minorBidi"/>
          <w:shd w:val="clear" w:color="auto" w:fill="FFFFFF"/>
        </w:rPr>
        <w:t xml:space="preserve">Winterization </w:t>
      </w:r>
      <w:r w:rsidR="00FF662B">
        <w:rPr>
          <w:rFonts w:asciiTheme="minorHAnsi" w:hAnsiTheme="minorHAnsi" w:cstheme="minorBidi"/>
          <w:shd w:val="clear" w:color="auto" w:fill="FFFFFF"/>
        </w:rPr>
        <w:t>Blanket</w:t>
      </w:r>
      <w:r w:rsidR="00A13EE1" w:rsidRPr="0AA21234">
        <w:rPr>
          <w:rFonts w:asciiTheme="minorHAnsi" w:hAnsiTheme="minorHAnsi" w:cstheme="minorBidi"/>
          <w:shd w:val="clear" w:color="auto" w:fill="FFFFFF"/>
        </w:rPr>
        <w:t xml:space="preserve">” </w:t>
      </w:r>
      <w:r w:rsidR="00950DA2" w:rsidRPr="0AA21234">
        <w:rPr>
          <w:rFonts w:asciiTheme="minorHAnsi" w:hAnsiTheme="minorHAnsi" w:cstheme="minorBidi"/>
          <w:shd w:val="clear" w:color="auto" w:fill="FFFFFF"/>
        </w:rPr>
        <w:t xml:space="preserve">and the tender reference </w:t>
      </w:r>
      <w:r w:rsidR="00521963">
        <w:rPr>
          <w:rFonts w:asciiTheme="minorHAnsi" w:hAnsiTheme="minorHAnsi" w:cstheme="minorBidi"/>
          <w:shd w:val="clear" w:color="auto" w:fill="FFFFFF"/>
        </w:rPr>
        <w:t>“</w:t>
      </w:r>
      <w:r w:rsidR="0024509E" w:rsidRPr="0024509E">
        <w:rPr>
          <w:rFonts w:asciiTheme="minorHAnsi" w:hAnsiTheme="minorHAnsi" w:cstheme="minorBidi"/>
          <w:shd w:val="clear" w:color="auto" w:fill="FFFFFF"/>
        </w:rPr>
        <w:t>ITB-AFG-</w:t>
      </w:r>
      <w:r w:rsidR="00FF662B">
        <w:rPr>
          <w:rFonts w:asciiTheme="minorHAnsi" w:hAnsiTheme="minorHAnsi" w:cstheme="minorBidi"/>
          <w:shd w:val="clear" w:color="auto" w:fill="FFFFFF"/>
        </w:rPr>
        <w:t>OCHA</w:t>
      </w:r>
      <w:r w:rsidR="0024509E" w:rsidRPr="0024509E">
        <w:rPr>
          <w:rFonts w:asciiTheme="minorHAnsi" w:hAnsiTheme="minorHAnsi" w:cstheme="minorBidi"/>
          <w:shd w:val="clear" w:color="auto" w:fill="FFFFFF"/>
        </w:rPr>
        <w:t>-</w:t>
      </w:r>
      <w:r w:rsidR="00FF662B">
        <w:rPr>
          <w:rFonts w:asciiTheme="minorHAnsi" w:hAnsiTheme="minorHAnsi" w:cstheme="minorBidi"/>
          <w:shd w:val="clear" w:color="auto" w:fill="FFFFFF"/>
        </w:rPr>
        <w:t>1</w:t>
      </w:r>
      <w:r w:rsidR="0024509E" w:rsidRPr="0024509E">
        <w:rPr>
          <w:rFonts w:asciiTheme="minorHAnsi" w:hAnsiTheme="minorHAnsi" w:cstheme="minorBidi"/>
          <w:shd w:val="clear" w:color="auto" w:fill="FFFFFF"/>
        </w:rPr>
        <w:t>3-KBL-0</w:t>
      </w:r>
      <w:r w:rsidR="00FF662B">
        <w:rPr>
          <w:rFonts w:asciiTheme="minorHAnsi" w:hAnsiTheme="minorHAnsi" w:cstheme="minorBidi"/>
          <w:shd w:val="clear" w:color="auto" w:fill="FFFFFF"/>
        </w:rPr>
        <w:t>01</w:t>
      </w:r>
      <w:r w:rsidR="00521963">
        <w:rPr>
          <w:rFonts w:asciiTheme="minorHAnsi" w:hAnsiTheme="minorHAnsi" w:cstheme="minorBidi"/>
          <w:shd w:val="clear" w:color="auto" w:fill="FFFFFF"/>
        </w:rPr>
        <w:t xml:space="preserve">” either </w:t>
      </w:r>
      <w:r w:rsidR="000A200D" w:rsidRPr="0AA21234">
        <w:rPr>
          <w:rFonts w:asciiTheme="minorHAnsi" w:hAnsiTheme="minorHAnsi" w:cstheme="minorBidi"/>
          <w:shd w:val="clear" w:color="auto" w:fill="FFFFFF"/>
        </w:rPr>
        <w:t xml:space="preserve">in person </w:t>
      </w:r>
      <w:r w:rsidR="00521963">
        <w:rPr>
          <w:rFonts w:asciiTheme="minorHAnsi" w:hAnsiTheme="minorHAnsi" w:cstheme="minorBidi"/>
          <w:shd w:val="clear" w:color="auto" w:fill="FFFFFF"/>
        </w:rPr>
        <w:t xml:space="preserve">or by the post </w:t>
      </w:r>
      <w:r w:rsidR="00521963" w:rsidRPr="00B554D7">
        <w:rPr>
          <w:rFonts w:asciiTheme="minorHAnsi" w:hAnsiTheme="minorHAnsi" w:cstheme="minorHAnsi"/>
          <w:bCs/>
          <w:shd w:val="clear" w:color="auto" w:fill="FFFFFF"/>
        </w:rPr>
        <w:t>to</w:t>
      </w:r>
      <w:r w:rsidR="00521963">
        <w:rPr>
          <w:rFonts w:asciiTheme="minorHAnsi" w:hAnsiTheme="minorHAnsi" w:cstheme="minorHAnsi"/>
          <w:bCs/>
          <w:shd w:val="clear" w:color="auto" w:fill="FFFFFF"/>
        </w:rPr>
        <w:t xml:space="preserve"> the following address: </w:t>
      </w:r>
      <w:r w:rsidR="00521963" w:rsidRPr="00B554D7">
        <w:rPr>
          <w:rFonts w:asciiTheme="minorHAnsi" w:hAnsiTheme="minorHAnsi" w:cstheme="minorHAnsi"/>
          <w:bCs/>
          <w:shd w:val="clear" w:color="auto" w:fill="FFFFFF"/>
        </w:rPr>
        <w:t xml:space="preserve"> House # 49, Street Number: 9th (between Kolola Pushta and Taimani), Taimani Road, Kabul</w:t>
      </w:r>
      <w:r w:rsidR="00521963">
        <w:rPr>
          <w:rFonts w:asciiTheme="minorHAnsi" w:hAnsiTheme="minorHAnsi" w:cstheme="minorHAnsi"/>
          <w:bCs/>
          <w:shd w:val="clear" w:color="auto" w:fill="FFFFFF"/>
        </w:rPr>
        <w:t>.</w:t>
      </w:r>
    </w:p>
    <w:p w14:paraId="62120FC3" w14:textId="48F19E88" w:rsidR="00556269" w:rsidRDefault="00312F1A"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 xml:space="preserve">Winterization </w:t>
      </w:r>
      <w:r w:rsidR="00FF662B">
        <w:rPr>
          <w:rFonts w:asciiTheme="minorHAnsi" w:hAnsiTheme="minorHAnsi" w:cstheme="minorBidi"/>
          <w:shd w:val="clear" w:color="auto" w:fill="FFFFFF"/>
        </w:rPr>
        <w:t>Blanket</w:t>
      </w:r>
      <w:r w:rsidR="00B91D11" w:rsidRPr="000C5EC1">
        <w:rPr>
          <w:rFonts w:asciiTheme="minorHAnsi" w:hAnsiTheme="minorHAnsi" w:cstheme="minorBidi"/>
          <w:shd w:val="clear" w:color="auto" w:fill="FFFFFF"/>
        </w:rPr>
        <w:t xml:space="preserve"> </w:t>
      </w:r>
      <w:r w:rsidR="00F65ACE">
        <w:rPr>
          <w:rFonts w:asciiTheme="minorHAnsi" w:hAnsiTheme="minorHAnsi" w:cstheme="minorBidi"/>
          <w:shd w:val="clear" w:color="auto" w:fill="FFFFFF"/>
        </w:rPr>
        <w:t>t</w:t>
      </w:r>
      <w:r w:rsidR="00556269" w:rsidRPr="0AA21234">
        <w:rPr>
          <w:rFonts w:asciiTheme="minorHAnsi" w:hAnsiTheme="minorHAnsi" w:cstheme="minorBidi"/>
          <w:shd w:val="clear" w:color="auto" w:fill="FFFFFF"/>
        </w:rPr>
        <w:t xml:space="preserve">enders can be </w:t>
      </w:r>
      <w:r w:rsidR="00556269"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Bidi"/>
          <w:u w:val="single"/>
          <w:shd w:val="clear" w:color="auto" w:fill="FFFFFF"/>
        </w:rPr>
        <w:t>in electronic copy</w:t>
      </w:r>
      <w:r w:rsidR="00521963">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0AA21234">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with the subject “</w:t>
      </w:r>
      <w:r>
        <w:rPr>
          <w:rFonts w:asciiTheme="minorHAnsi" w:hAnsiTheme="minorHAnsi" w:cstheme="minorBidi"/>
          <w:shd w:val="clear" w:color="auto" w:fill="FFFFFF"/>
        </w:rPr>
        <w:t xml:space="preserve">Winterization </w:t>
      </w:r>
      <w:r w:rsidR="00FF662B">
        <w:rPr>
          <w:rFonts w:asciiTheme="minorHAnsi" w:hAnsiTheme="minorHAnsi" w:cstheme="minorBidi"/>
          <w:shd w:val="clear" w:color="auto" w:fill="FFFFFF"/>
        </w:rPr>
        <w:t>Blanket</w:t>
      </w:r>
      <w:r w:rsidR="00556269" w:rsidRPr="0AA21234">
        <w:rPr>
          <w:rFonts w:asciiTheme="minorHAnsi" w:hAnsiTheme="minorHAnsi" w:cstheme="minorBidi"/>
          <w:shd w:val="clear" w:color="auto" w:fill="FFFFFF"/>
        </w:rPr>
        <w:t xml:space="preserve">” and the tender reference: </w:t>
      </w:r>
      <w:r w:rsidR="00A57E92" w:rsidRPr="00A57E92">
        <w:rPr>
          <w:rFonts w:asciiTheme="minorHAnsi" w:hAnsiTheme="minorHAnsi" w:cstheme="minorBidi"/>
          <w:shd w:val="clear" w:color="auto" w:fill="FFFFFF"/>
        </w:rPr>
        <w:t>ITB-AFG-OCHA-13-KBL-001</w:t>
      </w:r>
      <w:r w:rsidR="00B554D7" w:rsidRPr="0AA21234">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5B7EDF43" w14:textId="7E6A9F26" w:rsidR="00407846" w:rsidRDefault="00407846" w:rsidP="004C14A2">
      <w:pPr>
        <w:spacing w:line="276" w:lineRule="auto"/>
        <w:rPr>
          <w:rFonts w:asciiTheme="minorHAnsi" w:hAnsiTheme="minorHAnsi" w:cstheme="minorHAnsi"/>
        </w:rPr>
      </w:pPr>
      <w:r w:rsidRPr="28BBA09A">
        <w:rPr>
          <w:rFonts w:asciiTheme="minorHAnsi" w:hAnsiTheme="minorHAnsi" w:cstheme="minorBidi"/>
          <w:b/>
          <w:bCs/>
        </w:rPr>
        <w:lastRenderedPageBreak/>
        <w:t>Language of tenders:</w:t>
      </w:r>
      <w:r w:rsidR="00FB6562" w:rsidRPr="28BBA09A">
        <w:rPr>
          <w:rFonts w:asciiTheme="minorHAnsi" w:hAnsiTheme="minorHAnsi" w:cstheme="minorBidi"/>
          <w:b/>
          <w:bCs/>
        </w:rPr>
        <w:t xml:space="preserve"> </w:t>
      </w:r>
      <w:r w:rsidR="00FB6562" w:rsidRPr="28BBA09A">
        <w:rPr>
          <w:rFonts w:asciiTheme="minorHAnsi" w:hAnsiTheme="minorHAnsi" w:cstheme="minorBidi"/>
        </w:rPr>
        <w:t>The tenders must be in</w:t>
      </w:r>
      <w:r w:rsidR="00EF09E9" w:rsidRPr="28BBA09A">
        <w:rPr>
          <w:rFonts w:asciiTheme="minorHAnsi" w:hAnsiTheme="minorHAnsi" w:cstheme="minorBidi"/>
        </w:rPr>
        <w:t xml:space="preserve"> </w:t>
      </w:r>
      <w:r w:rsidR="004902E4" w:rsidRPr="28BBA09A">
        <w:rPr>
          <w:rFonts w:asciiTheme="minorHAnsi" w:hAnsiTheme="minorHAnsi" w:cstheme="minorBidi"/>
          <w:color w:val="FF0000"/>
          <w:shd w:val="clear" w:color="auto" w:fill="FFFFFF"/>
        </w:rPr>
        <w:t>English</w:t>
      </w:r>
      <w:r w:rsidR="00FB6562" w:rsidRPr="28BBA09A">
        <w:rPr>
          <w:rFonts w:asciiTheme="minorHAnsi" w:hAnsiTheme="minorHAnsi" w:cstheme="minorBidi"/>
        </w:rPr>
        <w:t xml:space="preserve">. Supporting documents </w:t>
      </w:r>
      <w:r w:rsidR="008C7DE3" w:rsidRPr="28BBA09A">
        <w:rPr>
          <w:rFonts w:asciiTheme="minorHAnsi" w:hAnsiTheme="minorHAnsi" w:cstheme="minorBidi"/>
        </w:rPr>
        <w:t xml:space="preserve">can be provided by the </w:t>
      </w:r>
      <w:r w:rsidR="00461FED" w:rsidRPr="28BBA09A">
        <w:rPr>
          <w:rFonts w:asciiTheme="minorHAnsi" w:hAnsiTheme="minorHAnsi" w:cstheme="minorBidi"/>
        </w:rPr>
        <w:t>bidder</w:t>
      </w:r>
      <w:r w:rsidR="008C7DE3" w:rsidRPr="28BBA09A">
        <w:rPr>
          <w:rFonts w:asciiTheme="minorHAnsi" w:hAnsiTheme="minorHAnsi" w:cstheme="minorBidi"/>
        </w:rPr>
        <w:t xml:space="preserve"> in local language.</w:t>
      </w:r>
    </w:p>
    <w:p w14:paraId="4E5D0563" w14:textId="35BD1E7A" w:rsidR="00950DA2" w:rsidRDefault="00950DA2" w:rsidP="1F35CA3A">
      <w:pPr>
        <w:spacing w:line="276" w:lineRule="auto"/>
        <w:rPr>
          <w:rFonts w:asciiTheme="minorHAnsi" w:hAnsiTheme="minorHAnsi" w:cstheme="minorBidi"/>
          <w:b/>
          <w:bCs/>
        </w:rPr>
      </w:pPr>
      <w:r w:rsidRPr="1F35CA3A">
        <w:rPr>
          <w:rFonts w:asciiTheme="minorHAnsi" w:hAnsiTheme="minorHAnsi" w:cstheme="minorBidi"/>
          <w:b/>
          <w:bCs/>
        </w:rPr>
        <w:t xml:space="preserve">The </w:t>
      </w:r>
      <w:r w:rsidR="00D03BE6" w:rsidRPr="1F35CA3A">
        <w:rPr>
          <w:rFonts w:asciiTheme="minorHAnsi" w:hAnsiTheme="minorHAnsi" w:cstheme="minorBidi"/>
          <w:b/>
          <w:bCs/>
        </w:rPr>
        <w:t>submitted t</w:t>
      </w:r>
      <w:r w:rsidR="00E4186A" w:rsidRPr="1F35CA3A">
        <w:rPr>
          <w:rFonts w:asciiTheme="minorHAnsi" w:hAnsiTheme="minorHAnsi" w:cstheme="minorBidi"/>
          <w:b/>
          <w:bCs/>
        </w:rPr>
        <w:t xml:space="preserve">ender package </w:t>
      </w:r>
      <w:r w:rsidR="00D03BE6" w:rsidRPr="1F35CA3A">
        <w:rPr>
          <w:rFonts w:asciiTheme="minorHAnsi" w:hAnsiTheme="minorHAnsi" w:cstheme="minorBidi"/>
          <w:b/>
          <w:bCs/>
        </w:rPr>
        <w:t>must include (</w:t>
      </w:r>
      <w:r w:rsidR="5A534330" w:rsidRPr="1F35CA3A">
        <w:rPr>
          <w:rFonts w:asciiTheme="minorHAnsi" w:hAnsiTheme="minorHAnsi" w:cstheme="minorBidi"/>
          <w:b/>
          <w:bCs/>
        </w:rPr>
        <w:t>mandatory</w:t>
      </w:r>
      <w:r w:rsidR="00D03BE6" w:rsidRPr="1F35CA3A">
        <w:rPr>
          <w:rFonts w:asciiTheme="minorHAnsi" w:hAnsiTheme="minorHAnsi" w:cstheme="minorBidi"/>
          <w:b/>
          <w:bCs/>
        </w:rPr>
        <w:t>)</w:t>
      </w:r>
      <w:r w:rsidRPr="1F35CA3A">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21962A0C" w:rsidR="00A13884" w:rsidRPr="00F74C61" w:rsidRDefault="00A13884" w:rsidP="1F35CA3A">
      <w:pPr>
        <w:numPr>
          <w:ilvl w:val="1"/>
          <w:numId w:val="2"/>
        </w:numPr>
        <w:spacing w:line="276" w:lineRule="auto"/>
        <w:rPr>
          <w:rFonts w:asciiTheme="minorHAnsi" w:hAnsiTheme="minorHAnsi" w:cstheme="minorBidi"/>
          <w:lang w:val="en-US"/>
        </w:rPr>
      </w:pPr>
      <w:r w:rsidRPr="1F35CA3A">
        <w:rPr>
          <w:rFonts w:asciiTheme="minorHAnsi" w:hAnsiTheme="minorHAnsi" w:cstheme="minorBidi"/>
          <w:lang w:val="en-US"/>
        </w:rPr>
        <w:t>The complete offer with</w:t>
      </w:r>
      <w:r w:rsidR="00D1409D" w:rsidRPr="1F35CA3A">
        <w:rPr>
          <w:rFonts w:asciiTheme="minorHAnsi" w:hAnsiTheme="minorHAnsi" w:cstheme="minorBidi"/>
          <w:lang w:val="en-US"/>
        </w:rPr>
        <w:t xml:space="preserve"> </w:t>
      </w:r>
      <w:r w:rsidR="00381B7C" w:rsidRPr="1F35CA3A">
        <w:rPr>
          <w:rFonts w:asciiTheme="minorHAnsi" w:hAnsiTheme="minorHAnsi" w:cstheme="minorBidi"/>
          <w:lang w:val="en-US"/>
        </w:rPr>
        <w:t xml:space="preserve">total prices and relevant </w:t>
      </w:r>
      <w:r w:rsidR="00D1409D" w:rsidRPr="1F35CA3A">
        <w:rPr>
          <w:rFonts w:asciiTheme="minorHAnsi" w:hAnsiTheme="minorHAnsi" w:cstheme="minorBidi"/>
          <w:lang w:val="en-US"/>
        </w:rPr>
        <w:t>details</w:t>
      </w:r>
      <w:r w:rsidR="003B39F2" w:rsidRPr="1F35CA3A">
        <w:rPr>
          <w:rFonts w:asciiTheme="minorHAnsi" w:hAnsiTheme="minorHAnsi" w:cstheme="minorBidi"/>
          <w:lang w:val="en-US"/>
        </w:rPr>
        <w:t xml:space="preserve">, </w:t>
      </w:r>
      <w:r w:rsidR="00DA377A" w:rsidRPr="1F35CA3A">
        <w:rPr>
          <w:rFonts w:asciiTheme="minorHAnsi" w:hAnsiTheme="minorHAnsi" w:cstheme="minorBidi"/>
          <w:lang w:val="en-US"/>
        </w:rPr>
        <w:t xml:space="preserve">including </w:t>
      </w:r>
      <w:r w:rsidR="00312F1A">
        <w:rPr>
          <w:rFonts w:asciiTheme="minorHAnsi" w:hAnsiTheme="minorHAnsi" w:cstheme="minorBidi"/>
          <w:lang w:val="en-US"/>
        </w:rPr>
        <w:t xml:space="preserve">Winterization </w:t>
      </w:r>
      <w:r w:rsidR="00FF662B" w:rsidRPr="1F35CA3A">
        <w:rPr>
          <w:rFonts w:asciiTheme="minorHAnsi" w:hAnsiTheme="minorHAnsi" w:cstheme="minorBidi"/>
          <w:lang w:val="en-US"/>
        </w:rPr>
        <w:t>Blanket</w:t>
      </w:r>
      <w:r w:rsidR="004737B3" w:rsidRPr="1F35CA3A">
        <w:rPr>
          <w:rFonts w:asciiTheme="minorHAnsi" w:hAnsiTheme="minorHAnsi" w:cstheme="minorBidi"/>
          <w:lang w:val="en-US"/>
        </w:rPr>
        <w:t xml:space="preserve">, </w:t>
      </w:r>
      <w:r w:rsidR="006D30F4" w:rsidRPr="1F35CA3A">
        <w:rPr>
          <w:rFonts w:asciiTheme="minorHAnsi" w:hAnsiTheme="minorHAnsi" w:cstheme="minorBidi"/>
          <w:lang w:val="en-US"/>
        </w:rPr>
        <w:t xml:space="preserve">by completing the </w:t>
      </w:r>
      <w:r w:rsidR="005870A5" w:rsidRPr="1F35CA3A">
        <w:rPr>
          <w:rFonts w:asciiTheme="minorHAnsi" w:hAnsiTheme="minorHAnsi" w:cstheme="minorBidi"/>
          <w:lang w:val="en-US"/>
        </w:rPr>
        <w:t>a</w:t>
      </w:r>
      <w:r w:rsidR="00381B7C" w:rsidRPr="1F35CA3A">
        <w:rPr>
          <w:rFonts w:asciiTheme="minorHAnsi" w:hAnsiTheme="minorHAnsi" w:cstheme="minorBidi"/>
          <w:lang w:val="en-US"/>
        </w:rPr>
        <w:t xml:space="preserve">nnexed </w:t>
      </w:r>
      <w:r w:rsidR="00CE5BA0" w:rsidRPr="1F35CA3A">
        <w:rPr>
          <w:rFonts w:asciiTheme="minorHAnsi" w:hAnsiTheme="minorHAnsi" w:cstheme="minorBidi"/>
          <w:lang w:val="en-US"/>
        </w:rPr>
        <w:t xml:space="preserve">quotation form of </w:t>
      </w:r>
      <w:r w:rsidR="00312F1A">
        <w:rPr>
          <w:rFonts w:asciiTheme="minorHAnsi" w:hAnsiTheme="minorHAnsi" w:cstheme="minorBidi"/>
          <w:lang w:val="en-US"/>
        </w:rPr>
        <w:t xml:space="preserve">Winterization </w:t>
      </w:r>
      <w:r w:rsidR="00FF662B" w:rsidRPr="1F35CA3A">
        <w:rPr>
          <w:rFonts w:asciiTheme="minorHAnsi" w:hAnsiTheme="minorHAnsi" w:cstheme="minorBidi"/>
          <w:lang w:val="en-US"/>
        </w:rPr>
        <w:t>Blanket</w:t>
      </w:r>
      <w:r w:rsidR="000C5EC1" w:rsidRPr="1F35CA3A">
        <w:rPr>
          <w:rFonts w:asciiTheme="minorHAnsi" w:hAnsiTheme="minorHAnsi" w:cstheme="minorBidi"/>
          <w:lang w:val="en-US"/>
        </w:rPr>
        <w:t xml:space="preserve"> </w:t>
      </w:r>
      <w:r w:rsidR="008C20FD" w:rsidRPr="1F35CA3A">
        <w:rPr>
          <w:rFonts w:asciiTheme="minorHAnsi" w:hAnsiTheme="minorHAnsi" w:cstheme="minorBidi"/>
          <w:lang w:val="en-US"/>
        </w:rPr>
        <w:t xml:space="preserve">which </w:t>
      </w:r>
      <w:r w:rsidR="31CFEF52" w:rsidRPr="1F35CA3A">
        <w:rPr>
          <w:rFonts w:asciiTheme="minorHAnsi" w:hAnsiTheme="minorHAnsi" w:cstheme="minorBidi"/>
          <w:lang w:val="en-US"/>
        </w:rPr>
        <w:t>lists</w:t>
      </w:r>
      <w:r w:rsidR="008C20FD" w:rsidRPr="1F35CA3A">
        <w:rPr>
          <w:rFonts w:asciiTheme="minorHAnsi" w:hAnsiTheme="minorHAnsi" w:cstheme="minorBidi"/>
          <w:lang w:val="en-US"/>
        </w:rPr>
        <w:t xml:space="preserve"> </w:t>
      </w:r>
      <w:r w:rsidR="00FF662B" w:rsidRPr="1F35CA3A">
        <w:rPr>
          <w:rFonts w:asciiTheme="minorHAnsi" w:hAnsiTheme="minorHAnsi" w:cstheme="minorBidi"/>
          <w:lang w:val="en-US"/>
        </w:rPr>
        <w:t>the</w:t>
      </w:r>
      <w:r w:rsidR="008C20FD" w:rsidRPr="1F35CA3A">
        <w:rPr>
          <w:rFonts w:asciiTheme="minorHAnsi" w:hAnsiTheme="minorHAnsi" w:cstheme="minorBidi"/>
          <w:lang w:val="en-US"/>
        </w:rPr>
        <w:t xml:space="preserve"> item </w:t>
      </w:r>
      <w:r w:rsidR="00381B7C" w:rsidRPr="1F35CA3A">
        <w:rPr>
          <w:rFonts w:asciiTheme="minorHAnsi" w:hAnsiTheme="minorHAnsi" w:cstheme="minorBidi"/>
          <w:lang w:val="en-US"/>
        </w:rPr>
        <w:t>and detailed requirements</w:t>
      </w:r>
      <w:r w:rsidR="0001497F" w:rsidRPr="1F35CA3A">
        <w:rPr>
          <w:rFonts w:asciiTheme="minorHAnsi" w:hAnsiTheme="minorHAnsi" w:cstheme="minorBid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5AD79ED5" w:rsidR="00A13EE1" w:rsidRPr="00B554D7" w:rsidRDefault="00A13EE1"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Proof of past successful </w:t>
      </w:r>
      <w:r w:rsidR="00B554D7">
        <w:rPr>
          <w:rFonts w:asciiTheme="minorHAnsi" w:hAnsiTheme="minorHAnsi" w:cstheme="minorHAnsi"/>
          <w:lang w:val="en-US"/>
        </w:rPr>
        <w:t>services/works</w:t>
      </w:r>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2"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2"/>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6404B944" w:rsidR="001A339D" w:rsidRPr="00F74C61" w:rsidRDefault="00950DA2" w:rsidP="28BBA09A">
      <w:pPr>
        <w:spacing w:line="276" w:lineRule="auto"/>
        <w:rPr>
          <w:rFonts w:asciiTheme="minorHAnsi" w:hAnsiTheme="minorHAnsi" w:cstheme="minorBidi"/>
        </w:rPr>
      </w:pPr>
      <w:r w:rsidRPr="28BBA09A">
        <w:rPr>
          <w:rFonts w:asciiTheme="minorHAnsi" w:hAnsiTheme="minorHAnsi" w:cstheme="minorBidi"/>
        </w:rPr>
        <w:t xml:space="preserve">If you have </w:t>
      </w:r>
      <w:r w:rsidR="005E129F" w:rsidRPr="28BBA09A">
        <w:rPr>
          <w:rFonts w:asciiTheme="minorHAnsi" w:hAnsiTheme="minorHAnsi" w:cstheme="minorBidi"/>
        </w:rPr>
        <w:t>questions about the invitation to tender requirements</w:t>
      </w:r>
      <w:r w:rsidRPr="28BBA09A">
        <w:rPr>
          <w:rFonts w:asciiTheme="minorHAnsi" w:hAnsiTheme="minorHAnsi" w:cstheme="minorBidi"/>
        </w:rPr>
        <w:t xml:space="preserve">, please </w:t>
      </w:r>
      <w:r w:rsidRPr="28BBA09A">
        <w:rPr>
          <w:rFonts w:asciiTheme="minorHAnsi" w:hAnsiTheme="minorHAnsi" w:cstheme="minorBidi"/>
          <w:u w:val="single"/>
        </w:rPr>
        <w:t xml:space="preserve">send these </w:t>
      </w:r>
      <w:r w:rsidR="00E201BC" w:rsidRPr="28BBA09A">
        <w:rPr>
          <w:rFonts w:asciiTheme="minorHAnsi" w:hAnsiTheme="minorHAnsi" w:cstheme="minorBidi"/>
          <w:u w:val="single"/>
        </w:rPr>
        <w:t>in writing</w:t>
      </w:r>
      <w:r w:rsidR="00E201BC" w:rsidRPr="28BBA09A">
        <w:rPr>
          <w:rFonts w:asciiTheme="minorHAnsi" w:hAnsiTheme="minorHAnsi" w:cstheme="minorBidi"/>
        </w:rPr>
        <w:t xml:space="preserve"> </w:t>
      </w:r>
      <w:r w:rsidRPr="28BBA09A">
        <w:rPr>
          <w:rFonts w:asciiTheme="minorHAnsi" w:hAnsiTheme="minorHAnsi" w:cstheme="minorBidi"/>
        </w:rPr>
        <w:t xml:space="preserve">to: </w:t>
      </w:r>
      <w:r w:rsidR="00917FEC" w:rsidRPr="28BBA09A">
        <w:rPr>
          <w:rFonts w:asciiTheme="minorHAnsi" w:hAnsiTheme="minorHAnsi" w:cstheme="minorBidi"/>
          <w:color w:val="FF0000"/>
        </w:rPr>
        <w:t>proc-asst-kbl@missioneast.org</w:t>
      </w:r>
      <w:r w:rsidRPr="28BBA09A">
        <w:rPr>
          <w:rFonts w:asciiTheme="minorHAnsi" w:hAnsiTheme="minorHAnsi" w:cstheme="minorBidi"/>
        </w:rPr>
        <w:t>.</w:t>
      </w:r>
      <w:r w:rsidR="005243CE" w:rsidRPr="28BBA09A">
        <w:rPr>
          <w:rFonts w:asciiTheme="minorHAnsi" w:hAnsiTheme="minorHAnsi" w:cstheme="minorBidi"/>
        </w:rPr>
        <w:t xml:space="preserve"> </w:t>
      </w:r>
      <w:r w:rsidRPr="28BBA09A">
        <w:rPr>
          <w:rFonts w:asciiTheme="minorHAnsi" w:hAnsiTheme="minorHAnsi" w:cstheme="minorBidi"/>
        </w:rPr>
        <w:t xml:space="preserve">Please do </w:t>
      </w:r>
      <w:r w:rsidRPr="28BBA09A">
        <w:rPr>
          <w:rFonts w:asciiTheme="minorHAnsi" w:hAnsiTheme="minorHAnsi" w:cstheme="minorBidi"/>
          <w:b/>
          <w:bCs/>
          <w:u w:val="single"/>
        </w:rPr>
        <w:t>not</w:t>
      </w:r>
      <w:r w:rsidRPr="28BBA09A">
        <w:rPr>
          <w:rFonts w:asciiTheme="minorHAnsi" w:hAnsiTheme="minorHAnsi" w:cstheme="minorBidi"/>
        </w:rPr>
        <w:t xml:space="preserve"> send </w:t>
      </w:r>
      <w:r w:rsidR="00556269" w:rsidRPr="28BBA09A">
        <w:rPr>
          <w:rFonts w:asciiTheme="minorHAnsi" w:hAnsiTheme="minorHAnsi" w:cstheme="minorBidi"/>
        </w:rPr>
        <w:t>tenders</w:t>
      </w:r>
      <w:r w:rsidRPr="28BBA09A">
        <w:rPr>
          <w:rFonts w:asciiTheme="minorHAnsi" w:hAnsiTheme="minorHAnsi" w:cstheme="minorBidi"/>
        </w:rPr>
        <w:t xml:space="preserve"> to this address</w:t>
      </w:r>
      <w:r w:rsidR="005243CE" w:rsidRPr="28BBA09A">
        <w:rPr>
          <w:rFonts w:asciiTheme="minorHAnsi" w:hAnsiTheme="minorHAnsi" w:cstheme="minorBidi"/>
        </w:rPr>
        <w:t>. It is forbidden to discuss price with this contact person and this person will not be involved in the decision-making for this contract.</w:t>
      </w:r>
      <w:r w:rsidR="00C26BF3" w:rsidRPr="28BBA09A">
        <w:rPr>
          <w:rFonts w:asciiTheme="minorHAnsi" w:hAnsiTheme="minorHAnsi" w:cstheme="minorBid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3"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3"/>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provided support (material or other) or any resource to any individual or entity that advocates, plans, sponsors, engages in, or has engaged in terrorist activity; or to anyone who acts as an agent for such an individual or entity;</w:t>
      </w:r>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association with a designated terrorist entity or their ownership, control, or influence;</w:t>
      </w:r>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engaged in corrupt, fraudulent, collusive or coercive practices in their interactions with Mission East or its partners in relation to the current procurement process or any time in the past;</w:t>
      </w:r>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subject to a conflict of interest. If there is any personal or business relationship between the bidder and Mission East staff, its partners or its donors, the bidder must state this at the time of tendering, and this may result in exclusion of the bidder;</w:t>
      </w:r>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obligations;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the exploitation of child labour or other forms of trafficking in human beings;</w:t>
      </w:r>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do not respect their employees’ basic social rights and working conditions as per international labour standards;</w:t>
      </w:r>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laws;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been the subject of a court’s final judgement for acts of fraud, corruption, involvement in a criminal organisation, money laundering, hiding unlawfully obtained financial benefits, or any other illegal activity detrimental to Mission East or its donors’ financial interests;</w:t>
      </w:r>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4" w:name="_Toc37227426"/>
      <w:r w:rsidRPr="00F74C61">
        <w:rPr>
          <w:rFonts w:asciiTheme="minorHAnsi" w:eastAsia="Times New Roman" w:hAnsiTheme="minorHAnsi" w:cstheme="minorHAnsi"/>
          <w:b/>
          <w:i w:val="0"/>
          <w:iCs w:val="0"/>
          <w:color w:val="2F5496"/>
          <w:sz w:val="24"/>
          <w:szCs w:val="24"/>
        </w:rPr>
        <w:lastRenderedPageBreak/>
        <w:t>Anti-Fraud Policy</w:t>
      </w:r>
      <w:bookmarkEnd w:id="4"/>
    </w:p>
    <w:p w14:paraId="1B96B743" w14:textId="48F04729" w:rsidR="005D6292" w:rsidRPr="00F74C61" w:rsidRDefault="005D6292" w:rsidP="004C14A2">
      <w:pPr>
        <w:spacing w:line="276" w:lineRule="auto"/>
        <w:rPr>
          <w:rFonts w:asciiTheme="minorHAnsi" w:hAnsiTheme="minorHAnsi" w:cstheme="minorHAnsi"/>
          <w:iCs/>
        </w:rPr>
      </w:pPr>
      <w:bookmarkStart w:id="5"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5"/>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0C5C9461"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test germination rate of the seed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0ED57AC5" w14:textId="345E8081" w:rsidR="0AA21234" w:rsidRDefault="00461FED" w:rsidP="28BBA09A">
      <w:pPr>
        <w:spacing w:line="276" w:lineRule="auto"/>
        <w:jc w:val="both"/>
        <w:rPr>
          <w:rFonts w:asciiTheme="minorHAnsi" w:hAnsiTheme="minorHAnsi" w:cstheme="minorBidi"/>
        </w:rPr>
      </w:pPr>
      <w:r w:rsidRPr="28BBA09A">
        <w:rPr>
          <w:rFonts w:asciiTheme="minorHAnsi" w:hAnsiTheme="minorHAnsi" w:cstheme="minorBidi"/>
        </w:rPr>
        <w:t>Bidders</w:t>
      </w:r>
      <w:r w:rsidR="00620A2F" w:rsidRPr="28BBA09A">
        <w:rPr>
          <w:rFonts w:asciiTheme="minorHAnsi" w:hAnsiTheme="minorHAnsi" w:cstheme="minorBidi"/>
        </w:rPr>
        <w:t xml:space="preserve"> should be aware that if they are selected for </w:t>
      </w:r>
      <w:r w:rsidR="008C0C83" w:rsidRPr="28BBA09A">
        <w:rPr>
          <w:rFonts w:asciiTheme="minorHAnsi" w:hAnsiTheme="minorHAnsi" w:cstheme="minorBidi"/>
        </w:rPr>
        <w:t>this</w:t>
      </w:r>
      <w:r w:rsidR="00620A2F" w:rsidRPr="28BBA09A">
        <w:rPr>
          <w:rFonts w:asciiTheme="minorHAnsi" w:hAnsiTheme="minorHAnsi" w:cstheme="minorBidi"/>
        </w:rPr>
        <w:t xml:space="preserve"> contract, pay</w:t>
      </w:r>
      <w:r w:rsidR="00950DA2" w:rsidRPr="28BBA09A">
        <w:rPr>
          <w:rFonts w:asciiTheme="minorHAnsi" w:hAnsiTheme="minorHAnsi" w:cstheme="minorBidi"/>
        </w:rPr>
        <w:t xml:space="preserve">ment will be made </w:t>
      </w:r>
      <w:r w:rsidR="008413FB" w:rsidRPr="28BBA09A">
        <w:rPr>
          <w:rFonts w:asciiTheme="minorHAnsi" w:hAnsiTheme="minorHAnsi" w:cstheme="minorBidi"/>
        </w:rPr>
        <w:t>on the following terms:</w:t>
      </w:r>
      <w:r w:rsidR="00950DA2" w:rsidRPr="28BBA09A">
        <w:rPr>
          <w:rFonts w:asciiTheme="minorHAnsi" w:hAnsiTheme="minorHAnsi" w:cstheme="minorBidi"/>
        </w:rPr>
        <w:t xml:space="preserve"> </w:t>
      </w:r>
      <w:r w:rsidR="00B07E38" w:rsidRPr="28BBA09A">
        <w:rPr>
          <w:rFonts w:asciiTheme="minorHAnsi" w:hAnsiTheme="minorHAnsi" w:cstheme="minorBidi"/>
        </w:rPr>
        <w:t>Payment will be</w:t>
      </w:r>
      <w:r w:rsidR="00B07E38" w:rsidRPr="28BBA09A">
        <w:rPr>
          <w:rFonts w:asciiTheme="minorHAnsi" w:hAnsiTheme="minorHAnsi" w:cstheme="minorBidi"/>
          <w:color w:val="FF0000"/>
        </w:rPr>
        <w:t xml:space="preserve"> </w:t>
      </w:r>
      <w:r w:rsidR="00B07E38" w:rsidRPr="28BBA09A">
        <w:rPr>
          <w:rFonts w:asciiTheme="minorHAnsi" w:hAnsiTheme="minorHAnsi" w:cstheme="minorBidi"/>
        </w:rPr>
        <w:t xml:space="preserve">made by transfer to the bank account of supplier, the supplier should submit </w:t>
      </w:r>
      <w:bookmarkStart w:id="6" w:name="_Hlk141694797"/>
      <w:r w:rsidR="00B07E38" w:rsidRPr="28BBA09A">
        <w:rPr>
          <w:rFonts w:asciiTheme="minorHAnsi" w:hAnsiTheme="minorHAnsi" w:cstheme="minorBidi"/>
        </w:rPr>
        <w:t>details of bank account together with this quotation, bank account must be under company name</w:t>
      </w:r>
      <w:bookmarkEnd w:id="6"/>
      <w:r w:rsidR="00B07E38" w:rsidRPr="28BBA09A">
        <w:rPr>
          <w:rFonts w:asciiTheme="minorHAnsi" w:hAnsiTheme="minorHAnsi" w:cstheme="minorBidi"/>
        </w:rPr>
        <w:t>. The invoice from the chosen supplier should include information about the supplier’s address.</w:t>
      </w:r>
      <w:r w:rsidR="7596B6F0" w:rsidRPr="28BBA09A">
        <w:rPr>
          <w:rFonts w:asciiTheme="minorHAnsi" w:hAnsiTheme="minorHAnsi" w:cstheme="minorBidi"/>
        </w:rPr>
        <w:t xml:space="preserve"> In </w:t>
      </w:r>
      <w:r w:rsidR="7264EA87" w:rsidRPr="28BBA09A">
        <w:rPr>
          <w:rFonts w:asciiTheme="minorHAnsi" w:hAnsiTheme="minorHAnsi" w:cstheme="minorBidi"/>
        </w:rPr>
        <w:t>as</w:t>
      </w:r>
      <w:r w:rsidR="7596B6F0" w:rsidRPr="28BBA09A">
        <w:rPr>
          <w:rFonts w:asciiTheme="minorHAnsi" w:hAnsiTheme="minorHAnsi" w:cstheme="minorBidi"/>
        </w:rPr>
        <w:t xml:space="preserve"> situations when </w:t>
      </w:r>
      <w:r w:rsidR="0AA21234" w:rsidRPr="28BBA09A">
        <w:rPr>
          <w:rFonts w:asciiTheme="minorHAnsi" w:hAnsiTheme="minorHAnsi" w:cstheme="minorBidi"/>
        </w:rPr>
        <w:t xml:space="preserve">the </w:t>
      </w:r>
      <w:r w:rsidR="453B3B33" w:rsidRPr="28BBA09A">
        <w:rPr>
          <w:rFonts w:asciiTheme="minorHAnsi" w:hAnsiTheme="minorHAnsi" w:cstheme="minorBidi"/>
        </w:rPr>
        <w:t xml:space="preserve">banking </w:t>
      </w:r>
      <w:r w:rsidR="0AA21234" w:rsidRPr="28BBA09A">
        <w:rPr>
          <w:rFonts w:asciiTheme="minorHAnsi" w:hAnsiTheme="minorHAnsi" w:cstheme="minorBidi"/>
        </w:rPr>
        <w:t xml:space="preserve">system </w:t>
      </w:r>
      <w:r w:rsidR="384970F2" w:rsidRPr="28BBA09A">
        <w:rPr>
          <w:rFonts w:asciiTheme="minorHAnsi" w:hAnsiTheme="minorHAnsi" w:cstheme="minorBidi"/>
        </w:rPr>
        <w:t xml:space="preserve">fails and </w:t>
      </w:r>
      <w:r w:rsidR="0AA21234" w:rsidRPr="28BBA09A">
        <w:rPr>
          <w:rFonts w:asciiTheme="minorHAnsi" w:hAnsiTheme="minorHAnsi" w:cstheme="minorBidi"/>
        </w:rPr>
        <w:t xml:space="preserve">bank transfers </w:t>
      </w:r>
      <w:r w:rsidR="7A9D69C9" w:rsidRPr="28BBA09A">
        <w:rPr>
          <w:rFonts w:asciiTheme="minorHAnsi" w:hAnsiTheme="minorHAnsi" w:cstheme="minorBidi"/>
        </w:rPr>
        <w:t>become un</w:t>
      </w:r>
      <w:r w:rsidR="0AA21234" w:rsidRPr="28BBA09A">
        <w:rPr>
          <w:rFonts w:asciiTheme="minorHAnsi" w:hAnsiTheme="minorHAnsi" w:cstheme="minorBidi"/>
        </w:rPr>
        <w:t>available option, the payment will be made in cash. The supplier should submit the invoice that must include all the relevant information needed for the payment including the supplier’s address.</w:t>
      </w:r>
    </w:p>
    <w:p w14:paraId="2EDB5B60" w14:textId="6DB2F8F7" w:rsidR="28BBA09A" w:rsidRDefault="28BBA09A" w:rsidP="28BBA09A">
      <w:pPr>
        <w:spacing w:line="276" w:lineRule="auto"/>
        <w:jc w:val="both"/>
        <w:rPr>
          <w:rFonts w:asciiTheme="minorHAnsi" w:hAnsiTheme="minorHAnsi" w:cstheme="minorBidi"/>
        </w:rPr>
      </w:pPr>
    </w:p>
    <w:p w14:paraId="16F8CB28" w14:textId="7CF39F85" w:rsidR="00DD0DF5" w:rsidRDefault="00B07E38" w:rsidP="00DD0DF5">
      <w:pPr>
        <w:spacing w:line="276" w:lineRule="auto"/>
        <w:jc w:val="both"/>
        <w:rPr>
          <w:rFonts w:asciiTheme="minorHAnsi" w:hAnsiTheme="minorHAnsi" w:cstheme="minorHAnsi"/>
        </w:rPr>
      </w:pPr>
      <w:r w:rsidRPr="28BBA09A">
        <w:rPr>
          <w:rFonts w:asciiTheme="minorHAnsi" w:hAnsiTheme="minorHAnsi" w:cstheme="minorBidi"/>
        </w:rPr>
        <w:t>In case of incomplete delivery, Mission East will pay only for the quantity received, on a pro rata basis, according to the report by the official inspection company.</w:t>
      </w:r>
    </w:p>
    <w:p w14:paraId="5DECAD27" w14:textId="0009C9BD" w:rsidR="28BBA09A" w:rsidRDefault="28BBA09A" w:rsidP="28BBA09A">
      <w:pPr>
        <w:spacing w:line="276" w:lineRule="auto"/>
        <w:jc w:val="both"/>
        <w:rPr>
          <w:rFonts w:asciiTheme="minorHAnsi" w:hAnsiTheme="minorHAnsi" w:cstheme="minorBidi"/>
        </w:rPr>
      </w:pPr>
    </w:p>
    <w:p w14:paraId="6756FEE9" w14:textId="4F3879F0" w:rsidR="00DD0DF5" w:rsidRPr="00B554D7" w:rsidRDefault="00DD0DF5" w:rsidP="28BBA09A">
      <w:pPr>
        <w:spacing w:line="276" w:lineRule="auto"/>
        <w:jc w:val="both"/>
        <w:rPr>
          <w:rFonts w:asciiTheme="minorHAnsi" w:hAnsiTheme="minorHAnsi" w:cstheme="minorBidi"/>
        </w:rPr>
      </w:pPr>
      <w:r w:rsidRPr="28BBA09A">
        <w:rPr>
          <w:rFonts w:asciiTheme="minorHAnsi" w:hAnsiTheme="minorHAnsi" w:cstheme="minorBidi"/>
        </w:rPr>
        <w:t xml:space="preserve">In the case of delivery of </w:t>
      </w:r>
      <w:r w:rsidR="2BBAD76E" w:rsidRPr="28BBA09A">
        <w:rPr>
          <w:rFonts w:asciiTheme="minorHAnsi" w:hAnsiTheme="minorHAnsi" w:cstheme="minorBidi"/>
        </w:rPr>
        <w:t xml:space="preserve">the supplies </w:t>
      </w:r>
      <w:r w:rsidRPr="28BBA09A">
        <w:rPr>
          <w:rFonts w:asciiTheme="minorHAnsi" w:hAnsiTheme="minorHAnsi" w:cstheme="minorBidi"/>
        </w:rPr>
        <w:t xml:space="preserve">with lower quality than the samples supplied, Mission East has the right to refuse to pay and return the sub-standard supplies to the supplier. </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44E2A80E" w:rsidR="002A1FC0" w:rsidRPr="00F74C61" w:rsidRDefault="00B07E38" w:rsidP="0E4710C3">
      <w:pPr>
        <w:spacing w:line="276" w:lineRule="auto"/>
        <w:jc w:val="both"/>
        <w:rPr>
          <w:rFonts w:asciiTheme="minorHAnsi" w:hAnsiTheme="minorHAnsi" w:cstheme="minorBidi"/>
          <w:lang w:eastAsia="en-GB"/>
        </w:rPr>
      </w:pPr>
      <w:r w:rsidRPr="0E4710C3">
        <w:rPr>
          <w:rFonts w:asciiTheme="minorHAnsi" w:hAnsiTheme="minorHAnsi" w:cstheme="minorBidi"/>
          <w:lang w:eastAsia="en-GB"/>
        </w:rPr>
        <w:t>The price mentioned in the bid should be fixed and free from possible currency fluctuations</w:t>
      </w:r>
      <w:r w:rsidR="00950DA2" w:rsidRPr="0E4710C3">
        <w:rPr>
          <w:rFonts w:asciiTheme="minorHAnsi" w:hAnsiTheme="minorHAnsi" w:cstheme="minorBidi"/>
          <w:lang w:eastAsia="en-GB"/>
        </w:rPr>
        <w:t>.</w:t>
      </w:r>
      <w:r w:rsidR="00366633" w:rsidRPr="0E4710C3">
        <w:rPr>
          <w:rFonts w:asciiTheme="minorHAnsi" w:hAnsiTheme="minorHAnsi" w:cstheme="minorBidi"/>
          <w:lang w:eastAsia="en-GB"/>
        </w:rPr>
        <w:t xml:space="preserve"> </w:t>
      </w:r>
      <w:r w:rsidR="002A1FC0" w:rsidRPr="0E4710C3">
        <w:rPr>
          <w:rFonts w:asciiTheme="minorHAnsi" w:hAnsiTheme="minorHAnsi" w:cstheme="minorBidi"/>
          <w:lang w:eastAsia="en-GB"/>
        </w:rPr>
        <w:t xml:space="preserve">Please note that the contract will include </w:t>
      </w:r>
      <w:r w:rsidR="00BF1DAB" w:rsidRPr="0E4710C3">
        <w:rPr>
          <w:rFonts w:asciiTheme="minorHAnsi" w:hAnsiTheme="minorHAnsi" w:cstheme="minorBidi"/>
          <w:lang w:eastAsia="en-GB"/>
        </w:rPr>
        <w:t xml:space="preserve">the </w:t>
      </w:r>
      <w:r w:rsidR="002A1FC0" w:rsidRPr="0E4710C3">
        <w:rPr>
          <w:rFonts w:asciiTheme="minorHAnsi" w:hAnsiTheme="minorHAnsi" w:cstheme="minorBidi"/>
          <w:lang w:eastAsia="en-GB"/>
        </w:rPr>
        <w:t xml:space="preserve">agreed </w:t>
      </w:r>
      <w:r w:rsidR="71F51E3C" w:rsidRPr="0E4710C3">
        <w:rPr>
          <w:rFonts w:asciiTheme="minorHAnsi" w:hAnsiTheme="minorHAnsi" w:cstheme="minorBidi"/>
          <w:lang w:eastAsia="en-GB"/>
        </w:rPr>
        <w:t>20</w:t>
      </w:r>
      <w:r w:rsidRPr="0E4710C3">
        <w:rPr>
          <w:rFonts w:asciiTheme="minorHAnsi" w:hAnsiTheme="minorHAnsi" w:cstheme="minorBidi"/>
          <w:lang w:eastAsia="en-GB"/>
        </w:rPr>
        <w:t>/</w:t>
      </w:r>
      <w:r w:rsidR="00FF662B" w:rsidRPr="0E4710C3">
        <w:rPr>
          <w:rFonts w:asciiTheme="minorHAnsi" w:hAnsiTheme="minorHAnsi" w:cstheme="minorBidi"/>
          <w:lang w:eastAsia="en-GB"/>
        </w:rPr>
        <w:t>December</w:t>
      </w:r>
      <w:r w:rsidRPr="0E4710C3">
        <w:rPr>
          <w:rFonts w:asciiTheme="minorHAnsi" w:hAnsiTheme="minorHAnsi" w:cstheme="minorBidi"/>
          <w:lang w:eastAsia="en-GB"/>
        </w:rPr>
        <w:t>/202</w:t>
      </w:r>
      <w:r w:rsidR="0015693D" w:rsidRPr="0E4710C3">
        <w:rPr>
          <w:rFonts w:asciiTheme="minorHAnsi" w:hAnsiTheme="minorHAnsi" w:cstheme="minorBidi"/>
          <w:lang w:eastAsia="en-GB"/>
        </w:rPr>
        <w:t>4</w:t>
      </w:r>
      <w:r w:rsidR="002A1FC0" w:rsidRPr="0E4710C3">
        <w:rPr>
          <w:rFonts w:asciiTheme="minorHAnsi" w:hAnsiTheme="minorHAnsi" w:cstheme="minorBidi"/>
          <w:lang w:eastAsia="en-GB"/>
        </w:rPr>
        <w:t xml:space="preserve"> and penalties may be applied for late </w:t>
      </w:r>
      <w:r w:rsidRPr="0E4710C3">
        <w:rPr>
          <w:rFonts w:asciiTheme="minorHAnsi" w:hAnsiTheme="minorHAnsi" w:cstheme="minorBidi"/>
          <w:lang w:eastAsia="en-GB"/>
        </w:rPr>
        <w:t>delivery of Goods</w:t>
      </w:r>
      <w:r w:rsidR="002A1FC0" w:rsidRPr="0E4710C3">
        <w:rPr>
          <w:rFonts w:asciiTheme="minorHAnsi" w:hAnsiTheme="minorHAnsi" w:cstheme="minorBid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29117552" w:rsidR="00950DA2" w:rsidRPr="00B554D7" w:rsidRDefault="00B20591" w:rsidP="00B554D7">
      <w:pPr>
        <w:pStyle w:val="ListParagraph"/>
        <w:numPr>
          <w:ilvl w:val="0"/>
          <w:numId w:val="12"/>
        </w:numPr>
        <w:spacing w:line="276" w:lineRule="auto"/>
        <w:jc w:val="both"/>
        <w:rPr>
          <w:rFonts w:asciiTheme="minorHAnsi" w:hAnsiTheme="minorHAnsi" w:cstheme="minorHAnsi"/>
          <w:lang w:eastAsia="en-GB"/>
        </w:rPr>
      </w:pPr>
      <w:r>
        <w:rPr>
          <w:rFonts w:asciiTheme="minorHAnsi" w:hAnsiTheme="minorHAnsi" w:cstheme="minorHAnsi"/>
          <w:lang w:eastAsia="en-GB"/>
        </w:rPr>
        <w:t xml:space="preserve">Winterization </w:t>
      </w:r>
      <w:r w:rsidR="00FF662B">
        <w:rPr>
          <w:rFonts w:asciiTheme="minorHAnsi" w:hAnsiTheme="minorHAnsi" w:cstheme="minorHAnsi"/>
          <w:lang w:eastAsia="en-GB"/>
        </w:rPr>
        <w:t>Blanket</w:t>
      </w:r>
      <w:r w:rsidR="000C5EC1" w:rsidRPr="000C5EC1">
        <w:rPr>
          <w:rFonts w:asciiTheme="minorHAnsi" w:hAnsiTheme="minorHAnsi" w:cstheme="minorHAnsi"/>
          <w:lang w:eastAsia="en-GB"/>
        </w:rPr>
        <w:t xml:space="preserve"> </w:t>
      </w:r>
      <w:r w:rsidR="00917FEC">
        <w:rPr>
          <w:rFonts w:asciiTheme="minorHAnsi" w:hAnsiTheme="minorHAnsi" w:cstheme="minorHAnsi"/>
          <w:lang w:eastAsia="en-GB"/>
        </w:rPr>
        <w:t>Request for Quotation</w:t>
      </w:r>
      <w:r w:rsidR="00B86C36" w:rsidRPr="00B554D7">
        <w:rPr>
          <w:rFonts w:asciiTheme="minorHAnsi" w:hAnsiTheme="minorHAnsi" w:cstheme="minorHAnsi"/>
          <w:lang w:eastAsia="en-GB"/>
        </w:rPr>
        <w:t xml:space="preserve"> </w:t>
      </w:r>
      <w:r w:rsidR="00505A0C" w:rsidRPr="00B554D7">
        <w:rPr>
          <w:rFonts w:asciiTheme="minorHAnsi" w:hAnsiTheme="minorHAnsi" w:cstheme="minorHAnsi"/>
          <w:lang w:eastAsia="en-GB"/>
        </w:rPr>
        <w:t>F</w:t>
      </w:r>
      <w:r w:rsidR="00B86C36" w:rsidRPr="00B554D7">
        <w:rPr>
          <w:rFonts w:asciiTheme="minorHAnsi" w:hAnsiTheme="minorHAnsi" w:cstheme="minorHAnsi"/>
          <w:lang w:eastAsia="en-GB"/>
        </w:rPr>
        <w:t>orm</w:t>
      </w:r>
      <w:r w:rsidR="00845380">
        <w:rPr>
          <w:rFonts w:asciiTheme="minorHAnsi" w:hAnsiTheme="minorHAnsi" w:cstheme="minorHAnsi"/>
          <w:lang w:eastAsia="en-GB"/>
        </w:rPr>
        <w:t>.</w:t>
      </w:r>
      <w:r w:rsidR="00B86C36" w:rsidRPr="00B554D7">
        <w:rPr>
          <w:rFonts w:asciiTheme="minorHAnsi" w:hAnsiTheme="minorHAnsi" w:cstheme="minorHAns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00B554D7">
        <w:rPr>
          <w:rFonts w:asciiTheme="minorHAnsi" w:hAnsiTheme="minorHAnsi" w:cstheme="minorHAnsi"/>
          <w:lang w:eastAsia="en-GB"/>
        </w:rPr>
        <w:t>Supplier Due Diligence</w:t>
      </w:r>
      <w:r w:rsidRPr="00B554D7">
        <w:rPr>
          <w:rFonts w:asciiTheme="minorHAnsi" w:hAnsiTheme="minorHAnsi" w:cstheme="minorHAnsi"/>
        </w:rPr>
        <w:t xml:space="preserve"> Form</w:t>
      </w:r>
      <w:r w:rsidR="00505A0C" w:rsidRPr="00B554D7">
        <w:rPr>
          <w:rFonts w:asciiTheme="minorHAnsi" w:hAnsiTheme="minorHAnsi" w:cstheme="minorHAnsi"/>
        </w:rPr>
        <w:t xml:space="preserve">, </w:t>
      </w:r>
      <w:r w:rsidRPr="00B554D7">
        <w:rPr>
          <w:rFonts w:asciiTheme="minorHAnsi" w:hAnsiTheme="minorHAnsi" w:cstheme="minorHAnsi"/>
        </w:rPr>
        <w:t>Part 1</w:t>
      </w:r>
      <w:r w:rsidR="00845380">
        <w:rPr>
          <w:rFonts w:asciiTheme="minorHAnsi" w:hAnsiTheme="minorHAnsi" w:cstheme="minorHAnsi"/>
        </w:rPr>
        <w:t>.</w:t>
      </w: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6116B" w14:textId="77777777" w:rsidR="000718E6" w:rsidRDefault="000718E6">
      <w:r>
        <w:separator/>
      </w:r>
    </w:p>
  </w:endnote>
  <w:endnote w:type="continuationSeparator" w:id="0">
    <w:p w14:paraId="24052432" w14:textId="77777777" w:rsidR="000718E6" w:rsidRDefault="000718E6">
      <w:r>
        <w:continuationSeparator/>
      </w:r>
    </w:p>
  </w:endnote>
  <w:endnote w:type="continuationNotice" w:id="1">
    <w:p w14:paraId="634CB47E" w14:textId="77777777" w:rsidR="000718E6" w:rsidRDefault="00071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9CF18" w14:textId="77777777" w:rsidR="000718E6" w:rsidRDefault="000718E6">
      <w:r>
        <w:separator/>
      </w:r>
    </w:p>
  </w:footnote>
  <w:footnote w:type="continuationSeparator" w:id="0">
    <w:p w14:paraId="7F8813B4" w14:textId="77777777" w:rsidR="000718E6" w:rsidRDefault="000718E6">
      <w:r>
        <w:continuationSeparator/>
      </w:r>
    </w:p>
  </w:footnote>
  <w:footnote w:type="continuationNotice" w:id="1">
    <w:p w14:paraId="2EC19ED8" w14:textId="77777777" w:rsidR="000718E6" w:rsidRDefault="000718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5"/>
  </w:num>
  <w:num w:numId="3" w16cid:durableId="1474179025">
    <w:abstractNumId w:val="12"/>
  </w:num>
  <w:num w:numId="4" w16cid:durableId="976179771">
    <w:abstractNumId w:val="7"/>
  </w:num>
  <w:num w:numId="5" w16cid:durableId="1773237746">
    <w:abstractNumId w:val="6"/>
  </w:num>
  <w:num w:numId="6" w16cid:durableId="1666936538">
    <w:abstractNumId w:val="2"/>
  </w:num>
  <w:num w:numId="7" w16cid:durableId="18897663">
    <w:abstractNumId w:val="4"/>
  </w:num>
  <w:num w:numId="8" w16cid:durableId="753940102">
    <w:abstractNumId w:val="11"/>
  </w:num>
  <w:num w:numId="9" w16cid:durableId="304431937">
    <w:abstractNumId w:val="3"/>
  </w:num>
  <w:num w:numId="10" w16cid:durableId="1001931407">
    <w:abstractNumId w:val="9"/>
  </w:num>
  <w:num w:numId="11" w16cid:durableId="1426460561">
    <w:abstractNumId w:val="8"/>
  </w:num>
  <w:num w:numId="12" w16cid:durableId="2065331217">
    <w:abstractNumId w:val="10"/>
  </w:num>
  <w:num w:numId="13" w16cid:durableId="9046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00158"/>
    <w:rsid w:val="0000050F"/>
    <w:rsid w:val="0001445A"/>
    <w:rsid w:val="0001497F"/>
    <w:rsid w:val="000160E8"/>
    <w:rsid w:val="000164A1"/>
    <w:rsid w:val="00023743"/>
    <w:rsid w:val="000273E7"/>
    <w:rsid w:val="00030616"/>
    <w:rsid w:val="0003127F"/>
    <w:rsid w:val="0003706E"/>
    <w:rsid w:val="00043A9F"/>
    <w:rsid w:val="000718E6"/>
    <w:rsid w:val="00084F06"/>
    <w:rsid w:val="00085F58"/>
    <w:rsid w:val="000A200D"/>
    <w:rsid w:val="000A778F"/>
    <w:rsid w:val="000B2924"/>
    <w:rsid w:val="000B6A62"/>
    <w:rsid w:val="000C1AA9"/>
    <w:rsid w:val="000C4DAC"/>
    <w:rsid w:val="000C5EC1"/>
    <w:rsid w:val="000C6B2C"/>
    <w:rsid w:val="000F04D2"/>
    <w:rsid w:val="000F0E15"/>
    <w:rsid w:val="000F2527"/>
    <w:rsid w:val="001013AE"/>
    <w:rsid w:val="00101622"/>
    <w:rsid w:val="001051B1"/>
    <w:rsid w:val="00107121"/>
    <w:rsid w:val="001257B0"/>
    <w:rsid w:val="00130D29"/>
    <w:rsid w:val="001418C3"/>
    <w:rsid w:val="00147BBA"/>
    <w:rsid w:val="0015693D"/>
    <w:rsid w:val="0016412C"/>
    <w:rsid w:val="00174290"/>
    <w:rsid w:val="001866CD"/>
    <w:rsid w:val="00194FB8"/>
    <w:rsid w:val="001A339D"/>
    <w:rsid w:val="001A42F3"/>
    <w:rsid w:val="001B3DB2"/>
    <w:rsid w:val="001B6207"/>
    <w:rsid w:val="001E006D"/>
    <w:rsid w:val="001E0D2C"/>
    <w:rsid w:val="001E46E7"/>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12F1A"/>
    <w:rsid w:val="003267ED"/>
    <w:rsid w:val="00327548"/>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3D46CC"/>
    <w:rsid w:val="00400B70"/>
    <w:rsid w:val="0040359C"/>
    <w:rsid w:val="00407846"/>
    <w:rsid w:val="004132E7"/>
    <w:rsid w:val="00417D14"/>
    <w:rsid w:val="004203D4"/>
    <w:rsid w:val="00424661"/>
    <w:rsid w:val="00441793"/>
    <w:rsid w:val="00444D5B"/>
    <w:rsid w:val="0044724D"/>
    <w:rsid w:val="00461FED"/>
    <w:rsid w:val="004674FA"/>
    <w:rsid w:val="00471AE9"/>
    <w:rsid w:val="004737B3"/>
    <w:rsid w:val="004902E4"/>
    <w:rsid w:val="004A63AB"/>
    <w:rsid w:val="004A6EDF"/>
    <w:rsid w:val="004B2460"/>
    <w:rsid w:val="004C14A2"/>
    <w:rsid w:val="004C4C47"/>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20A2F"/>
    <w:rsid w:val="006370F0"/>
    <w:rsid w:val="006452A0"/>
    <w:rsid w:val="00645623"/>
    <w:rsid w:val="00667876"/>
    <w:rsid w:val="00676F2A"/>
    <w:rsid w:val="0068005A"/>
    <w:rsid w:val="00683165"/>
    <w:rsid w:val="006A06B7"/>
    <w:rsid w:val="006A1954"/>
    <w:rsid w:val="006C43BF"/>
    <w:rsid w:val="006D0D12"/>
    <w:rsid w:val="006D2932"/>
    <w:rsid w:val="006D30F4"/>
    <w:rsid w:val="006F2931"/>
    <w:rsid w:val="007006FD"/>
    <w:rsid w:val="00711D61"/>
    <w:rsid w:val="00720D32"/>
    <w:rsid w:val="0074500A"/>
    <w:rsid w:val="007500DC"/>
    <w:rsid w:val="00750ABE"/>
    <w:rsid w:val="00764A1F"/>
    <w:rsid w:val="00765D5B"/>
    <w:rsid w:val="007672F7"/>
    <w:rsid w:val="00774706"/>
    <w:rsid w:val="00787F37"/>
    <w:rsid w:val="007C183C"/>
    <w:rsid w:val="007C3AFE"/>
    <w:rsid w:val="007D07E5"/>
    <w:rsid w:val="007E095A"/>
    <w:rsid w:val="007F294D"/>
    <w:rsid w:val="007F78B1"/>
    <w:rsid w:val="00814DD6"/>
    <w:rsid w:val="00820713"/>
    <w:rsid w:val="0083168F"/>
    <w:rsid w:val="00832F51"/>
    <w:rsid w:val="008413FB"/>
    <w:rsid w:val="00845380"/>
    <w:rsid w:val="0086677C"/>
    <w:rsid w:val="0087403C"/>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57E92"/>
    <w:rsid w:val="00A6049B"/>
    <w:rsid w:val="00A65EFE"/>
    <w:rsid w:val="00A80968"/>
    <w:rsid w:val="00A81EB5"/>
    <w:rsid w:val="00A84822"/>
    <w:rsid w:val="00A90CED"/>
    <w:rsid w:val="00AB2EE2"/>
    <w:rsid w:val="00AB327C"/>
    <w:rsid w:val="00AB5789"/>
    <w:rsid w:val="00AC63A2"/>
    <w:rsid w:val="00AC63EB"/>
    <w:rsid w:val="00AD1390"/>
    <w:rsid w:val="00AD4A68"/>
    <w:rsid w:val="00AD6F8A"/>
    <w:rsid w:val="00AD7076"/>
    <w:rsid w:val="00AE3631"/>
    <w:rsid w:val="00B00A91"/>
    <w:rsid w:val="00B07E38"/>
    <w:rsid w:val="00B1043F"/>
    <w:rsid w:val="00B15246"/>
    <w:rsid w:val="00B15DBE"/>
    <w:rsid w:val="00B20591"/>
    <w:rsid w:val="00B2434F"/>
    <w:rsid w:val="00B3530B"/>
    <w:rsid w:val="00B40378"/>
    <w:rsid w:val="00B469C1"/>
    <w:rsid w:val="00B554D7"/>
    <w:rsid w:val="00B7163C"/>
    <w:rsid w:val="00B77376"/>
    <w:rsid w:val="00B77A9F"/>
    <w:rsid w:val="00B86C36"/>
    <w:rsid w:val="00B870D0"/>
    <w:rsid w:val="00B91D11"/>
    <w:rsid w:val="00B934D9"/>
    <w:rsid w:val="00BC07E1"/>
    <w:rsid w:val="00BC2077"/>
    <w:rsid w:val="00BC3E74"/>
    <w:rsid w:val="00BD16D0"/>
    <w:rsid w:val="00BD1C1B"/>
    <w:rsid w:val="00BE1542"/>
    <w:rsid w:val="00BE2051"/>
    <w:rsid w:val="00BF1DAB"/>
    <w:rsid w:val="00BF4D8F"/>
    <w:rsid w:val="00C007CE"/>
    <w:rsid w:val="00C26BF3"/>
    <w:rsid w:val="00C460B7"/>
    <w:rsid w:val="00C52B9B"/>
    <w:rsid w:val="00C600E1"/>
    <w:rsid w:val="00C71515"/>
    <w:rsid w:val="00C9009B"/>
    <w:rsid w:val="00CA12A5"/>
    <w:rsid w:val="00CA3BE2"/>
    <w:rsid w:val="00CA672E"/>
    <w:rsid w:val="00CB40F8"/>
    <w:rsid w:val="00CB72DB"/>
    <w:rsid w:val="00CC4560"/>
    <w:rsid w:val="00CC5192"/>
    <w:rsid w:val="00CC5CBC"/>
    <w:rsid w:val="00CC748F"/>
    <w:rsid w:val="00CE228C"/>
    <w:rsid w:val="00CE25D5"/>
    <w:rsid w:val="00CE5BA0"/>
    <w:rsid w:val="00D03BE6"/>
    <w:rsid w:val="00D056EE"/>
    <w:rsid w:val="00D1409D"/>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40587"/>
    <w:rsid w:val="00E4186A"/>
    <w:rsid w:val="00E4304B"/>
    <w:rsid w:val="00E44908"/>
    <w:rsid w:val="00E8295E"/>
    <w:rsid w:val="00E9082A"/>
    <w:rsid w:val="00EA2413"/>
    <w:rsid w:val="00EA3A7B"/>
    <w:rsid w:val="00EA3B7F"/>
    <w:rsid w:val="00EA5449"/>
    <w:rsid w:val="00EA7F19"/>
    <w:rsid w:val="00EB0054"/>
    <w:rsid w:val="00EC64F1"/>
    <w:rsid w:val="00ED41F7"/>
    <w:rsid w:val="00EE48A6"/>
    <w:rsid w:val="00EF09E9"/>
    <w:rsid w:val="00EF125C"/>
    <w:rsid w:val="00EF60C1"/>
    <w:rsid w:val="00EF6A81"/>
    <w:rsid w:val="00F12B0B"/>
    <w:rsid w:val="00F15497"/>
    <w:rsid w:val="00F16BDC"/>
    <w:rsid w:val="00F170E4"/>
    <w:rsid w:val="00F318F6"/>
    <w:rsid w:val="00F32B04"/>
    <w:rsid w:val="00F65ACE"/>
    <w:rsid w:val="00F74C61"/>
    <w:rsid w:val="00F83D9F"/>
    <w:rsid w:val="00F84FFB"/>
    <w:rsid w:val="00F90B51"/>
    <w:rsid w:val="00FA620E"/>
    <w:rsid w:val="00FB5127"/>
    <w:rsid w:val="00FB646A"/>
    <w:rsid w:val="00FB6562"/>
    <w:rsid w:val="00FC238A"/>
    <w:rsid w:val="00FC2541"/>
    <w:rsid w:val="00FD771F"/>
    <w:rsid w:val="00FE0033"/>
    <w:rsid w:val="00FF662B"/>
    <w:rsid w:val="04E64761"/>
    <w:rsid w:val="06DE5885"/>
    <w:rsid w:val="0AA21234"/>
    <w:rsid w:val="0DB847F2"/>
    <w:rsid w:val="0E4710C3"/>
    <w:rsid w:val="0F446117"/>
    <w:rsid w:val="12CF1667"/>
    <w:rsid w:val="15C0D0C6"/>
    <w:rsid w:val="164C6EE1"/>
    <w:rsid w:val="1F35CA3A"/>
    <w:rsid w:val="22E157C6"/>
    <w:rsid w:val="27035471"/>
    <w:rsid w:val="274BAC47"/>
    <w:rsid w:val="28BBA09A"/>
    <w:rsid w:val="28E24BEE"/>
    <w:rsid w:val="2BBAD76E"/>
    <w:rsid w:val="31CFEF52"/>
    <w:rsid w:val="37149717"/>
    <w:rsid w:val="3740290C"/>
    <w:rsid w:val="384970F2"/>
    <w:rsid w:val="3C62C1C3"/>
    <w:rsid w:val="3F398121"/>
    <w:rsid w:val="4379EC94"/>
    <w:rsid w:val="453B3B33"/>
    <w:rsid w:val="45D591FA"/>
    <w:rsid w:val="484D5DB7"/>
    <w:rsid w:val="4FF99550"/>
    <w:rsid w:val="50CC2A75"/>
    <w:rsid w:val="5461AD53"/>
    <w:rsid w:val="58D5400C"/>
    <w:rsid w:val="59277C13"/>
    <w:rsid w:val="5A073F68"/>
    <w:rsid w:val="5A534330"/>
    <w:rsid w:val="5BA30FC9"/>
    <w:rsid w:val="5E5C6BE1"/>
    <w:rsid w:val="608F810A"/>
    <w:rsid w:val="682C2A59"/>
    <w:rsid w:val="707D157C"/>
    <w:rsid w:val="71C4D5AF"/>
    <w:rsid w:val="71F51E3C"/>
    <w:rsid w:val="7264EA87"/>
    <w:rsid w:val="7596B6F0"/>
    <w:rsid w:val="784A3BA9"/>
    <w:rsid w:val="795928D4"/>
    <w:rsid w:val="79E60C0A"/>
    <w:rsid w:val="7A9D69C9"/>
    <w:rsid w:val="7B81D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251D48-2D81-4DFC-BE1B-D4EC4DAD1DEC}">
  <ds:schemaRefs>
    <ds:schemaRef ds:uri="http://schemas.microsoft.com/sharepoint/v3/contenttype/forms"/>
  </ds:schemaRefs>
</ds:datastoreItem>
</file>

<file path=customXml/itemProps2.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911B9DA9-1424-4A1C-A47B-755AE0456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1948</Words>
  <Characters>11110</Characters>
  <Application>Microsoft Office Word</Application>
  <DocSecurity>0</DocSecurity>
  <Lines>92</Lines>
  <Paragraphs>26</Paragraphs>
  <ScaleCrop>false</ScaleCrop>
  <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Zabiulllah Bismil</cp:lastModifiedBy>
  <cp:revision>4</cp:revision>
  <cp:lastPrinted>2022-08-31T15:13:00Z</cp:lastPrinted>
  <dcterms:created xsi:type="dcterms:W3CDTF">2024-11-13T14:54:00Z</dcterms:created>
  <dcterms:modified xsi:type="dcterms:W3CDTF">2024-11-13T15:05:00Z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