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1BFE59" w14:textId="10A63AF8" w:rsidR="005D4B5C" w:rsidRPr="00A22C16" w:rsidRDefault="00C60185" w:rsidP="00EB6FDE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OFFER</w:t>
      </w:r>
      <w:r w:rsidR="00525689" w:rsidRPr="00A22C16">
        <w:rPr>
          <w:rFonts w:ascii="Arial" w:hAnsi="Arial" w:cs="Arial"/>
          <w:sz w:val="20"/>
          <w:u w:val="none"/>
          <w:lang w:val="en-US"/>
        </w:rPr>
        <w:t xml:space="preserve"> FORM</w:t>
      </w:r>
      <w:r w:rsidR="009D7071" w:rsidRPr="00A22C16">
        <w:rPr>
          <w:rFonts w:ascii="Arial" w:hAnsi="Arial" w:cs="Arial"/>
          <w:sz w:val="20"/>
          <w:u w:val="none"/>
          <w:lang w:val="en-US"/>
        </w:rPr>
        <w:t xml:space="preserve"> ACTED </w:t>
      </w:r>
      <w:r w:rsidR="00BF658E" w:rsidRPr="00A22C16">
        <w:rPr>
          <w:rFonts w:ascii="Arial" w:hAnsi="Arial" w:cs="Arial"/>
          <w:sz w:val="20"/>
          <w:u w:val="none"/>
          <w:lang w:val="en-US"/>
        </w:rPr>
        <w:t>[</w:t>
      </w:r>
      <w:r w:rsidR="00EB6FDE" w:rsidRPr="00A22C16">
        <w:rPr>
          <w:rFonts w:ascii="Arial" w:hAnsi="Arial" w:cs="Arial"/>
          <w:sz w:val="20"/>
          <w:u w:val="none"/>
          <w:lang w:val="en-US"/>
        </w:rPr>
        <w:t>AFGHANISTAN</w:t>
      </w:r>
      <w:r w:rsidR="00BF658E" w:rsidRPr="00A22C16">
        <w:rPr>
          <w:rFonts w:ascii="Arial" w:hAnsi="Arial" w:cs="Arial"/>
          <w:sz w:val="20"/>
          <w:u w:val="none"/>
          <w:lang w:val="en-US"/>
        </w:rPr>
        <w:t>]</w:t>
      </w:r>
    </w:p>
    <w:p w14:paraId="04F95282" w14:textId="77777777" w:rsidR="005D4B5C" w:rsidRPr="00A22C16" w:rsidRDefault="005D4B5C">
      <w:pPr>
        <w:jc w:val="both"/>
        <w:rPr>
          <w:rFonts w:ascii="Arial" w:hAnsi="Arial" w:cs="Arial"/>
          <w:bCs/>
        </w:rPr>
      </w:pPr>
    </w:p>
    <w:p w14:paraId="4299587C" w14:textId="12284155" w:rsidR="007F600A" w:rsidRPr="007D0F44" w:rsidRDefault="00271B04" w:rsidP="007F600A">
      <w:pPr>
        <w:spacing w:before="80"/>
        <w:rPr>
          <w:rFonts w:ascii="Arial" w:hAnsi="Arial" w:cs="Arial"/>
          <w:b/>
          <w:bCs/>
          <w:color w:val="000000"/>
        </w:rPr>
      </w:pPr>
      <w:r w:rsidRPr="00A22C16">
        <w:rPr>
          <w:rFonts w:ascii="Arial" w:hAnsi="Arial" w:cs="Arial"/>
          <w:b/>
        </w:rPr>
        <w:t xml:space="preserve">Tender N° </w:t>
      </w:r>
      <w:r w:rsidR="009B0F51" w:rsidRPr="007D0F44">
        <w:rPr>
          <w:rFonts w:ascii="Arial" w:hAnsi="Arial" w:cs="Arial"/>
          <w:b/>
          <w:bCs/>
          <w:color w:val="000000"/>
        </w:rPr>
        <w:t>T/</w:t>
      </w:r>
      <w:r w:rsidR="00D0418A" w:rsidRPr="007D0F44">
        <w:rPr>
          <w:rFonts w:ascii="Arial" w:hAnsi="Arial" w:cs="Arial"/>
          <w:b/>
          <w:bCs/>
          <w:color w:val="000000"/>
        </w:rPr>
        <w:t>02</w:t>
      </w:r>
      <w:r w:rsidR="00D0418A">
        <w:rPr>
          <w:rFonts w:ascii="Arial" w:hAnsi="Arial" w:cs="Arial"/>
          <w:b/>
          <w:bCs/>
          <w:color w:val="000000"/>
          <w:lang w:bidi="ps-AF"/>
        </w:rPr>
        <w:t>FWR</w:t>
      </w:r>
      <w:r w:rsidR="00D0418A" w:rsidRPr="007D0F44">
        <w:rPr>
          <w:rFonts w:ascii="Arial" w:hAnsi="Arial" w:cs="Arial"/>
          <w:b/>
          <w:bCs/>
          <w:color w:val="000000"/>
        </w:rPr>
        <w:t>/</w:t>
      </w:r>
      <w:r w:rsidR="00D0418A">
        <w:rPr>
          <w:rFonts w:ascii="Arial" w:hAnsi="Arial" w:cs="Arial"/>
          <w:b/>
          <w:bCs/>
          <w:color w:val="000000"/>
        </w:rPr>
        <w:t>93TB01</w:t>
      </w:r>
      <w:r w:rsidR="00D0418A" w:rsidRPr="007D0F44">
        <w:rPr>
          <w:rFonts w:ascii="Arial" w:hAnsi="Arial" w:cs="Arial"/>
          <w:b/>
          <w:bCs/>
          <w:color w:val="000000"/>
        </w:rPr>
        <w:t>/</w:t>
      </w:r>
      <w:r w:rsidR="00D0418A">
        <w:rPr>
          <w:rFonts w:ascii="Arial" w:hAnsi="Arial" w:cs="Arial"/>
          <w:b/>
          <w:bCs/>
          <w:color w:val="000000"/>
        </w:rPr>
        <w:t>Kabul/23/10/2024</w:t>
      </w:r>
    </w:p>
    <w:p w14:paraId="65D7ED77" w14:textId="5E89A9CA" w:rsidR="00271B04" w:rsidRPr="00A22C16" w:rsidRDefault="00271B04" w:rsidP="009D64A6">
      <w:pPr>
        <w:jc w:val="both"/>
        <w:rPr>
          <w:rFonts w:ascii="Arial" w:hAnsi="Arial" w:cs="Arial"/>
          <w:b/>
          <w:lang w:val="es-ES"/>
        </w:rPr>
      </w:pPr>
    </w:p>
    <w:p w14:paraId="27BDCA05" w14:textId="6629A452" w:rsidR="00271B04" w:rsidRPr="00A22C16" w:rsidRDefault="00271B04" w:rsidP="00271B04">
      <w:pPr>
        <w:rPr>
          <w:rFonts w:ascii="Arial" w:hAnsi="Arial" w:cs="Arial"/>
          <w:b/>
        </w:rPr>
      </w:pPr>
      <w:r w:rsidRPr="00A22C16">
        <w:rPr>
          <w:rFonts w:ascii="Arial" w:hAnsi="Arial" w:cs="Arial"/>
          <w:b/>
        </w:rPr>
        <w:t>Order ID:</w:t>
      </w:r>
      <w:r w:rsidR="009767A1" w:rsidRPr="00A22C16">
        <w:rPr>
          <w:rFonts w:ascii="Arial" w:hAnsi="Arial" w:cs="Arial"/>
          <w:b/>
        </w:rPr>
        <w:tab/>
      </w:r>
    </w:p>
    <w:p w14:paraId="36FBE8D9" w14:textId="77777777" w:rsidR="00271B04" w:rsidRPr="00A22C16" w:rsidRDefault="00271B04" w:rsidP="00BF658E">
      <w:pPr>
        <w:rPr>
          <w:rFonts w:ascii="Arial" w:hAnsi="Arial" w:cs="Arial"/>
          <w:b/>
        </w:rPr>
      </w:pPr>
    </w:p>
    <w:p w14:paraId="7920AE29" w14:textId="3EB44681" w:rsidR="00BF658E" w:rsidRPr="00A22C16" w:rsidRDefault="00BF658E" w:rsidP="00264234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/>
        </w:rPr>
        <w:t>Date</w:t>
      </w:r>
      <w:r w:rsidR="00EB6FDE" w:rsidRPr="00A22C16">
        <w:rPr>
          <w:rFonts w:ascii="Arial" w:hAnsi="Arial" w:cs="Arial"/>
          <w:b/>
        </w:rPr>
        <w:t>:</w:t>
      </w:r>
      <w:r w:rsidR="00271B04" w:rsidRPr="00A22C16">
        <w:rPr>
          <w:rFonts w:ascii="Arial" w:hAnsi="Arial" w:cs="Arial"/>
          <w:b/>
        </w:rPr>
        <w:t xml:space="preserve"> </w:t>
      </w:r>
      <w:r w:rsidR="009B0F51">
        <w:rPr>
          <w:rFonts w:ascii="Arial" w:hAnsi="Arial" w:cs="Arial"/>
          <w:b/>
        </w:rPr>
        <w:t>2</w:t>
      </w:r>
      <w:r w:rsidR="00D0418A">
        <w:rPr>
          <w:rFonts w:ascii="Arial" w:hAnsi="Arial" w:cs="Arial"/>
          <w:b/>
        </w:rPr>
        <w:t>3</w:t>
      </w:r>
      <w:r w:rsidR="00D86DC9">
        <w:rPr>
          <w:rFonts w:ascii="Arial" w:hAnsi="Arial" w:cs="Arial"/>
          <w:b/>
        </w:rPr>
        <w:t>/</w:t>
      </w:r>
      <w:r w:rsidR="00D0418A">
        <w:rPr>
          <w:rFonts w:ascii="Arial" w:hAnsi="Arial" w:cs="Arial"/>
          <w:b/>
        </w:rPr>
        <w:t>10</w:t>
      </w:r>
      <w:r w:rsidR="00D86DC9">
        <w:rPr>
          <w:rFonts w:ascii="Arial" w:hAnsi="Arial" w:cs="Arial"/>
          <w:b/>
        </w:rPr>
        <w:t>/202</w:t>
      </w:r>
      <w:r w:rsidR="003324C3">
        <w:rPr>
          <w:rFonts w:ascii="Arial" w:hAnsi="Arial" w:cs="Arial"/>
          <w:b/>
        </w:rPr>
        <w:t>4</w:t>
      </w:r>
      <w:r w:rsidR="00271B04" w:rsidRPr="00A22C16">
        <w:rPr>
          <w:rFonts w:ascii="Arial" w:hAnsi="Arial" w:cs="Arial"/>
          <w:bCs/>
        </w:rPr>
        <w:t xml:space="preserve"> </w:t>
      </w:r>
      <w:r w:rsidR="009767A1" w:rsidRPr="00A22C16">
        <w:rPr>
          <w:rFonts w:ascii="Arial" w:hAnsi="Arial" w:cs="Arial"/>
          <w:bCs/>
        </w:rPr>
        <w:tab/>
      </w:r>
    </w:p>
    <w:p w14:paraId="67DD5413" w14:textId="77777777" w:rsidR="00EF10EF" w:rsidRPr="00A22C16" w:rsidRDefault="00EF10EF" w:rsidP="000401E9">
      <w:pPr>
        <w:rPr>
          <w:rFonts w:ascii="Arial" w:hAnsi="Arial" w:cs="Arial"/>
          <w:bCs/>
        </w:rPr>
      </w:pPr>
    </w:p>
    <w:p w14:paraId="5559C323" w14:textId="77777777" w:rsidR="00281886" w:rsidRPr="00A22C1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0"/>
          <w:u w:val="none"/>
          <w:lang w:val="en-US"/>
        </w:rPr>
      </w:pPr>
      <w:r w:rsidRPr="00A22C16">
        <w:rPr>
          <w:rFonts w:ascii="Arial" w:hAnsi="Arial" w:cs="Arial"/>
          <w:sz w:val="20"/>
          <w:u w:val="none"/>
          <w:lang w:val="en-US"/>
        </w:rPr>
        <w:t>To be Filled by</w:t>
      </w:r>
      <w:r w:rsidR="0047601F" w:rsidRPr="00A22C16">
        <w:rPr>
          <w:rFonts w:ascii="Arial" w:hAnsi="Arial" w:cs="Arial"/>
          <w:sz w:val="20"/>
          <w:u w:val="none"/>
          <w:lang w:val="en-US"/>
        </w:rPr>
        <w:t xml:space="preserve"> </w:t>
      </w:r>
      <w:r w:rsidR="006118F9" w:rsidRPr="00A22C16">
        <w:rPr>
          <w:rFonts w:ascii="Arial" w:hAnsi="Arial" w:cs="Arial"/>
          <w:sz w:val="20"/>
          <w:u w:val="none"/>
          <w:lang w:val="en-US"/>
        </w:rPr>
        <w:t xml:space="preserve">Bidder </w:t>
      </w:r>
      <w:r w:rsidRPr="00A22C16">
        <w:rPr>
          <w:rFonts w:ascii="Arial" w:hAnsi="Arial" w:cs="Arial"/>
          <w:sz w:val="20"/>
          <w:u w:val="none"/>
          <w:lang w:val="en-US"/>
        </w:rPr>
        <w:t>(</w:t>
      </w:r>
      <w:r w:rsidR="00281886" w:rsidRPr="00A22C16">
        <w:rPr>
          <w:rFonts w:ascii="Arial" w:hAnsi="Arial" w:cs="Arial"/>
          <w:sz w:val="20"/>
          <w:u w:val="none"/>
          <w:lang w:val="en-US"/>
        </w:rPr>
        <w:t>COMPULSORY</w:t>
      </w:r>
      <w:r w:rsidRPr="00A22C16">
        <w:rPr>
          <w:rFonts w:ascii="Arial" w:hAnsi="Arial" w:cs="Arial"/>
          <w:sz w:val="20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5"/>
        <w:gridCol w:w="5220"/>
      </w:tblGrid>
      <w:tr w:rsidR="00EB6FDE" w:rsidRPr="00A22C16" w14:paraId="5379DD2B" w14:textId="77777777" w:rsidTr="00EF10EF">
        <w:tc>
          <w:tcPr>
            <w:tcW w:w="5125" w:type="dxa"/>
            <w:shd w:val="clear" w:color="auto" w:fill="CECECE"/>
          </w:tcPr>
          <w:p w14:paraId="6F9FF10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Company’s Name </w:t>
            </w:r>
          </w:p>
          <w:p w14:paraId="65EF69A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documents)</w:t>
            </w:r>
          </w:p>
        </w:tc>
        <w:tc>
          <w:tcPr>
            <w:tcW w:w="5220" w:type="dxa"/>
            <w:shd w:val="clear" w:color="auto" w:fill="auto"/>
          </w:tcPr>
          <w:p w14:paraId="2CB5BF55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5001AE54" w14:textId="77777777" w:rsidTr="00EF10EF">
        <w:tc>
          <w:tcPr>
            <w:tcW w:w="5125" w:type="dxa"/>
            <w:shd w:val="clear" w:color="auto" w:fill="CECECE"/>
          </w:tcPr>
          <w:p w14:paraId="0526AACB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 Authorized Representative’s Name</w:t>
            </w:r>
          </w:p>
          <w:p w14:paraId="3772DE0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(as per registration documents or duly signed Power of Attorney)</w:t>
            </w:r>
          </w:p>
        </w:tc>
        <w:tc>
          <w:tcPr>
            <w:tcW w:w="5220" w:type="dxa"/>
            <w:shd w:val="clear" w:color="auto" w:fill="auto"/>
          </w:tcPr>
          <w:p w14:paraId="4CBB7EF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2F2A102C" w14:textId="77777777" w:rsidTr="00EF10EF">
        <w:tc>
          <w:tcPr>
            <w:tcW w:w="5125" w:type="dxa"/>
            <w:shd w:val="clear" w:color="auto" w:fill="CECECE"/>
          </w:tcPr>
          <w:p w14:paraId="6B89B0F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Company Registration Number </w:t>
            </w:r>
            <w:r w:rsidRPr="00A22C16">
              <w:rPr>
                <w:rFonts w:ascii="Arial" w:hAnsi="Arial" w:cs="Arial"/>
                <w:b/>
              </w:rPr>
              <w:tab/>
            </w:r>
          </w:p>
          <w:p w14:paraId="1C57F05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74AD15CB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1061331A" w14:textId="77777777" w:rsidTr="00EF10EF">
        <w:tc>
          <w:tcPr>
            <w:tcW w:w="5125" w:type="dxa"/>
            <w:shd w:val="clear" w:color="auto" w:fill="CECECE"/>
          </w:tcPr>
          <w:p w14:paraId="7BBB3289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Registration body</w:t>
            </w:r>
          </w:p>
          <w:p w14:paraId="578EA7B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</w:p>
        </w:tc>
        <w:tc>
          <w:tcPr>
            <w:tcW w:w="5220" w:type="dxa"/>
            <w:shd w:val="clear" w:color="auto" w:fill="auto"/>
          </w:tcPr>
          <w:p w14:paraId="16C4A10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0783714B" w14:textId="77777777" w:rsidTr="00EF10EF">
        <w:tc>
          <w:tcPr>
            <w:tcW w:w="5125" w:type="dxa"/>
            <w:shd w:val="clear" w:color="auto" w:fill="CECECE"/>
          </w:tcPr>
          <w:p w14:paraId="7BF22576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Company’s mailing address</w:t>
            </w:r>
          </w:p>
          <w:p w14:paraId="139428D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Shop/Office/Building No</w:t>
            </w:r>
          </w:p>
          <w:p w14:paraId="35EF7515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Street name</w:t>
            </w:r>
          </w:p>
          <w:p w14:paraId="3E6B6A37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City</w:t>
            </w:r>
          </w:p>
          <w:p w14:paraId="39D693AD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Governorate/province/district</w:t>
            </w:r>
          </w:p>
          <w:p w14:paraId="77EC2990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Country</w:t>
            </w:r>
          </w:p>
        </w:tc>
        <w:tc>
          <w:tcPr>
            <w:tcW w:w="5220" w:type="dxa"/>
            <w:shd w:val="clear" w:color="auto" w:fill="auto"/>
          </w:tcPr>
          <w:p w14:paraId="1E3F8FFC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8F7E263" w14:textId="77777777" w:rsidTr="00EF10EF">
        <w:tc>
          <w:tcPr>
            <w:tcW w:w="5125" w:type="dxa"/>
            <w:shd w:val="clear" w:color="auto" w:fill="CECECE"/>
          </w:tcPr>
          <w:p w14:paraId="589E0D4E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Commercial representative for the bid </w:t>
            </w:r>
          </w:p>
          <w:p w14:paraId="427158F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  <w:r w:rsidRPr="00A22C16">
              <w:rPr>
                <w:rFonts w:ascii="Arial" w:hAnsi="Arial" w:cs="Arial"/>
                <w:b/>
              </w:rPr>
              <w:t>(if different from authorized representative)</w:t>
            </w:r>
          </w:p>
        </w:tc>
        <w:tc>
          <w:tcPr>
            <w:tcW w:w="5220" w:type="dxa"/>
            <w:shd w:val="clear" w:color="auto" w:fill="auto"/>
          </w:tcPr>
          <w:p w14:paraId="116F6164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629373FF" w14:textId="77777777" w:rsidTr="00EF10EF">
        <w:tc>
          <w:tcPr>
            <w:tcW w:w="5125" w:type="dxa"/>
            <w:shd w:val="clear" w:color="auto" w:fill="CECECE"/>
          </w:tcPr>
          <w:p w14:paraId="58B4DE7C" w14:textId="38802594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Phone contact </w:t>
            </w:r>
            <w:r w:rsidR="00D227F1" w:rsidRPr="00A22C16">
              <w:rPr>
                <w:rFonts w:ascii="Arial" w:hAnsi="Arial" w:cs="Arial"/>
                <w:b/>
              </w:rPr>
              <w:t>number.</w:t>
            </w:r>
          </w:p>
          <w:p w14:paraId="2DC811E4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Landline</w:t>
            </w:r>
          </w:p>
          <w:p w14:paraId="6F631F4F" w14:textId="77777777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>Mobile No</w:t>
            </w:r>
          </w:p>
        </w:tc>
        <w:tc>
          <w:tcPr>
            <w:tcW w:w="5220" w:type="dxa"/>
            <w:shd w:val="clear" w:color="auto" w:fill="auto"/>
          </w:tcPr>
          <w:p w14:paraId="48B4FE7A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  <w:tr w:rsidR="00EB6FDE" w:rsidRPr="00A22C16" w14:paraId="7279C378" w14:textId="77777777" w:rsidTr="00EF10EF">
        <w:tc>
          <w:tcPr>
            <w:tcW w:w="5125" w:type="dxa"/>
            <w:shd w:val="clear" w:color="auto" w:fill="CECECE"/>
          </w:tcPr>
          <w:p w14:paraId="4DD5EA22" w14:textId="267DADA1" w:rsidR="005B0583" w:rsidRPr="00A22C16" w:rsidRDefault="005B0583" w:rsidP="009767A1">
            <w:pPr>
              <w:rPr>
                <w:rFonts w:ascii="Arial" w:hAnsi="Arial" w:cs="Arial"/>
                <w:b/>
              </w:rPr>
            </w:pPr>
            <w:r w:rsidRPr="00A22C16">
              <w:rPr>
                <w:rFonts w:ascii="Arial" w:hAnsi="Arial" w:cs="Arial"/>
                <w:b/>
              </w:rPr>
              <w:t xml:space="preserve">Email </w:t>
            </w:r>
            <w:r w:rsidR="00D227F1" w:rsidRPr="00A22C16">
              <w:rPr>
                <w:rFonts w:ascii="Arial" w:hAnsi="Arial" w:cs="Arial"/>
                <w:b/>
              </w:rPr>
              <w:t>address.</w:t>
            </w:r>
          </w:p>
          <w:p w14:paraId="2283F4CB" w14:textId="77777777" w:rsidR="005B0583" w:rsidRPr="00A22C16" w:rsidRDefault="005B0583" w:rsidP="009767A1">
            <w:pPr>
              <w:rPr>
                <w:rStyle w:val="CommentReference"/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20" w:type="dxa"/>
            <w:shd w:val="clear" w:color="auto" w:fill="auto"/>
          </w:tcPr>
          <w:p w14:paraId="3B52CC70" w14:textId="77777777" w:rsidR="005B0583" w:rsidRPr="00A22C16" w:rsidRDefault="005B0583" w:rsidP="009767A1">
            <w:pPr>
              <w:rPr>
                <w:rFonts w:ascii="Arial" w:hAnsi="Arial" w:cs="Arial"/>
                <w:bCs/>
              </w:rPr>
            </w:pPr>
          </w:p>
        </w:tc>
      </w:tr>
    </w:tbl>
    <w:p w14:paraId="444CCA2E" w14:textId="77777777" w:rsidR="00940F5D" w:rsidRPr="00A22C16" w:rsidRDefault="00940F5D" w:rsidP="00525689">
      <w:pPr>
        <w:jc w:val="both"/>
        <w:rPr>
          <w:rFonts w:ascii="Arial" w:hAnsi="Arial" w:cs="Arial"/>
          <w:bCs/>
        </w:rPr>
      </w:pPr>
    </w:p>
    <w:p w14:paraId="1B22DDAE" w14:textId="1F8B450F" w:rsidR="00A66F2E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I undersigned</w:t>
      </w:r>
      <w:r w:rsidR="00525689" w:rsidRPr="00A22C16">
        <w:rPr>
          <w:rFonts w:ascii="Arial" w:hAnsi="Arial" w:cs="Arial"/>
          <w:bCs/>
        </w:rPr>
        <w:t xml:space="preserve"> </w:t>
      </w:r>
      <w:r w:rsidR="004B1C2F" w:rsidRPr="00A22C16">
        <w:rPr>
          <w:rFonts w:ascii="Arial" w:hAnsi="Arial" w:cs="Arial"/>
          <w:bCs/>
        </w:rPr>
        <w:t xml:space="preserve">(to be filled in by </w:t>
      </w:r>
      <w:r w:rsidR="00963E2E" w:rsidRPr="00A22C16">
        <w:rPr>
          <w:rFonts w:ascii="Arial" w:hAnsi="Arial" w:cs="Arial"/>
          <w:bCs/>
        </w:rPr>
        <w:t>the Bidder</w:t>
      </w:r>
      <w:r w:rsidR="00A66F2E" w:rsidRPr="00A22C16">
        <w:rPr>
          <w:rFonts w:ascii="Arial" w:hAnsi="Arial" w:cs="Arial"/>
          <w:bCs/>
        </w:rPr>
        <w:t xml:space="preserve">) </w:t>
      </w:r>
      <w:r w:rsidR="00F16865" w:rsidRPr="00A22C16">
        <w:rPr>
          <w:rFonts w:ascii="Arial" w:hAnsi="Arial" w:cs="Arial"/>
          <w:bCs/>
        </w:rPr>
        <w:t>__________________________</w:t>
      </w:r>
      <w:r w:rsidR="00A4180B" w:rsidRPr="00A22C16">
        <w:rPr>
          <w:rFonts w:ascii="Arial" w:hAnsi="Arial" w:cs="Arial"/>
          <w:bCs/>
        </w:rPr>
        <w:t>___________________________________________</w:t>
      </w:r>
      <w:r w:rsidR="00A66F2E" w:rsidRPr="00A22C16">
        <w:rPr>
          <w:rFonts w:ascii="Arial" w:hAnsi="Arial" w:cs="Arial"/>
          <w:bCs/>
        </w:rPr>
        <w:t>________________________</w:t>
      </w:r>
    </w:p>
    <w:p w14:paraId="6659199E" w14:textId="59FEB2EC" w:rsidR="00E167A4" w:rsidRPr="00A22C16" w:rsidRDefault="002353FB" w:rsidP="00673466">
      <w:pPr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agree to provide ACTED, non-profit NGO, with items answe</w:t>
      </w:r>
      <w:r w:rsidR="00E167A4" w:rsidRPr="00A22C16">
        <w:rPr>
          <w:rFonts w:ascii="Arial" w:hAnsi="Arial" w:cs="Arial"/>
          <w:bCs/>
        </w:rPr>
        <w:t>ring the following specification</w:t>
      </w:r>
      <w:r w:rsidRPr="00A22C16">
        <w:rPr>
          <w:rFonts w:ascii="Arial" w:hAnsi="Arial" w:cs="Arial"/>
          <w:bCs/>
        </w:rPr>
        <w:t>s</w:t>
      </w:r>
      <w:r w:rsidR="00E167A4" w:rsidRPr="00A22C16">
        <w:rPr>
          <w:rFonts w:ascii="Arial" w:hAnsi="Arial" w:cs="Arial"/>
          <w:bCs/>
        </w:rPr>
        <w:t>, according to the general conditions and responsibilities that I engage myself to follow.</w:t>
      </w:r>
    </w:p>
    <w:p w14:paraId="311BBBD0" w14:textId="77777777" w:rsidR="0014597E" w:rsidRPr="00A22C16" w:rsidRDefault="0014597E" w:rsidP="0015319E">
      <w:pPr>
        <w:rPr>
          <w:rFonts w:ascii="Arial" w:hAnsi="Arial" w:cs="Arial"/>
          <w:bCs/>
        </w:rPr>
      </w:pPr>
    </w:p>
    <w:p w14:paraId="1000DDA1" w14:textId="77777777" w:rsidR="00C278CC" w:rsidRPr="00A22C16" w:rsidRDefault="0015319E" w:rsidP="0015319E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Please </w:t>
      </w:r>
      <w:r w:rsidR="00896F7D" w:rsidRPr="00A22C16">
        <w:rPr>
          <w:rFonts w:ascii="Arial" w:hAnsi="Arial" w:cs="Arial"/>
          <w:bCs/>
          <w:smallCaps/>
        </w:rPr>
        <w:t xml:space="preserve">fill in the following tables, one for each </w:t>
      </w:r>
      <w:r w:rsidR="00142AE5" w:rsidRPr="00A22C16">
        <w:rPr>
          <w:rFonts w:ascii="Arial" w:hAnsi="Arial" w:cs="Arial"/>
          <w:bCs/>
          <w:smallCaps/>
        </w:rPr>
        <w:t>lot</w:t>
      </w:r>
      <w:r w:rsidR="00C278CC" w:rsidRPr="00A22C16">
        <w:rPr>
          <w:rFonts w:ascii="Arial" w:hAnsi="Arial" w:cs="Arial"/>
          <w:bCs/>
          <w:smallCaps/>
        </w:rPr>
        <w:t>:</w:t>
      </w:r>
    </w:p>
    <w:p w14:paraId="2C2CD54E" w14:textId="77777777" w:rsidR="00EB6FD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 xml:space="preserve">If the tender is divided into lots, the Bidder may bid for one or all lots. Each lot may be subject to a separate contract and the quantities indicated for the different lots cannot be divided. </w:t>
      </w:r>
    </w:p>
    <w:p w14:paraId="0C432369" w14:textId="4B86482A" w:rsidR="0014597E" w:rsidRPr="00A22C16" w:rsidRDefault="0014597E" w:rsidP="00EB6FDE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The Bidder must offer all items &amp; quantities indicated for each lot. Bids for part of a lot only will not be considered.</w:t>
      </w:r>
    </w:p>
    <w:p w14:paraId="0BB36F19" w14:textId="3A3EA8E5" w:rsidR="006378F8" w:rsidRPr="00D227F1" w:rsidRDefault="0014597E" w:rsidP="00D227F1">
      <w:pPr>
        <w:numPr>
          <w:ilvl w:val="0"/>
          <w:numId w:val="47"/>
        </w:numPr>
        <w:ind w:left="1145" w:hanging="357"/>
        <w:jc w:val="both"/>
        <w:rPr>
          <w:rFonts w:ascii="Arial" w:hAnsi="Arial" w:cs="Arial"/>
          <w:bCs/>
          <w:lang w:val="en-GB"/>
        </w:rPr>
      </w:pPr>
      <w:r w:rsidRPr="00A22C16">
        <w:rPr>
          <w:rFonts w:ascii="Arial" w:hAnsi="Arial" w:cs="Arial"/>
          <w:bCs/>
          <w:lang w:val="en-GB"/>
        </w:rPr>
        <w:t>If the Bidder is awarded more than one lot, a single cont</w:t>
      </w:r>
      <w:r w:rsidR="00EB6FDE" w:rsidRPr="00A22C16">
        <w:rPr>
          <w:rFonts w:ascii="Arial" w:hAnsi="Arial" w:cs="Arial"/>
          <w:bCs/>
          <w:lang w:val="en-GB"/>
        </w:rPr>
        <w:t xml:space="preserve">ract may be concluded for each </w:t>
      </w:r>
      <w:r w:rsidRPr="00A22C16">
        <w:rPr>
          <w:rFonts w:ascii="Arial" w:hAnsi="Arial" w:cs="Arial"/>
          <w:bCs/>
          <w:lang w:val="en-GB"/>
        </w:rPr>
        <w:t>lot.</w:t>
      </w:r>
    </w:p>
    <w:p w14:paraId="7830E4E6" w14:textId="77777777" w:rsidR="00D227F1" w:rsidRDefault="00D227F1" w:rsidP="006378F8">
      <w:pPr>
        <w:jc w:val="both"/>
        <w:rPr>
          <w:rFonts w:ascii="Arial" w:hAnsi="Arial" w:cs="Arial"/>
          <w:bCs/>
          <w:lang w:val="en-GB"/>
        </w:rPr>
      </w:pPr>
    </w:p>
    <w:p w14:paraId="73F398AA" w14:textId="538A9F04" w:rsidR="006378F8" w:rsidRPr="006378F8" w:rsidRDefault="006378F8" w:rsidP="006378F8">
      <w:pPr>
        <w:jc w:val="both"/>
        <w:rPr>
          <w:rFonts w:ascii="Arial" w:hAnsi="Arial" w:cs="Arial"/>
          <w:b/>
          <w:u w:val="single"/>
          <w:lang w:val="en-GB"/>
        </w:rPr>
      </w:pPr>
      <w:r w:rsidRPr="006378F8">
        <w:rPr>
          <w:rFonts w:ascii="Arial" w:hAnsi="Arial" w:cs="Arial"/>
          <w:b/>
          <w:u w:val="single"/>
          <w:lang w:val="en-GB"/>
        </w:rPr>
        <w:t xml:space="preserve">Project Specification: </w:t>
      </w:r>
    </w:p>
    <w:p w14:paraId="5337FDE7" w14:textId="77777777" w:rsidR="006378F8" w:rsidRPr="006378F8" w:rsidRDefault="006378F8" w:rsidP="006378F8">
      <w:pPr>
        <w:jc w:val="both"/>
        <w:rPr>
          <w:rFonts w:ascii="Arial" w:hAnsi="Arial" w:cs="Arial"/>
          <w:bCs/>
          <w:u w:val="single"/>
          <w:lang w:val="en-GB"/>
        </w:rPr>
      </w:pPr>
    </w:p>
    <w:p w14:paraId="78AF9A6F" w14:textId="06EB7BEC" w:rsidR="00B358CB" w:rsidRPr="00D0418A" w:rsidRDefault="00D0418A" w:rsidP="00B358CB">
      <w:pPr>
        <w:jc w:val="both"/>
        <w:rPr>
          <w:rFonts w:ascii="Arial" w:hAnsi="Arial" w:cs="Arial"/>
          <w:b/>
          <w:bCs/>
        </w:rPr>
      </w:pPr>
      <w:r w:rsidRPr="00D0418A">
        <w:rPr>
          <w:rFonts w:ascii="Arial" w:hAnsi="Arial" w:cs="Arial"/>
          <w:b/>
          <w:bCs/>
          <w:sz w:val="22"/>
          <w:szCs w:val="22"/>
        </w:rPr>
        <w:t>Gabion wire and geotextile sheets</w:t>
      </w:r>
      <w:r>
        <w:rPr>
          <w:rFonts w:ascii="Arial" w:hAnsi="Arial" w:cs="Arial"/>
          <w:b/>
          <w:bCs/>
          <w:sz w:val="22"/>
          <w:szCs w:val="22"/>
        </w:rPr>
        <w:t xml:space="preserve"> for Baghlan province based on bellow mentioned offer form</w:t>
      </w:r>
    </w:p>
    <w:p w14:paraId="33D6C2FD" w14:textId="77777777" w:rsidR="00D0418A" w:rsidRDefault="00D0418A" w:rsidP="00B358CB">
      <w:pPr>
        <w:jc w:val="both"/>
        <w:rPr>
          <w:rFonts w:ascii="Arial" w:hAnsi="Arial" w:cs="Arial"/>
          <w:b/>
          <w:bCs/>
        </w:rPr>
      </w:pPr>
    </w:p>
    <w:p w14:paraId="67830CC2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300D0FB5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72D3E45A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12872E8B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1CA59E12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5F449DF1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5A6B9613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1B295311" w14:textId="77777777" w:rsidR="00E857C2" w:rsidRDefault="00E857C2" w:rsidP="00B358CB">
      <w:pPr>
        <w:jc w:val="both"/>
        <w:rPr>
          <w:rFonts w:ascii="Arial" w:hAnsi="Arial" w:cs="Arial"/>
          <w:b/>
          <w:bCs/>
          <w:rtl/>
        </w:rPr>
      </w:pPr>
    </w:p>
    <w:p w14:paraId="48CE464A" w14:textId="0BF8FC74" w:rsidR="00B358CB" w:rsidRPr="00283200" w:rsidRDefault="00B358CB" w:rsidP="00B358CB">
      <w:pPr>
        <w:jc w:val="both"/>
        <w:rPr>
          <w:rFonts w:ascii="Arial" w:hAnsi="Arial" w:cs="Arial"/>
          <w:b/>
          <w:bCs/>
        </w:rPr>
      </w:pPr>
      <w:r w:rsidRPr="00283200">
        <w:rPr>
          <w:rFonts w:ascii="Arial" w:hAnsi="Arial" w:cs="Arial"/>
          <w:b/>
          <w:bCs/>
        </w:rPr>
        <w:lastRenderedPageBreak/>
        <w:t>Lot-01</w:t>
      </w:r>
      <w:r w:rsidR="00E857C2">
        <w:rPr>
          <w:rFonts w:ascii="Arial" w:hAnsi="Arial" w:cs="Arial" w:hint="cs"/>
          <w:b/>
          <w:bCs/>
          <w:rtl/>
        </w:rPr>
        <w:t xml:space="preserve"> </w:t>
      </w:r>
      <w:r w:rsidR="00E857C2">
        <w:rPr>
          <w:rFonts w:ascii="Arial" w:hAnsi="Arial" w:cs="Arial"/>
          <w:b/>
          <w:bCs/>
        </w:rPr>
        <w:t>– Pul-</w:t>
      </w:r>
      <w:proofErr w:type="spellStart"/>
      <w:r w:rsidR="00E857C2">
        <w:rPr>
          <w:rFonts w:ascii="Arial" w:hAnsi="Arial" w:cs="Arial"/>
          <w:b/>
          <w:bCs/>
        </w:rPr>
        <w:t>i</w:t>
      </w:r>
      <w:proofErr w:type="spellEnd"/>
      <w:r w:rsidR="00E857C2">
        <w:rPr>
          <w:rFonts w:ascii="Arial" w:hAnsi="Arial" w:cs="Arial"/>
          <w:b/>
          <w:bCs/>
        </w:rPr>
        <w:t>-</w:t>
      </w:r>
      <w:proofErr w:type="spellStart"/>
      <w:r w:rsidR="00E857C2">
        <w:rPr>
          <w:rFonts w:ascii="Arial" w:hAnsi="Arial" w:cs="Arial"/>
          <w:b/>
          <w:bCs/>
        </w:rPr>
        <w:t>Khumry</w:t>
      </w:r>
      <w:proofErr w:type="spellEnd"/>
      <w:r w:rsidR="00E857C2">
        <w:rPr>
          <w:rFonts w:ascii="Arial" w:hAnsi="Arial" w:cs="Arial"/>
          <w:b/>
          <w:bCs/>
        </w:rPr>
        <w:t xml:space="preserve"> </w:t>
      </w:r>
    </w:p>
    <w:p w14:paraId="6EE072F4" w14:textId="77777777" w:rsidR="00B358CB" w:rsidRDefault="00B358CB" w:rsidP="00B358CB">
      <w:pPr>
        <w:jc w:val="both"/>
        <w:rPr>
          <w:rFonts w:ascii="Arial" w:hAnsi="Arial" w:cs="Arial"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074ACB9" w14:textId="77777777" w:rsidTr="005F07CF">
        <w:trPr>
          <w:trHeight w:val="315"/>
        </w:trPr>
        <w:tc>
          <w:tcPr>
            <w:tcW w:w="541" w:type="dxa"/>
            <w:hideMark/>
          </w:tcPr>
          <w:p w14:paraId="27C82C75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455E5966" w14:textId="102F36CC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98702D" w14:textId="13269EDF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26144B30" w14:textId="1F36CD1D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739525EF" w14:textId="76166CF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3BDD3630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E857C2" w:rsidRPr="00DD2EAE" w14:paraId="11810848" w14:textId="77777777" w:rsidTr="00125F41">
        <w:trPr>
          <w:trHeight w:val="407"/>
        </w:trPr>
        <w:tc>
          <w:tcPr>
            <w:tcW w:w="541" w:type="dxa"/>
            <w:hideMark/>
          </w:tcPr>
          <w:p w14:paraId="07131485" w14:textId="77777777" w:rsidR="00E857C2" w:rsidRPr="001A2735" w:rsidRDefault="00E857C2" w:rsidP="00E857C2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206E798" w14:textId="7D1FB0E2" w:rsidR="00E857C2" w:rsidRPr="001A2735" w:rsidRDefault="00E857C2" w:rsidP="00E857C2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and supply of GI steel wire diameter (3.8 - 4 mm) for weaving the Gabion boxes, all wire should Galvanize and anti-corrosion including the transportation to ACTED sub offices in Pol-e-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Khumri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 </w:t>
            </w:r>
          </w:p>
        </w:tc>
        <w:tc>
          <w:tcPr>
            <w:tcW w:w="10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F6B50" w14:textId="43D1C53D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4F4C5A4" w14:textId="618887CE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1221" w:type="dxa"/>
          </w:tcPr>
          <w:p w14:paraId="7D4EEC6E" w14:textId="30EAFD4B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D13F94" w14:textId="17C9B9D6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</w:tr>
      <w:tr w:rsidR="00E857C2" w:rsidRPr="00DD2EAE" w14:paraId="4EA8BEAB" w14:textId="77777777" w:rsidTr="00125F41">
        <w:trPr>
          <w:trHeight w:val="452"/>
        </w:trPr>
        <w:tc>
          <w:tcPr>
            <w:tcW w:w="541" w:type="dxa"/>
            <w:hideMark/>
          </w:tcPr>
          <w:p w14:paraId="1E275AC5" w14:textId="77777777" w:rsidR="00E857C2" w:rsidRPr="001A2735" w:rsidRDefault="00E857C2" w:rsidP="00E857C2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66D1FC46" w14:textId="4DCED116" w:rsidR="00E857C2" w:rsidRPr="001A2735" w:rsidRDefault="00E857C2" w:rsidP="00E857C2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and supply of GI steel wire diameter (2.7 - 3 mm) for weaving the Gabion boxes, all wire should Galvanize and anti-corrosion including the transportation to ACTED sub offices in Pol-e-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Khumri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0C7F8ED" w14:textId="12381E60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32A55A5D" w14:textId="0DF1F323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1950</w:t>
            </w:r>
          </w:p>
        </w:tc>
        <w:tc>
          <w:tcPr>
            <w:tcW w:w="1221" w:type="dxa"/>
            <w:noWrap/>
          </w:tcPr>
          <w:p w14:paraId="0C887974" w14:textId="19177204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AA81E8C" w14:textId="4D999C8B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</w:tr>
      <w:tr w:rsidR="00E857C2" w:rsidRPr="00DD2EAE" w14:paraId="23BE6B03" w14:textId="77777777" w:rsidTr="00803D70">
        <w:trPr>
          <w:trHeight w:val="452"/>
        </w:trPr>
        <w:tc>
          <w:tcPr>
            <w:tcW w:w="541" w:type="dxa"/>
          </w:tcPr>
          <w:p w14:paraId="710154C0" w14:textId="0F254B80" w:rsidR="00E857C2" w:rsidRPr="001A2735" w:rsidRDefault="00E857C2" w:rsidP="00E857C2">
            <w:pPr>
              <w:rPr>
                <w:rFonts w:ascii="Arial" w:hAnsi="Arial" w:cs="Arial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D39D7" w14:textId="423E995D" w:rsidR="00E857C2" w:rsidRPr="001A2735" w:rsidRDefault="00E857C2" w:rsidP="00E857C2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sz w:val="22"/>
                <w:szCs w:val="22"/>
              </w:rPr>
              <w:t>Geotextile sheet for using in the gabion check dams under the 02 FWR project with transportation to the Pul-e-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Khumri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0E31F" w14:textId="768E4A77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5D2F5" w14:textId="4BCBB496" w:rsidR="00E857C2" w:rsidRPr="001A2735" w:rsidRDefault="00E857C2" w:rsidP="00E857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131</w:t>
            </w:r>
          </w:p>
        </w:tc>
        <w:tc>
          <w:tcPr>
            <w:tcW w:w="1221" w:type="dxa"/>
            <w:noWrap/>
          </w:tcPr>
          <w:p w14:paraId="1E8AF1C6" w14:textId="77777777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69FA91" w14:textId="77777777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</w:p>
        </w:tc>
      </w:tr>
      <w:tr w:rsidR="00E857C2" w:rsidRPr="00DD2EAE" w14:paraId="22DCBE67" w14:textId="77777777" w:rsidTr="00266CE6">
        <w:trPr>
          <w:trHeight w:val="659"/>
        </w:trPr>
        <w:tc>
          <w:tcPr>
            <w:tcW w:w="8812" w:type="dxa"/>
            <w:gridSpan w:val="5"/>
            <w:vAlign w:val="center"/>
            <w:hideMark/>
          </w:tcPr>
          <w:p w14:paraId="762A92CD" w14:textId="16E6662A" w:rsidR="00E857C2" w:rsidRPr="00DD2EAE" w:rsidRDefault="00E857C2" w:rsidP="00E857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F5B67EC" w14:textId="5FA361F1" w:rsidR="00E857C2" w:rsidRPr="00DD2EAE" w:rsidRDefault="00E857C2" w:rsidP="00E857C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0AE8979" w14:textId="1FEA155A" w:rsidR="00E857C2" w:rsidRPr="00DD2EAE" w:rsidRDefault="00E857C2" w:rsidP="00E857C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70347FF2" w14:textId="77777777" w:rsidR="007F600A" w:rsidRDefault="007F600A" w:rsidP="00EF10EF">
      <w:pPr>
        <w:rPr>
          <w:rFonts w:asciiTheme="minorBidi" w:hAnsiTheme="minorBidi" w:cstheme="minorBidi"/>
          <w:b/>
          <w:bCs/>
        </w:rPr>
      </w:pPr>
    </w:p>
    <w:p w14:paraId="0A179409" w14:textId="442CFBAC" w:rsidR="00283200" w:rsidRDefault="00283200" w:rsidP="00EF10EF">
      <w:pPr>
        <w:rPr>
          <w:rFonts w:asciiTheme="minorBidi" w:hAnsiTheme="minorBidi" w:cstheme="minorBidi"/>
          <w:b/>
          <w:bCs/>
        </w:rPr>
      </w:pPr>
      <w:r>
        <w:rPr>
          <w:rFonts w:asciiTheme="minorBidi" w:hAnsiTheme="minorBidi" w:cstheme="minorBidi"/>
          <w:b/>
          <w:bCs/>
        </w:rPr>
        <w:t xml:space="preserve">Lot -02 </w:t>
      </w:r>
      <w:r w:rsidR="00123DC2">
        <w:rPr>
          <w:rFonts w:asciiTheme="minorBidi" w:hAnsiTheme="minorBidi" w:cstheme="minorBidi"/>
          <w:b/>
          <w:bCs/>
        </w:rPr>
        <w:t>– Burka District</w:t>
      </w:r>
    </w:p>
    <w:p w14:paraId="1AA3862F" w14:textId="77777777" w:rsidR="00E062DA" w:rsidRDefault="00E062DA" w:rsidP="00EF10EF">
      <w:pPr>
        <w:rPr>
          <w:rFonts w:asciiTheme="minorBidi" w:hAnsiTheme="minorBidi" w:cstheme="minorBid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0C28C9E3" w14:textId="77777777" w:rsidTr="00087FF2">
        <w:trPr>
          <w:trHeight w:val="315"/>
        </w:trPr>
        <w:tc>
          <w:tcPr>
            <w:tcW w:w="541" w:type="dxa"/>
            <w:hideMark/>
          </w:tcPr>
          <w:p w14:paraId="22C632A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2892154C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0747DC47" w14:textId="2683B6D4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ADA5733" w14:textId="5CB36558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55501D5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7D8255F6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123DC2" w:rsidRPr="00DD2EAE" w14:paraId="5822B3A3" w14:textId="77777777" w:rsidTr="00704CA4">
        <w:trPr>
          <w:trHeight w:val="407"/>
        </w:trPr>
        <w:tc>
          <w:tcPr>
            <w:tcW w:w="541" w:type="dxa"/>
            <w:hideMark/>
          </w:tcPr>
          <w:p w14:paraId="13D5C556" w14:textId="212E5FC5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14:paraId="20C126DA" w14:textId="06BBBA1C" w:rsidR="00123DC2" w:rsidRPr="00DD2EAE" w:rsidRDefault="00123DC2" w:rsidP="00123DC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(3.8 - 4 mm) for weaving the Gabion boxes, all wire should Galvanize and anti-corrosion including the transportation to ACTED sub offices in Burka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C4B05" w14:textId="6ADF71BA" w:rsidR="00123DC2" w:rsidRPr="009A0EB7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65D6BFC7" w14:textId="191AD732" w:rsidR="00123DC2" w:rsidRPr="00D227F1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210</w:t>
            </w:r>
          </w:p>
        </w:tc>
        <w:tc>
          <w:tcPr>
            <w:tcW w:w="1221" w:type="dxa"/>
          </w:tcPr>
          <w:p w14:paraId="7A8821A3" w14:textId="0A2739F3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37F5D14" w14:textId="36D0FA83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</w:tr>
      <w:tr w:rsidR="00123DC2" w:rsidRPr="00DD2EAE" w14:paraId="50423F42" w14:textId="77777777" w:rsidTr="00704CA4">
        <w:trPr>
          <w:trHeight w:val="452"/>
        </w:trPr>
        <w:tc>
          <w:tcPr>
            <w:tcW w:w="541" w:type="dxa"/>
            <w:hideMark/>
          </w:tcPr>
          <w:p w14:paraId="46525938" w14:textId="033E7F7B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181CD94" w14:textId="35BE5EEC" w:rsidR="00123DC2" w:rsidRPr="00DD2EAE" w:rsidRDefault="00123DC2" w:rsidP="00123DC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(2.7 - 3 mm) for weaving the Gabion boxes, all wire should Galvanize and anti-corrosion including the transportation to ACTED sub offices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Buraka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B86015" w14:textId="634C61B1" w:rsidR="00123DC2" w:rsidRPr="009A0EB7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1B4B041D" w14:textId="044CBAF7" w:rsidR="00123DC2" w:rsidRPr="00D227F1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1500</w:t>
            </w:r>
          </w:p>
        </w:tc>
        <w:tc>
          <w:tcPr>
            <w:tcW w:w="1221" w:type="dxa"/>
            <w:noWrap/>
          </w:tcPr>
          <w:p w14:paraId="27E97C91" w14:textId="2783782B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35C8AB6" w14:textId="33F70B91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</w:tr>
      <w:tr w:rsidR="00123DC2" w:rsidRPr="00DD2EAE" w14:paraId="0B05E046" w14:textId="77777777" w:rsidTr="006E6156">
        <w:trPr>
          <w:trHeight w:val="380"/>
        </w:trPr>
        <w:tc>
          <w:tcPr>
            <w:tcW w:w="541" w:type="dxa"/>
            <w:hideMark/>
          </w:tcPr>
          <w:p w14:paraId="1881AA56" w14:textId="725BF564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532C" w14:textId="6E4B809E" w:rsidR="00123DC2" w:rsidRPr="00DD2EAE" w:rsidRDefault="00123DC2" w:rsidP="00123DC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>Geotextile sheet for using in the gabion check dams under the 02 FWR project with transportation to the Burka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A617" w14:textId="619226A1" w:rsidR="00123DC2" w:rsidRPr="009A0EB7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777170" w14:textId="3EE0EACB" w:rsidR="00123DC2" w:rsidRPr="00D227F1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1221" w:type="dxa"/>
            <w:noWrap/>
          </w:tcPr>
          <w:p w14:paraId="2E478831" w14:textId="206B1182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0940839D" w14:textId="7246C7C7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</w:tr>
      <w:tr w:rsidR="00123DC2" w:rsidRPr="00DD2EAE" w14:paraId="08A88DA8" w14:textId="77777777" w:rsidTr="00087FF2">
        <w:trPr>
          <w:trHeight w:val="317"/>
        </w:trPr>
        <w:tc>
          <w:tcPr>
            <w:tcW w:w="8812" w:type="dxa"/>
            <w:gridSpan w:val="5"/>
            <w:vAlign w:val="center"/>
            <w:hideMark/>
          </w:tcPr>
          <w:p w14:paraId="011259EF" w14:textId="77777777" w:rsidR="00123DC2" w:rsidRPr="00DD2EAE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810D33B" w14:textId="77777777" w:rsidR="00123DC2" w:rsidRPr="00DD2EAE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8845B1E" w14:textId="77777777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4BFB45BA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4A684B9A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2B7A1A46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13563E3D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4E0A95E9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5437D3D7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6D58FD1A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42420FD0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7C929290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0C67359E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569B4DE2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07E4BF27" w14:textId="77777777" w:rsidR="00123DC2" w:rsidRDefault="00123DC2">
      <w:pPr>
        <w:rPr>
          <w:rFonts w:ascii="Arial" w:hAnsi="Arial" w:cs="Arial"/>
          <w:b/>
          <w:smallCaps/>
          <w:lang w:val="en-GB"/>
        </w:rPr>
      </w:pPr>
    </w:p>
    <w:p w14:paraId="49ABE61E" w14:textId="1F07C386" w:rsidR="00283200" w:rsidRDefault="0028320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lastRenderedPageBreak/>
        <w:t>Lot -03</w:t>
      </w:r>
      <w:r w:rsidR="00123DC2">
        <w:rPr>
          <w:rFonts w:ascii="Arial" w:hAnsi="Arial" w:cs="Arial"/>
          <w:b/>
          <w:smallCaps/>
          <w:lang w:val="en-GB"/>
        </w:rPr>
        <w:t xml:space="preserve"> – </w:t>
      </w:r>
      <w:r w:rsidR="00123DC2" w:rsidRPr="00123DC2">
        <w:rPr>
          <w:rFonts w:asciiTheme="minorBidi" w:hAnsiTheme="minorBidi" w:cstheme="minorBidi"/>
          <w:b/>
          <w:bCs/>
        </w:rPr>
        <w:t>Deh Salah District</w:t>
      </w:r>
    </w:p>
    <w:p w14:paraId="7E7D115B" w14:textId="77777777" w:rsidR="00283200" w:rsidRPr="00283200" w:rsidRDefault="00283200">
      <w:pPr>
        <w:rPr>
          <w:rFonts w:ascii="Arial" w:hAnsi="Arial" w:cs="Arial"/>
          <w:b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283200" w:rsidRPr="007F600A" w14:paraId="369F4252" w14:textId="77777777" w:rsidTr="00087FF2">
        <w:trPr>
          <w:trHeight w:val="315"/>
        </w:trPr>
        <w:tc>
          <w:tcPr>
            <w:tcW w:w="541" w:type="dxa"/>
            <w:hideMark/>
          </w:tcPr>
          <w:p w14:paraId="6266DAC8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1EE40BEA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2DA9E102" w14:textId="7898D2B9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6929CAC3" w14:textId="34A12DB0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03548E2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DDE5CE9" w14:textId="77777777" w:rsidR="00283200" w:rsidRPr="007F600A" w:rsidRDefault="00283200" w:rsidP="00283200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123DC2" w:rsidRPr="00DD2EAE" w14:paraId="2256E5B0" w14:textId="77777777" w:rsidTr="00813F17">
        <w:trPr>
          <w:trHeight w:val="407"/>
        </w:trPr>
        <w:tc>
          <w:tcPr>
            <w:tcW w:w="541" w:type="dxa"/>
            <w:hideMark/>
          </w:tcPr>
          <w:p w14:paraId="16C00EF2" w14:textId="534E68BA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14:paraId="5AC19AB6" w14:textId="0389D277" w:rsidR="00123DC2" w:rsidRPr="00DD2EAE" w:rsidRDefault="00123DC2" w:rsidP="00123DC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(2.7 - 3 mm) for weaving the Gabion boxes, all wire should Galvanize and anti-corrosion including the transportation to ACTED sub offices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Dahsalah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93000" w14:textId="595BBEB3" w:rsidR="00123DC2" w:rsidRPr="009A0EB7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089361D2" w14:textId="2FAFBDF5" w:rsidR="00123DC2" w:rsidRPr="00D227F1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221" w:type="dxa"/>
          </w:tcPr>
          <w:p w14:paraId="191C6565" w14:textId="03AEBED1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716A9EB1" w14:textId="3FADA564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</w:tr>
      <w:tr w:rsidR="00123DC2" w:rsidRPr="00DD2EAE" w14:paraId="1DE22FC4" w14:textId="77777777" w:rsidTr="001F2D6F">
        <w:trPr>
          <w:trHeight w:val="452"/>
        </w:trPr>
        <w:tc>
          <w:tcPr>
            <w:tcW w:w="541" w:type="dxa"/>
            <w:hideMark/>
          </w:tcPr>
          <w:p w14:paraId="7AB64E4D" w14:textId="2F1177E0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71FD2" w14:textId="26B603E7" w:rsidR="00123DC2" w:rsidRPr="00DD2EAE" w:rsidRDefault="00123DC2" w:rsidP="00123DC2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Geotextile sheet for using in the gabion check dams under the 02 FWR project with transportation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Dahsalah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C7C2E" w14:textId="2FC07967" w:rsidR="00123DC2" w:rsidRPr="009A0EB7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64AFBA" w14:textId="05FE3F03" w:rsidR="00123DC2" w:rsidRPr="00D227F1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275</w:t>
            </w:r>
          </w:p>
        </w:tc>
        <w:tc>
          <w:tcPr>
            <w:tcW w:w="1221" w:type="dxa"/>
            <w:noWrap/>
          </w:tcPr>
          <w:p w14:paraId="17B64332" w14:textId="5ECD5C0F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63C99B9" w14:textId="5253400F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</w:p>
        </w:tc>
      </w:tr>
      <w:tr w:rsidR="00123DC2" w:rsidRPr="00DD2EAE" w14:paraId="08019F05" w14:textId="77777777" w:rsidTr="001E1F4F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2D6E4C0B" w14:textId="77777777" w:rsidR="00123DC2" w:rsidRPr="00DD2EAE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7B681444" w14:textId="77777777" w:rsidR="00123DC2" w:rsidRPr="00DD2EAE" w:rsidRDefault="00123DC2" w:rsidP="00123DC2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62DE5F79" w14:textId="77777777" w:rsidR="00123DC2" w:rsidRPr="00DD2EAE" w:rsidRDefault="00123DC2" w:rsidP="00123DC2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04D7B5D2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p w14:paraId="251C0069" w14:textId="1C52F394" w:rsidR="00D34CA0" w:rsidRDefault="00D34CA0" w:rsidP="00D34CA0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</w:t>
      </w:r>
      <w:r>
        <w:rPr>
          <w:rFonts w:ascii="Arial" w:hAnsi="Arial" w:cs="Arial"/>
          <w:b/>
          <w:smallCaps/>
          <w:lang w:val="en-GB"/>
        </w:rPr>
        <w:t>4</w:t>
      </w:r>
      <w:r w:rsidR="00123DC2">
        <w:rPr>
          <w:rFonts w:ascii="Arial" w:hAnsi="Arial" w:cs="Arial"/>
          <w:b/>
          <w:smallCaps/>
          <w:lang w:val="en-GB"/>
        </w:rPr>
        <w:t xml:space="preserve"> – </w:t>
      </w:r>
      <w:r w:rsidR="00123DC2" w:rsidRPr="00123DC2">
        <w:rPr>
          <w:rFonts w:asciiTheme="minorBidi" w:hAnsiTheme="minorBidi" w:cstheme="minorBidi"/>
          <w:b/>
          <w:bCs/>
        </w:rPr>
        <w:t xml:space="preserve">Tala o </w:t>
      </w:r>
      <w:proofErr w:type="spellStart"/>
      <w:r w:rsidR="00123DC2" w:rsidRPr="00123DC2">
        <w:rPr>
          <w:rFonts w:asciiTheme="minorBidi" w:hAnsiTheme="minorBidi" w:cstheme="minorBidi"/>
          <w:b/>
          <w:bCs/>
        </w:rPr>
        <w:t>Barfak</w:t>
      </w:r>
      <w:proofErr w:type="spellEnd"/>
      <w:r w:rsidR="00123DC2" w:rsidRPr="00123DC2">
        <w:rPr>
          <w:rFonts w:asciiTheme="minorBidi" w:hAnsiTheme="minorBidi" w:cstheme="minorBidi"/>
          <w:b/>
          <w:bCs/>
        </w:rPr>
        <w:t xml:space="preserve"> District</w:t>
      </w:r>
    </w:p>
    <w:p w14:paraId="2550AB3E" w14:textId="77777777" w:rsidR="00283200" w:rsidRDefault="00283200">
      <w:pPr>
        <w:rPr>
          <w:rFonts w:ascii="Arial" w:hAnsi="Arial" w:cs="Arial"/>
          <w:bCs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D34CA0" w:rsidRPr="007F600A" w14:paraId="47D67589" w14:textId="77777777" w:rsidTr="001C05F7">
        <w:trPr>
          <w:trHeight w:val="315"/>
        </w:trPr>
        <w:tc>
          <w:tcPr>
            <w:tcW w:w="541" w:type="dxa"/>
            <w:hideMark/>
          </w:tcPr>
          <w:p w14:paraId="4A26F042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52DBF1C9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5AD795B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1B987F2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4453C36E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C7D23E2" w14:textId="77777777" w:rsidR="00D34CA0" w:rsidRPr="007F600A" w:rsidRDefault="00D34CA0" w:rsidP="001C05F7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653294" w:rsidRPr="00DD2EAE" w14:paraId="49A71768" w14:textId="77777777" w:rsidTr="00262DB9">
        <w:trPr>
          <w:trHeight w:val="407"/>
        </w:trPr>
        <w:tc>
          <w:tcPr>
            <w:tcW w:w="541" w:type="dxa"/>
            <w:hideMark/>
          </w:tcPr>
          <w:p w14:paraId="0967D9D8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14:paraId="701CFB79" w14:textId="5FC78135" w:rsidR="00653294" w:rsidRPr="00DD2EAE" w:rsidRDefault="00653294" w:rsidP="00653294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(3.8 - 4 mm) for waving the Gabion boxes, all wire should Galvanize and anti-corrosion including the transportation to ACTED sub offices in Tala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Barfak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84027" w14:textId="03B4B1C3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2F1E0EC" w14:textId="461441B5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21" w:type="dxa"/>
          </w:tcPr>
          <w:p w14:paraId="544EA5E2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83EBB5F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300F0E21" w14:textId="77777777" w:rsidTr="00262DB9">
        <w:trPr>
          <w:trHeight w:val="452"/>
        </w:trPr>
        <w:tc>
          <w:tcPr>
            <w:tcW w:w="541" w:type="dxa"/>
            <w:hideMark/>
          </w:tcPr>
          <w:p w14:paraId="2A39E034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095AE231" w14:textId="12299B9E" w:rsidR="00653294" w:rsidRPr="00DD2EAE" w:rsidRDefault="00653294" w:rsidP="00653294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(2.7 - 3 mm) for weaving the Gabion boxes, all wire should Galvanize and anti-corrosion including the transportation to ACTED sub offices in Tala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Barfak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EA42739" w14:textId="6143AE39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7A81A319" w14:textId="7C7FB8E3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2050</w:t>
            </w:r>
          </w:p>
        </w:tc>
        <w:tc>
          <w:tcPr>
            <w:tcW w:w="1221" w:type="dxa"/>
            <w:noWrap/>
          </w:tcPr>
          <w:p w14:paraId="5A5AFDC7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6FC69355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6C0933F7" w14:textId="77777777" w:rsidTr="008135F8">
        <w:trPr>
          <w:trHeight w:val="452"/>
        </w:trPr>
        <w:tc>
          <w:tcPr>
            <w:tcW w:w="541" w:type="dxa"/>
          </w:tcPr>
          <w:p w14:paraId="4C9DD158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F023" w14:textId="1821B156" w:rsidR="00653294" w:rsidRPr="00DD2EAE" w:rsidRDefault="00653294" w:rsidP="00653294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Geotextile sheet for using in the gabion check dams under the 02 FWR project with transportation to the Tala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Barfak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D6061" w14:textId="5F9CEF55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D75821" w14:textId="22966779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127</w:t>
            </w:r>
          </w:p>
        </w:tc>
        <w:tc>
          <w:tcPr>
            <w:tcW w:w="1221" w:type="dxa"/>
            <w:noWrap/>
          </w:tcPr>
          <w:p w14:paraId="055CE39A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579436DA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71C0FD47" w14:textId="77777777" w:rsidTr="001C05F7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08BF9F77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3A55408B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399E3B1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115C4619" w14:textId="77777777" w:rsidR="00D34CA0" w:rsidRDefault="00D34CA0">
      <w:pPr>
        <w:rPr>
          <w:rFonts w:ascii="Arial" w:hAnsi="Arial" w:cs="Arial"/>
          <w:bCs/>
          <w:smallCaps/>
          <w:lang w:val="en-GB"/>
        </w:rPr>
      </w:pPr>
    </w:p>
    <w:p w14:paraId="4FDFCC01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031D91AD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28FFDC82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7CA4FBE1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59510720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3CBAA0CA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34D0B899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1DFFE82D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6B486204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3C0D1C06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2F7B04E6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13980B00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2A3AD392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1D9BD1BD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475BF911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700E2084" w14:textId="77777777" w:rsidR="00653294" w:rsidRDefault="00653294" w:rsidP="00653294">
      <w:pPr>
        <w:rPr>
          <w:rFonts w:ascii="Arial" w:hAnsi="Arial" w:cs="Arial"/>
          <w:b/>
          <w:smallCaps/>
          <w:lang w:val="en-GB"/>
        </w:rPr>
      </w:pPr>
    </w:p>
    <w:p w14:paraId="7A4B2C56" w14:textId="2450EC5B" w:rsidR="00653294" w:rsidRDefault="00653294" w:rsidP="00653294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lastRenderedPageBreak/>
        <w:t>Lot -0</w:t>
      </w:r>
      <w:r>
        <w:rPr>
          <w:rFonts w:ascii="Arial" w:hAnsi="Arial" w:cs="Arial"/>
          <w:b/>
          <w:smallCaps/>
          <w:lang w:val="en-GB"/>
        </w:rPr>
        <w:t>5</w:t>
      </w:r>
      <w:r>
        <w:rPr>
          <w:rFonts w:ascii="Arial" w:hAnsi="Arial" w:cs="Arial"/>
          <w:b/>
          <w:smallCaps/>
          <w:lang w:val="en-GB"/>
        </w:rPr>
        <w:t xml:space="preserve"> – </w:t>
      </w:r>
      <w:proofErr w:type="spellStart"/>
      <w:r>
        <w:rPr>
          <w:rFonts w:asciiTheme="minorBidi" w:hAnsiTheme="minorBidi" w:cstheme="minorBidi"/>
          <w:b/>
          <w:bCs/>
        </w:rPr>
        <w:t>Julga</w:t>
      </w:r>
      <w:proofErr w:type="spellEnd"/>
      <w:r>
        <w:rPr>
          <w:rFonts w:asciiTheme="minorBidi" w:hAnsiTheme="minorBidi" w:cstheme="minorBidi"/>
          <w:b/>
          <w:bCs/>
        </w:rPr>
        <w:t xml:space="preserve"> District</w:t>
      </w:r>
    </w:p>
    <w:p w14:paraId="30F0D900" w14:textId="77777777" w:rsidR="00653294" w:rsidRDefault="00653294" w:rsidP="00653294">
      <w:pPr>
        <w:rPr>
          <w:rFonts w:ascii="Arial" w:hAnsi="Arial" w:cs="Arial"/>
          <w:bCs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653294" w:rsidRPr="007F600A" w14:paraId="74C3A8BA" w14:textId="77777777" w:rsidTr="00F72214">
        <w:trPr>
          <w:trHeight w:val="315"/>
        </w:trPr>
        <w:tc>
          <w:tcPr>
            <w:tcW w:w="541" w:type="dxa"/>
            <w:hideMark/>
          </w:tcPr>
          <w:p w14:paraId="22C1B549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7C5474A7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4F0C2147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1F658F51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1637C6D5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74D399E4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653294" w:rsidRPr="00DD2EAE" w14:paraId="4135364A" w14:textId="77777777" w:rsidTr="00F72214">
        <w:trPr>
          <w:trHeight w:val="407"/>
        </w:trPr>
        <w:tc>
          <w:tcPr>
            <w:tcW w:w="541" w:type="dxa"/>
            <w:hideMark/>
          </w:tcPr>
          <w:p w14:paraId="112CCCCD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</w:tcPr>
          <w:p w14:paraId="7EB9973B" w14:textId="2A229F38" w:rsidR="00653294" w:rsidRPr="00DD2EAE" w:rsidRDefault="00653294" w:rsidP="00653294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(3.8 - 4 mm) for weaving the Gabion boxes, all wire should Galvanize and anti-corrosion including the transportation to ACTED sub offices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Khuja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Hijran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Jilga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BAC91" w14:textId="0D430203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5C481383" w14:textId="5EB0D852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221" w:type="dxa"/>
          </w:tcPr>
          <w:p w14:paraId="54216473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20178425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68454538" w14:textId="77777777" w:rsidTr="00F72214">
        <w:trPr>
          <w:trHeight w:val="452"/>
        </w:trPr>
        <w:tc>
          <w:tcPr>
            <w:tcW w:w="541" w:type="dxa"/>
            <w:hideMark/>
          </w:tcPr>
          <w:p w14:paraId="31708D39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2</w:t>
            </w:r>
          </w:p>
        </w:tc>
        <w:tc>
          <w:tcPr>
            <w:tcW w:w="49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14:paraId="45E6A377" w14:textId="4167BA93" w:rsidR="00653294" w:rsidRPr="00DD2EAE" w:rsidRDefault="00653294" w:rsidP="00653294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Provide and supply of GI steel wire diameter (2.7 - 3 mm) for weaving the Gabion boxes, all wire should Galvanize and anti-corrosion including the transportation to ACTED sub offices in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Khuja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Hijran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Jilga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) district of Baghlan province. 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19EB51" w14:textId="436D6BC0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Kg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14:paraId="49654928" w14:textId="57CB7020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1350</w:t>
            </w:r>
          </w:p>
        </w:tc>
        <w:tc>
          <w:tcPr>
            <w:tcW w:w="1221" w:type="dxa"/>
            <w:noWrap/>
          </w:tcPr>
          <w:p w14:paraId="4DB46F5A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E20B826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0605062A" w14:textId="77777777" w:rsidTr="00F72214">
        <w:trPr>
          <w:trHeight w:val="452"/>
        </w:trPr>
        <w:tc>
          <w:tcPr>
            <w:tcW w:w="541" w:type="dxa"/>
          </w:tcPr>
          <w:p w14:paraId="447D771F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3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FAAD1" w14:textId="6FFA0255" w:rsidR="00653294" w:rsidRPr="00DD2EAE" w:rsidRDefault="00653294" w:rsidP="00653294">
            <w:pPr>
              <w:rPr>
                <w:rFonts w:asciiTheme="minorBidi" w:hAnsiTheme="minorBidi" w:cstheme="minorBidi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Geotextile sheet for using in the gabion check dams under the 02 FWR project with transportation to the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Jilga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8E380" w14:textId="65386146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81C7B97" w14:textId="3EF8B7EF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221" w:type="dxa"/>
            <w:noWrap/>
          </w:tcPr>
          <w:p w14:paraId="27BE44BF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496014A6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2102B264" w14:textId="77777777" w:rsidTr="00F72214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09CA3547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2D6AAB3A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7037A004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5DC68CFF" w14:textId="77777777" w:rsidR="00D34CA0" w:rsidRDefault="00D34CA0">
      <w:pPr>
        <w:rPr>
          <w:rFonts w:ascii="Arial" w:hAnsi="Arial" w:cs="Arial"/>
          <w:bCs/>
          <w:smallCaps/>
          <w:lang w:val="en-GB"/>
        </w:rPr>
      </w:pPr>
    </w:p>
    <w:p w14:paraId="1E608C26" w14:textId="6A77A8B3" w:rsidR="00653294" w:rsidRDefault="00653294" w:rsidP="00653294">
      <w:pPr>
        <w:rPr>
          <w:rFonts w:ascii="Arial" w:hAnsi="Arial" w:cs="Arial"/>
          <w:b/>
          <w:smallCaps/>
          <w:lang w:val="en-GB"/>
        </w:rPr>
      </w:pPr>
      <w:r w:rsidRPr="00283200">
        <w:rPr>
          <w:rFonts w:ascii="Arial" w:hAnsi="Arial" w:cs="Arial"/>
          <w:b/>
          <w:smallCaps/>
          <w:lang w:val="en-GB"/>
        </w:rPr>
        <w:t>Lot -0</w:t>
      </w:r>
      <w:r>
        <w:rPr>
          <w:rFonts w:ascii="Arial" w:hAnsi="Arial" w:cs="Arial"/>
          <w:b/>
          <w:smallCaps/>
          <w:lang w:val="en-GB"/>
        </w:rPr>
        <w:t>6</w:t>
      </w:r>
      <w:r>
        <w:rPr>
          <w:rFonts w:ascii="Arial" w:hAnsi="Arial" w:cs="Arial"/>
          <w:b/>
          <w:smallCaps/>
          <w:lang w:val="en-GB"/>
        </w:rPr>
        <w:t xml:space="preserve"> – </w:t>
      </w:r>
      <w:r>
        <w:rPr>
          <w:rFonts w:asciiTheme="minorBidi" w:hAnsiTheme="minorBidi" w:cstheme="minorBidi"/>
          <w:b/>
          <w:bCs/>
        </w:rPr>
        <w:t>Banu District</w:t>
      </w:r>
    </w:p>
    <w:p w14:paraId="78ED3E35" w14:textId="77777777" w:rsidR="00653294" w:rsidRDefault="00653294" w:rsidP="00653294">
      <w:pPr>
        <w:rPr>
          <w:rFonts w:ascii="Arial" w:hAnsi="Arial" w:cs="Arial"/>
          <w:bCs/>
          <w:smallCap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4939"/>
        <w:gridCol w:w="1083"/>
        <w:gridCol w:w="1028"/>
        <w:gridCol w:w="1221"/>
        <w:gridCol w:w="1607"/>
      </w:tblGrid>
      <w:tr w:rsidR="00653294" w:rsidRPr="007F600A" w14:paraId="6B6F515E" w14:textId="77777777" w:rsidTr="00F72214">
        <w:trPr>
          <w:trHeight w:val="315"/>
        </w:trPr>
        <w:tc>
          <w:tcPr>
            <w:tcW w:w="541" w:type="dxa"/>
            <w:hideMark/>
          </w:tcPr>
          <w:p w14:paraId="40785E21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SN</w:t>
            </w:r>
          </w:p>
        </w:tc>
        <w:tc>
          <w:tcPr>
            <w:tcW w:w="4939" w:type="dxa"/>
            <w:hideMark/>
          </w:tcPr>
          <w:p w14:paraId="64C000F6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Item &amp; Specification</w:t>
            </w:r>
          </w:p>
        </w:tc>
        <w:tc>
          <w:tcPr>
            <w:tcW w:w="1083" w:type="dxa"/>
            <w:hideMark/>
          </w:tcPr>
          <w:p w14:paraId="34F1C991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Unit</w:t>
            </w:r>
          </w:p>
        </w:tc>
        <w:tc>
          <w:tcPr>
            <w:tcW w:w="1028" w:type="dxa"/>
            <w:hideMark/>
          </w:tcPr>
          <w:p w14:paraId="3ACE7E3E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Quantity</w:t>
            </w:r>
          </w:p>
        </w:tc>
        <w:tc>
          <w:tcPr>
            <w:tcW w:w="1221" w:type="dxa"/>
            <w:hideMark/>
          </w:tcPr>
          <w:p w14:paraId="1ECDDDB4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 xml:space="preserve">Unit </w:t>
            </w:r>
            <w:r>
              <w:rPr>
                <w:rFonts w:asciiTheme="minorBidi" w:hAnsiTheme="minorBidi" w:cstheme="minorBidi"/>
                <w:b/>
                <w:bCs/>
              </w:rPr>
              <w:t>C</w:t>
            </w:r>
            <w:r w:rsidRPr="007F600A">
              <w:rPr>
                <w:rFonts w:asciiTheme="minorBidi" w:hAnsiTheme="minorBidi" w:cstheme="minorBidi"/>
                <w:b/>
                <w:bCs/>
              </w:rPr>
              <w:t>ost</w:t>
            </w:r>
          </w:p>
        </w:tc>
        <w:tc>
          <w:tcPr>
            <w:tcW w:w="1607" w:type="dxa"/>
            <w:hideMark/>
          </w:tcPr>
          <w:p w14:paraId="5ABEF950" w14:textId="77777777" w:rsidR="00653294" w:rsidRPr="007F600A" w:rsidRDefault="00653294" w:rsidP="00F7221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7F600A">
              <w:rPr>
                <w:rFonts w:asciiTheme="minorBidi" w:hAnsiTheme="minorBidi" w:cstheme="minorBidi"/>
                <w:b/>
                <w:bCs/>
              </w:rPr>
              <w:t>Total (AFA)</w:t>
            </w:r>
          </w:p>
        </w:tc>
      </w:tr>
      <w:tr w:rsidR="00653294" w:rsidRPr="00DD2EAE" w14:paraId="2B74E321" w14:textId="77777777" w:rsidTr="0006236F">
        <w:trPr>
          <w:trHeight w:val="407"/>
        </w:trPr>
        <w:tc>
          <w:tcPr>
            <w:tcW w:w="541" w:type="dxa"/>
            <w:hideMark/>
          </w:tcPr>
          <w:p w14:paraId="28918527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1A2735">
              <w:rPr>
                <w:rFonts w:ascii="Arial" w:hAnsi="Arial" w:cs="Arial"/>
              </w:rP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DE256" w14:textId="1D529FF7" w:rsidR="00653294" w:rsidRPr="00DD2EAE" w:rsidRDefault="00653294" w:rsidP="00653294">
            <w:pPr>
              <w:rPr>
                <w:rFonts w:asciiTheme="minorBidi" w:hAnsiTheme="minorBidi" w:cstheme="minorBidi" w:hint="cs"/>
                <w:rtl/>
                <w:lang w:bidi="prs-AF"/>
              </w:rPr>
            </w:pPr>
            <w:r>
              <w:rPr>
                <w:rFonts w:ascii="Arial" w:hAnsi="Arial" w:cs="Arial"/>
                <w:sz w:val="22"/>
                <w:szCs w:val="22"/>
              </w:rPr>
              <w:t>Geotextile sheet for using in the gabion check dams under the 02 FWR project with transportation to the Banu district of Baghlan Province.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0EDC9" w14:textId="05CF86CC" w:rsidR="00653294" w:rsidRPr="009A0EB7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83F0B45" w14:textId="0572FF34" w:rsidR="00653294" w:rsidRPr="00D227F1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="Arial" w:hAnsi="Arial" w:cs="Arial"/>
                <w:sz w:val="22"/>
                <w:szCs w:val="22"/>
              </w:rPr>
              <w:t>164</w:t>
            </w:r>
          </w:p>
        </w:tc>
        <w:tc>
          <w:tcPr>
            <w:tcW w:w="1221" w:type="dxa"/>
          </w:tcPr>
          <w:p w14:paraId="75A001F9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</w:tcPr>
          <w:p w14:paraId="1678983C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</w:p>
        </w:tc>
      </w:tr>
      <w:tr w:rsidR="00653294" w:rsidRPr="00DD2EAE" w14:paraId="09311F49" w14:textId="77777777" w:rsidTr="00F72214">
        <w:trPr>
          <w:trHeight w:val="578"/>
        </w:trPr>
        <w:tc>
          <w:tcPr>
            <w:tcW w:w="8812" w:type="dxa"/>
            <w:gridSpan w:val="5"/>
            <w:vAlign w:val="center"/>
            <w:hideMark/>
          </w:tcPr>
          <w:p w14:paraId="2724C2F0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 xml:space="preserve">Grand </w:t>
            </w:r>
            <w:r w:rsidRPr="00DD2EAE">
              <w:rPr>
                <w:rFonts w:asciiTheme="minorBidi" w:hAnsiTheme="minorBidi" w:cstheme="minorBidi"/>
              </w:rPr>
              <w:t xml:space="preserve">Total </w:t>
            </w:r>
          </w:p>
          <w:p w14:paraId="48573479" w14:textId="77777777" w:rsidR="00653294" w:rsidRPr="00DD2EAE" w:rsidRDefault="00653294" w:rsidP="00653294">
            <w:pPr>
              <w:jc w:val="center"/>
              <w:rPr>
                <w:rFonts w:asciiTheme="minorBidi" w:hAnsiTheme="minorBidi" w:cstheme="minorBidi"/>
              </w:rPr>
            </w:pPr>
          </w:p>
        </w:tc>
        <w:tc>
          <w:tcPr>
            <w:tcW w:w="1607" w:type="dxa"/>
            <w:hideMark/>
          </w:tcPr>
          <w:p w14:paraId="5484E424" w14:textId="77777777" w:rsidR="00653294" w:rsidRPr="00DD2EAE" w:rsidRDefault="00653294" w:rsidP="00653294">
            <w:pPr>
              <w:rPr>
                <w:rFonts w:asciiTheme="minorBidi" w:hAnsiTheme="minorBidi" w:cstheme="minorBidi"/>
              </w:rPr>
            </w:pPr>
            <w:r w:rsidRPr="00DD2EAE">
              <w:rPr>
                <w:rFonts w:asciiTheme="minorBidi" w:hAnsiTheme="minorBidi" w:cstheme="minorBidi"/>
              </w:rPr>
              <w:t xml:space="preserve">                                                        </w:t>
            </w:r>
          </w:p>
        </w:tc>
      </w:tr>
    </w:tbl>
    <w:p w14:paraId="47B8FA21" w14:textId="77777777" w:rsidR="00653294" w:rsidRDefault="00653294">
      <w:pPr>
        <w:rPr>
          <w:rFonts w:ascii="Arial" w:hAnsi="Arial" w:cs="Arial"/>
          <w:bCs/>
          <w:smallCaps/>
          <w:lang w:val="en-GB"/>
        </w:rPr>
      </w:pPr>
    </w:p>
    <w:p w14:paraId="7BF82909" w14:textId="77777777" w:rsidR="00653294" w:rsidRDefault="00653294">
      <w:pPr>
        <w:rPr>
          <w:rFonts w:ascii="Arial" w:hAnsi="Arial" w:cs="Arial"/>
          <w:bCs/>
          <w:smallCaps/>
          <w:lang w:val="en-GB"/>
        </w:rPr>
      </w:pPr>
    </w:p>
    <w:p w14:paraId="59955B00" w14:textId="592427E1" w:rsidR="00450246" w:rsidRPr="00A22C16" w:rsidRDefault="004851E5">
      <w:pPr>
        <w:rPr>
          <w:rFonts w:ascii="Arial" w:hAnsi="Arial" w:cs="Arial"/>
          <w:bCs/>
          <w:smallCaps/>
          <w:lang w:val="en-GB"/>
        </w:rPr>
      </w:pPr>
      <w:r>
        <w:rPr>
          <w:rFonts w:ascii="Arial" w:hAnsi="Arial" w:cs="Arial"/>
          <w:bCs/>
          <w:smallCaps/>
        </w:rPr>
        <w:t xml:space="preserve">Delivery </w:t>
      </w:r>
      <w:r w:rsidR="008F78C3" w:rsidRPr="00A22C16">
        <w:rPr>
          <w:rFonts w:ascii="Arial" w:hAnsi="Arial" w:cs="Arial"/>
          <w:bCs/>
          <w:smallCaps/>
          <w:lang w:val="en-GB"/>
        </w:rPr>
        <w:t>plan</w:t>
      </w:r>
      <w:r w:rsidR="00E8145C" w:rsidRPr="00A22C16">
        <w:rPr>
          <w:rFonts w:ascii="Arial" w:hAnsi="Arial" w:cs="Arial"/>
          <w:bCs/>
          <w:smallCaps/>
          <w:lang w:val="en-GB"/>
        </w:rPr>
        <w:t>:</w:t>
      </w:r>
    </w:p>
    <w:p w14:paraId="51D0E445" w14:textId="75095D3E" w:rsidR="008F78C3" w:rsidRPr="00A22C16" w:rsidRDefault="008F78C3" w:rsidP="00D855A2">
      <w:pPr>
        <w:rPr>
          <w:rFonts w:ascii="Arial" w:hAnsi="Arial" w:cs="Arial"/>
          <w:bCs/>
          <w:smallCaps/>
          <w:lang w:val="en-GB"/>
        </w:rPr>
      </w:pPr>
      <w:r w:rsidRPr="00A22C16">
        <w:rPr>
          <w:rFonts w:ascii="Arial" w:hAnsi="Arial" w:cs="Arial"/>
          <w:bCs/>
          <w:smallCaps/>
        </w:rPr>
        <w:t>Please attach a</w:t>
      </w:r>
      <w:r w:rsidR="003E5DE5" w:rsidRPr="00A22C16">
        <w:rPr>
          <w:rFonts w:ascii="Arial" w:hAnsi="Arial" w:cs="Arial"/>
          <w:bCs/>
          <w:smallCaps/>
        </w:rPr>
        <w:t xml:space="preserve"> detailed </w:t>
      </w:r>
      <w:r w:rsidR="004851E5">
        <w:rPr>
          <w:rFonts w:ascii="Arial" w:hAnsi="Arial" w:cs="Arial"/>
          <w:bCs/>
          <w:smallCaps/>
        </w:rPr>
        <w:t xml:space="preserve">Delivery </w:t>
      </w:r>
      <w:r w:rsidR="003E5DE5" w:rsidRPr="00A22C16">
        <w:rPr>
          <w:rFonts w:ascii="Arial" w:hAnsi="Arial" w:cs="Arial"/>
          <w:bCs/>
          <w:smallCaps/>
        </w:rPr>
        <w:t>plan demonstrating</w:t>
      </w:r>
      <w:r w:rsidRPr="00A22C16">
        <w:rPr>
          <w:rFonts w:ascii="Arial" w:hAnsi="Arial" w:cs="Arial"/>
          <w:bCs/>
          <w:smallCaps/>
        </w:rPr>
        <w:t xml:space="preserve"> </w:t>
      </w:r>
      <w:r w:rsidR="00D855A2" w:rsidRPr="00A22C16">
        <w:rPr>
          <w:rFonts w:ascii="Arial" w:hAnsi="Arial" w:cs="Arial"/>
          <w:bCs/>
          <w:smallCaps/>
        </w:rPr>
        <w:t>your</w:t>
      </w:r>
      <w:r w:rsidRPr="00A22C16">
        <w:rPr>
          <w:rFonts w:ascii="Arial" w:hAnsi="Arial" w:cs="Arial"/>
          <w:bCs/>
          <w:smallCaps/>
        </w:rPr>
        <w:t xml:space="preserve"> ability to </w:t>
      </w:r>
      <w:r w:rsidR="009767A1" w:rsidRPr="00A22C16">
        <w:rPr>
          <w:rFonts w:ascii="Arial" w:hAnsi="Arial" w:cs="Arial"/>
          <w:bCs/>
          <w:smallCaps/>
        </w:rPr>
        <w:t>fulfil</w:t>
      </w:r>
      <w:r w:rsidRPr="00A22C16">
        <w:rPr>
          <w:rFonts w:ascii="Arial" w:hAnsi="Arial" w:cs="Arial"/>
          <w:bCs/>
          <w:smallCaps/>
        </w:rPr>
        <w:t xml:space="preserve"> ACTED’s expectations.</w:t>
      </w:r>
    </w:p>
    <w:p w14:paraId="139D95CB" w14:textId="57278D3A" w:rsidR="00E8145C" w:rsidRPr="00A22C16" w:rsidRDefault="00E8145C" w:rsidP="00122896">
      <w:pPr>
        <w:tabs>
          <w:tab w:val="left" w:pos="10782"/>
        </w:tabs>
        <w:rPr>
          <w:rFonts w:ascii="Arial" w:hAnsi="Arial" w:cs="Arial"/>
          <w:bCs/>
        </w:rPr>
      </w:pPr>
    </w:p>
    <w:p w14:paraId="1F8856A1" w14:textId="77777777" w:rsidR="00961140" w:rsidRPr="00A22C16" w:rsidRDefault="00961140" w:rsidP="00961140">
      <w:pPr>
        <w:rPr>
          <w:rFonts w:ascii="Arial" w:hAnsi="Arial" w:cs="Arial"/>
          <w:bCs/>
          <w:vanish/>
        </w:rPr>
      </w:pPr>
    </w:p>
    <w:p w14:paraId="29529C89" w14:textId="77777777" w:rsidR="001672EB" w:rsidRPr="00A22C16" w:rsidRDefault="006118F9">
      <w:pPr>
        <w:rPr>
          <w:rFonts w:ascii="Arial" w:hAnsi="Arial" w:cs="Arial"/>
          <w:bCs/>
          <w:smallCaps/>
        </w:rPr>
      </w:pPr>
      <w:r w:rsidRPr="00A22C16">
        <w:rPr>
          <w:rFonts w:ascii="Arial" w:hAnsi="Arial" w:cs="Arial"/>
          <w:bCs/>
          <w:smallCaps/>
        </w:rPr>
        <w:t xml:space="preserve">Bidder’s </w:t>
      </w:r>
      <w:r w:rsidR="0050470C" w:rsidRPr="00A22C16">
        <w:rPr>
          <w:rFonts w:ascii="Arial" w:hAnsi="Arial" w:cs="Arial"/>
          <w:bCs/>
          <w:smallCaps/>
        </w:rPr>
        <w:t>Condition</w:t>
      </w:r>
      <w:r w:rsidRPr="00A22C16">
        <w:rPr>
          <w:rFonts w:ascii="Arial" w:hAnsi="Arial" w:cs="Arial"/>
          <w:bCs/>
          <w:smallCaps/>
        </w:rPr>
        <w:t>s</w:t>
      </w:r>
      <w:r w:rsidR="0050470C" w:rsidRPr="00A22C16">
        <w:rPr>
          <w:rFonts w:ascii="Arial" w:hAnsi="Arial" w:cs="Arial"/>
          <w:bCs/>
          <w:smallCaps/>
        </w:rPr>
        <w:t>:</w:t>
      </w:r>
    </w:p>
    <w:p w14:paraId="614BEA77" w14:textId="77777777" w:rsidR="007C3399" w:rsidRPr="00A22C16" w:rsidRDefault="007C3399">
      <w:pPr>
        <w:rPr>
          <w:rFonts w:ascii="Arial" w:hAnsi="Arial" w:cs="Arial"/>
          <w:bCs/>
          <w:smallCaps/>
        </w:rPr>
      </w:pPr>
    </w:p>
    <w:tbl>
      <w:tblPr>
        <w:tblpPr w:leftFromText="141" w:rightFromText="141" w:vertAnchor="text" w:horzAnchor="margin" w:tblpX="108" w:tblpY="-28"/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3043"/>
        <w:gridCol w:w="2880"/>
      </w:tblGrid>
      <w:tr w:rsidR="00EB6FDE" w:rsidRPr="00A22C16" w14:paraId="25BA9F00" w14:textId="77777777" w:rsidTr="00EB6FDE">
        <w:trPr>
          <w:trHeight w:val="410"/>
        </w:trPr>
        <w:tc>
          <w:tcPr>
            <w:tcW w:w="2802" w:type="dxa"/>
            <w:shd w:val="clear" w:color="auto" w:fill="CECECE"/>
            <w:vAlign w:val="center"/>
          </w:tcPr>
          <w:p w14:paraId="386EC800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</w:p>
        </w:tc>
        <w:tc>
          <w:tcPr>
            <w:tcW w:w="3043" w:type="dxa"/>
            <w:shd w:val="clear" w:color="auto" w:fill="CECECE"/>
            <w:vAlign w:val="center"/>
          </w:tcPr>
          <w:p w14:paraId="0CFB69A4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General conditions recommended by ACTED</w:t>
            </w:r>
          </w:p>
        </w:tc>
        <w:tc>
          <w:tcPr>
            <w:tcW w:w="2880" w:type="dxa"/>
            <w:shd w:val="clear" w:color="auto" w:fill="CECECE"/>
            <w:vAlign w:val="center"/>
          </w:tcPr>
          <w:p w14:paraId="2410708D" w14:textId="77777777" w:rsidR="007C3399" w:rsidRPr="00A22C16" w:rsidRDefault="007C3399" w:rsidP="00961140">
            <w:pPr>
              <w:jc w:val="center"/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  <w:smallCaps/>
              </w:rPr>
              <w:t xml:space="preserve">General conditions offered by Bidders </w:t>
            </w:r>
            <w:r w:rsidRPr="00A22C16">
              <w:rPr>
                <w:rFonts w:ascii="Arial" w:hAnsi="Arial" w:cs="Arial"/>
                <w:bCs/>
              </w:rPr>
              <w:t>(if different)</w:t>
            </w:r>
          </w:p>
        </w:tc>
      </w:tr>
      <w:tr w:rsidR="00EB6FDE" w:rsidRPr="00A22C16" w14:paraId="4765F45A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03728B4F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Validity of the offer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5C57140A" w14:textId="2BA7C300" w:rsidR="007C3399" w:rsidRPr="00A22C16" w:rsidRDefault="004851E5" w:rsidP="00E95034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Six</w:t>
            </w:r>
            <w:r w:rsidR="00451FCE" w:rsidRPr="00A22C16">
              <w:rPr>
                <w:rFonts w:ascii="Arial" w:hAnsi="Arial" w:cs="Arial"/>
                <w:bCs/>
              </w:rPr>
              <w:t xml:space="preserve"> </w:t>
            </w:r>
            <w:r w:rsidR="000B2BC6" w:rsidRPr="00A22C16">
              <w:rPr>
                <w:rFonts w:ascii="Arial" w:hAnsi="Arial" w:cs="Arial"/>
                <w:bCs/>
              </w:rPr>
              <w:t>month</w:t>
            </w:r>
            <w:r>
              <w:rPr>
                <w:rFonts w:ascii="Arial" w:hAnsi="Arial" w:cs="Arial"/>
                <w:bCs/>
              </w:rPr>
              <w:t>s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13A8A245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  <w:tr w:rsidR="00EB6FDE" w:rsidRPr="00A22C16" w14:paraId="3EE95409" w14:textId="77777777" w:rsidTr="00EB6FDE">
        <w:trPr>
          <w:trHeight w:val="567"/>
        </w:trPr>
        <w:tc>
          <w:tcPr>
            <w:tcW w:w="2802" w:type="dxa"/>
            <w:shd w:val="clear" w:color="auto" w:fill="CECECE"/>
          </w:tcPr>
          <w:p w14:paraId="2D5BFEE2" w14:textId="77777777" w:rsidR="00603286" w:rsidRPr="00A22C16" w:rsidRDefault="00603286" w:rsidP="00961140">
            <w:pPr>
              <w:rPr>
                <w:rFonts w:ascii="Arial" w:hAnsi="Arial" w:cs="Arial"/>
                <w:bCs/>
                <w:smallCaps/>
              </w:rPr>
            </w:pPr>
            <w:r w:rsidRPr="00A22C16">
              <w:rPr>
                <w:rFonts w:ascii="Arial" w:hAnsi="Arial" w:cs="Arial"/>
                <w:bCs/>
                <w:smallCaps/>
              </w:rPr>
              <w:t>Terms of payment</w:t>
            </w:r>
          </w:p>
        </w:tc>
        <w:tc>
          <w:tcPr>
            <w:tcW w:w="3043" w:type="dxa"/>
            <w:shd w:val="clear" w:color="auto" w:fill="auto"/>
            <w:vAlign w:val="center"/>
          </w:tcPr>
          <w:p w14:paraId="3D4DE3F1" w14:textId="34082B46" w:rsidR="007C3399" w:rsidRPr="00A22C16" w:rsidRDefault="00574609" w:rsidP="00961140">
            <w:pPr>
              <w:rPr>
                <w:rFonts w:ascii="Arial" w:hAnsi="Arial" w:cs="Arial"/>
                <w:bCs/>
              </w:rPr>
            </w:pPr>
            <w:r w:rsidRPr="00A22C16">
              <w:rPr>
                <w:rFonts w:ascii="Arial" w:hAnsi="Arial" w:cs="Arial"/>
                <w:bCs/>
              </w:rPr>
              <w:t>Negotiable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02E6519" w14:textId="77777777" w:rsidR="007C3399" w:rsidRPr="00A22C16" w:rsidRDefault="007C3399" w:rsidP="00961140">
            <w:pPr>
              <w:rPr>
                <w:rFonts w:ascii="Arial" w:hAnsi="Arial" w:cs="Arial"/>
                <w:bCs/>
                <w:smallCaps/>
              </w:rPr>
            </w:pPr>
          </w:p>
        </w:tc>
      </w:tr>
    </w:tbl>
    <w:p w14:paraId="1849C31A" w14:textId="77777777" w:rsidR="003617CB" w:rsidRPr="00A22C16" w:rsidRDefault="003617CB" w:rsidP="00525689">
      <w:pPr>
        <w:rPr>
          <w:rFonts w:ascii="Arial" w:hAnsi="Arial" w:cs="Arial"/>
          <w:bCs/>
        </w:rPr>
      </w:pPr>
    </w:p>
    <w:p w14:paraId="2A80E28D" w14:textId="77777777" w:rsidR="00EB6FDE" w:rsidRPr="00A22C16" w:rsidRDefault="00EE3E35" w:rsidP="00525689">
      <w:pPr>
        <w:rPr>
          <w:rFonts w:ascii="Arial" w:hAnsi="Arial" w:cs="Arial"/>
          <w:bCs/>
          <w:rtl/>
        </w:rPr>
      </w:pPr>
      <w:r w:rsidRPr="00A22C16">
        <w:rPr>
          <w:rFonts w:ascii="Arial" w:hAnsi="Arial" w:cs="Arial"/>
          <w:bCs/>
        </w:rPr>
        <w:t xml:space="preserve"> </w:t>
      </w:r>
    </w:p>
    <w:p w14:paraId="2378D239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D259631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5FFCC90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51578668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5CC124F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20E721F7" w14:textId="77777777" w:rsidR="00EB6FDE" w:rsidRPr="00A22C16" w:rsidRDefault="00EB6FDE" w:rsidP="00525689">
      <w:pPr>
        <w:rPr>
          <w:rFonts w:ascii="Arial" w:hAnsi="Arial" w:cs="Arial"/>
          <w:bCs/>
          <w:rtl/>
        </w:rPr>
      </w:pPr>
    </w:p>
    <w:p w14:paraId="60CE6A26" w14:textId="5F0216CB" w:rsidR="00EE3E35" w:rsidRPr="00A22C16" w:rsidRDefault="00EB6FDE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>Name of Bidder’s Authorized Representative</w:t>
      </w:r>
      <w:r w:rsidRPr="00A22C16">
        <w:rPr>
          <w:rFonts w:ascii="Arial" w:hAnsi="Arial" w:cs="Arial"/>
          <w:bCs/>
          <w:rtl/>
        </w:rPr>
        <w:t xml:space="preserve">  </w:t>
      </w:r>
      <w:r w:rsidR="009A0EB7" w:rsidRPr="00A22C16">
        <w:rPr>
          <w:rFonts w:ascii="Arial" w:hAnsi="Arial" w:cs="Arial" w:hint="cs"/>
          <w:bCs/>
          <w:rtl/>
        </w:rPr>
        <w:t xml:space="preserve"> :</w:t>
      </w:r>
      <w:r w:rsidR="00EE3E35" w:rsidRPr="00A22C16">
        <w:rPr>
          <w:rFonts w:ascii="Arial" w:hAnsi="Arial" w:cs="Arial"/>
          <w:bCs/>
        </w:rPr>
        <w:t>________________________</w:t>
      </w:r>
    </w:p>
    <w:p w14:paraId="08DFF025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120C622F" w14:textId="77777777" w:rsidR="00A523FE" w:rsidRPr="00A22C16" w:rsidRDefault="00A523FE" w:rsidP="00A523FE">
      <w:pPr>
        <w:jc w:val="both"/>
        <w:rPr>
          <w:rFonts w:ascii="Arial" w:hAnsi="Arial" w:cs="Arial"/>
          <w:bCs/>
        </w:rPr>
      </w:pPr>
    </w:p>
    <w:p w14:paraId="3271CF97" w14:textId="04F367C0" w:rsidR="001672EB" w:rsidRPr="00A22C16" w:rsidRDefault="00680A28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  <w:caps/>
        </w:rPr>
        <w:t>A</w:t>
      </w:r>
      <w:r w:rsidRPr="00A22C16">
        <w:rPr>
          <w:rFonts w:ascii="Arial" w:hAnsi="Arial" w:cs="Arial"/>
          <w:bCs/>
        </w:rPr>
        <w:t>uthorized</w:t>
      </w:r>
      <w:r w:rsidR="00081865" w:rsidRPr="00A22C16">
        <w:rPr>
          <w:rFonts w:ascii="Arial" w:hAnsi="Arial" w:cs="Arial"/>
          <w:bCs/>
        </w:rPr>
        <w:t xml:space="preserve"> </w:t>
      </w:r>
      <w:r w:rsidRPr="00A22C16">
        <w:rPr>
          <w:rFonts w:ascii="Arial" w:hAnsi="Arial" w:cs="Arial"/>
          <w:bCs/>
        </w:rPr>
        <w:t>signature</w:t>
      </w:r>
      <w:r w:rsidR="001D6383" w:rsidRPr="00A22C16">
        <w:rPr>
          <w:rFonts w:ascii="Arial" w:hAnsi="Arial" w:cs="Arial"/>
          <w:bCs/>
        </w:rPr>
        <w:t xml:space="preserve"> and stamp</w:t>
      </w:r>
      <w:r w:rsidR="008D6BFF" w:rsidRPr="00A22C16">
        <w:rPr>
          <w:rFonts w:ascii="Arial" w:hAnsi="Arial" w:cs="Arial"/>
          <w:bCs/>
        </w:rPr>
        <w:t xml:space="preserve">: </w:t>
      </w:r>
      <w:r w:rsidR="009A12A6" w:rsidRPr="00A22C16">
        <w:rPr>
          <w:rFonts w:ascii="Arial" w:hAnsi="Arial" w:cs="Arial"/>
          <w:bCs/>
        </w:rPr>
        <w:tab/>
      </w:r>
      <w:r w:rsidR="00EB6FDE" w:rsidRPr="00A22C16">
        <w:rPr>
          <w:rFonts w:ascii="Arial" w:hAnsi="Arial" w:cs="Arial"/>
          <w:bCs/>
          <w:rtl/>
        </w:rPr>
        <w:tab/>
      </w:r>
      <w:r w:rsidR="00525689" w:rsidRPr="00A22C16">
        <w:rPr>
          <w:rFonts w:ascii="Arial" w:hAnsi="Arial" w:cs="Arial"/>
          <w:bCs/>
        </w:rPr>
        <w:t>________________________</w:t>
      </w:r>
    </w:p>
    <w:p w14:paraId="5335AB98" w14:textId="77777777" w:rsidR="000E6C9C" w:rsidRPr="00A22C16" w:rsidRDefault="000E6C9C" w:rsidP="00A523FE">
      <w:pPr>
        <w:jc w:val="both"/>
        <w:rPr>
          <w:rFonts w:ascii="Arial" w:hAnsi="Arial" w:cs="Arial"/>
          <w:bCs/>
        </w:rPr>
      </w:pPr>
    </w:p>
    <w:p w14:paraId="4D04DAF5" w14:textId="77777777" w:rsidR="00C6317A" w:rsidRPr="00A22C16" w:rsidRDefault="000E6C9C" w:rsidP="00A523FE">
      <w:pPr>
        <w:jc w:val="both"/>
        <w:rPr>
          <w:rFonts w:ascii="Arial" w:hAnsi="Arial" w:cs="Arial"/>
          <w:bCs/>
        </w:rPr>
      </w:pPr>
      <w:r w:rsidRPr="00A22C16">
        <w:rPr>
          <w:rFonts w:ascii="Arial" w:hAnsi="Arial" w:cs="Arial"/>
          <w:bCs/>
        </w:rPr>
        <w:t xml:space="preserve">Date: </w:t>
      </w:r>
      <w:r w:rsidRPr="00A22C16">
        <w:rPr>
          <w:rFonts w:ascii="Arial" w:hAnsi="Arial" w:cs="Arial"/>
          <w:bCs/>
        </w:rPr>
        <w:tab/>
        <w:t>________________________</w:t>
      </w:r>
    </w:p>
    <w:sectPr w:rsidR="00C6317A" w:rsidRPr="00A22C16" w:rsidSect="008332E2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7" w:h="16834" w:code="9"/>
      <w:pgMar w:top="816" w:right="807" w:bottom="540" w:left="671" w:header="720" w:footer="45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A200E" w14:textId="77777777" w:rsidR="0025418D" w:rsidRDefault="0025418D">
      <w:r>
        <w:separator/>
      </w:r>
    </w:p>
  </w:endnote>
  <w:endnote w:type="continuationSeparator" w:id="0">
    <w:p w14:paraId="1668D941" w14:textId="77777777" w:rsidR="0025418D" w:rsidRDefault="0025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489F5" w14:textId="77777777" w:rsidR="00A66F2E" w:rsidRDefault="00A66F2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1D395E" w14:textId="77777777" w:rsidR="00A66F2E" w:rsidRDefault="00A66F2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2E03D2A" w14:textId="02A903AD" w:rsidR="00A66F2E" w:rsidRDefault="00A66F2E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264234">
              <w:rPr>
                <w:rFonts w:ascii="Arial" w:hAnsi="Arial" w:cs="Arial"/>
                <w:bCs/>
              </w:rPr>
              <w:t>28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1F975B83" w14:textId="77777777" w:rsidR="00A66F2E" w:rsidRPr="00F16865" w:rsidRDefault="00A66F2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br/>
    </w:r>
    <w:r>
      <w:rPr>
        <w:noProof/>
      </w:rPr>
      <w:drawing>
        <wp:inline distT="0" distB="0" distL="0" distR="0" wp14:anchorId="339B1394" wp14:editId="5F4AE324">
          <wp:extent cx="2000000" cy="508196"/>
          <wp:effectExtent l="0" t="0" r="0" b="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5081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70F3B" w14:textId="77777777" w:rsidR="0025418D" w:rsidRDefault="0025418D">
      <w:r>
        <w:separator/>
      </w:r>
    </w:p>
  </w:footnote>
  <w:footnote w:type="continuationSeparator" w:id="0">
    <w:p w14:paraId="2329D86E" w14:textId="77777777" w:rsidR="0025418D" w:rsidRDefault="00254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9C2AD" w14:textId="23F8EA01" w:rsidR="00A66F2E" w:rsidRDefault="00A66F2E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C5390">
      <w:rPr>
        <w:rStyle w:val="PageNumber"/>
        <w:noProof/>
      </w:rPr>
      <w:t>44</w:t>
    </w:r>
    <w:r>
      <w:rPr>
        <w:rStyle w:val="PageNumber"/>
      </w:rPr>
      <w:fldChar w:fldCharType="end"/>
    </w:r>
  </w:p>
  <w:p w14:paraId="30CE1F32" w14:textId="77777777" w:rsidR="00A66F2E" w:rsidRDefault="00A66F2E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DE087" w14:textId="353EBFA6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CA6465">
      <w:rPr>
        <w:rFonts w:ascii="Arial Narrow" w:hAnsi="Arial Narrow"/>
        <w:noProof/>
        <w:sz w:val="24"/>
        <w:szCs w:val="24"/>
        <w:lang w:val="en-US"/>
      </w:rPr>
      <w:drawing>
        <wp:anchor distT="0" distB="0" distL="114300" distR="114300" simplePos="0" relativeHeight="251660288" behindDoc="0" locked="0" layoutInCell="1" allowOverlap="1" wp14:anchorId="548A1524" wp14:editId="3EF02393">
          <wp:simplePos x="0" y="0"/>
          <wp:positionH relativeFrom="column">
            <wp:posOffset>34925</wp:posOffset>
          </wp:positionH>
          <wp:positionV relativeFrom="paragraph">
            <wp:posOffset>34290</wp:posOffset>
          </wp:positionV>
          <wp:extent cx="2242185" cy="530860"/>
          <wp:effectExtent l="0" t="0" r="5715" b="2540"/>
          <wp:wrapSquare wrapText="bothSides"/>
          <wp:docPr id="8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4"/>
        <w:szCs w:val="24"/>
        <w:lang w:val="en-US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EA9322A" wp14:editId="6094B15F">
              <wp:simplePos x="0" y="0"/>
              <wp:positionH relativeFrom="margin">
                <wp:align>right</wp:align>
              </wp:positionH>
              <wp:positionV relativeFrom="paragraph">
                <wp:posOffset>-43815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20D9B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4540C0C9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6030B1D0" w14:textId="77777777" w:rsidR="00A66F2E" w:rsidRPr="00BA61D9" w:rsidRDefault="00A66F2E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EA9322A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60.95pt;margin-top:-3.4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oCRe33AAA&#10;AAYBAAAPAAAAAAAAAAAAAAAAAGYEAABkcnMvZG93bnJldi54bWxQSwUGAAAAAAQABADzAAAAbwUA&#10;AAAA&#10;" stroked="f">
              <v:textbox style="mso-fit-shape-to-text:t">
                <w:txbxContent>
                  <w:p w14:paraId="32320D9B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4540C0C9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6030B1D0" w14:textId="77777777" w:rsidR="00A66F2E" w:rsidRPr="00BA61D9" w:rsidRDefault="00A66F2E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7C2F3F5" w14:textId="347CDD33" w:rsidR="00A66F2E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3E461F0" w14:textId="357BC9E2" w:rsidR="00A66F2E" w:rsidRPr="009767A1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</w:p>
  <w:p w14:paraId="1D6D188C" w14:textId="77777777" w:rsidR="00A66F2E" w:rsidRPr="00E95034" w:rsidRDefault="00A66F2E" w:rsidP="009767A1">
    <w:pPr>
      <w:pStyle w:val="Heading5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212B601" wp14:editId="42DD01CE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B6BEE"/>
    <w:multiLevelType w:val="hybridMultilevel"/>
    <w:tmpl w:val="AF7213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872C9D"/>
    <w:multiLevelType w:val="hybridMultilevel"/>
    <w:tmpl w:val="70BE82E4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 w15:restartNumberingAfterBreak="0">
    <w:nsid w:val="117D292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1422116D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92F5CBA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9" w15:restartNumberingAfterBreak="0">
    <w:nsid w:val="1AE8613D"/>
    <w:multiLevelType w:val="hybridMultilevel"/>
    <w:tmpl w:val="686214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96499D"/>
    <w:multiLevelType w:val="hybridMultilevel"/>
    <w:tmpl w:val="A816E19A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1E460836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22239BD"/>
    <w:multiLevelType w:val="hybridMultilevel"/>
    <w:tmpl w:val="9F82A74C"/>
    <w:lvl w:ilvl="0" w:tplc="0409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52A7A2E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810368D"/>
    <w:multiLevelType w:val="multilevel"/>
    <w:tmpl w:val="AC024C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6" w15:restartNumberingAfterBreak="0">
    <w:nsid w:val="2A9B35D6"/>
    <w:multiLevelType w:val="hybridMultilevel"/>
    <w:tmpl w:val="2684EF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5F650B1"/>
    <w:multiLevelType w:val="hybridMultilevel"/>
    <w:tmpl w:val="9D20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D52F0F"/>
    <w:multiLevelType w:val="hybridMultilevel"/>
    <w:tmpl w:val="FB7689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974017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35E2322"/>
    <w:multiLevelType w:val="hybridMultilevel"/>
    <w:tmpl w:val="1AA6A95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53F406B"/>
    <w:multiLevelType w:val="hybridMultilevel"/>
    <w:tmpl w:val="F5DCBD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972CD5"/>
    <w:multiLevelType w:val="hybridMultilevel"/>
    <w:tmpl w:val="4FCCA7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4AD76FBA"/>
    <w:multiLevelType w:val="hybridMultilevel"/>
    <w:tmpl w:val="F30A6B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BC62B7"/>
    <w:multiLevelType w:val="hybridMultilevel"/>
    <w:tmpl w:val="B6AEC3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67512"/>
    <w:multiLevelType w:val="hybridMultilevel"/>
    <w:tmpl w:val="061813FC"/>
    <w:lvl w:ilvl="0" w:tplc="040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6B2A03"/>
    <w:multiLevelType w:val="hybridMultilevel"/>
    <w:tmpl w:val="E922727E"/>
    <w:lvl w:ilvl="0" w:tplc="DFBE2C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3A77655"/>
    <w:multiLevelType w:val="multilevel"/>
    <w:tmpl w:val="C1FC581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54742F06"/>
    <w:multiLevelType w:val="hybridMultilevel"/>
    <w:tmpl w:val="47A4E5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5EC7B2B"/>
    <w:multiLevelType w:val="hybridMultilevel"/>
    <w:tmpl w:val="F63274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B14309"/>
    <w:multiLevelType w:val="hybridMultilevel"/>
    <w:tmpl w:val="DDD26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6D1C91"/>
    <w:multiLevelType w:val="hybridMultilevel"/>
    <w:tmpl w:val="0FF4408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643B7FBD"/>
    <w:multiLevelType w:val="hybridMultilevel"/>
    <w:tmpl w:val="876CBF5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6AD96457"/>
    <w:multiLevelType w:val="hybridMultilevel"/>
    <w:tmpl w:val="50FEAA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B28315D"/>
    <w:multiLevelType w:val="hybridMultilevel"/>
    <w:tmpl w:val="EDD82246"/>
    <w:lvl w:ilvl="0" w:tplc="040C001B">
      <w:start w:val="1"/>
      <w:numFmt w:val="lowerRoman"/>
      <w:lvlText w:val="%1."/>
      <w:lvlJc w:val="right"/>
      <w:pPr>
        <w:tabs>
          <w:tab w:val="num" w:pos="4320"/>
        </w:tabs>
        <w:ind w:left="4320" w:hanging="18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3C6446"/>
    <w:multiLevelType w:val="multilevel"/>
    <w:tmpl w:val="3A6E00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7F1357A"/>
    <w:multiLevelType w:val="hybridMultilevel"/>
    <w:tmpl w:val="A2D0A17C"/>
    <w:lvl w:ilvl="0" w:tplc="53A2FD28">
      <w:start w:val="1"/>
      <w:numFmt w:val="decimal"/>
      <w:lvlText w:val="(%1)"/>
      <w:lvlJc w:val="left"/>
      <w:pPr>
        <w:ind w:left="720" w:hanging="360"/>
      </w:pPr>
      <w:rPr>
        <w:rFonts w:hint="default"/>
        <w:i/>
        <w:color w:val="0070C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936693">
    <w:abstractNumId w:val="1"/>
  </w:num>
  <w:num w:numId="2" w16cid:durableId="249197862">
    <w:abstractNumId w:val="18"/>
  </w:num>
  <w:num w:numId="3" w16cid:durableId="2433215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4819665">
    <w:abstractNumId w:val="17"/>
  </w:num>
  <w:num w:numId="5" w16cid:durableId="328751211">
    <w:abstractNumId w:val="26"/>
  </w:num>
  <w:num w:numId="6" w16cid:durableId="2086144404">
    <w:abstractNumId w:val="8"/>
  </w:num>
  <w:num w:numId="7" w16cid:durableId="2134592201">
    <w:abstractNumId w:val="28"/>
  </w:num>
  <w:num w:numId="8" w16cid:durableId="1340236267">
    <w:abstractNumId w:val="31"/>
  </w:num>
  <w:num w:numId="9" w16cid:durableId="1434548142">
    <w:abstractNumId w:val="41"/>
  </w:num>
  <w:num w:numId="10" w16cid:durableId="1303970412">
    <w:abstractNumId w:val="2"/>
  </w:num>
  <w:num w:numId="11" w16cid:durableId="1008752045">
    <w:abstractNumId w:val="0"/>
  </w:num>
  <w:num w:numId="12" w16cid:durableId="1271278955">
    <w:abstractNumId w:val="19"/>
  </w:num>
  <w:num w:numId="13" w16cid:durableId="158887873">
    <w:abstractNumId w:val="43"/>
  </w:num>
  <w:num w:numId="14" w16cid:durableId="2096051584">
    <w:abstractNumId w:val="9"/>
  </w:num>
  <w:num w:numId="15" w16cid:durableId="1975480624">
    <w:abstractNumId w:val="30"/>
  </w:num>
  <w:num w:numId="16" w16cid:durableId="1478568020">
    <w:abstractNumId w:val="45"/>
  </w:num>
  <w:num w:numId="17" w16cid:durableId="1311210737">
    <w:abstractNumId w:val="24"/>
  </w:num>
  <w:num w:numId="18" w16cid:durableId="623542068">
    <w:abstractNumId w:val="35"/>
  </w:num>
  <w:num w:numId="19" w16cid:durableId="1078480731">
    <w:abstractNumId w:val="25"/>
  </w:num>
  <w:num w:numId="20" w16cid:durableId="1819885185">
    <w:abstractNumId w:val="4"/>
  </w:num>
  <w:num w:numId="21" w16cid:durableId="1125387856">
    <w:abstractNumId w:val="40"/>
  </w:num>
  <w:num w:numId="22" w16cid:durableId="1305696838">
    <w:abstractNumId w:val="20"/>
  </w:num>
  <w:num w:numId="23" w16cid:durableId="1886257813">
    <w:abstractNumId w:val="21"/>
  </w:num>
  <w:num w:numId="24" w16cid:durableId="205070152">
    <w:abstractNumId w:val="29"/>
  </w:num>
  <w:num w:numId="25" w16cid:durableId="1563517259">
    <w:abstractNumId w:val="16"/>
  </w:num>
  <w:num w:numId="26" w16cid:durableId="2086413164">
    <w:abstractNumId w:val="3"/>
  </w:num>
  <w:num w:numId="27" w16cid:durableId="982779712">
    <w:abstractNumId w:val="23"/>
  </w:num>
  <w:num w:numId="28" w16cid:durableId="233636521">
    <w:abstractNumId w:val="36"/>
  </w:num>
  <w:num w:numId="29" w16cid:durableId="1047142070">
    <w:abstractNumId w:val="34"/>
  </w:num>
  <w:num w:numId="30" w16cid:durableId="860899420">
    <w:abstractNumId w:val="10"/>
  </w:num>
  <w:num w:numId="31" w16cid:durableId="395974411">
    <w:abstractNumId w:val="39"/>
  </w:num>
  <w:num w:numId="32" w16cid:durableId="776563275">
    <w:abstractNumId w:val="27"/>
  </w:num>
  <w:num w:numId="33" w16cid:durableId="1366759763">
    <w:abstractNumId w:val="15"/>
  </w:num>
  <w:num w:numId="34" w16cid:durableId="1623878408">
    <w:abstractNumId w:val="5"/>
  </w:num>
  <w:num w:numId="35" w16cid:durableId="1814978414">
    <w:abstractNumId w:val="13"/>
  </w:num>
  <w:num w:numId="36" w16cid:durableId="599219707">
    <w:abstractNumId w:val="33"/>
  </w:num>
  <w:num w:numId="37" w16cid:durableId="1083113874">
    <w:abstractNumId w:val="38"/>
  </w:num>
  <w:num w:numId="38" w16cid:durableId="770659294">
    <w:abstractNumId w:val="42"/>
  </w:num>
  <w:num w:numId="39" w16cid:durableId="1570650697">
    <w:abstractNumId w:val="37"/>
  </w:num>
  <w:num w:numId="40" w16cid:durableId="1707097296">
    <w:abstractNumId w:val="12"/>
  </w:num>
  <w:num w:numId="41" w16cid:durableId="275722611">
    <w:abstractNumId w:val="32"/>
  </w:num>
  <w:num w:numId="42" w16cid:durableId="309865510">
    <w:abstractNumId w:val="7"/>
  </w:num>
  <w:num w:numId="43" w16cid:durableId="385841432">
    <w:abstractNumId w:val="6"/>
  </w:num>
  <w:num w:numId="44" w16cid:durableId="1979799034">
    <w:abstractNumId w:val="11"/>
  </w:num>
  <w:num w:numId="45" w16cid:durableId="1720860566">
    <w:abstractNumId w:val="22"/>
  </w:num>
  <w:num w:numId="46" w16cid:durableId="1029188128">
    <w:abstractNumId w:val="44"/>
  </w:num>
  <w:num w:numId="47" w16cid:durableId="9348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6ED9"/>
    <w:rsid w:val="0001718D"/>
    <w:rsid w:val="0002337F"/>
    <w:rsid w:val="00023446"/>
    <w:rsid w:val="00023776"/>
    <w:rsid w:val="00032493"/>
    <w:rsid w:val="000401E9"/>
    <w:rsid w:val="00044F51"/>
    <w:rsid w:val="00046AAE"/>
    <w:rsid w:val="00050D6F"/>
    <w:rsid w:val="00055382"/>
    <w:rsid w:val="00062DA5"/>
    <w:rsid w:val="000642B0"/>
    <w:rsid w:val="00065D90"/>
    <w:rsid w:val="00073923"/>
    <w:rsid w:val="00081865"/>
    <w:rsid w:val="000854E8"/>
    <w:rsid w:val="00086726"/>
    <w:rsid w:val="00087FF2"/>
    <w:rsid w:val="00092049"/>
    <w:rsid w:val="0009668D"/>
    <w:rsid w:val="000A3A8F"/>
    <w:rsid w:val="000B2BC6"/>
    <w:rsid w:val="000B4930"/>
    <w:rsid w:val="000D00F3"/>
    <w:rsid w:val="000D2F74"/>
    <w:rsid w:val="000D71C4"/>
    <w:rsid w:val="000E6C9C"/>
    <w:rsid w:val="001023DD"/>
    <w:rsid w:val="001055CA"/>
    <w:rsid w:val="001158C2"/>
    <w:rsid w:val="0011744B"/>
    <w:rsid w:val="00122896"/>
    <w:rsid w:val="00123DC2"/>
    <w:rsid w:val="00142AE5"/>
    <w:rsid w:val="00142F61"/>
    <w:rsid w:val="00143BFF"/>
    <w:rsid w:val="0014597E"/>
    <w:rsid w:val="001523E4"/>
    <w:rsid w:val="00152A2F"/>
    <w:rsid w:val="0015319E"/>
    <w:rsid w:val="00156607"/>
    <w:rsid w:val="001617CC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0FFC"/>
    <w:rsid w:val="001A2735"/>
    <w:rsid w:val="001A561B"/>
    <w:rsid w:val="001A7867"/>
    <w:rsid w:val="001B2E6D"/>
    <w:rsid w:val="001B4D6C"/>
    <w:rsid w:val="001B56C5"/>
    <w:rsid w:val="001C40BA"/>
    <w:rsid w:val="001D6383"/>
    <w:rsid w:val="001E0465"/>
    <w:rsid w:val="001E1F4F"/>
    <w:rsid w:val="001F3378"/>
    <w:rsid w:val="001F5A12"/>
    <w:rsid w:val="00211565"/>
    <w:rsid w:val="00211E34"/>
    <w:rsid w:val="00217764"/>
    <w:rsid w:val="002215ED"/>
    <w:rsid w:val="00222D0A"/>
    <w:rsid w:val="00224E7C"/>
    <w:rsid w:val="00225F42"/>
    <w:rsid w:val="002321FB"/>
    <w:rsid w:val="002353FB"/>
    <w:rsid w:val="002400C3"/>
    <w:rsid w:val="00251294"/>
    <w:rsid w:val="0025362F"/>
    <w:rsid w:val="0025418D"/>
    <w:rsid w:val="00257348"/>
    <w:rsid w:val="00264234"/>
    <w:rsid w:val="00266CE6"/>
    <w:rsid w:val="00271B04"/>
    <w:rsid w:val="00276411"/>
    <w:rsid w:val="002766A2"/>
    <w:rsid w:val="00281886"/>
    <w:rsid w:val="00283200"/>
    <w:rsid w:val="00287A23"/>
    <w:rsid w:val="00296264"/>
    <w:rsid w:val="002B1E77"/>
    <w:rsid w:val="002C2188"/>
    <w:rsid w:val="002C42DC"/>
    <w:rsid w:val="002C56D7"/>
    <w:rsid w:val="002C6505"/>
    <w:rsid w:val="002E0FD3"/>
    <w:rsid w:val="002E3B49"/>
    <w:rsid w:val="002F07A5"/>
    <w:rsid w:val="002F0961"/>
    <w:rsid w:val="00303D90"/>
    <w:rsid w:val="00316189"/>
    <w:rsid w:val="003204E3"/>
    <w:rsid w:val="00321EEA"/>
    <w:rsid w:val="0032428E"/>
    <w:rsid w:val="00324D60"/>
    <w:rsid w:val="003324C3"/>
    <w:rsid w:val="00336339"/>
    <w:rsid w:val="00336608"/>
    <w:rsid w:val="0034200C"/>
    <w:rsid w:val="0035060F"/>
    <w:rsid w:val="003544C2"/>
    <w:rsid w:val="003617CB"/>
    <w:rsid w:val="00363F6A"/>
    <w:rsid w:val="00380F77"/>
    <w:rsid w:val="00384573"/>
    <w:rsid w:val="00392974"/>
    <w:rsid w:val="003A1533"/>
    <w:rsid w:val="003A1C62"/>
    <w:rsid w:val="003A773E"/>
    <w:rsid w:val="003B03CD"/>
    <w:rsid w:val="003C17E4"/>
    <w:rsid w:val="003C5C22"/>
    <w:rsid w:val="003D1188"/>
    <w:rsid w:val="003D2ABC"/>
    <w:rsid w:val="003D61A0"/>
    <w:rsid w:val="003E230E"/>
    <w:rsid w:val="003E5DE5"/>
    <w:rsid w:val="003E6310"/>
    <w:rsid w:val="003E633E"/>
    <w:rsid w:val="003E644A"/>
    <w:rsid w:val="003F0FA1"/>
    <w:rsid w:val="003F3C00"/>
    <w:rsid w:val="00433408"/>
    <w:rsid w:val="004417B4"/>
    <w:rsid w:val="00447809"/>
    <w:rsid w:val="00450246"/>
    <w:rsid w:val="00451FCE"/>
    <w:rsid w:val="00452D52"/>
    <w:rsid w:val="00455BF5"/>
    <w:rsid w:val="00456680"/>
    <w:rsid w:val="004662BF"/>
    <w:rsid w:val="0047601F"/>
    <w:rsid w:val="00481D39"/>
    <w:rsid w:val="00482A6F"/>
    <w:rsid w:val="004851E5"/>
    <w:rsid w:val="004866D3"/>
    <w:rsid w:val="004959AF"/>
    <w:rsid w:val="004A143B"/>
    <w:rsid w:val="004A1DF6"/>
    <w:rsid w:val="004B1C2F"/>
    <w:rsid w:val="004C0307"/>
    <w:rsid w:val="004C3185"/>
    <w:rsid w:val="004D2931"/>
    <w:rsid w:val="004F7097"/>
    <w:rsid w:val="0050470C"/>
    <w:rsid w:val="00506FAF"/>
    <w:rsid w:val="00513FBE"/>
    <w:rsid w:val="00514427"/>
    <w:rsid w:val="005149DE"/>
    <w:rsid w:val="00525689"/>
    <w:rsid w:val="005262D7"/>
    <w:rsid w:val="0056231F"/>
    <w:rsid w:val="00572E77"/>
    <w:rsid w:val="00574609"/>
    <w:rsid w:val="0058008E"/>
    <w:rsid w:val="00580478"/>
    <w:rsid w:val="00581F89"/>
    <w:rsid w:val="00590BA3"/>
    <w:rsid w:val="00596E6C"/>
    <w:rsid w:val="005A2548"/>
    <w:rsid w:val="005B0583"/>
    <w:rsid w:val="005B159F"/>
    <w:rsid w:val="005B6506"/>
    <w:rsid w:val="005C0CF7"/>
    <w:rsid w:val="005C2B10"/>
    <w:rsid w:val="005C30BE"/>
    <w:rsid w:val="005C78F7"/>
    <w:rsid w:val="005D4B5C"/>
    <w:rsid w:val="005D4C11"/>
    <w:rsid w:val="005D5243"/>
    <w:rsid w:val="005D5ECF"/>
    <w:rsid w:val="005E229F"/>
    <w:rsid w:val="005E3EF5"/>
    <w:rsid w:val="005E5C5F"/>
    <w:rsid w:val="005E60F2"/>
    <w:rsid w:val="005E7AEC"/>
    <w:rsid w:val="005F07CF"/>
    <w:rsid w:val="005F704B"/>
    <w:rsid w:val="0060028E"/>
    <w:rsid w:val="00603286"/>
    <w:rsid w:val="006079FE"/>
    <w:rsid w:val="006118F9"/>
    <w:rsid w:val="006301D4"/>
    <w:rsid w:val="00632812"/>
    <w:rsid w:val="00634D29"/>
    <w:rsid w:val="00635925"/>
    <w:rsid w:val="006378F8"/>
    <w:rsid w:val="00651433"/>
    <w:rsid w:val="00653294"/>
    <w:rsid w:val="00653312"/>
    <w:rsid w:val="006569D7"/>
    <w:rsid w:val="00665B1B"/>
    <w:rsid w:val="006667AC"/>
    <w:rsid w:val="006703D3"/>
    <w:rsid w:val="00673466"/>
    <w:rsid w:val="00680A28"/>
    <w:rsid w:val="00680AD8"/>
    <w:rsid w:val="00680FDB"/>
    <w:rsid w:val="00681AFA"/>
    <w:rsid w:val="00694275"/>
    <w:rsid w:val="00695784"/>
    <w:rsid w:val="006A0293"/>
    <w:rsid w:val="006A228A"/>
    <w:rsid w:val="006A59E0"/>
    <w:rsid w:val="006B0E28"/>
    <w:rsid w:val="006B1A6C"/>
    <w:rsid w:val="006C38D3"/>
    <w:rsid w:val="006D3411"/>
    <w:rsid w:val="006E4766"/>
    <w:rsid w:val="006F1B72"/>
    <w:rsid w:val="006F5DB9"/>
    <w:rsid w:val="006F74B4"/>
    <w:rsid w:val="00703691"/>
    <w:rsid w:val="007144B5"/>
    <w:rsid w:val="007162DB"/>
    <w:rsid w:val="00717853"/>
    <w:rsid w:val="00732FC6"/>
    <w:rsid w:val="007348B2"/>
    <w:rsid w:val="00735B96"/>
    <w:rsid w:val="00750E0E"/>
    <w:rsid w:val="007518B2"/>
    <w:rsid w:val="00757644"/>
    <w:rsid w:val="00760B98"/>
    <w:rsid w:val="00760BEA"/>
    <w:rsid w:val="00762334"/>
    <w:rsid w:val="00764113"/>
    <w:rsid w:val="00781C82"/>
    <w:rsid w:val="007821C0"/>
    <w:rsid w:val="007A1106"/>
    <w:rsid w:val="007A1769"/>
    <w:rsid w:val="007C3399"/>
    <w:rsid w:val="007E482E"/>
    <w:rsid w:val="007E4E51"/>
    <w:rsid w:val="007F3144"/>
    <w:rsid w:val="007F4EE0"/>
    <w:rsid w:val="007F600A"/>
    <w:rsid w:val="007F6F02"/>
    <w:rsid w:val="007F7ABC"/>
    <w:rsid w:val="00801380"/>
    <w:rsid w:val="00804E83"/>
    <w:rsid w:val="00807040"/>
    <w:rsid w:val="00817985"/>
    <w:rsid w:val="00824492"/>
    <w:rsid w:val="008244B8"/>
    <w:rsid w:val="00825F57"/>
    <w:rsid w:val="00826D45"/>
    <w:rsid w:val="008305E4"/>
    <w:rsid w:val="008332E2"/>
    <w:rsid w:val="00851952"/>
    <w:rsid w:val="00853CA5"/>
    <w:rsid w:val="00857948"/>
    <w:rsid w:val="00882867"/>
    <w:rsid w:val="00892BB4"/>
    <w:rsid w:val="0089474F"/>
    <w:rsid w:val="00896793"/>
    <w:rsid w:val="00896F7D"/>
    <w:rsid w:val="008A035B"/>
    <w:rsid w:val="008A059F"/>
    <w:rsid w:val="008A08B3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29DC"/>
    <w:rsid w:val="00905771"/>
    <w:rsid w:val="00912DD0"/>
    <w:rsid w:val="0091361D"/>
    <w:rsid w:val="00913D0C"/>
    <w:rsid w:val="0091670A"/>
    <w:rsid w:val="00917263"/>
    <w:rsid w:val="009223B5"/>
    <w:rsid w:val="0092428B"/>
    <w:rsid w:val="0092722B"/>
    <w:rsid w:val="00940F5D"/>
    <w:rsid w:val="00946EAE"/>
    <w:rsid w:val="00961140"/>
    <w:rsid w:val="00963E2E"/>
    <w:rsid w:val="00974F7A"/>
    <w:rsid w:val="009767A1"/>
    <w:rsid w:val="0097711B"/>
    <w:rsid w:val="0098083F"/>
    <w:rsid w:val="00984BFA"/>
    <w:rsid w:val="0098555A"/>
    <w:rsid w:val="00985B98"/>
    <w:rsid w:val="009A0EB7"/>
    <w:rsid w:val="009A12A6"/>
    <w:rsid w:val="009B0F51"/>
    <w:rsid w:val="009C68E9"/>
    <w:rsid w:val="009D2148"/>
    <w:rsid w:val="009D2F65"/>
    <w:rsid w:val="009D64A6"/>
    <w:rsid w:val="009D6BFF"/>
    <w:rsid w:val="009D7071"/>
    <w:rsid w:val="00A11B1B"/>
    <w:rsid w:val="00A14ADE"/>
    <w:rsid w:val="00A22C16"/>
    <w:rsid w:val="00A37FA9"/>
    <w:rsid w:val="00A4180B"/>
    <w:rsid w:val="00A421A2"/>
    <w:rsid w:val="00A523FE"/>
    <w:rsid w:val="00A52661"/>
    <w:rsid w:val="00A563D0"/>
    <w:rsid w:val="00A64AA7"/>
    <w:rsid w:val="00A651EC"/>
    <w:rsid w:val="00A66F2E"/>
    <w:rsid w:val="00A92529"/>
    <w:rsid w:val="00AA3E8F"/>
    <w:rsid w:val="00AA75C4"/>
    <w:rsid w:val="00AA79C1"/>
    <w:rsid w:val="00AB4D3F"/>
    <w:rsid w:val="00AC0F09"/>
    <w:rsid w:val="00AD1BCA"/>
    <w:rsid w:val="00AD24AC"/>
    <w:rsid w:val="00AF0CBE"/>
    <w:rsid w:val="00AF3B31"/>
    <w:rsid w:val="00AF702A"/>
    <w:rsid w:val="00B00281"/>
    <w:rsid w:val="00B01E01"/>
    <w:rsid w:val="00B029B8"/>
    <w:rsid w:val="00B14873"/>
    <w:rsid w:val="00B231BA"/>
    <w:rsid w:val="00B262DA"/>
    <w:rsid w:val="00B34DAD"/>
    <w:rsid w:val="00B35198"/>
    <w:rsid w:val="00B358CB"/>
    <w:rsid w:val="00B41436"/>
    <w:rsid w:val="00B451E7"/>
    <w:rsid w:val="00B62B22"/>
    <w:rsid w:val="00B71981"/>
    <w:rsid w:val="00B74E53"/>
    <w:rsid w:val="00B80317"/>
    <w:rsid w:val="00B92DAE"/>
    <w:rsid w:val="00B94990"/>
    <w:rsid w:val="00B94B19"/>
    <w:rsid w:val="00BA16E8"/>
    <w:rsid w:val="00BA445B"/>
    <w:rsid w:val="00BA7176"/>
    <w:rsid w:val="00BB3E2F"/>
    <w:rsid w:val="00BB7281"/>
    <w:rsid w:val="00BC0946"/>
    <w:rsid w:val="00BC369C"/>
    <w:rsid w:val="00BD2324"/>
    <w:rsid w:val="00BE14BD"/>
    <w:rsid w:val="00BE6B0C"/>
    <w:rsid w:val="00BF658E"/>
    <w:rsid w:val="00C010AB"/>
    <w:rsid w:val="00C0536B"/>
    <w:rsid w:val="00C12E1D"/>
    <w:rsid w:val="00C20CCF"/>
    <w:rsid w:val="00C2751C"/>
    <w:rsid w:val="00C278CC"/>
    <w:rsid w:val="00C301A4"/>
    <w:rsid w:val="00C358B2"/>
    <w:rsid w:val="00C36540"/>
    <w:rsid w:val="00C40E58"/>
    <w:rsid w:val="00C41B55"/>
    <w:rsid w:val="00C42FBE"/>
    <w:rsid w:val="00C46EAF"/>
    <w:rsid w:val="00C60185"/>
    <w:rsid w:val="00C6178C"/>
    <w:rsid w:val="00C6317A"/>
    <w:rsid w:val="00C67945"/>
    <w:rsid w:val="00C70280"/>
    <w:rsid w:val="00C74E5F"/>
    <w:rsid w:val="00C82C6C"/>
    <w:rsid w:val="00C84D7E"/>
    <w:rsid w:val="00C90B30"/>
    <w:rsid w:val="00C930F1"/>
    <w:rsid w:val="00C97794"/>
    <w:rsid w:val="00CA431E"/>
    <w:rsid w:val="00CA51AC"/>
    <w:rsid w:val="00CB4D52"/>
    <w:rsid w:val="00CC1819"/>
    <w:rsid w:val="00CD7BBC"/>
    <w:rsid w:val="00CF21D9"/>
    <w:rsid w:val="00D0418A"/>
    <w:rsid w:val="00D06329"/>
    <w:rsid w:val="00D227F1"/>
    <w:rsid w:val="00D31562"/>
    <w:rsid w:val="00D33126"/>
    <w:rsid w:val="00D33814"/>
    <w:rsid w:val="00D34CA0"/>
    <w:rsid w:val="00D355E4"/>
    <w:rsid w:val="00D3749A"/>
    <w:rsid w:val="00D46AF6"/>
    <w:rsid w:val="00D51F5F"/>
    <w:rsid w:val="00D5489A"/>
    <w:rsid w:val="00D672E7"/>
    <w:rsid w:val="00D82CA4"/>
    <w:rsid w:val="00D855A2"/>
    <w:rsid w:val="00D86DC9"/>
    <w:rsid w:val="00DA42A8"/>
    <w:rsid w:val="00DC4579"/>
    <w:rsid w:val="00DD2465"/>
    <w:rsid w:val="00DD2EAE"/>
    <w:rsid w:val="00DE1463"/>
    <w:rsid w:val="00DE7A4D"/>
    <w:rsid w:val="00DF0FB1"/>
    <w:rsid w:val="00DF444E"/>
    <w:rsid w:val="00DF4F4D"/>
    <w:rsid w:val="00DF6589"/>
    <w:rsid w:val="00E062DA"/>
    <w:rsid w:val="00E0665F"/>
    <w:rsid w:val="00E13CFD"/>
    <w:rsid w:val="00E1467C"/>
    <w:rsid w:val="00E15A4C"/>
    <w:rsid w:val="00E167A4"/>
    <w:rsid w:val="00E30B71"/>
    <w:rsid w:val="00E321D4"/>
    <w:rsid w:val="00E337D4"/>
    <w:rsid w:val="00E353BE"/>
    <w:rsid w:val="00E37527"/>
    <w:rsid w:val="00E51101"/>
    <w:rsid w:val="00E7339F"/>
    <w:rsid w:val="00E8145C"/>
    <w:rsid w:val="00E857C2"/>
    <w:rsid w:val="00E904C0"/>
    <w:rsid w:val="00E90597"/>
    <w:rsid w:val="00E9358B"/>
    <w:rsid w:val="00E94CE8"/>
    <w:rsid w:val="00E95034"/>
    <w:rsid w:val="00E97B45"/>
    <w:rsid w:val="00EB6FDE"/>
    <w:rsid w:val="00EC4EC0"/>
    <w:rsid w:val="00EC5390"/>
    <w:rsid w:val="00ED0B13"/>
    <w:rsid w:val="00EE136A"/>
    <w:rsid w:val="00EE2B3B"/>
    <w:rsid w:val="00EE3E35"/>
    <w:rsid w:val="00EE7C18"/>
    <w:rsid w:val="00EF10EF"/>
    <w:rsid w:val="00EF2C3F"/>
    <w:rsid w:val="00EF48BB"/>
    <w:rsid w:val="00EF76B9"/>
    <w:rsid w:val="00F01DE4"/>
    <w:rsid w:val="00F11398"/>
    <w:rsid w:val="00F14459"/>
    <w:rsid w:val="00F16865"/>
    <w:rsid w:val="00F17E3E"/>
    <w:rsid w:val="00F205DD"/>
    <w:rsid w:val="00F2067A"/>
    <w:rsid w:val="00F20E7F"/>
    <w:rsid w:val="00F234C9"/>
    <w:rsid w:val="00F338CE"/>
    <w:rsid w:val="00F35830"/>
    <w:rsid w:val="00F41D5E"/>
    <w:rsid w:val="00F51E67"/>
    <w:rsid w:val="00F521CE"/>
    <w:rsid w:val="00F63AE5"/>
    <w:rsid w:val="00F7052B"/>
    <w:rsid w:val="00F718ED"/>
    <w:rsid w:val="00F732BF"/>
    <w:rsid w:val="00F80469"/>
    <w:rsid w:val="00F840A3"/>
    <w:rsid w:val="00F84BC3"/>
    <w:rsid w:val="00F937A7"/>
    <w:rsid w:val="00F95E30"/>
    <w:rsid w:val="00FA379F"/>
    <w:rsid w:val="00FA38B8"/>
    <w:rsid w:val="00FC170E"/>
    <w:rsid w:val="00FC3AF0"/>
    <w:rsid w:val="00FE2A08"/>
    <w:rsid w:val="00FF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ECA99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9D64A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9D64A6"/>
    <w:rPr>
      <w:color w:val="800080"/>
      <w:u w:val="single"/>
    </w:rPr>
  </w:style>
  <w:style w:type="paragraph" w:customStyle="1" w:styleId="msonormal0">
    <w:name w:val="msonormal"/>
    <w:basedOn w:val="Normal"/>
    <w:rsid w:val="009D64A6"/>
    <w:pPr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</w:rPr>
  </w:style>
  <w:style w:type="paragraph" w:customStyle="1" w:styleId="font6">
    <w:name w:val="font6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</w:rPr>
  </w:style>
  <w:style w:type="paragraph" w:customStyle="1" w:styleId="font7">
    <w:name w:val="font7"/>
    <w:basedOn w:val="Normal"/>
    <w:rsid w:val="009D64A6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Normal"/>
    <w:rsid w:val="009D64A6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Normal"/>
    <w:rsid w:val="009D64A6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  <w:style w:type="paragraph" w:customStyle="1" w:styleId="xl74">
    <w:name w:val="xl74"/>
    <w:basedOn w:val="Normal"/>
    <w:rsid w:val="009D64A6"/>
    <w:pP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5">
    <w:name w:val="xl75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6">
    <w:name w:val="xl7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7">
    <w:name w:val="xl7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8">
    <w:name w:val="xl78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79">
    <w:name w:val="xl79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0">
    <w:name w:val="xl80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1">
    <w:name w:val="xl81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2">
    <w:name w:val="xl82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3">
    <w:name w:val="xl83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4">
    <w:name w:val="xl84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5">
    <w:name w:val="xl85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6">
    <w:name w:val="xl8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7">
    <w:name w:val="xl8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8">
    <w:name w:val="xl8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89">
    <w:name w:val="xl8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0">
    <w:name w:val="xl9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1">
    <w:name w:val="xl91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2">
    <w:name w:val="xl92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3">
    <w:name w:val="xl93"/>
    <w:basedOn w:val="Normal"/>
    <w:rsid w:val="009D64A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4">
    <w:name w:val="xl94"/>
    <w:basedOn w:val="Normal"/>
    <w:rsid w:val="009D64A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5">
    <w:name w:val="xl9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6">
    <w:name w:val="xl96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7">
    <w:name w:val="xl97"/>
    <w:basedOn w:val="Normal"/>
    <w:rsid w:val="009D64A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8">
    <w:name w:val="xl98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99">
    <w:name w:val="xl9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0">
    <w:name w:val="xl100"/>
    <w:basedOn w:val="Normal"/>
    <w:rsid w:val="009D64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1">
    <w:name w:val="xl10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2">
    <w:name w:val="xl102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3">
    <w:name w:val="xl103"/>
    <w:basedOn w:val="Normal"/>
    <w:rsid w:val="009D64A6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04">
    <w:name w:val="xl10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5">
    <w:name w:val="xl10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6">
    <w:name w:val="xl10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7">
    <w:name w:val="xl107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08">
    <w:name w:val="xl108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9">
    <w:name w:val="xl109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0">
    <w:name w:val="xl11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1">
    <w:name w:val="xl111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2">
    <w:name w:val="xl112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3">
    <w:name w:val="xl11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4">
    <w:name w:val="xl11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5">
    <w:name w:val="xl11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6">
    <w:name w:val="xl11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8">
    <w:name w:val="xl118"/>
    <w:basedOn w:val="Normal"/>
    <w:rsid w:val="009D64A6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19">
    <w:name w:val="xl119"/>
    <w:basedOn w:val="Normal"/>
    <w:rsid w:val="009D64A6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0">
    <w:name w:val="xl120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21">
    <w:name w:val="xl121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2">
    <w:name w:val="xl122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3">
    <w:name w:val="xl123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24">
    <w:name w:val="xl124"/>
    <w:basedOn w:val="Normal"/>
    <w:rsid w:val="009D64A6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5">
    <w:name w:val="xl12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6">
    <w:name w:val="xl126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7">
    <w:name w:val="xl127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28">
    <w:name w:val="xl12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29">
    <w:name w:val="xl12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color w:val="000000"/>
      <w:sz w:val="24"/>
      <w:szCs w:val="24"/>
    </w:rPr>
  </w:style>
  <w:style w:type="paragraph" w:customStyle="1" w:styleId="xl130">
    <w:name w:val="xl130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1">
    <w:name w:val="xl13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2">
    <w:name w:val="xl132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33">
    <w:name w:val="xl133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34">
    <w:name w:val="xl134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35">
    <w:name w:val="xl135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8">
    <w:name w:val="xl13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39">
    <w:name w:val="xl13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paragraph" w:customStyle="1" w:styleId="xl140">
    <w:name w:val="xl14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1">
    <w:name w:val="xl141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2">
    <w:name w:val="xl142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3">
    <w:name w:val="xl143"/>
    <w:basedOn w:val="Normal"/>
    <w:rsid w:val="009D64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4">
    <w:name w:val="xl144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45">
    <w:name w:val="xl145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6">
    <w:name w:val="xl146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7">
    <w:name w:val="xl147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48">
    <w:name w:val="xl148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49">
    <w:name w:val="xl149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0">
    <w:name w:val="xl150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51">
    <w:name w:val="xl15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52">
    <w:name w:val="xl15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53">
    <w:name w:val="xl15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4">
    <w:name w:val="xl15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5">
    <w:name w:val="xl15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6">
    <w:name w:val="xl156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57">
    <w:name w:val="xl157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8">
    <w:name w:val="xl15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59">
    <w:name w:val="xl159"/>
    <w:basedOn w:val="Normal"/>
    <w:rsid w:val="009D64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0">
    <w:name w:val="xl160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1">
    <w:name w:val="xl161"/>
    <w:basedOn w:val="Normal"/>
    <w:rsid w:val="009D64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2">
    <w:name w:val="xl162"/>
    <w:basedOn w:val="Normal"/>
    <w:rsid w:val="009D64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63">
    <w:name w:val="xl163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64">
    <w:name w:val="xl164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5">
    <w:name w:val="xl165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66">
    <w:name w:val="xl166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i/>
      <w:iCs/>
      <w:sz w:val="24"/>
      <w:szCs w:val="24"/>
    </w:rPr>
  </w:style>
  <w:style w:type="paragraph" w:customStyle="1" w:styleId="xl167">
    <w:name w:val="xl167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8">
    <w:name w:val="xl16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69">
    <w:name w:val="xl16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0">
    <w:name w:val="xl170"/>
    <w:basedOn w:val="Normal"/>
    <w:rsid w:val="009D64A6"/>
    <w:pPr>
      <w:pBdr>
        <w:top w:val="single" w:sz="8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1">
    <w:name w:val="xl171"/>
    <w:basedOn w:val="Normal"/>
    <w:rsid w:val="009D64A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72">
    <w:name w:val="xl17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3">
    <w:name w:val="xl173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4">
    <w:name w:val="xl174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75">
    <w:name w:val="xl175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24"/>
      <w:szCs w:val="24"/>
    </w:rPr>
  </w:style>
  <w:style w:type="paragraph" w:customStyle="1" w:styleId="xl176">
    <w:name w:val="xl176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7">
    <w:name w:val="xl177"/>
    <w:basedOn w:val="Normal"/>
    <w:rsid w:val="009D64A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78">
    <w:name w:val="xl178"/>
    <w:basedOn w:val="Normal"/>
    <w:rsid w:val="009D64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79">
    <w:name w:val="xl179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0">
    <w:name w:val="xl180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1">
    <w:name w:val="xl181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i/>
      <w:iCs/>
      <w:sz w:val="24"/>
      <w:szCs w:val="24"/>
    </w:rPr>
  </w:style>
  <w:style w:type="paragraph" w:customStyle="1" w:styleId="xl182">
    <w:name w:val="xl182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24"/>
      <w:szCs w:val="24"/>
    </w:rPr>
  </w:style>
  <w:style w:type="paragraph" w:customStyle="1" w:styleId="xl183">
    <w:name w:val="xl183"/>
    <w:basedOn w:val="Normal"/>
    <w:rsid w:val="009D64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4">
    <w:name w:val="xl184"/>
    <w:basedOn w:val="Normal"/>
    <w:rsid w:val="009D64A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5">
    <w:name w:val="xl185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86">
    <w:name w:val="xl186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7">
    <w:name w:val="xl187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8">
    <w:name w:val="xl188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189">
    <w:name w:val="xl189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190">
    <w:name w:val="xl190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1">
    <w:name w:val="xl191"/>
    <w:basedOn w:val="Normal"/>
    <w:rsid w:val="009D64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192">
    <w:name w:val="xl192"/>
    <w:basedOn w:val="Normal"/>
    <w:rsid w:val="009D64A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3">
    <w:name w:val="xl193"/>
    <w:basedOn w:val="Normal"/>
    <w:rsid w:val="009D64A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4">
    <w:name w:val="xl194"/>
    <w:basedOn w:val="Normal"/>
    <w:rsid w:val="009D64A6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95">
    <w:name w:val="xl195"/>
    <w:basedOn w:val="Normal"/>
    <w:rsid w:val="009D64A6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6">
    <w:name w:val="xl196"/>
    <w:basedOn w:val="Normal"/>
    <w:rsid w:val="009D64A6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7">
    <w:name w:val="xl197"/>
    <w:basedOn w:val="Normal"/>
    <w:rsid w:val="009D64A6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198">
    <w:name w:val="xl198"/>
    <w:basedOn w:val="Normal"/>
    <w:rsid w:val="009D64A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99">
    <w:name w:val="xl199"/>
    <w:basedOn w:val="Normal"/>
    <w:rsid w:val="009D64A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0">
    <w:name w:val="xl200"/>
    <w:basedOn w:val="Normal"/>
    <w:rsid w:val="009D64A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201">
    <w:name w:val="xl201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02">
    <w:name w:val="xl202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3">
    <w:name w:val="xl203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04">
    <w:name w:val="xl204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5">
    <w:name w:val="xl205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6">
    <w:name w:val="xl206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7">
    <w:name w:val="xl207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08">
    <w:name w:val="xl208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09">
    <w:name w:val="xl209"/>
    <w:basedOn w:val="Normal"/>
    <w:rsid w:val="00EC53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0">
    <w:name w:val="xl210"/>
    <w:basedOn w:val="Normal"/>
    <w:rsid w:val="00EC53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11">
    <w:name w:val="xl211"/>
    <w:basedOn w:val="Normal"/>
    <w:rsid w:val="00EC539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2">
    <w:name w:val="xl212"/>
    <w:basedOn w:val="Normal"/>
    <w:rsid w:val="00EC53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3">
    <w:name w:val="xl213"/>
    <w:basedOn w:val="Normal"/>
    <w:rsid w:val="00EC5390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4">
    <w:name w:val="xl214"/>
    <w:basedOn w:val="Normal"/>
    <w:rsid w:val="00EC5390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5">
    <w:name w:val="xl215"/>
    <w:basedOn w:val="Normal"/>
    <w:rsid w:val="00EC5390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16">
    <w:name w:val="xl216"/>
    <w:basedOn w:val="Normal"/>
    <w:rsid w:val="00EC53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7">
    <w:name w:val="xl217"/>
    <w:basedOn w:val="Normal"/>
    <w:rsid w:val="00EC5390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8">
    <w:name w:val="xl218"/>
    <w:basedOn w:val="Normal"/>
    <w:rsid w:val="00EC53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19">
    <w:name w:val="xl219"/>
    <w:basedOn w:val="Normal"/>
    <w:rsid w:val="00EC539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0">
    <w:name w:val="xl220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1">
    <w:name w:val="xl221"/>
    <w:basedOn w:val="Normal"/>
    <w:rsid w:val="00EC53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2">
    <w:name w:val="xl222"/>
    <w:basedOn w:val="Normal"/>
    <w:rsid w:val="00EC53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3">
    <w:name w:val="xl223"/>
    <w:basedOn w:val="Normal"/>
    <w:rsid w:val="00EC53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4">
    <w:name w:val="xl224"/>
    <w:basedOn w:val="Normal"/>
    <w:rsid w:val="00EC53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5">
    <w:name w:val="xl22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6">
    <w:name w:val="xl22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7">
    <w:name w:val="xl22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8">
    <w:name w:val="xl228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29">
    <w:name w:val="xl229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0">
    <w:name w:val="xl230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1">
    <w:name w:val="xl231"/>
    <w:basedOn w:val="Normal"/>
    <w:rsid w:val="005D4C1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2">
    <w:name w:val="xl232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3">
    <w:name w:val="xl233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4">
    <w:name w:val="xl234"/>
    <w:basedOn w:val="Normal"/>
    <w:rsid w:val="005D4C1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5">
    <w:name w:val="xl23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6">
    <w:name w:val="xl236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7">
    <w:name w:val="xl237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8">
    <w:name w:val="xl238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39">
    <w:name w:val="xl239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0">
    <w:name w:val="xl240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1">
    <w:name w:val="xl241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2">
    <w:name w:val="xl24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3">
    <w:name w:val="xl243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4">
    <w:name w:val="xl244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45">
    <w:name w:val="xl245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6">
    <w:name w:val="xl246"/>
    <w:basedOn w:val="Normal"/>
    <w:rsid w:val="005D4C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7">
    <w:name w:val="xl247"/>
    <w:basedOn w:val="Normal"/>
    <w:rsid w:val="005D4C11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48">
    <w:name w:val="xl248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49">
    <w:name w:val="xl249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0">
    <w:name w:val="xl250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51">
    <w:name w:val="xl251"/>
    <w:basedOn w:val="Normal"/>
    <w:rsid w:val="005D4C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2">
    <w:name w:val="xl252"/>
    <w:basedOn w:val="Normal"/>
    <w:rsid w:val="005D4C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253">
    <w:name w:val="xl253"/>
    <w:basedOn w:val="Normal"/>
    <w:rsid w:val="005D4C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4">
    <w:name w:val="xl254"/>
    <w:basedOn w:val="Normal"/>
    <w:rsid w:val="005D4C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5">
    <w:name w:val="xl255"/>
    <w:basedOn w:val="Normal"/>
    <w:rsid w:val="005D4C11"/>
    <w:pPr>
      <w:pBdr>
        <w:top w:val="single" w:sz="8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6">
    <w:name w:val="xl256"/>
    <w:basedOn w:val="Normal"/>
    <w:rsid w:val="005D4C11"/>
    <w:pPr>
      <w:pBdr>
        <w:top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7">
    <w:name w:val="xl257"/>
    <w:basedOn w:val="Normal"/>
    <w:rsid w:val="005D4C11"/>
    <w:pPr>
      <w:pBdr>
        <w:top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58">
    <w:name w:val="xl258"/>
    <w:basedOn w:val="Normal"/>
    <w:rsid w:val="005D4C1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59">
    <w:name w:val="xl259"/>
    <w:basedOn w:val="Normal"/>
    <w:rsid w:val="005D4C11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0">
    <w:name w:val="xl260"/>
    <w:basedOn w:val="Normal"/>
    <w:rsid w:val="005D4C1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i/>
      <w:iCs/>
      <w:sz w:val="24"/>
      <w:szCs w:val="24"/>
    </w:rPr>
  </w:style>
  <w:style w:type="paragraph" w:customStyle="1" w:styleId="xl261">
    <w:name w:val="xl261"/>
    <w:basedOn w:val="Normal"/>
    <w:rsid w:val="005D4C1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2">
    <w:name w:val="xl262"/>
    <w:basedOn w:val="Normal"/>
    <w:rsid w:val="005D4C1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263">
    <w:name w:val="xl263"/>
    <w:basedOn w:val="Normal"/>
    <w:rsid w:val="005D4C11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72">
    <w:name w:val="xl72"/>
    <w:basedOn w:val="Normal"/>
    <w:rsid w:val="005D4C11"/>
    <w:pPr>
      <w:spacing w:before="100" w:beforeAutospacing="1" w:after="100" w:afterAutospacing="1"/>
    </w:pPr>
    <w:rPr>
      <w:rFonts w:ascii="Calibri" w:hAnsi="Calibri" w:cs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ebae8-d2f5-4c1b-bea5-60a9a0e653b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6979992D440B4E8D776C8579980ED9" ma:contentTypeVersion="14" ma:contentTypeDescription="Create a new document." ma:contentTypeScope="" ma:versionID="86bd55eca7334f621f27eb8c75cecb6b">
  <xsd:schema xmlns:xsd="http://www.w3.org/2001/XMLSchema" xmlns:xs="http://www.w3.org/2001/XMLSchema" xmlns:p="http://schemas.microsoft.com/office/2006/metadata/properties" xmlns:ns2="b55ebae8-d2f5-4c1b-bea5-60a9a0e653b1" xmlns:ns3="fab42e1c-ff85-4c56-a8f6-8e54552b2481" targetNamespace="http://schemas.microsoft.com/office/2006/metadata/properties" ma:root="true" ma:fieldsID="302ebacea025729621e07abe57dfdaaf" ns2:_="" ns3:_="">
    <xsd:import namespace="b55ebae8-d2f5-4c1b-bea5-60a9a0e653b1"/>
    <xsd:import namespace="fab42e1c-ff85-4c56-a8f6-8e54552b24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ebae8-d2f5-4c1b-bea5-60a9a0e653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b42e1c-ff85-4c56-a8f6-8e54552b248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19BCA-2B3C-4D36-9065-CCEA725DFD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5AC2A0-5D75-4E1C-94FA-81B213BD55F0}">
  <ds:schemaRefs>
    <ds:schemaRef ds:uri="http://schemas.microsoft.com/office/2006/metadata/properties"/>
    <ds:schemaRef ds:uri="http://schemas.microsoft.com/office/infopath/2007/PartnerControls"/>
    <ds:schemaRef ds:uri="b55ebae8-d2f5-4c1b-bea5-60a9a0e653b1"/>
  </ds:schemaRefs>
</ds:datastoreItem>
</file>

<file path=customXml/itemProps3.xml><?xml version="1.0" encoding="utf-8"?>
<ds:datastoreItem xmlns:ds="http://schemas.openxmlformats.org/officeDocument/2006/customXml" ds:itemID="{3E559BC0-68A3-4CE9-AC9B-C6D7FDFB0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5ebae8-d2f5-4c1b-bea5-60a9a0e653b1"/>
    <ds:schemaRef ds:uri="fab42e1c-ff85-4c56-a8f6-8e54552b2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4CCEB5-9280-4E6B-97CE-DB2D2F8B3C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Wheat.dot</Template>
  <TotalTime>584</TotalTime>
  <Pages>4</Pages>
  <Words>910</Words>
  <Characters>5192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Khalid NAQSHBANDY</cp:lastModifiedBy>
  <cp:revision>42</cp:revision>
  <cp:lastPrinted>2024-03-21T03:43:00Z</cp:lastPrinted>
  <dcterms:created xsi:type="dcterms:W3CDTF">2023-01-05T11:07:00Z</dcterms:created>
  <dcterms:modified xsi:type="dcterms:W3CDTF">2024-10-22T05:40:00Z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0x0101005D6979992D440B4E8D776C8579980ED9</vt:lpwstr>
  </property>
</Properties>
</file>