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8000" w14:textId="7C257229" w:rsidR="00BF61C9" w:rsidRDefault="00BF61C9" w:rsidP="00B82431">
      <w:pPr>
        <w:spacing w:after="0" w:line="276" w:lineRule="auto"/>
        <w:ind w:left="0" w:right="0" w:firstLine="0"/>
        <w:jc w:val="left"/>
        <w:rPr>
          <w:rFonts w:ascii="Arial" w:hAnsi="Arial" w:cs="Arial"/>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999371" w14:textId="75BA3C53" w:rsidR="00A00EED" w:rsidRDefault="00A00EED" w:rsidP="00B82431">
      <w:pPr>
        <w:spacing w:after="0" w:line="276" w:lineRule="auto"/>
        <w:ind w:left="0" w:right="0" w:firstLine="0"/>
        <w:jc w:val="left"/>
        <w:rPr>
          <w:rFonts w:ascii="Arial" w:hAnsi="Arial" w:cs="Arial"/>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A93A09" w14:textId="6B2424BD" w:rsidR="00A00EED" w:rsidRDefault="00A00EED" w:rsidP="00B82431">
      <w:pPr>
        <w:spacing w:after="0" w:line="276" w:lineRule="auto"/>
        <w:ind w:left="0" w:right="0" w:firstLine="0"/>
        <w:jc w:val="left"/>
        <w:rPr>
          <w:rFonts w:ascii="Arial" w:hAnsi="Arial" w:cs="Arial"/>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A24CB6" w14:textId="77777777" w:rsidR="00A00EED" w:rsidRPr="001877C9" w:rsidRDefault="00A00EED" w:rsidP="00B82431">
      <w:pPr>
        <w:spacing w:after="0" w:line="276" w:lineRule="auto"/>
        <w:ind w:left="0" w:right="0" w:firstLine="0"/>
        <w:jc w:val="left"/>
        <w:rPr>
          <w:rFonts w:ascii="Arial" w:hAnsi="Arial" w:cs="Arial"/>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E34628" w14:textId="77777777" w:rsidR="00BF61C9" w:rsidRPr="001877C9" w:rsidRDefault="00BF61C9" w:rsidP="00B82431">
      <w:pPr>
        <w:spacing w:after="0" w:line="276" w:lineRule="auto"/>
        <w:ind w:left="0" w:right="0" w:firstLine="0"/>
        <w:jc w:val="left"/>
        <w:rPr>
          <w:rFonts w:ascii="Arial" w:hAnsi="Arial" w:cs="Arial"/>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05197" w14:textId="77777777" w:rsidR="00BF61C9" w:rsidRPr="001877C9" w:rsidRDefault="00BF61C9" w:rsidP="00B82431">
      <w:pPr>
        <w:spacing w:after="0" w:line="276" w:lineRule="auto"/>
        <w:ind w:left="0" w:right="0" w:firstLine="0"/>
        <w:jc w:val="left"/>
        <w:rPr>
          <w:rFonts w:ascii="Arial" w:hAnsi="Arial" w:cs="Arial"/>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7E4FAA" w14:textId="77777777" w:rsidR="00BF61C9" w:rsidRPr="001877C9" w:rsidRDefault="00BF61C9" w:rsidP="00B82431">
      <w:pPr>
        <w:spacing w:after="0" w:line="276" w:lineRule="auto"/>
        <w:ind w:left="0" w:right="0" w:firstLine="0"/>
        <w:jc w:val="left"/>
        <w:rPr>
          <w:rFonts w:ascii="Arial" w:hAnsi="Arial" w:cs="Arial"/>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3E0B3F" w14:textId="77777777" w:rsidR="00BF61C9" w:rsidRPr="001877C9" w:rsidRDefault="00BF61C9" w:rsidP="00A00EED">
      <w:pPr>
        <w:spacing w:after="0" w:line="276" w:lineRule="auto"/>
        <w:ind w:left="0" w:right="0" w:firstLine="0"/>
        <w:rPr>
          <w:rFonts w:ascii="Arial" w:hAnsi="Arial" w:cs="Arial"/>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026D6E" w14:textId="3D8A84F0" w:rsidR="002D7C1B" w:rsidRPr="0022414C" w:rsidRDefault="00C017E2" w:rsidP="00B82431">
      <w:pPr>
        <w:spacing w:after="0" w:line="276" w:lineRule="auto"/>
        <w:ind w:left="0" w:right="0" w:firstLine="0"/>
        <w:jc w:val="center"/>
        <w:rPr>
          <w:rFonts w:ascii="Arial" w:hAnsi="Arial" w:cs="Arial"/>
          <w:b/>
          <w:bCs/>
          <w:color w:val="auto"/>
          <w:sz w:val="40"/>
          <w:szCs w:val="40"/>
          <w:rtl/>
          <w14:textOutline w14:w="0" w14:cap="flat" w14:cmpd="sng" w14:algn="ctr">
            <w14:noFill/>
            <w14:prstDash w14:val="solid"/>
            <w14:round/>
          </w14:textOutline>
        </w:rPr>
      </w:pPr>
      <w:r w:rsidRPr="0022414C">
        <w:rPr>
          <w:rFonts w:ascii="Arial" w:hAnsi="Arial" w:cs="Arial"/>
          <w:b/>
          <w:bCs/>
          <w:noProof/>
          <w:color w:val="auto"/>
          <w:sz w:val="32"/>
          <w:szCs w:val="32"/>
        </w:rPr>
        <w:drawing>
          <wp:anchor distT="0" distB="0" distL="114300" distR="114300" simplePos="0" relativeHeight="251659264" behindDoc="0" locked="0" layoutInCell="1" allowOverlap="1" wp14:anchorId="5121B82E" wp14:editId="2303C684">
            <wp:simplePos x="0" y="0"/>
            <wp:positionH relativeFrom="margin">
              <wp:align>center</wp:align>
            </wp:positionH>
            <wp:positionV relativeFrom="margin">
              <wp:posOffset>-635</wp:posOffset>
            </wp:positionV>
            <wp:extent cx="2144395" cy="1533525"/>
            <wp:effectExtent l="0" t="0" r="825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4439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1C9" w:rsidRPr="0022414C">
        <w:rPr>
          <w:rFonts w:ascii="Arial" w:hAnsi="Arial" w:cs="Arial"/>
          <w:b/>
          <w:bCs/>
          <w:color w:val="auto"/>
          <w:sz w:val="32"/>
          <w:szCs w:val="32"/>
          <w14:textOutline w14:w="0" w14:cap="flat" w14:cmpd="sng" w14:algn="ctr">
            <w14:noFill/>
            <w14:prstDash w14:val="solid"/>
            <w14:round/>
          </w14:textOutline>
        </w:rPr>
        <w:t>Watan’s Social &amp; Technical Services Association</w:t>
      </w:r>
      <w:r w:rsidR="007B3796" w:rsidRPr="0022414C">
        <w:rPr>
          <w:rFonts w:ascii="Arial" w:hAnsi="Arial" w:cs="Arial" w:hint="cs"/>
          <w:b/>
          <w:bCs/>
          <w:color w:val="auto"/>
          <w:sz w:val="32"/>
          <w:szCs w:val="32"/>
          <w:rtl/>
          <w14:textOutline w14:w="0" w14:cap="flat" w14:cmpd="sng" w14:algn="ctr">
            <w14:noFill/>
            <w14:prstDash w14:val="solid"/>
            <w14:round/>
          </w14:textOutline>
        </w:rPr>
        <w:t xml:space="preserve"> </w:t>
      </w:r>
      <w:r w:rsidR="00BF61C9" w:rsidRPr="0022414C">
        <w:rPr>
          <w:rFonts w:ascii="Arial" w:hAnsi="Arial" w:cs="Arial"/>
          <w:b/>
          <w:bCs/>
          <w:color w:val="auto"/>
          <w:sz w:val="32"/>
          <w:szCs w:val="32"/>
          <w14:textOutline w14:w="0" w14:cap="flat" w14:cmpd="sng" w14:algn="ctr">
            <w14:noFill/>
            <w14:prstDash w14:val="solid"/>
            <w14:round/>
          </w14:textOutline>
        </w:rPr>
        <w:t>(WSTA)</w:t>
      </w:r>
    </w:p>
    <w:p w14:paraId="061AB9F1" w14:textId="2EF857F7" w:rsidR="007B3796" w:rsidRPr="0022414C" w:rsidRDefault="007B3796" w:rsidP="00B82431">
      <w:pPr>
        <w:spacing w:after="0" w:line="276" w:lineRule="auto"/>
        <w:ind w:left="0" w:right="0" w:firstLine="0"/>
        <w:jc w:val="center"/>
        <w:rPr>
          <w:rFonts w:asciiTheme="minorHAnsi" w:hAnsiTheme="minorHAnsi" w:cstheme="minorHAnsi"/>
          <w:b/>
          <w:bCs/>
          <w:color w:val="auto"/>
          <w:sz w:val="40"/>
          <w:szCs w:val="40"/>
          <w:rtl/>
          <w14:textOutline w14:w="0" w14:cap="flat" w14:cmpd="sng" w14:algn="ctr">
            <w14:noFill/>
            <w14:prstDash w14:val="solid"/>
            <w14:round/>
          </w14:textOutline>
        </w:rPr>
      </w:pPr>
      <w:r w:rsidRPr="0022414C">
        <w:rPr>
          <w:rFonts w:asciiTheme="minorHAnsi" w:hAnsiTheme="minorHAnsi" w:cstheme="minorHAnsi"/>
          <w:b/>
          <w:bCs/>
          <w:color w:val="auto"/>
          <w:sz w:val="40"/>
          <w:szCs w:val="40"/>
          <w:rtl/>
          <w14:textOutline w14:w="0" w14:cap="flat" w14:cmpd="sng" w14:algn="ctr">
            <w14:noFill/>
            <w14:prstDash w14:val="solid"/>
            <w14:round/>
          </w14:textOutline>
        </w:rPr>
        <w:t>مؤسسه خدمات اجتماعی و تخنیکی وطن (وستا)</w:t>
      </w:r>
    </w:p>
    <w:p w14:paraId="25FCC2C4" w14:textId="77777777" w:rsidR="007B3796" w:rsidRPr="001877C9" w:rsidRDefault="007B3796" w:rsidP="00B82431">
      <w:pPr>
        <w:spacing w:after="163" w:line="276" w:lineRule="auto"/>
        <w:ind w:left="0" w:right="0" w:firstLine="0"/>
        <w:jc w:val="left"/>
        <w:rPr>
          <w:rFonts w:ascii="Arial" w:hAnsi="Arial" w:cs="Arial"/>
          <w:color w:val="auto"/>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9464C6" w14:textId="5DEACC35" w:rsidR="001877C9" w:rsidRPr="001877C9" w:rsidRDefault="001830E3" w:rsidP="00B82431">
      <w:pPr>
        <w:spacing w:after="163" w:line="276" w:lineRule="auto"/>
        <w:ind w:left="0" w:right="0" w:firstLine="0"/>
        <w:jc w:val="center"/>
        <w:rPr>
          <w:rFonts w:ascii="Arial" w:hAnsi="Arial" w:cs="Arial"/>
          <w:b/>
          <w:bCs/>
          <w:color w:val="0070C0"/>
          <w:sz w:val="72"/>
          <w:szCs w:val="72"/>
        </w:rPr>
      </w:pPr>
      <w:r w:rsidRPr="00A00EED">
        <w:rPr>
          <w:rFonts w:ascii="Arial" w:hAnsi="Arial" w:cs="Arial"/>
          <w:b/>
          <w:bCs/>
          <w:color w:val="0070C0"/>
          <w:sz w:val="72"/>
          <w:szCs w:val="72"/>
        </w:rPr>
        <w:t>Invitation To Bid (ITB)</w:t>
      </w:r>
    </w:p>
    <w:p w14:paraId="2CE70FD2" w14:textId="3197E2E2" w:rsidR="001877C9" w:rsidRDefault="004F4C02" w:rsidP="00601FBF">
      <w:pPr>
        <w:spacing w:after="0" w:line="276" w:lineRule="auto"/>
        <w:ind w:left="10" w:right="0" w:firstLine="0"/>
        <w:jc w:val="center"/>
        <w:rPr>
          <w:rFonts w:ascii="Arial" w:hAnsi="Arial" w:cs="Arial"/>
          <w:b/>
          <w:bCs/>
          <w:color w:val="auto"/>
          <w:sz w:val="24"/>
          <w:szCs w:val="24"/>
        </w:rPr>
      </w:pPr>
      <w:r w:rsidRPr="001877C9">
        <w:rPr>
          <w:rFonts w:ascii="Arial" w:hAnsi="Arial" w:cs="Arial"/>
          <w:b/>
          <w:bCs/>
          <w:color w:val="auto"/>
          <w:sz w:val="24"/>
          <w:szCs w:val="24"/>
        </w:rPr>
        <w:t>Term of Reference (TOR)</w:t>
      </w:r>
      <w:r w:rsidR="00B90EEA" w:rsidRPr="001877C9">
        <w:rPr>
          <w:rFonts w:ascii="Arial" w:hAnsi="Arial" w:cs="Arial"/>
          <w:b/>
          <w:bCs/>
          <w:color w:val="auto"/>
          <w:sz w:val="24"/>
          <w:szCs w:val="24"/>
        </w:rPr>
        <w:t xml:space="preserve"> for Obtaining </w:t>
      </w:r>
      <w:r w:rsidR="006F2496" w:rsidRPr="001877C9">
        <w:rPr>
          <w:rFonts w:ascii="Arial" w:hAnsi="Arial" w:cs="Arial"/>
          <w:b/>
          <w:bCs/>
          <w:color w:val="auto"/>
          <w:sz w:val="24"/>
          <w:szCs w:val="24"/>
        </w:rPr>
        <w:t>Quot</w:t>
      </w:r>
      <w:r w:rsidR="0080023B" w:rsidRPr="001877C9">
        <w:rPr>
          <w:rFonts w:ascii="Arial" w:hAnsi="Arial" w:cs="Arial"/>
          <w:b/>
          <w:bCs/>
          <w:color w:val="auto"/>
          <w:sz w:val="24"/>
          <w:szCs w:val="24"/>
        </w:rPr>
        <w:t>atio</w:t>
      </w:r>
      <w:r w:rsidR="001877C9" w:rsidRPr="001877C9">
        <w:rPr>
          <w:rFonts w:ascii="Arial" w:hAnsi="Arial" w:cs="Arial"/>
          <w:b/>
          <w:bCs/>
          <w:color w:val="auto"/>
          <w:sz w:val="24"/>
          <w:szCs w:val="24"/>
        </w:rPr>
        <w:t>n</w:t>
      </w:r>
      <w:r w:rsidR="00A20436">
        <w:rPr>
          <w:rFonts w:ascii="Arial" w:hAnsi="Arial" w:cs="Arial"/>
          <w:b/>
          <w:bCs/>
          <w:color w:val="auto"/>
          <w:sz w:val="24"/>
          <w:szCs w:val="24"/>
        </w:rPr>
        <w:t>(s)</w:t>
      </w:r>
    </w:p>
    <w:p w14:paraId="2AE7D730" w14:textId="1B37132C" w:rsidR="00601FBF" w:rsidRDefault="00601FBF" w:rsidP="00601FBF">
      <w:pPr>
        <w:spacing w:after="0" w:line="276" w:lineRule="auto"/>
        <w:ind w:left="10" w:right="0" w:firstLine="0"/>
        <w:jc w:val="center"/>
        <w:rPr>
          <w:rFonts w:ascii="Arial" w:hAnsi="Arial" w:cs="Arial"/>
          <w:b/>
          <w:bCs/>
          <w:color w:val="auto"/>
          <w:sz w:val="24"/>
          <w:szCs w:val="24"/>
        </w:rPr>
      </w:pPr>
    </w:p>
    <w:p w14:paraId="2AE74472" w14:textId="77777777" w:rsidR="00601FBF" w:rsidRPr="001877C9" w:rsidRDefault="00601FBF" w:rsidP="00601FBF">
      <w:pPr>
        <w:spacing w:after="0" w:line="276" w:lineRule="auto"/>
        <w:ind w:left="10" w:right="0" w:firstLine="0"/>
        <w:jc w:val="center"/>
        <w:rPr>
          <w:rFonts w:ascii="Arial" w:hAnsi="Arial" w:cs="Arial"/>
          <w:b/>
          <w:bCs/>
          <w:color w:val="auto"/>
          <w:sz w:val="24"/>
          <w:szCs w:val="24"/>
        </w:rPr>
      </w:pPr>
    </w:p>
    <w:tbl>
      <w:tblPr>
        <w:tblStyle w:val="TableGrid"/>
        <w:tblW w:w="10124" w:type="dxa"/>
        <w:tblInd w:w="-285" w:type="dxa"/>
        <w:tblCellMar>
          <w:top w:w="147" w:type="dxa"/>
          <w:left w:w="70" w:type="dxa"/>
          <w:bottom w:w="43" w:type="dxa"/>
          <w:right w:w="115" w:type="dxa"/>
        </w:tblCellMar>
        <w:tblLook w:val="04A0" w:firstRow="1" w:lastRow="0" w:firstColumn="1" w:lastColumn="0" w:noHBand="0" w:noVBand="1"/>
      </w:tblPr>
      <w:tblGrid>
        <w:gridCol w:w="5243"/>
        <w:gridCol w:w="4881"/>
      </w:tblGrid>
      <w:tr w:rsidR="001877C9" w:rsidRPr="001877C9" w14:paraId="05C5F0EE" w14:textId="77777777" w:rsidTr="008764D9">
        <w:trPr>
          <w:trHeight w:val="867"/>
        </w:trPr>
        <w:tc>
          <w:tcPr>
            <w:tcW w:w="5243" w:type="dxa"/>
            <w:tcBorders>
              <w:top w:val="single" w:sz="12" w:space="0" w:color="000000"/>
              <w:left w:val="single" w:sz="12" w:space="0" w:color="000000"/>
              <w:bottom w:val="single" w:sz="12" w:space="0" w:color="000000"/>
              <w:right w:val="single" w:sz="12" w:space="0" w:color="000000"/>
            </w:tcBorders>
            <w:vAlign w:val="center"/>
          </w:tcPr>
          <w:p w14:paraId="5E4258E0" w14:textId="4B9B6576" w:rsidR="007C7408" w:rsidRPr="001877C9" w:rsidRDefault="001830E3" w:rsidP="00B82431">
            <w:pPr>
              <w:spacing w:after="0" w:line="276" w:lineRule="auto"/>
              <w:ind w:left="0" w:right="0" w:firstLine="0"/>
              <w:jc w:val="center"/>
              <w:rPr>
                <w:rFonts w:ascii="Arial" w:hAnsi="Arial" w:cs="Arial"/>
                <w:b/>
                <w:bCs/>
                <w:color w:val="auto"/>
                <w:sz w:val="24"/>
                <w:szCs w:val="24"/>
              </w:rPr>
            </w:pPr>
            <w:r w:rsidRPr="001877C9">
              <w:rPr>
                <w:rFonts w:ascii="Arial" w:hAnsi="Arial" w:cs="Arial"/>
                <w:b/>
                <w:bCs/>
                <w:color w:val="auto"/>
                <w:sz w:val="24"/>
                <w:szCs w:val="24"/>
              </w:rPr>
              <w:t>ITB</w:t>
            </w:r>
            <w:r w:rsidR="00114466" w:rsidRPr="001877C9">
              <w:rPr>
                <w:rFonts w:ascii="Arial" w:hAnsi="Arial" w:cs="Arial"/>
                <w:b/>
                <w:bCs/>
                <w:color w:val="auto"/>
                <w:sz w:val="24"/>
                <w:szCs w:val="24"/>
              </w:rPr>
              <w:t xml:space="preserve"> No</w:t>
            </w:r>
            <w:r w:rsidR="00FA3BC4" w:rsidRPr="001877C9">
              <w:rPr>
                <w:rFonts w:ascii="Arial" w:hAnsi="Arial" w:cs="Arial"/>
                <w:b/>
                <w:bCs/>
                <w:color w:val="auto"/>
                <w:sz w:val="24"/>
                <w:szCs w:val="24"/>
              </w:rPr>
              <w:t xml:space="preserve">: </w:t>
            </w:r>
            <w:bookmarkStart w:id="0" w:name="_Hlk174613269"/>
            <w:r w:rsidR="007F047A" w:rsidRPr="007F047A">
              <w:rPr>
                <w:rFonts w:ascii="Arial" w:hAnsi="Arial" w:cs="Arial"/>
                <w:color w:val="auto"/>
                <w:sz w:val="24"/>
                <w:szCs w:val="24"/>
              </w:rPr>
              <w:t>ITB-WSTA-CHR-00</w:t>
            </w:r>
            <w:bookmarkEnd w:id="0"/>
            <w:r w:rsidR="00812129">
              <w:rPr>
                <w:rFonts w:ascii="Arial" w:hAnsi="Arial" w:cs="Arial"/>
                <w:color w:val="auto"/>
                <w:sz w:val="24"/>
                <w:szCs w:val="24"/>
              </w:rPr>
              <w:t>7</w:t>
            </w:r>
          </w:p>
        </w:tc>
        <w:tc>
          <w:tcPr>
            <w:tcW w:w="4881" w:type="dxa"/>
            <w:tcBorders>
              <w:top w:val="single" w:sz="12" w:space="0" w:color="000000"/>
              <w:left w:val="single" w:sz="12" w:space="0" w:color="000000"/>
              <w:bottom w:val="single" w:sz="12" w:space="0" w:color="000000"/>
              <w:right w:val="single" w:sz="12" w:space="0" w:color="000000"/>
            </w:tcBorders>
            <w:vAlign w:val="center"/>
          </w:tcPr>
          <w:p w14:paraId="32586FCE" w14:textId="4545E7DA" w:rsidR="007C7408" w:rsidRPr="001877C9" w:rsidRDefault="00D952FD" w:rsidP="00B82431">
            <w:pPr>
              <w:spacing w:after="0" w:line="276" w:lineRule="auto"/>
              <w:ind w:left="0" w:right="0" w:firstLine="0"/>
              <w:jc w:val="center"/>
              <w:rPr>
                <w:rFonts w:ascii="Arial" w:hAnsi="Arial" w:cs="Arial"/>
                <w:color w:val="auto"/>
                <w:sz w:val="24"/>
                <w:szCs w:val="24"/>
              </w:rPr>
            </w:pPr>
            <w:r w:rsidRPr="001877C9">
              <w:rPr>
                <w:rFonts w:ascii="Arial" w:hAnsi="Arial" w:cs="Arial"/>
                <w:b/>
                <w:bCs/>
                <w:color w:val="auto"/>
                <w:sz w:val="24"/>
                <w:szCs w:val="24"/>
              </w:rPr>
              <w:t>Issue Date:</w:t>
            </w:r>
            <w:r w:rsidR="003403B2" w:rsidRPr="001877C9">
              <w:rPr>
                <w:rFonts w:ascii="Arial" w:hAnsi="Arial" w:cs="Arial"/>
                <w:b/>
                <w:bCs/>
                <w:color w:val="auto"/>
                <w:sz w:val="24"/>
                <w:szCs w:val="24"/>
              </w:rPr>
              <w:t xml:space="preserve"> </w:t>
            </w:r>
            <w:r w:rsidR="00F31059">
              <w:rPr>
                <w:rFonts w:ascii="Arial" w:hAnsi="Arial" w:cs="Arial"/>
                <w:color w:val="auto"/>
                <w:sz w:val="24"/>
                <w:szCs w:val="24"/>
              </w:rPr>
              <w:t>06</w:t>
            </w:r>
            <w:r w:rsidR="003D0C97" w:rsidRPr="00DA558F">
              <w:rPr>
                <w:rFonts w:ascii="Arial" w:hAnsi="Arial" w:cs="Arial"/>
                <w:color w:val="auto"/>
                <w:sz w:val="24"/>
                <w:szCs w:val="24"/>
              </w:rPr>
              <w:t>-</w:t>
            </w:r>
            <w:r w:rsidR="00A4623E">
              <w:rPr>
                <w:rFonts w:ascii="Arial" w:hAnsi="Arial" w:cs="Arial"/>
                <w:color w:val="auto"/>
                <w:sz w:val="24"/>
                <w:szCs w:val="24"/>
              </w:rPr>
              <w:t>10</w:t>
            </w:r>
            <w:r w:rsidR="003D0C97" w:rsidRPr="00DA558F">
              <w:rPr>
                <w:rFonts w:ascii="Arial" w:hAnsi="Arial" w:cs="Arial"/>
                <w:color w:val="auto"/>
                <w:sz w:val="24"/>
                <w:szCs w:val="24"/>
              </w:rPr>
              <w:t>-2024</w:t>
            </w:r>
          </w:p>
        </w:tc>
      </w:tr>
      <w:tr w:rsidR="001877C9" w:rsidRPr="001877C9" w14:paraId="0C428292" w14:textId="77777777" w:rsidTr="008764D9">
        <w:trPr>
          <w:trHeight w:val="1200"/>
        </w:trPr>
        <w:tc>
          <w:tcPr>
            <w:tcW w:w="5243" w:type="dxa"/>
            <w:tcBorders>
              <w:top w:val="single" w:sz="12" w:space="0" w:color="000000"/>
              <w:left w:val="single" w:sz="12" w:space="0" w:color="000000"/>
              <w:bottom w:val="single" w:sz="12" w:space="0" w:color="000000"/>
              <w:right w:val="single" w:sz="12" w:space="0" w:color="000000"/>
            </w:tcBorders>
            <w:vAlign w:val="center"/>
          </w:tcPr>
          <w:p w14:paraId="15B88BB1" w14:textId="7CAEA57D" w:rsidR="007C7408" w:rsidRPr="001877C9" w:rsidRDefault="001830E3" w:rsidP="00B82431">
            <w:pPr>
              <w:spacing w:after="0" w:line="276" w:lineRule="auto"/>
              <w:ind w:left="0" w:right="0" w:firstLine="0"/>
              <w:jc w:val="center"/>
              <w:rPr>
                <w:rFonts w:ascii="Arial" w:hAnsi="Arial" w:cs="Arial"/>
                <w:color w:val="auto"/>
                <w:sz w:val="24"/>
                <w:szCs w:val="24"/>
              </w:rPr>
            </w:pPr>
            <w:r w:rsidRPr="001877C9">
              <w:rPr>
                <w:rFonts w:ascii="Arial" w:hAnsi="Arial" w:cs="Arial"/>
                <w:b/>
                <w:bCs/>
                <w:color w:val="auto"/>
                <w:sz w:val="24"/>
                <w:szCs w:val="24"/>
              </w:rPr>
              <w:t>ITB</w:t>
            </w:r>
            <w:r w:rsidR="003878F5" w:rsidRPr="001877C9">
              <w:rPr>
                <w:rFonts w:ascii="Arial" w:hAnsi="Arial" w:cs="Arial"/>
                <w:b/>
                <w:bCs/>
                <w:color w:val="auto"/>
                <w:sz w:val="24"/>
                <w:szCs w:val="24"/>
              </w:rPr>
              <w:t xml:space="preserve"> </w:t>
            </w:r>
            <w:r w:rsidR="00D952FD" w:rsidRPr="001877C9">
              <w:rPr>
                <w:rFonts w:ascii="Arial" w:hAnsi="Arial" w:cs="Arial"/>
                <w:b/>
                <w:bCs/>
                <w:color w:val="auto"/>
                <w:sz w:val="24"/>
                <w:szCs w:val="24"/>
              </w:rPr>
              <w:t>Title:</w:t>
            </w:r>
            <w:r w:rsidR="00D952FD" w:rsidRPr="001877C9">
              <w:rPr>
                <w:rFonts w:ascii="Arial" w:hAnsi="Arial" w:cs="Arial"/>
                <w:color w:val="auto"/>
                <w:sz w:val="24"/>
                <w:szCs w:val="24"/>
              </w:rPr>
              <w:t xml:space="preserve"> </w:t>
            </w:r>
            <w:r w:rsidR="00745E46" w:rsidRPr="00745E46">
              <w:rPr>
                <w:rFonts w:ascii="Arial" w:hAnsi="Arial" w:cs="Arial"/>
                <w:color w:val="auto"/>
                <w:sz w:val="24"/>
                <w:szCs w:val="24"/>
              </w:rPr>
              <w:t xml:space="preserve">Supply of Food Items in Multiple Locations of Central District, </w:t>
            </w:r>
            <w:proofErr w:type="spellStart"/>
            <w:r w:rsidR="00745E46" w:rsidRPr="00745E46">
              <w:rPr>
                <w:rFonts w:ascii="Arial" w:hAnsi="Arial" w:cs="Arial"/>
                <w:color w:val="auto"/>
                <w:sz w:val="24"/>
                <w:szCs w:val="24"/>
              </w:rPr>
              <w:t>Ghazni</w:t>
            </w:r>
            <w:proofErr w:type="spellEnd"/>
            <w:r w:rsidR="00745E46" w:rsidRPr="00745E46">
              <w:rPr>
                <w:rFonts w:ascii="Arial" w:hAnsi="Arial" w:cs="Arial"/>
                <w:color w:val="auto"/>
                <w:sz w:val="24"/>
                <w:szCs w:val="24"/>
              </w:rPr>
              <w:t xml:space="preserve"> Province, Afghanistan</w:t>
            </w:r>
            <w:r w:rsidR="008B4FA4" w:rsidRPr="008B4FA4">
              <w:rPr>
                <w:rFonts w:ascii="Arial" w:hAnsi="Arial" w:cs="Arial"/>
                <w:color w:val="auto"/>
                <w:sz w:val="24"/>
                <w:szCs w:val="24"/>
              </w:rPr>
              <w:t xml:space="preserve"> Through Community Kitchens Establishment (CKEs)</w:t>
            </w:r>
          </w:p>
        </w:tc>
        <w:tc>
          <w:tcPr>
            <w:tcW w:w="4881" w:type="dxa"/>
            <w:tcBorders>
              <w:top w:val="single" w:sz="12" w:space="0" w:color="000000"/>
              <w:left w:val="single" w:sz="12" w:space="0" w:color="000000"/>
              <w:bottom w:val="single" w:sz="12" w:space="0" w:color="000000"/>
              <w:right w:val="single" w:sz="12" w:space="0" w:color="000000"/>
            </w:tcBorders>
            <w:vAlign w:val="center"/>
          </w:tcPr>
          <w:p w14:paraId="309805FE" w14:textId="77777777" w:rsidR="00895BAD" w:rsidRDefault="00D952FD" w:rsidP="00B82431">
            <w:pPr>
              <w:spacing w:after="0" w:line="276" w:lineRule="auto"/>
              <w:ind w:left="0" w:right="0" w:firstLine="0"/>
              <w:jc w:val="center"/>
              <w:rPr>
                <w:rFonts w:ascii="Arial" w:hAnsi="Arial" w:cs="Arial"/>
                <w:b/>
                <w:bCs/>
                <w:color w:val="auto"/>
                <w:sz w:val="24"/>
                <w:szCs w:val="24"/>
              </w:rPr>
            </w:pPr>
            <w:r w:rsidRPr="001877C9">
              <w:rPr>
                <w:rFonts w:ascii="Arial" w:hAnsi="Arial" w:cs="Arial"/>
                <w:b/>
                <w:bCs/>
                <w:color w:val="auto"/>
                <w:sz w:val="24"/>
                <w:szCs w:val="24"/>
              </w:rPr>
              <w:t>Poin</w:t>
            </w:r>
            <w:r w:rsidR="002D6EA9" w:rsidRPr="001877C9">
              <w:rPr>
                <w:rFonts w:ascii="Arial" w:hAnsi="Arial" w:cs="Arial"/>
                <w:b/>
                <w:bCs/>
                <w:color w:val="auto"/>
                <w:sz w:val="24"/>
                <w:szCs w:val="24"/>
              </w:rPr>
              <w:t>t of Contact:</w:t>
            </w:r>
          </w:p>
          <w:p w14:paraId="63D3C5BD" w14:textId="28B79753" w:rsidR="007C7408" w:rsidRPr="001877C9" w:rsidRDefault="00895BAD" w:rsidP="00B82431">
            <w:pPr>
              <w:spacing w:after="0" w:line="276" w:lineRule="auto"/>
              <w:ind w:left="0" w:right="0" w:firstLine="0"/>
              <w:jc w:val="center"/>
              <w:rPr>
                <w:rFonts w:ascii="Arial" w:hAnsi="Arial" w:cs="Arial"/>
                <w:color w:val="auto"/>
                <w:sz w:val="24"/>
                <w:szCs w:val="24"/>
              </w:rPr>
            </w:pPr>
            <w:r>
              <w:rPr>
                <w:rFonts w:ascii="Arial" w:hAnsi="Arial" w:cs="Arial"/>
                <w:color w:val="auto"/>
                <w:sz w:val="24"/>
                <w:szCs w:val="24"/>
              </w:rPr>
              <w:t xml:space="preserve">Name: </w:t>
            </w:r>
            <w:r w:rsidR="00A4623E">
              <w:rPr>
                <w:rFonts w:ascii="Arial" w:hAnsi="Arial" w:cs="Arial"/>
                <w:color w:val="auto"/>
                <w:sz w:val="24"/>
                <w:szCs w:val="24"/>
              </w:rPr>
              <w:t>Dawood Zalmai</w:t>
            </w:r>
          </w:p>
          <w:p w14:paraId="4EF121F4" w14:textId="55B8C900" w:rsidR="00895BAD" w:rsidRDefault="00D952FD" w:rsidP="00B82431">
            <w:pPr>
              <w:spacing w:after="0" w:line="276" w:lineRule="auto"/>
              <w:ind w:left="0" w:right="0" w:firstLine="0"/>
              <w:jc w:val="center"/>
              <w:rPr>
                <w:rFonts w:ascii="Arial" w:hAnsi="Arial" w:cs="Arial"/>
                <w:color w:val="auto"/>
                <w:sz w:val="24"/>
                <w:szCs w:val="24"/>
                <w:u w:val="single" w:color="0563C1"/>
              </w:rPr>
            </w:pPr>
            <w:r w:rsidRPr="001877C9">
              <w:rPr>
                <w:rFonts w:ascii="Arial" w:hAnsi="Arial" w:cs="Arial"/>
                <w:color w:val="auto"/>
                <w:sz w:val="24"/>
                <w:szCs w:val="24"/>
              </w:rPr>
              <w:t xml:space="preserve">Email: </w:t>
            </w:r>
            <w:hyperlink r:id="rId8" w:history="1">
              <w:r w:rsidR="00C10F33" w:rsidRPr="002172A5">
                <w:rPr>
                  <w:rStyle w:val="Hyperlink"/>
                  <w:rFonts w:ascii="Arial" w:hAnsi="Arial" w:cs="Arial"/>
                  <w:sz w:val="24"/>
                  <w:szCs w:val="24"/>
                </w:rPr>
                <w:t>sr.procurement@wsta.ngo</w:t>
              </w:r>
            </w:hyperlink>
          </w:p>
          <w:p w14:paraId="4B8A1B34" w14:textId="7FC76806" w:rsidR="007C7408" w:rsidRPr="001877C9" w:rsidRDefault="002D6EA9" w:rsidP="00B82431">
            <w:pPr>
              <w:spacing w:after="0" w:line="276" w:lineRule="auto"/>
              <w:ind w:left="0" w:right="0" w:firstLine="0"/>
              <w:jc w:val="center"/>
              <w:rPr>
                <w:rFonts w:ascii="Arial" w:hAnsi="Arial" w:cs="Arial"/>
                <w:color w:val="auto"/>
                <w:sz w:val="24"/>
                <w:szCs w:val="24"/>
              </w:rPr>
            </w:pPr>
            <w:r w:rsidRPr="001877C9">
              <w:rPr>
                <w:rFonts w:ascii="Arial" w:hAnsi="Arial" w:cs="Arial"/>
                <w:color w:val="auto"/>
                <w:sz w:val="24"/>
                <w:szCs w:val="24"/>
              </w:rPr>
              <w:t>Phone: +93</w:t>
            </w:r>
            <w:r w:rsidR="001830E3" w:rsidRPr="001877C9">
              <w:rPr>
                <w:rFonts w:ascii="Arial" w:hAnsi="Arial" w:cs="Arial"/>
                <w:color w:val="auto"/>
                <w:sz w:val="24"/>
                <w:szCs w:val="24"/>
              </w:rPr>
              <w:t>7</w:t>
            </w:r>
            <w:r w:rsidR="00C10F33">
              <w:rPr>
                <w:rFonts w:ascii="Arial" w:hAnsi="Arial" w:cs="Arial"/>
                <w:color w:val="auto"/>
                <w:sz w:val="24"/>
                <w:szCs w:val="24"/>
              </w:rPr>
              <w:t>04714961</w:t>
            </w:r>
          </w:p>
        </w:tc>
      </w:tr>
      <w:tr w:rsidR="001877C9" w:rsidRPr="001877C9" w14:paraId="320A9E7A" w14:textId="77777777" w:rsidTr="008764D9">
        <w:trPr>
          <w:trHeight w:val="548"/>
        </w:trPr>
        <w:tc>
          <w:tcPr>
            <w:tcW w:w="5243" w:type="dxa"/>
            <w:tcBorders>
              <w:top w:val="single" w:sz="12" w:space="0" w:color="000000"/>
              <w:left w:val="single" w:sz="12" w:space="0" w:color="000000"/>
              <w:bottom w:val="single" w:sz="12" w:space="0" w:color="000000"/>
              <w:right w:val="single" w:sz="12" w:space="0" w:color="000000"/>
            </w:tcBorders>
            <w:vAlign w:val="center"/>
          </w:tcPr>
          <w:p w14:paraId="6E97C4FF" w14:textId="68B7EAA8" w:rsidR="007C7408" w:rsidRPr="001877C9" w:rsidRDefault="008C2D30" w:rsidP="00B82431">
            <w:pPr>
              <w:spacing w:after="0" w:line="276" w:lineRule="auto"/>
              <w:ind w:left="0" w:right="0" w:firstLine="0"/>
              <w:jc w:val="center"/>
              <w:rPr>
                <w:rFonts w:ascii="Arial" w:hAnsi="Arial" w:cs="Arial"/>
                <w:color w:val="auto"/>
                <w:sz w:val="24"/>
                <w:szCs w:val="24"/>
              </w:rPr>
            </w:pPr>
            <w:r w:rsidRPr="001877C9">
              <w:rPr>
                <w:rFonts w:ascii="Arial" w:hAnsi="Arial" w:cs="Arial"/>
                <w:b/>
                <w:bCs/>
                <w:color w:val="auto"/>
                <w:sz w:val="24"/>
                <w:szCs w:val="24"/>
              </w:rPr>
              <w:t xml:space="preserve">Deadline for </w:t>
            </w:r>
            <w:r w:rsidR="00FA3BC4" w:rsidRPr="001877C9">
              <w:rPr>
                <w:rFonts w:ascii="Arial" w:hAnsi="Arial" w:cs="Arial"/>
                <w:b/>
                <w:bCs/>
                <w:color w:val="auto"/>
                <w:sz w:val="24"/>
                <w:szCs w:val="24"/>
              </w:rPr>
              <w:t>Submission</w:t>
            </w:r>
            <w:r w:rsidR="00C10F33">
              <w:rPr>
                <w:rFonts w:ascii="Arial" w:hAnsi="Arial" w:cs="Arial"/>
                <w:b/>
                <w:bCs/>
                <w:color w:val="auto"/>
                <w:sz w:val="24"/>
                <w:szCs w:val="24"/>
              </w:rPr>
              <w:t xml:space="preserve"> of</w:t>
            </w:r>
            <w:r w:rsidR="00FA3BC4" w:rsidRPr="001877C9">
              <w:rPr>
                <w:rFonts w:ascii="Arial" w:hAnsi="Arial" w:cs="Arial"/>
                <w:b/>
                <w:bCs/>
                <w:color w:val="auto"/>
                <w:sz w:val="24"/>
                <w:szCs w:val="24"/>
              </w:rPr>
              <w:t xml:space="preserve"> </w:t>
            </w:r>
            <w:r w:rsidR="001830E3" w:rsidRPr="001877C9">
              <w:rPr>
                <w:rFonts w:ascii="Arial" w:hAnsi="Arial" w:cs="Arial"/>
                <w:b/>
                <w:bCs/>
                <w:color w:val="auto"/>
                <w:sz w:val="24"/>
                <w:szCs w:val="24"/>
              </w:rPr>
              <w:t>ITB</w:t>
            </w:r>
            <w:r w:rsidR="00D952FD" w:rsidRPr="001877C9">
              <w:rPr>
                <w:rFonts w:ascii="Arial" w:hAnsi="Arial" w:cs="Arial"/>
                <w:color w:val="auto"/>
                <w:sz w:val="24"/>
                <w:szCs w:val="24"/>
              </w:rPr>
              <w:t>:</w:t>
            </w:r>
            <w:r w:rsidR="00C0301A" w:rsidRPr="001877C9">
              <w:rPr>
                <w:rFonts w:ascii="Arial" w:hAnsi="Arial" w:cs="Arial"/>
                <w:color w:val="auto"/>
                <w:sz w:val="24"/>
                <w:szCs w:val="24"/>
              </w:rPr>
              <w:t xml:space="preserve"> </w:t>
            </w:r>
            <w:r w:rsidR="00F31059">
              <w:rPr>
                <w:rFonts w:ascii="Arial" w:hAnsi="Arial" w:cs="Arial"/>
                <w:color w:val="auto"/>
                <w:sz w:val="24"/>
                <w:szCs w:val="24"/>
              </w:rPr>
              <w:t>13</w:t>
            </w:r>
            <w:r w:rsidR="00F9292E" w:rsidRPr="001877C9">
              <w:rPr>
                <w:rFonts w:ascii="Arial" w:hAnsi="Arial" w:cs="Arial"/>
                <w:color w:val="auto"/>
                <w:sz w:val="24"/>
                <w:szCs w:val="24"/>
              </w:rPr>
              <w:t>-</w:t>
            </w:r>
            <w:r w:rsidR="00A4623E">
              <w:rPr>
                <w:rFonts w:ascii="Arial" w:hAnsi="Arial" w:cs="Arial"/>
                <w:color w:val="auto"/>
                <w:sz w:val="24"/>
                <w:szCs w:val="24"/>
              </w:rPr>
              <w:t>10</w:t>
            </w:r>
            <w:r w:rsidR="008023C6" w:rsidRPr="001877C9">
              <w:rPr>
                <w:rFonts w:ascii="Arial" w:hAnsi="Arial" w:cs="Arial"/>
                <w:color w:val="auto"/>
                <w:sz w:val="24"/>
                <w:szCs w:val="24"/>
              </w:rPr>
              <w:t>-202</w:t>
            </w:r>
            <w:r w:rsidR="003D0C97" w:rsidRPr="001877C9">
              <w:rPr>
                <w:rFonts w:ascii="Arial" w:hAnsi="Arial" w:cs="Arial"/>
                <w:color w:val="auto"/>
                <w:sz w:val="24"/>
                <w:szCs w:val="24"/>
              </w:rPr>
              <w:t>4</w:t>
            </w:r>
            <w:r w:rsidR="00FB661C">
              <w:rPr>
                <w:rFonts w:ascii="Arial" w:hAnsi="Arial" w:cs="Arial"/>
                <w:color w:val="auto"/>
                <w:sz w:val="24"/>
                <w:szCs w:val="24"/>
              </w:rPr>
              <w:t xml:space="preserve"> up till </w:t>
            </w:r>
            <w:r w:rsidR="00D115AE">
              <w:rPr>
                <w:rFonts w:ascii="Arial" w:hAnsi="Arial" w:cs="Arial"/>
                <w:color w:val="auto"/>
                <w:sz w:val="24"/>
                <w:szCs w:val="24"/>
              </w:rPr>
              <w:t>14</w:t>
            </w:r>
            <w:r w:rsidR="007F526A" w:rsidRPr="001877C9">
              <w:rPr>
                <w:rFonts w:ascii="Arial" w:hAnsi="Arial" w:cs="Arial"/>
                <w:color w:val="auto"/>
                <w:sz w:val="24"/>
                <w:szCs w:val="24"/>
              </w:rPr>
              <w:t>:00</w:t>
            </w:r>
          </w:p>
        </w:tc>
        <w:tc>
          <w:tcPr>
            <w:tcW w:w="4881" w:type="dxa"/>
            <w:tcBorders>
              <w:top w:val="single" w:sz="12" w:space="0" w:color="000000"/>
              <w:left w:val="single" w:sz="12" w:space="0" w:color="000000"/>
              <w:bottom w:val="single" w:sz="12" w:space="0" w:color="000000"/>
              <w:right w:val="single" w:sz="12" w:space="0" w:color="000000"/>
            </w:tcBorders>
            <w:vAlign w:val="center"/>
          </w:tcPr>
          <w:p w14:paraId="4F6D600C" w14:textId="2E7455D1" w:rsidR="007C7408" w:rsidRPr="001877C9" w:rsidRDefault="008C2D30" w:rsidP="00B82431">
            <w:pPr>
              <w:spacing w:after="0" w:line="276" w:lineRule="auto"/>
              <w:ind w:left="0" w:right="0" w:firstLine="0"/>
              <w:jc w:val="center"/>
              <w:rPr>
                <w:rFonts w:ascii="Arial" w:hAnsi="Arial" w:cs="Arial"/>
                <w:color w:val="auto"/>
                <w:sz w:val="24"/>
                <w:szCs w:val="24"/>
              </w:rPr>
            </w:pPr>
            <w:r w:rsidRPr="001877C9">
              <w:rPr>
                <w:rFonts w:ascii="Arial" w:hAnsi="Arial" w:cs="Arial"/>
                <w:b/>
                <w:bCs/>
                <w:color w:val="auto"/>
                <w:sz w:val="24"/>
                <w:szCs w:val="24"/>
              </w:rPr>
              <w:t>Type of Order:</w:t>
            </w:r>
            <w:r w:rsidRPr="001877C9">
              <w:rPr>
                <w:rFonts w:ascii="Arial" w:hAnsi="Arial" w:cs="Arial"/>
                <w:color w:val="auto"/>
                <w:sz w:val="24"/>
                <w:szCs w:val="24"/>
              </w:rPr>
              <w:t xml:space="preserve"> </w:t>
            </w:r>
            <w:r w:rsidR="00296651">
              <w:rPr>
                <w:rFonts w:ascii="Arial" w:hAnsi="Arial" w:cs="Arial"/>
                <w:color w:val="auto"/>
                <w:sz w:val="24"/>
                <w:szCs w:val="24"/>
              </w:rPr>
              <w:t>Contract for Supply of Food Items</w:t>
            </w:r>
          </w:p>
        </w:tc>
      </w:tr>
      <w:tr w:rsidR="001877C9" w:rsidRPr="001877C9" w14:paraId="3EA5C545" w14:textId="77777777" w:rsidTr="008764D9">
        <w:trPr>
          <w:trHeight w:val="805"/>
        </w:trPr>
        <w:tc>
          <w:tcPr>
            <w:tcW w:w="5243" w:type="dxa"/>
            <w:tcBorders>
              <w:top w:val="single" w:sz="12" w:space="0" w:color="000000"/>
              <w:left w:val="single" w:sz="12" w:space="0" w:color="000000"/>
              <w:bottom w:val="single" w:sz="12" w:space="0" w:color="000000"/>
              <w:right w:val="single" w:sz="12" w:space="0" w:color="000000"/>
            </w:tcBorders>
            <w:vAlign w:val="center"/>
          </w:tcPr>
          <w:p w14:paraId="1556967F" w14:textId="1530A1E4" w:rsidR="002D7C1B" w:rsidRPr="001877C9" w:rsidRDefault="006F2496" w:rsidP="00B82431">
            <w:pPr>
              <w:spacing w:after="0" w:line="276" w:lineRule="auto"/>
              <w:ind w:left="0" w:right="0" w:firstLine="0"/>
              <w:jc w:val="center"/>
              <w:rPr>
                <w:rFonts w:ascii="Arial" w:hAnsi="Arial" w:cs="Arial"/>
                <w:color w:val="auto"/>
                <w:sz w:val="24"/>
                <w:szCs w:val="24"/>
              </w:rPr>
            </w:pPr>
            <w:r w:rsidRPr="001877C9">
              <w:rPr>
                <w:rFonts w:ascii="Arial" w:hAnsi="Arial" w:cs="Arial"/>
                <w:b/>
                <w:bCs/>
                <w:color w:val="auto"/>
                <w:sz w:val="24"/>
                <w:szCs w:val="24"/>
              </w:rPr>
              <w:t>Manner of Submission:</w:t>
            </w:r>
            <w:r w:rsidRPr="001877C9">
              <w:rPr>
                <w:rFonts w:ascii="Arial" w:hAnsi="Arial" w:cs="Arial"/>
                <w:color w:val="auto"/>
                <w:sz w:val="24"/>
                <w:szCs w:val="24"/>
              </w:rPr>
              <w:t xml:space="preserve"> Quotation</w:t>
            </w:r>
            <w:r w:rsidR="00D952FD" w:rsidRPr="001877C9">
              <w:rPr>
                <w:rFonts w:ascii="Arial" w:hAnsi="Arial" w:cs="Arial"/>
                <w:color w:val="auto"/>
                <w:sz w:val="24"/>
                <w:szCs w:val="24"/>
              </w:rPr>
              <w:t xml:space="preserve"> to be submitted only</w:t>
            </w:r>
            <w:r w:rsidR="00C10F33">
              <w:rPr>
                <w:rFonts w:ascii="Arial" w:hAnsi="Arial" w:cs="Arial"/>
                <w:color w:val="auto"/>
                <w:sz w:val="24"/>
                <w:szCs w:val="24"/>
              </w:rPr>
              <w:t xml:space="preserve"> through</w:t>
            </w:r>
            <w:r w:rsidR="00D952FD" w:rsidRPr="001877C9">
              <w:rPr>
                <w:rFonts w:ascii="Arial" w:hAnsi="Arial" w:cs="Arial"/>
                <w:color w:val="auto"/>
                <w:sz w:val="24"/>
                <w:szCs w:val="24"/>
              </w:rPr>
              <w:t xml:space="preserve"> hard copy in a seale</w:t>
            </w:r>
            <w:r w:rsidR="00D33896" w:rsidRPr="001877C9">
              <w:rPr>
                <w:rFonts w:ascii="Arial" w:hAnsi="Arial" w:cs="Arial"/>
                <w:color w:val="auto"/>
                <w:sz w:val="24"/>
                <w:szCs w:val="24"/>
              </w:rPr>
              <w:t>d envelope to the address</w:t>
            </w:r>
            <w:r w:rsidR="00531109">
              <w:rPr>
                <w:rFonts w:ascii="Arial" w:hAnsi="Arial" w:cs="Arial"/>
                <w:color w:val="auto"/>
                <w:sz w:val="24"/>
                <w:szCs w:val="24"/>
              </w:rPr>
              <w:t xml:space="preserve"> mentioned herein</w:t>
            </w:r>
            <w:r w:rsidR="00D33896" w:rsidRPr="001877C9">
              <w:rPr>
                <w:rFonts w:ascii="Arial" w:hAnsi="Arial" w:cs="Arial"/>
                <w:color w:val="auto"/>
                <w:sz w:val="24"/>
                <w:szCs w:val="24"/>
              </w:rPr>
              <w:t xml:space="preserve"> </w:t>
            </w:r>
            <w:r w:rsidR="00531109">
              <w:rPr>
                <w:rFonts w:ascii="Arial" w:hAnsi="Arial" w:cs="Arial"/>
                <w:color w:val="auto"/>
                <w:sz w:val="24"/>
                <w:szCs w:val="24"/>
              </w:rPr>
              <w:t>and</w:t>
            </w:r>
            <w:r w:rsidR="00D33896" w:rsidRPr="001877C9">
              <w:rPr>
                <w:rFonts w:ascii="Arial" w:hAnsi="Arial" w:cs="Arial"/>
                <w:color w:val="auto"/>
                <w:sz w:val="24"/>
                <w:szCs w:val="24"/>
              </w:rPr>
              <w:t xml:space="preserve"> </w:t>
            </w:r>
            <w:r w:rsidR="00531109">
              <w:rPr>
                <w:rFonts w:ascii="Arial" w:hAnsi="Arial" w:cs="Arial"/>
                <w:color w:val="auto"/>
                <w:sz w:val="24"/>
                <w:szCs w:val="24"/>
              </w:rPr>
              <w:t>handed over</w:t>
            </w:r>
            <w:r w:rsidR="00D33896" w:rsidRPr="001877C9">
              <w:rPr>
                <w:rFonts w:ascii="Arial" w:hAnsi="Arial" w:cs="Arial"/>
                <w:color w:val="auto"/>
                <w:sz w:val="24"/>
                <w:szCs w:val="24"/>
              </w:rPr>
              <w:t xml:space="preserve"> to </w:t>
            </w:r>
            <w:r w:rsidR="00531109">
              <w:rPr>
                <w:rFonts w:ascii="Arial" w:hAnsi="Arial" w:cs="Arial"/>
                <w:color w:val="auto"/>
                <w:sz w:val="24"/>
                <w:szCs w:val="24"/>
              </w:rPr>
              <w:t>WSTA’s</w:t>
            </w:r>
            <w:r w:rsidR="00D33896" w:rsidRPr="001877C9">
              <w:rPr>
                <w:rFonts w:ascii="Arial" w:hAnsi="Arial" w:cs="Arial"/>
                <w:color w:val="auto"/>
                <w:sz w:val="24"/>
                <w:szCs w:val="24"/>
              </w:rPr>
              <w:t xml:space="preserve"> </w:t>
            </w:r>
            <w:r w:rsidR="00531109">
              <w:rPr>
                <w:rFonts w:ascii="Arial" w:hAnsi="Arial" w:cs="Arial"/>
                <w:color w:val="auto"/>
                <w:sz w:val="24"/>
                <w:szCs w:val="24"/>
              </w:rPr>
              <w:t>verified</w:t>
            </w:r>
            <w:r w:rsidR="00D33896" w:rsidRPr="001877C9">
              <w:rPr>
                <w:rFonts w:ascii="Arial" w:hAnsi="Arial" w:cs="Arial"/>
                <w:color w:val="auto"/>
                <w:sz w:val="24"/>
                <w:szCs w:val="24"/>
              </w:rPr>
              <w:t xml:space="preserve"> staff</w:t>
            </w:r>
            <w:r w:rsidR="00531109">
              <w:rPr>
                <w:rFonts w:ascii="Arial" w:hAnsi="Arial" w:cs="Arial"/>
                <w:color w:val="auto"/>
                <w:sz w:val="24"/>
                <w:szCs w:val="24"/>
              </w:rPr>
              <w:t xml:space="preserve"> members</w:t>
            </w:r>
          </w:p>
        </w:tc>
        <w:tc>
          <w:tcPr>
            <w:tcW w:w="4881" w:type="dxa"/>
            <w:tcBorders>
              <w:top w:val="single" w:sz="12" w:space="0" w:color="000000"/>
              <w:left w:val="single" w:sz="12" w:space="0" w:color="000000"/>
              <w:bottom w:val="single" w:sz="12" w:space="0" w:color="000000"/>
              <w:right w:val="single" w:sz="12" w:space="0" w:color="000000"/>
            </w:tcBorders>
            <w:vAlign w:val="center"/>
          </w:tcPr>
          <w:p w14:paraId="36BE53E8" w14:textId="191FFB47" w:rsidR="00EA0FD6" w:rsidRPr="001877C9" w:rsidRDefault="00D952FD" w:rsidP="00B82431">
            <w:pPr>
              <w:spacing w:after="0" w:line="276" w:lineRule="auto"/>
              <w:ind w:left="0" w:right="0" w:firstLine="0"/>
              <w:jc w:val="center"/>
              <w:rPr>
                <w:rFonts w:ascii="Arial" w:hAnsi="Arial" w:cs="Arial"/>
                <w:color w:val="auto"/>
                <w:sz w:val="24"/>
                <w:szCs w:val="24"/>
                <w:rtl/>
              </w:rPr>
            </w:pPr>
            <w:r w:rsidRPr="001877C9">
              <w:rPr>
                <w:rFonts w:ascii="Arial" w:hAnsi="Arial" w:cs="Arial"/>
                <w:b/>
                <w:bCs/>
                <w:color w:val="auto"/>
                <w:sz w:val="24"/>
                <w:szCs w:val="24"/>
              </w:rPr>
              <w:t>Address:</w:t>
            </w:r>
            <w:r w:rsidR="00114466" w:rsidRPr="001877C9">
              <w:rPr>
                <w:rFonts w:ascii="Arial" w:hAnsi="Arial" w:cs="Arial"/>
                <w:color w:val="auto"/>
                <w:sz w:val="24"/>
                <w:szCs w:val="24"/>
              </w:rPr>
              <w:t xml:space="preserve"> House No</w:t>
            </w:r>
            <w:r w:rsidR="00D115AE">
              <w:rPr>
                <w:rFonts w:ascii="Arial" w:hAnsi="Arial" w:cs="Arial"/>
                <w:color w:val="auto"/>
                <w:sz w:val="24"/>
                <w:szCs w:val="24"/>
              </w:rPr>
              <w:t xml:space="preserve">. </w:t>
            </w:r>
            <w:r w:rsidR="00114466" w:rsidRPr="001877C9">
              <w:rPr>
                <w:rFonts w:ascii="Arial" w:hAnsi="Arial" w:cs="Arial"/>
                <w:color w:val="auto"/>
                <w:sz w:val="24"/>
                <w:szCs w:val="24"/>
              </w:rPr>
              <w:t>25</w:t>
            </w:r>
            <w:r w:rsidR="0080023B" w:rsidRPr="001877C9">
              <w:rPr>
                <w:rFonts w:ascii="Arial" w:hAnsi="Arial" w:cs="Arial"/>
                <w:color w:val="auto"/>
                <w:sz w:val="24"/>
                <w:szCs w:val="24"/>
              </w:rPr>
              <w:t xml:space="preserve">, </w:t>
            </w:r>
            <w:r w:rsidR="00AD48CC" w:rsidRPr="001877C9">
              <w:rPr>
                <w:rFonts w:ascii="Arial" w:hAnsi="Arial" w:cs="Arial"/>
                <w:color w:val="auto"/>
                <w:sz w:val="24"/>
                <w:szCs w:val="24"/>
              </w:rPr>
              <w:t>Street No</w:t>
            </w:r>
            <w:r w:rsidR="00D115AE">
              <w:rPr>
                <w:rFonts w:ascii="Arial" w:hAnsi="Arial" w:cs="Arial"/>
                <w:color w:val="auto"/>
                <w:sz w:val="24"/>
                <w:szCs w:val="24"/>
              </w:rPr>
              <w:t>.</w:t>
            </w:r>
            <w:r w:rsidR="00AD48CC" w:rsidRPr="001877C9">
              <w:rPr>
                <w:rFonts w:ascii="Arial" w:hAnsi="Arial" w:cs="Arial"/>
                <w:color w:val="auto"/>
                <w:sz w:val="24"/>
                <w:szCs w:val="24"/>
              </w:rPr>
              <w:t xml:space="preserve"> </w:t>
            </w:r>
            <w:r w:rsidRPr="001877C9">
              <w:rPr>
                <w:rFonts w:ascii="Arial" w:hAnsi="Arial" w:cs="Arial"/>
                <w:color w:val="auto"/>
                <w:sz w:val="24"/>
                <w:szCs w:val="24"/>
              </w:rPr>
              <w:t>6,</w:t>
            </w:r>
            <w:r w:rsidR="0080023B" w:rsidRPr="001877C9">
              <w:rPr>
                <w:rFonts w:ascii="Arial" w:hAnsi="Arial" w:cs="Arial"/>
                <w:color w:val="auto"/>
                <w:sz w:val="24"/>
                <w:szCs w:val="24"/>
              </w:rPr>
              <w:t xml:space="preserve"> Taimani</w:t>
            </w:r>
            <w:r w:rsidR="00D115AE">
              <w:rPr>
                <w:rFonts w:ascii="Arial" w:hAnsi="Arial" w:cs="Arial"/>
                <w:color w:val="auto"/>
                <w:sz w:val="24"/>
                <w:szCs w:val="24"/>
              </w:rPr>
              <w:t xml:space="preserve"> Sabeqa</w:t>
            </w:r>
            <w:r w:rsidRPr="001877C9">
              <w:rPr>
                <w:rFonts w:ascii="Arial" w:hAnsi="Arial" w:cs="Arial"/>
                <w:color w:val="auto"/>
                <w:sz w:val="24"/>
                <w:szCs w:val="24"/>
              </w:rPr>
              <w:t>, Kabul, Afghanistan</w:t>
            </w:r>
          </w:p>
        </w:tc>
      </w:tr>
    </w:tbl>
    <w:p w14:paraId="5C28D7A1" w14:textId="77777777" w:rsidR="00601FBF" w:rsidRDefault="00601FBF" w:rsidP="00B82431">
      <w:pPr>
        <w:spacing w:after="234" w:line="276" w:lineRule="auto"/>
        <w:ind w:left="0" w:right="0" w:firstLine="0"/>
        <w:jc w:val="left"/>
        <w:rPr>
          <w:rFonts w:ascii="Arial" w:hAnsi="Arial" w:cs="Arial"/>
          <w:b/>
          <w:i/>
          <w:iCs/>
          <w:color w:val="auto"/>
          <w:sz w:val="20"/>
          <w:szCs w:val="20"/>
          <w:u w:val="single"/>
        </w:rPr>
      </w:pPr>
    </w:p>
    <w:p w14:paraId="723208FE" w14:textId="4822050E" w:rsidR="00D16C69" w:rsidRPr="00545DD3" w:rsidRDefault="00D952FD" w:rsidP="00B82431">
      <w:pPr>
        <w:spacing w:after="234" w:line="276" w:lineRule="auto"/>
        <w:ind w:left="0" w:right="0" w:firstLine="0"/>
        <w:jc w:val="left"/>
        <w:rPr>
          <w:rFonts w:ascii="Arial" w:hAnsi="Arial" w:cs="Arial"/>
          <w:b/>
          <w:i/>
          <w:iCs/>
          <w:color w:val="auto"/>
          <w:sz w:val="20"/>
          <w:szCs w:val="20"/>
          <w:u w:val="single"/>
          <w:rtl/>
        </w:rPr>
      </w:pPr>
      <w:r w:rsidRPr="00545DD3">
        <w:rPr>
          <w:rFonts w:ascii="Arial" w:hAnsi="Arial" w:cs="Arial"/>
          <w:b/>
          <w:i/>
          <w:iCs/>
          <w:color w:val="auto"/>
          <w:sz w:val="20"/>
          <w:szCs w:val="20"/>
          <w:u w:val="single"/>
        </w:rPr>
        <w:t>I</w:t>
      </w:r>
      <w:r w:rsidR="00BA1DEA" w:rsidRPr="00545DD3">
        <w:rPr>
          <w:rFonts w:ascii="Arial" w:hAnsi="Arial" w:cs="Arial"/>
          <w:b/>
          <w:i/>
          <w:iCs/>
          <w:color w:val="auto"/>
          <w:sz w:val="20"/>
          <w:szCs w:val="20"/>
          <w:u w:val="single"/>
        </w:rPr>
        <w:t>MPORTANT</w:t>
      </w:r>
      <w:r w:rsidRPr="00545DD3">
        <w:rPr>
          <w:rFonts w:ascii="Arial" w:hAnsi="Arial" w:cs="Arial"/>
          <w:b/>
          <w:i/>
          <w:iCs/>
          <w:color w:val="auto"/>
          <w:sz w:val="20"/>
          <w:szCs w:val="20"/>
          <w:u w:val="single"/>
        </w:rPr>
        <w:t>:</w:t>
      </w:r>
    </w:p>
    <w:p w14:paraId="3F225FE5" w14:textId="000F89A9" w:rsidR="007603EF" w:rsidRDefault="00D952FD" w:rsidP="00B82431">
      <w:pPr>
        <w:spacing w:after="234" w:line="276" w:lineRule="auto"/>
        <w:ind w:left="9" w:right="0"/>
        <w:rPr>
          <w:rFonts w:ascii="Arial" w:hAnsi="Arial" w:cs="Arial"/>
          <w:i/>
          <w:iCs/>
          <w:color w:val="auto"/>
          <w:sz w:val="24"/>
          <w:szCs w:val="24"/>
        </w:rPr>
      </w:pPr>
      <w:r w:rsidRPr="007603EF">
        <w:rPr>
          <w:rFonts w:ascii="Arial" w:hAnsi="Arial" w:cs="Arial"/>
          <w:i/>
          <w:iCs/>
          <w:color w:val="auto"/>
          <w:sz w:val="20"/>
          <w:szCs w:val="20"/>
        </w:rPr>
        <w:t xml:space="preserve">Offers transmitted in any other manner than those indicated above will not be considered. Please note that </w:t>
      </w:r>
      <w:r w:rsidR="00C934BC" w:rsidRPr="007603EF">
        <w:rPr>
          <w:rFonts w:ascii="Arial" w:hAnsi="Arial" w:cs="Arial"/>
          <w:i/>
          <w:iCs/>
          <w:color w:val="auto"/>
          <w:sz w:val="20"/>
          <w:szCs w:val="20"/>
        </w:rPr>
        <w:t xml:space="preserve">if you are sending offers through </w:t>
      </w:r>
      <w:r w:rsidR="007603EF" w:rsidRPr="007603EF">
        <w:rPr>
          <w:rFonts w:ascii="Arial" w:hAnsi="Arial" w:cs="Arial"/>
          <w:i/>
          <w:iCs/>
          <w:color w:val="auto"/>
          <w:sz w:val="20"/>
          <w:szCs w:val="20"/>
        </w:rPr>
        <w:t>courier services</w:t>
      </w:r>
      <w:r w:rsidR="00C934BC" w:rsidRPr="007603EF">
        <w:rPr>
          <w:rFonts w:ascii="Arial" w:hAnsi="Arial" w:cs="Arial"/>
          <w:i/>
          <w:iCs/>
          <w:color w:val="auto"/>
          <w:sz w:val="20"/>
          <w:szCs w:val="20"/>
        </w:rPr>
        <w:t xml:space="preserve"> companies</w:t>
      </w:r>
      <w:r w:rsidR="007603EF" w:rsidRPr="007603EF">
        <w:rPr>
          <w:rFonts w:ascii="Arial" w:hAnsi="Arial" w:cs="Arial"/>
          <w:i/>
          <w:iCs/>
          <w:color w:val="auto"/>
          <w:sz w:val="20"/>
          <w:szCs w:val="20"/>
        </w:rPr>
        <w:t xml:space="preserve">, then </w:t>
      </w:r>
      <w:r w:rsidR="001263BD">
        <w:rPr>
          <w:rFonts w:ascii="Arial" w:hAnsi="Arial" w:cs="Arial"/>
          <w:i/>
          <w:iCs/>
          <w:color w:val="auto"/>
          <w:sz w:val="20"/>
          <w:szCs w:val="20"/>
        </w:rPr>
        <w:t>it shall</w:t>
      </w:r>
      <w:r w:rsidR="00C934BC" w:rsidRPr="007603EF">
        <w:rPr>
          <w:rFonts w:ascii="Arial" w:hAnsi="Arial" w:cs="Arial"/>
          <w:i/>
          <w:iCs/>
          <w:color w:val="auto"/>
          <w:sz w:val="20"/>
          <w:szCs w:val="20"/>
        </w:rPr>
        <w:t xml:space="preserve"> </w:t>
      </w:r>
      <w:r w:rsidRPr="007603EF">
        <w:rPr>
          <w:rFonts w:ascii="Arial" w:hAnsi="Arial" w:cs="Arial"/>
          <w:i/>
          <w:iCs/>
          <w:color w:val="auto"/>
          <w:sz w:val="20"/>
          <w:szCs w:val="20"/>
        </w:rPr>
        <w:t xml:space="preserve">be submitted in </w:t>
      </w:r>
      <w:r w:rsidR="007603EF" w:rsidRPr="007603EF">
        <w:rPr>
          <w:rFonts w:ascii="Arial" w:hAnsi="Arial" w:cs="Arial"/>
          <w:i/>
          <w:iCs/>
          <w:color w:val="auto"/>
          <w:sz w:val="20"/>
          <w:szCs w:val="20"/>
        </w:rPr>
        <w:t xml:space="preserve">a timely manner </w:t>
      </w:r>
      <w:r w:rsidRPr="007603EF">
        <w:rPr>
          <w:rFonts w:ascii="Arial" w:hAnsi="Arial" w:cs="Arial"/>
          <w:i/>
          <w:iCs/>
          <w:color w:val="auto"/>
          <w:sz w:val="20"/>
          <w:szCs w:val="20"/>
        </w:rPr>
        <w:t xml:space="preserve">to be received </w:t>
      </w:r>
      <w:r w:rsidR="007603EF" w:rsidRPr="007603EF">
        <w:rPr>
          <w:rFonts w:ascii="Arial" w:hAnsi="Arial" w:cs="Arial"/>
          <w:i/>
          <w:iCs/>
          <w:color w:val="auto"/>
          <w:sz w:val="20"/>
          <w:szCs w:val="20"/>
        </w:rPr>
        <w:t>before</w:t>
      </w:r>
      <w:r w:rsidRPr="007603EF">
        <w:rPr>
          <w:rFonts w:ascii="Arial" w:hAnsi="Arial" w:cs="Arial"/>
          <w:i/>
          <w:iCs/>
          <w:color w:val="auto"/>
          <w:sz w:val="20"/>
          <w:szCs w:val="20"/>
        </w:rPr>
        <w:t xml:space="preserve"> closing time</w:t>
      </w:r>
      <w:r w:rsidR="00C934BC" w:rsidRPr="007603EF">
        <w:rPr>
          <w:rFonts w:ascii="Arial" w:hAnsi="Arial" w:cs="Arial"/>
          <w:i/>
          <w:iCs/>
          <w:color w:val="auto"/>
          <w:sz w:val="20"/>
          <w:szCs w:val="20"/>
        </w:rPr>
        <w:t xml:space="preserve">, otherwise it will be not </w:t>
      </w:r>
      <w:r w:rsidR="007603EF" w:rsidRPr="007603EF">
        <w:rPr>
          <w:rFonts w:ascii="Arial" w:hAnsi="Arial" w:cs="Arial"/>
          <w:i/>
          <w:iCs/>
          <w:color w:val="auto"/>
          <w:sz w:val="20"/>
          <w:szCs w:val="20"/>
        </w:rPr>
        <w:t>considered</w:t>
      </w:r>
      <w:r w:rsidRPr="007603EF">
        <w:rPr>
          <w:rFonts w:ascii="Arial" w:hAnsi="Arial" w:cs="Arial"/>
          <w:i/>
          <w:iCs/>
          <w:color w:val="auto"/>
          <w:sz w:val="20"/>
          <w:szCs w:val="20"/>
        </w:rPr>
        <w:t>.</w:t>
      </w:r>
    </w:p>
    <w:p w14:paraId="4C45425A" w14:textId="210F8CBC" w:rsidR="00542879" w:rsidRPr="006530A2" w:rsidRDefault="00C017E2" w:rsidP="00B82431">
      <w:pPr>
        <w:spacing w:line="276" w:lineRule="auto"/>
        <w:jc w:val="left"/>
        <w:rPr>
          <w:rFonts w:ascii="Arial" w:hAnsi="Arial" w:cs="Arial"/>
          <w:b/>
          <w:color w:val="auto"/>
          <w:sz w:val="28"/>
          <w:szCs w:val="28"/>
          <w:u w:color="000000"/>
        </w:rPr>
      </w:pPr>
      <w:r w:rsidRPr="006530A2">
        <w:rPr>
          <w:rFonts w:ascii="Arial" w:hAnsi="Arial" w:cs="Arial"/>
          <w:b/>
          <w:color w:val="0070C0"/>
          <w:sz w:val="32"/>
          <w:szCs w:val="32"/>
          <w:u w:color="000000"/>
        </w:rPr>
        <w:lastRenderedPageBreak/>
        <w:t>I</w:t>
      </w:r>
      <w:r w:rsidR="00D952FD" w:rsidRPr="006530A2">
        <w:rPr>
          <w:rFonts w:ascii="Arial" w:hAnsi="Arial" w:cs="Arial"/>
          <w:b/>
          <w:color w:val="0070C0"/>
          <w:sz w:val="32"/>
          <w:szCs w:val="32"/>
          <w:u w:color="000000"/>
        </w:rPr>
        <w:t>ntroduction</w:t>
      </w:r>
    </w:p>
    <w:p w14:paraId="2EFF6C9C" w14:textId="77777777" w:rsidR="00F67672" w:rsidRDefault="00F67672" w:rsidP="00B82431">
      <w:pPr>
        <w:spacing w:line="276" w:lineRule="auto"/>
        <w:rPr>
          <w:rFonts w:ascii="Arial" w:hAnsi="Arial" w:cs="Arial"/>
          <w:bCs/>
          <w:color w:val="auto"/>
          <w:sz w:val="24"/>
          <w:szCs w:val="24"/>
          <w:u w:color="000000"/>
        </w:rPr>
      </w:pPr>
    </w:p>
    <w:p w14:paraId="7F03B2AC" w14:textId="4BEBC55D" w:rsidR="007C7408" w:rsidRDefault="00542879" w:rsidP="00B82431">
      <w:pPr>
        <w:spacing w:line="276" w:lineRule="auto"/>
        <w:rPr>
          <w:rFonts w:ascii="Arial" w:hAnsi="Arial" w:cs="Arial"/>
          <w:bCs/>
          <w:color w:val="auto"/>
          <w:sz w:val="24"/>
          <w:szCs w:val="24"/>
          <w:u w:color="000000"/>
        </w:rPr>
      </w:pPr>
      <w:r w:rsidRPr="00542879">
        <w:rPr>
          <w:rFonts w:ascii="Arial" w:hAnsi="Arial" w:cs="Arial"/>
          <w:bCs/>
          <w:color w:val="auto"/>
          <w:sz w:val="24"/>
          <w:szCs w:val="24"/>
          <w:u w:color="000000"/>
        </w:rPr>
        <w:t>W</w:t>
      </w:r>
      <w:r w:rsidR="00D952FD" w:rsidRPr="00542879">
        <w:rPr>
          <w:rFonts w:ascii="Arial" w:hAnsi="Arial" w:cs="Arial"/>
          <w:bCs/>
          <w:color w:val="auto"/>
          <w:sz w:val="24"/>
          <w:szCs w:val="24"/>
          <w:u w:color="000000"/>
        </w:rPr>
        <w:t>atan</w:t>
      </w:r>
      <w:r w:rsidR="00D56DB5" w:rsidRPr="00542879">
        <w:rPr>
          <w:rFonts w:ascii="Arial" w:hAnsi="Arial" w:cs="Arial"/>
          <w:bCs/>
          <w:color w:val="auto"/>
          <w:sz w:val="24"/>
          <w:szCs w:val="24"/>
          <w:u w:color="000000"/>
        </w:rPr>
        <w:t>’s</w:t>
      </w:r>
      <w:r w:rsidR="00D952FD" w:rsidRPr="00542879">
        <w:rPr>
          <w:rFonts w:ascii="Arial" w:hAnsi="Arial" w:cs="Arial"/>
          <w:bCs/>
          <w:color w:val="auto"/>
          <w:sz w:val="24"/>
          <w:szCs w:val="24"/>
          <w:u w:color="000000"/>
        </w:rPr>
        <w:t xml:space="preserve"> Social and Technical Service Association </w:t>
      </w:r>
      <w:r w:rsidR="00D56DB5" w:rsidRPr="00542879">
        <w:rPr>
          <w:rFonts w:ascii="Arial" w:hAnsi="Arial" w:cs="Arial"/>
          <w:bCs/>
          <w:color w:val="auto"/>
          <w:sz w:val="24"/>
          <w:szCs w:val="24"/>
          <w:u w:color="000000"/>
        </w:rPr>
        <w:t>(</w:t>
      </w:r>
      <w:r w:rsidR="00D952FD" w:rsidRPr="00542879">
        <w:rPr>
          <w:rFonts w:ascii="Arial" w:hAnsi="Arial" w:cs="Arial"/>
          <w:bCs/>
          <w:color w:val="auto"/>
          <w:sz w:val="24"/>
          <w:szCs w:val="24"/>
          <w:u w:color="000000"/>
        </w:rPr>
        <w:t>WSTA</w:t>
      </w:r>
      <w:r w:rsidR="00D56DB5" w:rsidRPr="00542879">
        <w:rPr>
          <w:rFonts w:ascii="Arial" w:hAnsi="Arial" w:cs="Arial"/>
          <w:bCs/>
          <w:color w:val="auto"/>
          <w:sz w:val="24"/>
          <w:szCs w:val="24"/>
          <w:u w:color="000000"/>
        </w:rPr>
        <w:t>)</w:t>
      </w:r>
      <w:r w:rsidR="00D952FD" w:rsidRPr="00542879">
        <w:rPr>
          <w:rFonts w:ascii="Arial" w:hAnsi="Arial" w:cs="Arial"/>
          <w:bCs/>
          <w:color w:val="auto"/>
          <w:sz w:val="24"/>
          <w:szCs w:val="24"/>
          <w:u w:color="000000"/>
        </w:rPr>
        <w:t xml:space="preserve"> is a humanitarian</w:t>
      </w:r>
      <w:r w:rsidR="00D56DB5" w:rsidRPr="00542879">
        <w:rPr>
          <w:rFonts w:ascii="Arial" w:hAnsi="Arial" w:cs="Arial"/>
          <w:bCs/>
          <w:color w:val="auto"/>
          <w:sz w:val="24"/>
          <w:szCs w:val="24"/>
          <w:u w:color="000000"/>
        </w:rPr>
        <w:t xml:space="preserve"> </w:t>
      </w:r>
      <w:r w:rsidR="00D952FD" w:rsidRPr="00542879">
        <w:rPr>
          <w:rFonts w:ascii="Arial" w:hAnsi="Arial" w:cs="Arial"/>
          <w:bCs/>
          <w:color w:val="auto"/>
          <w:sz w:val="24"/>
          <w:szCs w:val="24"/>
          <w:u w:color="000000"/>
        </w:rPr>
        <w:t>organization, established in 1992 for the purpose of humanitarian assistance t</w:t>
      </w:r>
      <w:r w:rsidR="00D56DB5" w:rsidRPr="00542879">
        <w:rPr>
          <w:rFonts w:ascii="Arial" w:hAnsi="Arial" w:cs="Arial"/>
          <w:bCs/>
          <w:color w:val="auto"/>
          <w:sz w:val="24"/>
          <w:szCs w:val="24"/>
          <w:u w:color="000000"/>
        </w:rPr>
        <w:t xml:space="preserve">o </w:t>
      </w:r>
      <w:r w:rsidR="00D952FD" w:rsidRPr="00542879">
        <w:rPr>
          <w:rFonts w:ascii="Arial" w:hAnsi="Arial" w:cs="Arial"/>
          <w:bCs/>
          <w:color w:val="auto"/>
          <w:sz w:val="24"/>
          <w:szCs w:val="24"/>
          <w:u w:color="000000"/>
        </w:rPr>
        <w:t xml:space="preserve">Afghans in Pakistan and Afghanistan. </w:t>
      </w:r>
      <w:r w:rsidR="003C4B31">
        <w:rPr>
          <w:rFonts w:ascii="Arial" w:hAnsi="Arial" w:cs="Arial"/>
          <w:bCs/>
          <w:color w:val="auto"/>
          <w:sz w:val="24"/>
          <w:szCs w:val="24"/>
          <w:u w:color="000000"/>
        </w:rPr>
        <w:t>WSTA</w:t>
      </w:r>
      <w:r w:rsidR="00D952FD" w:rsidRPr="00542879">
        <w:rPr>
          <w:rFonts w:ascii="Arial" w:hAnsi="Arial" w:cs="Arial"/>
          <w:bCs/>
          <w:color w:val="auto"/>
          <w:sz w:val="24"/>
          <w:szCs w:val="24"/>
          <w:u w:color="000000"/>
        </w:rPr>
        <w:t xml:space="preserve"> has been registered with the Ministry Economy and </w:t>
      </w:r>
      <w:r w:rsidR="003C4B31">
        <w:rPr>
          <w:rFonts w:ascii="Arial" w:hAnsi="Arial" w:cs="Arial"/>
          <w:bCs/>
          <w:color w:val="auto"/>
          <w:sz w:val="24"/>
          <w:szCs w:val="24"/>
          <w:u w:color="000000"/>
        </w:rPr>
        <w:t>is</w:t>
      </w:r>
      <w:r w:rsidR="00D952FD" w:rsidRPr="00542879">
        <w:rPr>
          <w:rFonts w:ascii="Arial" w:hAnsi="Arial" w:cs="Arial"/>
          <w:bCs/>
          <w:color w:val="auto"/>
          <w:sz w:val="24"/>
          <w:szCs w:val="24"/>
          <w:u w:color="000000"/>
        </w:rPr>
        <w:t xml:space="preserve"> permi</w:t>
      </w:r>
      <w:r w:rsidR="003C4B31">
        <w:rPr>
          <w:rFonts w:ascii="Arial" w:hAnsi="Arial" w:cs="Arial"/>
          <w:bCs/>
          <w:color w:val="auto"/>
          <w:sz w:val="24"/>
          <w:szCs w:val="24"/>
          <w:u w:color="000000"/>
        </w:rPr>
        <w:t>tted</w:t>
      </w:r>
      <w:r w:rsidR="00D952FD" w:rsidRPr="00542879">
        <w:rPr>
          <w:rFonts w:ascii="Arial" w:hAnsi="Arial" w:cs="Arial"/>
          <w:bCs/>
          <w:color w:val="auto"/>
          <w:sz w:val="24"/>
          <w:szCs w:val="24"/>
          <w:u w:color="000000"/>
        </w:rPr>
        <w:t xml:space="preserve"> to </w:t>
      </w:r>
      <w:r w:rsidR="003C4B31">
        <w:rPr>
          <w:rFonts w:ascii="Arial" w:hAnsi="Arial" w:cs="Arial"/>
          <w:bCs/>
          <w:color w:val="auto"/>
          <w:sz w:val="24"/>
          <w:szCs w:val="24"/>
          <w:u w:color="000000"/>
        </w:rPr>
        <w:t>operate</w:t>
      </w:r>
      <w:r w:rsidR="00D952FD" w:rsidRPr="00542879">
        <w:rPr>
          <w:rFonts w:ascii="Arial" w:hAnsi="Arial" w:cs="Arial"/>
          <w:bCs/>
          <w:color w:val="auto"/>
          <w:sz w:val="24"/>
          <w:szCs w:val="24"/>
          <w:u w:color="000000"/>
        </w:rPr>
        <w:t xml:space="preserve"> all over the country.</w:t>
      </w:r>
      <w:r w:rsidR="00ED5597">
        <w:rPr>
          <w:rFonts w:ascii="Arial" w:hAnsi="Arial" w:cs="Arial"/>
          <w:bCs/>
          <w:color w:val="auto"/>
          <w:sz w:val="24"/>
          <w:szCs w:val="24"/>
          <w:u w:color="000000"/>
        </w:rPr>
        <w:t xml:space="preserve"> </w:t>
      </w:r>
      <w:r w:rsidR="00ED5597" w:rsidRPr="00ED5597">
        <w:rPr>
          <w:rFonts w:ascii="Arial" w:hAnsi="Arial" w:cs="Arial"/>
          <w:bCs/>
          <w:color w:val="auto"/>
          <w:sz w:val="24"/>
          <w:szCs w:val="24"/>
          <w:u w:color="000000"/>
        </w:rPr>
        <w:t xml:space="preserve">Our vision is that all people in Afghanistan will have access to basic needs such as emergency food, water, shelter, education, health </w:t>
      </w:r>
      <w:r w:rsidR="00ED5597">
        <w:rPr>
          <w:rFonts w:ascii="Arial" w:hAnsi="Arial" w:cs="Arial"/>
          <w:bCs/>
          <w:color w:val="auto"/>
          <w:sz w:val="24"/>
          <w:szCs w:val="24"/>
          <w:u w:color="000000"/>
        </w:rPr>
        <w:t>facilities</w:t>
      </w:r>
      <w:r w:rsidR="00ED5597" w:rsidRPr="00ED5597">
        <w:rPr>
          <w:rFonts w:ascii="Arial" w:hAnsi="Arial" w:cs="Arial"/>
          <w:bCs/>
          <w:color w:val="auto"/>
          <w:sz w:val="24"/>
          <w:szCs w:val="24"/>
          <w:u w:color="000000"/>
        </w:rPr>
        <w:t xml:space="preserve"> and </w:t>
      </w:r>
      <w:r w:rsidR="00ED5597">
        <w:rPr>
          <w:rFonts w:ascii="Arial" w:hAnsi="Arial" w:cs="Arial"/>
          <w:bCs/>
          <w:color w:val="auto"/>
          <w:sz w:val="24"/>
          <w:szCs w:val="24"/>
          <w:u w:color="000000"/>
        </w:rPr>
        <w:t>j</w:t>
      </w:r>
      <w:r w:rsidR="00ED5597" w:rsidRPr="00ED5597">
        <w:rPr>
          <w:rFonts w:ascii="Arial" w:hAnsi="Arial" w:cs="Arial"/>
          <w:bCs/>
          <w:color w:val="auto"/>
          <w:sz w:val="24"/>
          <w:szCs w:val="24"/>
          <w:u w:color="000000"/>
        </w:rPr>
        <w:t>ob opportunities.</w:t>
      </w:r>
      <w:r w:rsidR="00ED5597">
        <w:rPr>
          <w:rFonts w:ascii="Arial" w:hAnsi="Arial" w:cs="Arial"/>
          <w:bCs/>
          <w:color w:val="auto"/>
          <w:sz w:val="24"/>
          <w:szCs w:val="24"/>
          <w:u w:color="000000"/>
        </w:rPr>
        <w:t xml:space="preserve"> </w:t>
      </w:r>
      <w:r w:rsidR="00ED5597" w:rsidRPr="00ED5597">
        <w:rPr>
          <w:rFonts w:ascii="Arial" w:hAnsi="Arial" w:cs="Arial"/>
          <w:bCs/>
          <w:color w:val="auto"/>
          <w:sz w:val="24"/>
          <w:szCs w:val="24"/>
          <w:u w:color="000000"/>
        </w:rPr>
        <w:t>WSTA is committed to enhance</w:t>
      </w:r>
      <w:r w:rsidR="00774DB8">
        <w:rPr>
          <w:rFonts w:ascii="Arial" w:hAnsi="Arial" w:cs="Arial"/>
          <w:bCs/>
          <w:color w:val="auto"/>
          <w:sz w:val="24"/>
          <w:szCs w:val="24"/>
          <w:u w:color="000000"/>
        </w:rPr>
        <w:t xml:space="preserve"> the</w:t>
      </w:r>
      <w:r w:rsidR="00ED5597" w:rsidRPr="00ED5597">
        <w:rPr>
          <w:rFonts w:ascii="Arial" w:hAnsi="Arial" w:cs="Arial"/>
          <w:bCs/>
          <w:color w:val="auto"/>
          <w:sz w:val="24"/>
          <w:szCs w:val="24"/>
          <w:u w:color="000000"/>
        </w:rPr>
        <w:t xml:space="preserve"> empowerment of communities through</w:t>
      </w:r>
      <w:r w:rsidR="000E3344">
        <w:rPr>
          <w:rFonts w:ascii="Arial" w:hAnsi="Arial" w:cs="Arial"/>
          <w:bCs/>
          <w:color w:val="auto"/>
          <w:sz w:val="24"/>
          <w:szCs w:val="24"/>
          <w:u w:color="000000"/>
        </w:rPr>
        <w:t>:</w:t>
      </w:r>
      <w:r w:rsidR="00ED5597" w:rsidRPr="00ED5597">
        <w:rPr>
          <w:rFonts w:ascii="Arial" w:hAnsi="Arial" w:cs="Arial"/>
          <w:bCs/>
          <w:color w:val="auto"/>
          <w:sz w:val="24"/>
          <w:szCs w:val="24"/>
          <w:u w:color="000000"/>
        </w:rPr>
        <w:t xml:space="preserve"> </w:t>
      </w:r>
      <w:r w:rsidR="000E3344" w:rsidRPr="00ED5597">
        <w:rPr>
          <w:rFonts w:ascii="Arial" w:hAnsi="Arial" w:cs="Arial"/>
          <w:bCs/>
          <w:color w:val="auto"/>
          <w:sz w:val="24"/>
          <w:szCs w:val="24"/>
          <w:u w:color="000000"/>
        </w:rPr>
        <w:t>restoration</w:t>
      </w:r>
      <w:r w:rsidR="00ED5597" w:rsidRPr="00ED5597">
        <w:rPr>
          <w:rFonts w:ascii="Arial" w:hAnsi="Arial" w:cs="Arial"/>
          <w:bCs/>
          <w:color w:val="auto"/>
          <w:sz w:val="24"/>
          <w:szCs w:val="24"/>
          <w:u w:color="000000"/>
        </w:rPr>
        <w:t xml:space="preserve"> of </w:t>
      </w:r>
      <w:r w:rsidR="00A837D1">
        <w:rPr>
          <w:rFonts w:ascii="Arial" w:hAnsi="Arial" w:cs="Arial"/>
          <w:bCs/>
          <w:color w:val="auto"/>
          <w:sz w:val="24"/>
          <w:szCs w:val="24"/>
          <w:u w:color="000000"/>
        </w:rPr>
        <w:t>obliterated</w:t>
      </w:r>
      <w:r w:rsidR="00865956">
        <w:rPr>
          <w:rFonts w:ascii="Arial" w:hAnsi="Arial" w:cs="Arial"/>
          <w:bCs/>
          <w:color w:val="auto"/>
          <w:sz w:val="24"/>
          <w:szCs w:val="24"/>
          <w:u w:color="000000"/>
        </w:rPr>
        <w:t xml:space="preserve"> </w:t>
      </w:r>
      <w:r w:rsidR="00ED5597" w:rsidRPr="00ED5597">
        <w:rPr>
          <w:rFonts w:ascii="Arial" w:hAnsi="Arial" w:cs="Arial"/>
          <w:bCs/>
          <w:color w:val="auto"/>
          <w:sz w:val="24"/>
          <w:szCs w:val="24"/>
          <w:u w:color="000000"/>
        </w:rPr>
        <w:t>public welfare</w:t>
      </w:r>
      <w:r w:rsidR="00A837D1">
        <w:rPr>
          <w:rFonts w:ascii="Arial" w:hAnsi="Arial" w:cs="Arial"/>
          <w:bCs/>
          <w:color w:val="auto"/>
          <w:sz w:val="24"/>
          <w:szCs w:val="24"/>
          <w:u w:color="000000"/>
        </w:rPr>
        <w:t xml:space="preserve"> systems</w:t>
      </w:r>
      <w:r w:rsidR="00ED5597" w:rsidRPr="00ED5597">
        <w:rPr>
          <w:rFonts w:ascii="Arial" w:hAnsi="Arial" w:cs="Arial"/>
          <w:bCs/>
          <w:color w:val="auto"/>
          <w:sz w:val="24"/>
          <w:szCs w:val="24"/>
          <w:u w:color="000000"/>
        </w:rPr>
        <w:t xml:space="preserve">, </w:t>
      </w:r>
      <w:r w:rsidR="00ED5597">
        <w:rPr>
          <w:rFonts w:ascii="Arial" w:hAnsi="Arial" w:cs="Arial"/>
          <w:bCs/>
          <w:color w:val="auto"/>
          <w:sz w:val="24"/>
          <w:szCs w:val="24"/>
          <w:u w:color="000000"/>
        </w:rPr>
        <w:t>i</w:t>
      </w:r>
      <w:r w:rsidR="00ED5597" w:rsidRPr="00ED5597">
        <w:rPr>
          <w:rFonts w:ascii="Arial" w:hAnsi="Arial" w:cs="Arial"/>
          <w:bCs/>
          <w:color w:val="auto"/>
          <w:sz w:val="24"/>
          <w:szCs w:val="24"/>
          <w:u w:color="000000"/>
        </w:rPr>
        <w:t>rrigation system</w:t>
      </w:r>
      <w:r w:rsidR="00ED5597">
        <w:rPr>
          <w:rFonts w:ascii="Arial" w:hAnsi="Arial" w:cs="Arial"/>
          <w:bCs/>
          <w:color w:val="auto"/>
          <w:sz w:val="24"/>
          <w:szCs w:val="24"/>
          <w:u w:color="000000"/>
        </w:rPr>
        <w:t>s</w:t>
      </w:r>
      <w:r w:rsidR="00ED5597" w:rsidRPr="00ED5597">
        <w:rPr>
          <w:rFonts w:ascii="Arial" w:hAnsi="Arial" w:cs="Arial"/>
          <w:bCs/>
          <w:color w:val="auto"/>
          <w:sz w:val="24"/>
          <w:szCs w:val="24"/>
          <w:u w:color="000000"/>
        </w:rPr>
        <w:t xml:space="preserve">, </w:t>
      </w:r>
      <w:r w:rsidR="009C7D45">
        <w:rPr>
          <w:rFonts w:ascii="Arial" w:hAnsi="Arial" w:cs="Arial"/>
          <w:bCs/>
          <w:color w:val="auto"/>
          <w:sz w:val="24"/>
          <w:szCs w:val="24"/>
          <w:u w:color="000000"/>
        </w:rPr>
        <w:t>forming</w:t>
      </w:r>
      <w:r w:rsidR="00ED5597" w:rsidRPr="00ED5597">
        <w:rPr>
          <w:rFonts w:ascii="Arial" w:hAnsi="Arial" w:cs="Arial"/>
          <w:bCs/>
          <w:color w:val="auto"/>
          <w:sz w:val="24"/>
          <w:szCs w:val="24"/>
          <w:u w:color="000000"/>
        </w:rPr>
        <w:t xml:space="preserve"> </w:t>
      </w:r>
      <w:r w:rsidR="00A837D1">
        <w:rPr>
          <w:rFonts w:ascii="Arial" w:hAnsi="Arial" w:cs="Arial"/>
          <w:bCs/>
          <w:color w:val="auto"/>
          <w:sz w:val="24"/>
          <w:szCs w:val="24"/>
          <w:u w:color="000000"/>
        </w:rPr>
        <w:t>a</w:t>
      </w:r>
      <w:r w:rsidR="00ED5597" w:rsidRPr="00ED5597">
        <w:rPr>
          <w:rFonts w:ascii="Arial" w:hAnsi="Arial" w:cs="Arial"/>
          <w:bCs/>
          <w:color w:val="auto"/>
          <w:sz w:val="24"/>
          <w:szCs w:val="24"/>
          <w:u w:color="000000"/>
        </w:rPr>
        <w:t xml:space="preserve">nimal raising farms, </w:t>
      </w:r>
      <w:r w:rsidR="00ED5597">
        <w:rPr>
          <w:rFonts w:ascii="Arial" w:hAnsi="Arial" w:cs="Arial"/>
          <w:bCs/>
          <w:color w:val="auto"/>
          <w:sz w:val="24"/>
          <w:szCs w:val="24"/>
          <w:u w:color="000000"/>
        </w:rPr>
        <w:t>i</w:t>
      </w:r>
      <w:r w:rsidR="00ED5597" w:rsidRPr="00ED5597">
        <w:rPr>
          <w:rFonts w:ascii="Arial" w:hAnsi="Arial" w:cs="Arial"/>
          <w:bCs/>
          <w:color w:val="auto"/>
          <w:sz w:val="24"/>
          <w:szCs w:val="24"/>
          <w:u w:color="000000"/>
        </w:rPr>
        <w:t xml:space="preserve">mprovement of </w:t>
      </w:r>
      <w:r w:rsidR="00ED5597">
        <w:rPr>
          <w:rFonts w:ascii="Arial" w:hAnsi="Arial" w:cs="Arial"/>
          <w:bCs/>
          <w:color w:val="auto"/>
          <w:sz w:val="24"/>
          <w:szCs w:val="24"/>
          <w:u w:color="000000"/>
        </w:rPr>
        <w:t>h</w:t>
      </w:r>
      <w:r w:rsidR="00ED5597" w:rsidRPr="00ED5597">
        <w:rPr>
          <w:rFonts w:ascii="Arial" w:hAnsi="Arial" w:cs="Arial"/>
          <w:bCs/>
          <w:color w:val="auto"/>
          <w:sz w:val="24"/>
          <w:szCs w:val="24"/>
          <w:u w:color="000000"/>
        </w:rPr>
        <w:t xml:space="preserve">andicraft </w:t>
      </w:r>
      <w:r w:rsidR="00ED5597">
        <w:rPr>
          <w:rFonts w:ascii="Arial" w:hAnsi="Arial" w:cs="Arial"/>
          <w:bCs/>
          <w:color w:val="auto"/>
          <w:sz w:val="24"/>
          <w:szCs w:val="24"/>
          <w:u w:color="000000"/>
        </w:rPr>
        <w:t>and</w:t>
      </w:r>
      <w:r w:rsidR="00ED5597" w:rsidRPr="00ED5597">
        <w:rPr>
          <w:rFonts w:ascii="Arial" w:hAnsi="Arial" w:cs="Arial"/>
          <w:bCs/>
          <w:color w:val="auto"/>
          <w:sz w:val="24"/>
          <w:szCs w:val="24"/>
          <w:u w:color="000000"/>
        </w:rPr>
        <w:t xml:space="preserve"> small</w:t>
      </w:r>
      <w:r w:rsidR="000E3344">
        <w:rPr>
          <w:rFonts w:ascii="Arial" w:hAnsi="Arial" w:cs="Arial"/>
          <w:bCs/>
          <w:color w:val="auto"/>
          <w:sz w:val="24"/>
          <w:szCs w:val="24"/>
          <w:u w:color="000000"/>
        </w:rPr>
        <w:t>er local</w:t>
      </w:r>
      <w:r w:rsidR="00ED5597" w:rsidRPr="00ED5597">
        <w:rPr>
          <w:rFonts w:ascii="Arial" w:hAnsi="Arial" w:cs="Arial"/>
          <w:bCs/>
          <w:color w:val="auto"/>
          <w:sz w:val="24"/>
          <w:szCs w:val="24"/>
          <w:u w:color="000000"/>
        </w:rPr>
        <w:t xml:space="preserve"> industries, </w:t>
      </w:r>
      <w:r w:rsidR="00ED5597">
        <w:rPr>
          <w:rFonts w:ascii="Arial" w:hAnsi="Arial" w:cs="Arial"/>
          <w:bCs/>
          <w:color w:val="auto"/>
          <w:sz w:val="24"/>
          <w:szCs w:val="24"/>
          <w:u w:color="000000"/>
        </w:rPr>
        <w:t>w</w:t>
      </w:r>
      <w:r w:rsidR="00ED5597" w:rsidRPr="00ED5597">
        <w:rPr>
          <w:rFonts w:ascii="Arial" w:hAnsi="Arial" w:cs="Arial"/>
          <w:bCs/>
          <w:color w:val="auto"/>
          <w:sz w:val="24"/>
          <w:szCs w:val="24"/>
          <w:u w:color="000000"/>
        </w:rPr>
        <w:t xml:space="preserve">omen empowerment activities, </w:t>
      </w:r>
      <w:r w:rsidR="00ED5597">
        <w:rPr>
          <w:rFonts w:ascii="Arial" w:hAnsi="Arial" w:cs="Arial"/>
          <w:bCs/>
          <w:color w:val="auto"/>
          <w:sz w:val="24"/>
          <w:szCs w:val="24"/>
          <w:u w:color="000000"/>
        </w:rPr>
        <w:t>p</w:t>
      </w:r>
      <w:r w:rsidR="00ED5597" w:rsidRPr="00ED5597">
        <w:rPr>
          <w:rFonts w:ascii="Arial" w:hAnsi="Arial" w:cs="Arial"/>
          <w:bCs/>
          <w:color w:val="auto"/>
          <w:sz w:val="24"/>
          <w:szCs w:val="24"/>
          <w:u w:color="000000"/>
        </w:rPr>
        <w:t xml:space="preserve">rotection of IDPs &amp; </w:t>
      </w:r>
      <w:r w:rsidR="00ED5597">
        <w:rPr>
          <w:rFonts w:ascii="Arial" w:hAnsi="Arial" w:cs="Arial"/>
          <w:bCs/>
          <w:color w:val="auto"/>
          <w:sz w:val="24"/>
          <w:szCs w:val="24"/>
          <w:u w:color="000000"/>
        </w:rPr>
        <w:t>r</w:t>
      </w:r>
      <w:r w:rsidR="00ED5597" w:rsidRPr="00ED5597">
        <w:rPr>
          <w:rFonts w:ascii="Arial" w:hAnsi="Arial" w:cs="Arial"/>
          <w:bCs/>
          <w:color w:val="auto"/>
          <w:sz w:val="24"/>
          <w:szCs w:val="24"/>
          <w:u w:color="000000"/>
        </w:rPr>
        <w:t xml:space="preserve">eturnees and </w:t>
      </w:r>
      <w:r w:rsidR="00ED5597">
        <w:rPr>
          <w:rFonts w:ascii="Arial" w:hAnsi="Arial" w:cs="Arial"/>
          <w:bCs/>
          <w:color w:val="auto"/>
          <w:sz w:val="24"/>
          <w:szCs w:val="24"/>
          <w:u w:color="000000"/>
        </w:rPr>
        <w:t>struggle</w:t>
      </w:r>
      <w:r w:rsidR="00ED5597" w:rsidRPr="00ED5597">
        <w:rPr>
          <w:rFonts w:ascii="Arial" w:hAnsi="Arial" w:cs="Arial"/>
          <w:bCs/>
          <w:color w:val="auto"/>
          <w:sz w:val="24"/>
          <w:szCs w:val="24"/>
          <w:u w:color="000000"/>
        </w:rPr>
        <w:t xml:space="preserve"> with gender inequality.</w:t>
      </w:r>
    </w:p>
    <w:p w14:paraId="7B28AABC" w14:textId="62E5DD67" w:rsidR="004C28E6" w:rsidRDefault="004C28E6" w:rsidP="00B82431">
      <w:pPr>
        <w:spacing w:line="276" w:lineRule="auto"/>
        <w:ind w:left="0" w:firstLine="0"/>
        <w:jc w:val="left"/>
        <w:rPr>
          <w:rFonts w:ascii="Arial" w:hAnsi="Arial" w:cs="Arial"/>
          <w:color w:val="auto"/>
          <w:sz w:val="24"/>
          <w:szCs w:val="24"/>
        </w:rPr>
      </w:pPr>
    </w:p>
    <w:p w14:paraId="276BA9B6" w14:textId="685A772B" w:rsidR="00C63FCD" w:rsidRDefault="00C63FCD" w:rsidP="00B82431">
      <w:pPr>
        <w:spacing w:line="276" w:lineRule="auto"/>
        <w:ind w:left="0" w:firstLine="0"/>
        <w:jc w:val="left"/>
        <w:rPr>
          <w:rFonts w:ascii="Arial" w:hAnsi="Arial" w:cs="Arial"/>
          <w:color w:val="auto"/>
          <w:sz w:val="24"/>
          <w:szCs w:val="24"/>
        </w:rPr>
      </w:pPr>
    </w:p>
    <w:p w14:paraId="622AE295" w14:textId="60A4B4EA" w:rsidR="001407BD" w:rsidRPr="006530A2" w:rsidRDefault="001407BD" w:rsidP="00B82431">
      <w:pPr>
        <w:spacing w:line="276" w:lineRule="auto"/>
        <w:jc w:val="left"/>
        <w:rPr>
          <w:rFonts w:ascii="Arial" w:hAnsi="Arial" w:cs="Arial"/>
          <w:b/>
          <w:color w:val="0070C0"/>
          <w:sz w:val="32"/>
          <w:szCs w:val="32"/>
          <w:u w:color="000000"/>
        </w:rPr>
      </w:pPr>
      <w:r w:rsidRPr="006530A2">
        <w:rPr>
          <w:rFonts w:ascii="Arial" w:hAnsi="Arial" w:cs="Arial"/>
          <w:b/>
          <w:color w:val="0070C0"/>
          <w:sz w:val="32"/>
          <w:szCs w:val="32"/>
          <w:u w:color="000000"/>
        </w:rPr>
        <w:t>Scope of Work</w:t>
      </w:r>
    </w:p>
    <w:p w14:paraId="619E1A42" w14:textId="77777777" w:rsidR="00F67672" w:rsidRDefault="00F67672" w:rsidP="00B82431">
      <w:pPr>
        <w:spacing w:after="34" w:line="276" w:lineRule="auto"/>
        <w:ind w:left="0" w:right="-9" w:firstLine="0"/>
        <w:rPr>
          <w:rFonts w:ascii="Arial" w:hAnsi="Arial" w:cs="Arial"/>
          <w:color w:val="auto"/>
          <w:sz w:val="24"/>
          <w:szCs w:val="24"/>
        </w:rPr>
      </w:pPr>
    </w:p>
    <w:p w14:paraId="07F7AA2B" w14:textId="43872E31" w:rsidR="00155B3C" w:rsidRPr="00155B3C" w:rsidRDefault="00155B3C" w:rsidP="00155B3C">
      <w:pPr>
        <w:spacing w:after="34" w:line="276" w:lineRule="auto"/>
        <w:ind w:left="0" w:right="-9" w:firstLine="0"/>
        <w:rPr>
          <w:rFonts w:ascii="Arial" w:hAnsi="Arial" w:cs="Arial"/>
          <w:color w:val="auto"/>
          <w:sz w:val="24"/>
          <w:szCs w:val="24"/>
        </w:rPr>
      </w:pPr>
      <w:r w:rsidRPr="00155B3C">
        <w:rPr>
          <w:rFonts w:ascii="Arial" w:hAnsi="Arial" w:cs="Arial"/>
          <w:color w:val="auto"/>
          <w:sz w:val="24"/>
          <w:szCs w:val="24"/>
        </w:rPr>
        <w:t>This SOW outlines the requirements and expectations for the supplier contracted to provide food items for the project (the project aims to prepare and distribute cooked meals to vulnerable community members) in</w:t>
      </w:r>
      <w:r w:rsidR="00824240">
        <w:rPr>
          <w:rFonts w:ascii="Arial" w:hAnsi="Arial" w:cs="Arial"/>
          <w:color w:val="auto"/>
          <w:sz w:val="24"/>
          <w:szCs w:val="24"/>
        </w:rPr>
        <w:t xml:space="preserve"> Center of</w:t>
      </w:r>
      <w:r w:rsidRPr="00155B3C">
        <w:rPr>
          <w:rFonts w:ascii="Arial" w:hAnsi="Arial" w:cs="Arial"/>
          <w:color w:val="auto"/>
          <w:sz w:val="24"/>
          <w:szCs w:val="24"/>
        </w:rPr>
        <w:t xml:space="preserve"> Ghazni Province which establishes a clear framework for the supplier’s responsibilities in providing food items, ensuring that community needs are met effectively and efficiently.</w:t>
      </w:r>
    </w:p>
    <w:p w14:paraId="4347F46F" w14:textId="77777777" w:rsidR="00155B3C" w:rsidRPr="00155B3C" w:rsidRDefault="00155B3C" w:rsidP="00155B3C">
      <w:pPr>
        <w:spacing w:after="34" w:line="276" w:lineRule="auto"/>
        <w:ind w:left="0" w:right="-9" w:firstLine="0"/>
        <w:rPr>
          <w:rFonts w:ascii="Arial" w:hAnsi="Arial" w:cs="Arial"/>
          <w:color w:val="auto"/>
          <w:sz w:val="24"/>
          <w:szCs w:val="24"/>
        </w:rPr>
      </w:pPr>
    </w:p>
    <w:p w14:paraId="3A7924BC" w14:textId="7DA7B734" w:rsidR="00155B3C" w:rsidRPr="00155B3C" w:rsidRDefault="00155B3C" w:rsidP="00155B3C">
      <w:pPr>
        <w:spacing w:after="34" w:line="276" w:lineRule="auto"/>
        <w:ind w:left="0" w:right="-9" w:firstLine="0"/>
        <w:rPr>
          <w:rFonts w:ascii="Arial" w:hAnsi="Arial" w:cs="Arial"/>
          <w:color w:val="auto"/>
          <w:sz w:val="24"/>
          <w:szCs w:val="24"/>
        </w:rPr>
      </w:pPr>
      <w:r w:rsidRPr="00155B3C">
        <w:rPr>
          <w:rFonts w:ascii="Arial" w:hAnsi="Arial" w:cs="Arial"/>
          <w:color w:val="auto"/>
          <w:sz w:val="24"/>
          <w:szCs w:val="24"/>
        </w:rPr>
        <w:t xml:space="preserve">1. </w:t>
      </w:r>
      <w:r w:rsidR="009C4C12">
        <w:rPr>
          <w:rFonts w:ascii="Arial" w:hAnsi="Arial" w:cs="Arial"/>
          <w:color w:val="auto"/>
          <w:sz w:val="24"/>
          <w:szCs w:val="24"/>
        </w:rPr>
        <w:t>Responsibilities</w:t>
      </w:r>
    </w:p>
    <w:p w14:paraId="5483150A" w14:textId="20432DFC"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To source high-quality food items that meet nutritional standards.</w:t>
      </w:r>
    </w:p>
    <w:p w14:paraId="5F78C8CA" w14:textId="262C30E4"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To ensure timely delivery of food items for efficient meal preparation.</w:t>
      </w:r>
    </w:p>
    <w:p w14:paraId="4D8D15C5" w14:textId="4F42C779"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 xml:space="preserve">Identify </w:t>
      </w:r>
      <w:r w:rsidR="005367EE">
        <w:rPr>
          <w:rFonts w:ascii="Arial" w:hAnsi="Arial" w:cs="Arial"/>
          <w:color w:val="auto"/>
          <w:sz w:val="24"/>
          <w:szCs w:val="24"/>
        </w:rPr>
        <w:t xml:space="preserve">related </w:t>
      </w:r>
      <w:r w:rsidRPr="00155B3C">
        <w:rPr>
          <w:rFonts w:ascii="Arial" w:hAnsi="Arial" w:cs="Arial"/>
          <w:color w:val="auto"/>
          <w:sz w:val="24"/>
          <w:szCs w:val="24"/>
        </w:rPr>
        <w:t>potential risks such as availability and pricing fluctuations.</w:t>
      </w:r>
    </w:p>
    <w:p w14:paraId="3888FB29" w14:textId="1A3380B0"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Develop contingency plans to mitigate supply disruptions.</w:t>
      </w:r>
    </w:p>
    <w:p w14:paraId="7A183081" w14:textId="44DC9177"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Communicate any challenges or delays promptly.</w:t>
      </w:r>
    </w:p>
    <w:p w14:paraId="0D09B230" w14:textId="5CC55E8A"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Oversee the procurement process and coordinate with the supplier.</w:t>
      </w:r>
    </w:p>
    <w:p w14:paraId="48058F83" w14:textId="1AC8CBF2"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The supplier will provide bi-weekly reports on food delivery and inventory status.</w:t>
      </w:r>
    </w:p>
    <w:p w14:paraId="185F77A6" w14:textId="2444C767"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Address any quality issues or discrepancies promptly through designated communication channels.</w:t>
      </w:r>
    </w:p>
    <w:p w14:paraId="217DD3BA" w14:textId="77777777" w:rsidR="00155B3C" w:rsidRPr="00155B3C" w:rsidRDefault="00155B3C" w:rsidP="00155B3C">
      <w:pPr>
        <w:spacing w:after="34" w:line="276" w:lineRule="auto"/>
        <w:ind w:left="0" w:right="-9" w:firstLine="0"/>
        <w:rPr>
          <w:rFonts w:ascii="Arial" w:hAnsi="Arial" w:cs="Arial"/>
          <w:color w:val="auto"/>
          <w:sz w:val="24"/>
          <w:szCs w:val="24"/>
        </w:rPr>
      </w:pPr>
    </w:p>
    <w:p w14:paraId="733057CA" w14:textId="2AA8A1E9" w:rsidR="00155B3C" w:rsidRPr="00155B3C" w:rsidRDefault="00155B3C" w:rsidP="00155B3C">
      <w:pPr>
        <w:spacing w:after="34" w:line="276" w:lineRule="auto"/>
        <w:ind w:left="0" w:right="-9" w:firstLine="0"/>
        <w:rPr>
          <w:rFonts w:ascii="Arial" w:hAnsi="Arial" w:cs="Arial"/>
          <w:color w:val="auto"/>
          <w:sz w:val="24"/>
          <w:szCs w:val="24"/>
        </w:rPr>
      </w:pPr>
      <w:r w:rsidRPr="00155B3C">
        <w:rPr>
          <w:rFonts w:ascii="Arial" w:hAnsi="Arial" w:cs="Arial"/>
          <w:color w:val="auto"/>
          <w:sz w:val="24"/>
          <w:szCs w:val="24"/>
        </w:rPr>
        <w:t xml:space="preserve">2. </w:t>
      </w:r>
      <w:r w:rsidR="00624479">
        <w:rPr>
          <w:rFonts w:ascii="Arial" w:hAnsi="Arial" w:cs="Arial"/>
          <w:color w:val="auto"/>
          <w:sz w:val="24"/>
          <w:szCs w:val="24"/>
        </w:rPr>
        <w:t>Pricing</w:t>
      </w:r>
    </w:p>
    <w:p w14:paraId="2E64E8C4" w14:textId="7042617F" w:rsidR="00624479" w:rsidRPr="00155B3C" w:rsidRDefault="00155B3C" w:rsidP="00624479">
      <w:pPr>
        <w:spacing w:after="34" w:line="276" w:lineRule="auto"/>
        <w:ind w:left="0" w:right="-9" w:firstLine="0"/>
        <w:rPr>
          <w:rFonts w:ascii="Arial" w:hAnsi="Arial" w:cs="Arial"/>
          <w:color w:val="auto"/>
          <w:sz w:val="24"/>
          <w:szCs w:val="24"/>
        </w:rPr>
      </w:pPr>
      <w:r w:rsidRPr="00155B3C">
        <w:rPr>
          <w:rFonts w:ascii="Arial" w:hAnsi="Arial" w:cs="Arial"/>
          <w:color w:val="auto"/>
          <w:sz w:val="24"/>
          <w:szCs w:val="24"/>
        </w:rPr>
        <w:t>The supplier will be responsible for providing the following list of food items according to the annexed BOQ:</w:t>
      </w:r>
    </w:p>
    <w:p w14:paraId="6FB332F6" w14:textId="4E121CEE"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Rice</w:t>
      </w:r>
    </w:p>
    <w:p w14:paraId="48B6FE34" w14:textId="27ECB94B"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Beans</w:t>
      </w:r>
    </w:p>
    <w:p w14:paraId="2F42EE07" w14:textId="3F8D3C20"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Peas</w:t>
      </w:r>
    </w:p>
    <w:p w14:paraId="35B253EB" w14:textId="28487536"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Split Peas</w:t>
      </w:r>
    </w:p>
    <w:p w14:paraId="154A1BE4" w14:textId="7EC56D6F"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Oil</w:t>
      </w:r>
    </w:p>
    <w:p w14:paraId="571CB22C" w14:textId="77042CD6"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Salt</w:t>
      </w:r>
    </w:p>
    <w:p w14:paraId="02EC329B" w14:textId="76391522"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lastRenderedPageBreak/>
        <w:t>Onion</w:t>
      </w:r>
    </w:p>
    <w:p w14:paraId="3A5E1803" w14:textId="06ECC240"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Tomato</w:t>
      </w:r>
    </w:p>
    <w:p w14:paraId="46CBEB4E" w14:textId="43E4BF55"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Spices</w:t>
      </w:r>
    </w:p>
    <w:p w14:paraId="180EF35E" w14:textId="77777777" w:rsidR="00155B3C" w:rsidRPr="00155B3C" w:rsidRDefault="00155B3C" w:rsidP="00155B3C">
      <w:pPr>
        <w:spacing w:after="34" w:line="276" w:lineRule="auto"/>
        <w:ind w:left="0" w:right="-9" w:firstLine="0"/>
        <w:rPr>
          <w:rFonts w:ascii="Arial" w:hAnsi="Arial" w:cs="Arial"/>
          <w:color w:val="auto"/>
          <w:sz w:val="24"/>
          <w:szCs w:val="24"/>
        </w:rPr>
      </w:pPr>
    </w:p>
    <w:p w14:paraId="109B236F" w14:textId="77777777" w:rsidR="00155B3C" w:rsidRPr="00155B3C" w:rsidRDefault="00155B3C" w:rsidP="00155B3C">
      <w:pPr>
        <w:spacing w:after="34" w:line="276" w:lineRule="auto"/>
        <w:ind w:left="0" w:right="-9" w:firstLine="0"/>
        <w:rPr>
          <w:rFonts w:ascii="Arial" w:hAnsi="Arial" w:cs="Arial"/>
          <w:color w:val="auto"/>
          <w:sz w:val="24"/>
          <w:szCs w:val="24"/>
        </w:rPr>
      </w:pPr>
      <w:r w:rsidRPr="00155B3C">
        <w:rPr>
          <w:rFonts w:ascii="Arial" w:hAnsi="Arial" w:cs="Arial"/>
          <w:color w:val="auto"/>
          <w:sz w:val="24"/>
          <w:szCs w:val="24"/>
        </w:rPr>
        <w:t>3. Quality Assurance</w:t>
      </w:r>
    </w:p>
    <w:p w14:paraId="2AAB1B56" w14:textId="248021C3"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Ensure all food items meet local health and safety standards.</w:t>
      </w:r>
    </w:p>
    <w:p w14:paraId="01448D0F" w14:textId="629C0650"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Source food items from reliable local or regional suppliers, emphasizing local products when possible.</w:t>
      </w:r>
    </w:p>
    <w:p w14:paraId="3DE4319F" w14:textId="16AB080D"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Ensure compliance with this SOW and deliver quality products on time.</w:t>
      </w:r>
    </w:p>
    <w:p w14:paraId="76506AF0" w14:textId="3A609E29" w:rsidR="00155B3C" w:rsidRPr="00155B3C" w:rsidRDefault="00155B3C" w:rsidP="009C4C12">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Conduct regular assessments of food quality and supplier performance.</w:t>
      </w:r>
    </w:p>
    <w:p w14:paraId="06237E1D" w14:textId="77777777" w:rsidR="00155B3C" w:rsidRPr="00155B3C" w:rsidRDefault="00155B3C" w:rsidP="00155B3C">
      <w:pPr>
        <w:spacing w:after="34" w:line="276" w:lineRule="auto"/>
        <w:ind w:left="0" w:right="-9" w:firstLine="0"/>
        <w:rPr>
          <w:rFonts w:ascii="Arial" w:hAnsi="Arial" w:cs="Arial"/>
          <w:color w:val="auto"/>
          <w:sz w:val="24"/>
          <w:szCs w:val="24"/>
        </w:rPr>
      </w:pPr>
    </w:p>
    <w:p w14:paraId="1AA9DB01" w14:textId="77777777" w:rsidR="00155B3C" w:rsidRPr="00155B3C" w:rsidRDefault="00155B3C" w:rsidP="00155B3C">
      <w:pPr>
        <w:spacing w:after="34" w:line="276" w:lineRule="auto"/>
        <w:ind w:left="0" w:right="-9" w:firstLine="0"/>
        <w:rPr>
          <w:rFonts w:ascii="Arial" w:hAnsi="Arial" w:cs="Arial"/>
          <w:color w:val="auto"/>
          <w:sz w:val="24"/>
          <w:szCs w:val="24"/>
        </w:rPr>
      </w:pPr>
      <w:r w:rsidRPr="00155B3C">
        <w:rPr>
          <w:rFonts w:ascii="Arial" w:hAnsi="Arial" w:cs="Arial"/>
          <w:color w:val="auto"/>
          <w:sz w:val="24"/>
          <w:szCs w:val="24"/>
        </w:rPr>
        <w:t>4. Delivery</w:t>
      </w:r>
    </w:p>
    <w:p w14:paraId="01437F3F" w14:textId="116CA640" w:rsidR="00155B3C" w:rsidRPr="00155B3C" w:rsidRDefault="00155B3C" w:rsidP="00EF1D86">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Deliver food items to designated locations in</w:t>
      </w:r>
      <w:r w:rsidR="00824240">
        <w:rPr>
          <w:rFonts w:ascii="Arial" w:hAnsi="Arial" w:cs="Arial"/>
          <w:color w:val="auto"/>
          <w:sz w:val="24"/>
          <w:szCs w:val="24"/>
        </w:rPr>
        <w:t xml:space="preserve"> Center of</w:t>
      </w:r>
      <w:r w:rsidRPr="00155B3C">
        <w:rPr>
          <w:rFonts w:ascii="Arial" w:hAnsi="Arial" w:cs="Arial"/>
          <w:color w:val="auto"/>
          <w:sz w:val="24"/>
          <w:szCs w:val="24"/>
        </w:rPr>
        <w:t xml:space="preserve"> Ghazni Province.</w:t>
      </w:r>
    </w:p>
    <w:p w14:paraId="15754B1D" w14:textId="2D584942" w:rsidR="00155B3C" w:rsidRPr="00155B3C" w:rsidRDefault="00155B3C" w:rsidP="00EF1D86">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Specify delivery schedules and ensure punctuality.</w:t>
      </w:r>
    </w:p>
    <w:p w14:paraId="4FCF45FE" w14:textId="2EFF2D76" w:rsidR="00155B3C" w:rsidRPr="00155B3C" w:rsidRDefault="00155B3C" w:rsidP="00EF1D86">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Maintain an adequate supply to meet the project's demands.</w:t>
      </w:r>
    </w:p>
    <w:p w14:paraId="5DBCF7ED" w14:textId="0E7FE275" w:rsidR="00155B3C" w:rsidRPr="00155B3C" w:rsidRDefault="00155B3C" w:rsidP="00EF1D86">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Provide reports on inventory levels to project managers.</w:t>
      </w:r>
    </w:p>
    <w:p w14:paraId="35802EBE" w14:textId="77777777" w:rsidR="00155B3C" w:rsidRPr="00155B3C" w:rsidRDefault="00155B3C" w:rsidP="00155B3C">
      <w:pPr>
        <w:spacing w:after="34" w:line="276" w:lineRule="auto"/>
        <w:ind w:left="0" w:right="-9" w:firstLine="0"/>
        <w:rPr>
          <w:rFonts w:ascii="Arial" w:hAnsi="Arial" w:cs="Arial"/>
          <w:color w:val="auto"/>
          <w:sz w:val="24"/>
          <w:szCs w:val="24"/>
        </w:rPr>
      </w:pPr>
    </w:p>
    <w:p w14:paraId="118DFB3B" w14:textId="77777777" w:rsidR="00155B3C" w:rsidRPr="00155B3C" w:rsidRDefault="00155B3C" w:rsidP="00155B3C">
      <w:pPr>
        <w:spacing w:after="34" w:line="276" w:lineRule="auto"/>
        <w:ind w:left="0" w:right="-9" w:firstLine="0"/>
        <w:rPr>
          <w:rFonts w:ascii="Arial" w:hAnsi="Arial" w:cs="Arial"/>
          <w:color w:val="auto"/>
          <w:sz w:val="24"/>
          <w:szCs w:val="24"/>
        </w:rPr>
      </w:pPr>
      <w:r w:rsidRPr="00155B3C">
        <w:rPr>
          <w:rFonts w:ascii="Arial" w:hAnsi="Arial" w:cs="Arial"/>
          <w:color w:val="auto"/>
          <w:sz w:val="24"/>
          <w:szCs w:val="24"/>
        </w:rPr>
        <w:t>5. Timeline</w:t>
      </w:r>
    </w:p>
    <w:p w14:paraId="0EEBAF7F" w14:textId="7B7424D5" w:rsidR="00155B3C" w:rsidRPr="00155B3C" w:rsidRDefault="00155B3C" w:rsidP="00EF1D86">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 xml:space="preserve">Contract Duration (Estimate): </w:t>
      </w:r>
      <w:r w:rsidR="00C2069F">
        <w:rPr>
          <w:rFonts w:ascii="Arial" w:hAnsi="Arial" w:cs="Arial"/>
          <w:color w:val="auto"/>
          <w:sz w:val="24"/>
          <w:szCs w:val="24"/>
        </w:rPr>
        <w:t>1 October 2024</w:t>
      </w:r>
      <w:r w:rsidRPr="00155B3C">
        <w:rPr>
          <w:rFonts w:ascii="Arial" w:hAnsi="Arial" w:cs="Arial"/>
          <w:color w:val="auto"/>
          <w:sz w:val="24"/>
          <w:szCs w:val="24"/>
        </w:rPr>
        <w:t xml:space="preserve"> to </w:t>
      </w:r>
      <w:r w:rsidR="00C2069F">
        <w:rPr>
          <w:rFonts w:ascii="Arial" w:hAnsi="Arial" w:cs="Arial"/>
          <w:color w:val="auto"/>
          <w:sz w:val="24"/>
          <w:szCs w:val="24"/>
        </w:rPr>
        <w:t>28 February 2025</w:t>
      </w:r>
      <w:r w:rsidRPr="00155B3C">
        <w:rPr>
          <w:rFonts w:ascii="Arial" w:hAnsi="Arial" w:cs="Arial"/>
          <w:color w:val="auto"/>
          <w:sz w:val="24"/>
          <w:szCs w:val="24"/>
        </w:rPr>
        <w:t>.</w:t>
      </w:r>
    </w:p>
    <w:p w14:paraId="24A36CB3" w14:textId="45BF71FB" w:rsidR="00F3699B" w:rsidRPr="009B78AD" w:rsidRDefault="00155B3C" w:rsidP="00EF1D86">
      <w:pPr>
        <w:numPr>
          <w:ilvl w:val="0"/>
          <w:numId w:val="16"/>
        </w:numPr>
        <w:spacing w:line="276" w:lineRule="auto"/>
        <w:ind w:right="0" w:hanging="360"/>
        <w:rPr>
          <w:rFonts w:ascii="Arial" w:hAnsi="Arial" w:cs="Arial"/>
          <w:color w:val="auto"/>
          <w:sz w:val="24"/>
          <w:szCs w:val="24"/>
        </w:rPr>
      </w:pPr>
      <w:r w:rsidRPr="00155B3C">
        <w:rPr>
          <w:rFonts w:ascii="Arial" w:hAnsi="Arial" w:cs="Arial"/>
          <w:color w:val="auto"/>
          <w:sz w:val="24"/>
          <w:szCs w:val="24"/>
        </w:rPr>
        <w:t>Delivery Schedule: Weekly deliveries of food items, with adjustments as necessary based on demand.</w:t>
      </w:r>
    </w:p>
    <w:p w14:paraId="23ADA531" w14:textId="77777777" w:rsidR="00F3699B" w:rsidRPr="0040533D" w:rsidRDefault="00F3699B" w:rsidP="00B82431">
      <w:pPr>
        <w:spacing w:after="34" w:line="276" w:lineRule="auto"/>
        <w:ind w:left="0" w:right="-9" w:firstLine="0"/>
        <w:jc w:val="left"/>
        <w:rPr>
          <w:rFonts w:ascii="Arial" w:hAnsi="Arial" w:cs="Arial"/>
          <w:color w:val="auto"/>
          <w:sz w:val="24"/>
          <w:szCs w:val="24"/>
        </w:rPr>
      </w:pPr>
    </w:p>
    <w:p w14:paraId="527213DC" w14:textId="61DAD86C" w:rsidR="005247D9" w:rsidRPr="00331E1F" w:rsidRDefault="005247D9" w:rsidP="00B82431">
      <w:pPr>
        <w:spacing w:after="34" w:line="276" w:lineRule="auto"/>
        <w:ind w:left="0" w:right="-9" w:firstLine="0"/>
        <w:jc w:val="left"/>
        <w:rPr>
          <w:rFonts w:ascii="Arial" w:hAnsi="Arial" w:cs="Arial"/>
          <w:i/>
          <w:iCs/>
          <w:color w:val="auto"/>
          <w:sz w:val="24"/>
          <w:szCs w:val="24"/>
        </w:rPr>
      </w:pPr>
      <w:r w:rsidRPr="00331E1F">
        <w:rPr>
          <w:rFonts w:ascii="Arial" w:hAnsi="Arial" w:cs="Arial"/>
          <w:i/>
          <w:iCs/>
          <w:color w:val="auto"/>
          <w:sz w:val="24"/>
          <w:szCs w:val="24"/>
        </w:rPr>
        <w:t xml:space="preserve">Please see the below tables </w:t>
      </w:r>
      <w:r w:rsidR="004239BF" w:rsidRPr="00331E1F">
        <w:rPr>
          <w:rFonts w:ascii="Arial" w:hAnsi="Arial" w:cs="Arial"/>
          <w:i/>
          <w:iCs/>
          <w:color w:val="auto"/>
          <w:sz w:val="24"/>
          <w:szCs w:val="24"/>
        </w:rPr>
        <w:t>in A</w:t>
      </w:r>
      <w:r w:rsidR="00916C5E">
        <w:rPr>
          <w:rFonts w:ascii="Arial" w:hAnsi="Arial" w:cs="Arial"/>
          <w:i/>
          <w:iCs/>
          <w:color w:val="auto"/>
          <w:sz w:val="24"/>
          <w:szCs w:val="24"/>
        </w:rPr>
        <w:t>nnex</w:t>
      </w:r>
      <w:r w:rsidR="00622CB7">
        <w:rPr>
          <w:rFonts w:ascii="Arial" w:hAnsi="Arial" w:cs="Arial"/>
          <w:i/>
          <w:iCs/>
          <w:color w:val="auto"/>
          <w:sz w:val="24"/>
          <w:szCs w:val="24"/>
        </w:rPr>
        <w:t>-</w:t>
      </w:r>
      <w:r w:rsidR="004239BF" w:rsidRPr="00331E1F">
        <w:rPr>
          <w:rFonts w:ascii="Arial" w:hAnsi="Arial" w:cs="Arial"/>
          <w:i/>
          <w:iCs/>
          <w:color w:val="auto"/>
          <w:sz w:val="24"/>
          <w:szCs w:val="24"/>
        </w:rPr>
        <w:t xml:space="preserve">“B” </w:t>
      </w:r>
      <w:r w:rsidRPr="00331E1F">
        <w:rPr>
          <w:rFonts w:ascii="Arial" w:hAnsi="Arial" w:cs="Arial"/>
          <w:i/>
          <w:iCs/>
          <w:color w:val="auto"/>
          <w:sz w:val="24"/>
          <w:szCs w:val="24"/>
        </w:rPr>
        <w:t>for specifications and details.</w:t>
      </w:r>
    </w:p>
    <w:p w14:paraId="23413E2C" w14:textId="50BB50DE" w:rsidR="00416B18" w:rsidRPr="00EB703A" w:rsidRDefault="004239BF" w:rsidP="00EB703A">
      <w:pPr>
        <w:spacing w:after="34" w:line="276" w:lineRule="auto"/>
        <w:ind w:left="10" w:right="-9" w:hanging="15"/>
        <w:jc w:val="left"/>
        <w:rPr>
          <w:rFonts w:ascii="Arial" w:hAnsi="Arial" w:cs="Arial"/>
          <w:i/>
          <w:iCs/>
          <w:color w:val="auto"/>
          <w:sz w:val="24"/>
          <w:szCs w:val="24"/>
        </w:rPr>
      </w:pPr>
      <w:r w:rsidRPr="00331E1F">
        <w:rPr>
          <w:rFonts w:ascii="Arial" w:hAnsi="Arial" w:cs="Arial"/>
          <w:i/>
          <w:iCs/>
          <w:color w:val="auto"/>
          <w:sz w:val="24"/>
          <w:szCs w:val="24"/>
        </w:rPr>
        <w:t>Kindly Provide your quoted prices in the same Annex</w:t>
      </w:r>
      <w:r w:rsidR="00622CB7">
        <w:rPr>
          <w:rFonts w:ascii="Arial" w:hAnsi="Arial" w:cs="Arial"/>
          <w:i/>
          <w:iCs/>
          <w:color w:val="auto"/>
          <w:sz w:val="24"/>
          <w:szCs w:val="24"/>
        </w:rPr>
        <w:t>-</w:t>
      </w:r>
      <w:r w:rsidRPr="00331E1F">
        <w:rPr>
          <w:rFonts w:ascii="Arial" w:hAnsi="Arial" w:cs="Arial"/>
          <w:i/>
          <w:iCs/>
          <w:color w:val="auto"/>
          <w:sz w:val="24"/>
          <w:szCs w:val="24"/>
        </w:rPr>
        <w:t>“B”</w:t>
      </w:r>
      <w:r w:rsidR="00331E1F">
        <w:rPr>
          <w:rFonts w:ascii="Arial" w:hAnsi="Arial" w:cs="Arial"/>
          <w:i/>
          <w:iCs/>
          <w:color w:val="auto"/>
          <w:sz w:val="24"/>
          <w:szCs w:val="24"/>
        </w:rPr>
        <w:t>.</w:t>
      </w:r>
    </w:p>
    <w:p w14:paraId="5A1BBF78" w14:textId="758D3309" w:rsidR="009B78AD" w:rsidRDefault="009B78AD" w:rsidP="0061687A">
      <w:pPr>
        <w:spacing w:after="34" w:line="276" w:lineRule="auto"/>
        <w:ind w:left="10" w:right="-9" w:hanging="15"/>
        <w:jc w:val="left"/>
        <w:rPr>
          <w:rFonts w:ascii="Arial" w:hAnsi="Arial" w:cs="Arial"/>
          <w:color w:val="auto"/>
          <w:sz w:val="24"/>
          <w:szCs w:val="24"/>
        </w:rPr>
      </w:pPr>
    </w:p>
    <w:p w14:paraId="44EBD54F" w14:textId="77777777" w:rsidR="009B78AD" w:rsidRPr="0061687A" w:rsidRDefault="009B78AD" w:rsidP="0061687A">
      <w:pPr>
        <w:spacing w:after="34" w:line="276" w:lineRule="auto"/>
        <w:ind w:left="10" w:right="-9" w:hanging="15"/>
        <w:jc w:val="left"/>
        <w:rPr>
          <w:rFonts w:ascii="Arial" w:hAnsi="Arial" w:cs="Arial"/>
          <w:color w:val="auto"/>
          <w:sz w:val="24"/>
          <w:szCs w:val="24"/>
        </w:rPr>
      </w:pPr>
    </w:p>
    <w:p w14:paraId="7F605A84" w14:textId="63801336" w:rsidR="00EC3ECE" w:rsidRPr="001877C9" w:rsidRDefault="00EC3ECE" w:rsidP="00B82431">
      <w:pPr>
        <w:spacing w:after="223" w:line="276" w:lineRule="auto"/>
        <w:ind w:left="0" w:right="0" w:firstLine="0"/>
        <w:jc w:val="left"/>
        <w:rPr>
          <w:rFonts w:ascii="Arial" w:hAnsi="Arial" w:cs="Arial"/>
          <w:b/>
          <w:color w:val="auto"/>
          <w:sz w:val="24"/>
          <w:szCs w:val="24"/>
          <w:u w:color="000000"/>
        </w:rPr>
      </w:pPr>
      <w:r w:rsidRPr="006530A2">
        <w:rPr>
          <w:rFonts w:ascii="Arial" w:hAnsi="Arial" w:cs="Arial"/>
          <w:b/>
          <w:color w:val="0070C0"/>
          <w:sz w:val="32"/>
          <w:szCs w:val="32"/>
          <w:u w:color="000000"/>
        </w:rPr>
        <w:t xml:space="preserve">General </w:t>
      </w:r>
      <w:r w:rsidRPr="006530A2">
        <w:rPr>
          <w:rFonts w:ascii="Arial" w:hAnsi="Arial" w:cs="Arial"/>
          <w:b/>
          <w:color w:val="0070C0"/>
          <w:sz w:val="32"/>
          <w:szCs w:val="32"/>
          <w:u w:color="000000"/>
          <w:lang w:bidi="prs-AF"/>
        </w:rPr>
        <w:t>Ins</w:t>
      </w:r>
      <w:r w:rsidRPr="006530A2">
        <w:rPr>
          <w:rFonts w:ascii="Arial" w:hAnsi="Arial" w:cs="Arial"/>
          <w:b/>
          <w:color w:val="0070C0"/>
          <w:sz w:val="32"/>
          <w:szCs w:val="32"/>
          <w:u w:color="000000"/>
        </w:rPr>
        <w:t>truction to Bidders</w:t>
      </w:r>
    </w:p>
    <w:p w14:paraId="585844AF" w14:textId="7983CA49" w:rsidR="00FB511E" w:rsidRPr="001877C9" w:rsidRDefault="00041193" w:rsidP="00B82431">
      <w:pPr>
        <w:numPr>
          <w:ilvl w:val="0"/>
          <w:numId w:val="16"/>
        </w:numPr>
        <w:spacing w:line="276" w:lineRule="auto"/>
        <w:ind w:right="0" w:hanging="360"/>
        <w:rPr>
          <w:rFonts w:ascii="Arial" w:hAnsi="Arial" w:cs="Arial"/>
          <w:color w:val="auto"/>
          <w:sz w:val="24"/>
          <w:szCs w:val="24"/>
        </w:rPr>
      </w:pPr>
      <w:r>
        <w:rPr>
          <w:rFonts w:ascii="Arial" w:hAnsi="Arial" w:cs="Arial"/>
          <w:color w:val="auto"/>
          <w:sz w:val="24"/>
          <w:szCs w:val="24"/>
        </w:rPr>
        <w:t>B</w:t>
      </w:r>
      <w:r w:rsidR="00FB511E" w:rsidRPr="001877C9">
        <w:rPr>
          <w:rFonts w:ascii="Arial" w:hAnsi="Arial" w:cs="Arial"/>
          <w:color w:val="auto"/>
          <w:sz w:val="24"/>
          <w:szCs w:val="24"/>
        </w:rPr>
        <w:t>idder</w:t>
      </w:r>
      <w:r w:rsidR="00F820A9">
        <w:rPr>
          <w:rFonts w:ascii="Arial" w:hAnsi="Arial" w:cs="Arial"/>
          <w:color w:val="auto"/>
          <w:sz w:val="24"/>
          <w:szCs w:val="24"/>
        </w:rPr>
        <w:t>s</w:t>
      </w:r>
      <w:r w:rsidR="00FB511E" w:rsidRPr="001877C9">
        <w:rPr>
          <w:rFonts w:ascii="Arial" w:hAnsi="Arial" w:cs="Arial"/>
          <w:color w:val="auto"/>
          <w:sz w:val="24"/>
          <w:szCs w:val="24"/>
        </w:rPr>
        <w:t xml:space="preserve"> shall have </w:t>
      </w:r>
      <w:r w:rsidR="00D1179E">
        <w:rPr>
          <w:rFonts w:ascii="Arial" w:hAnsi="Arial" w:cs="Arial"/>
          <w:color w:val="auto"/>
          <w:sz w:val="24"/>
          <w:szCs w:val="24"/>
        </w:rPr>
        <w:t>the</w:t>
      </w:r>
      <w:r w:rsidR="00FB511E" w:rsidRPr="001877C9">
        <w:rPr>
          <w:rFonts w:ascii="Arial" w:hAnsi="Arial" w:cs="Arial"/>
          <w:color w:val="auto"/>
          <w:sz w:val="24"/>
          <w:szCs w:val="24"/>
        </w:rPr>
        <w:t xml:space="preserve"> required</w:t>
      </w:r>
      <w:r w:rsidR="00EA1985">
        <w:rPr>
          <w:rFonts w:ascii="Arial" w:hAnsi="Arial" w:cs="Arial"/>
          <w:color w:val="auto"/>
          <w:sz w:val="24"/>
          <w:szCs w:val="24"/>
        </w:rPr>
        <w:t>,</w:t>
      </w:r>
      <w:r w:rsidR="00FB511E" w:rsidRPr="001877C9">
        <w:rPr>
          <w:rFonts w:ascii="Arial" w:hAnsi="Arial" w:cs="Arial"/>
          <w:color w:val="auto"/>
          <w:sz w:val="24"/>
          <w:szCs w:val="24"/>
        </w:rPr>
        <w:t xml:space="preserve"> </w:t>
      </w:r>
      <w:r w:rsidR="00EA1985">
        <w:rPr>
          <w:rFonts w:ascii="Arial" w:hAnsi="Arial" w:cs="Arial"/>
          <w:color w:val="auto"/>
          <w:sz w:val="24"/>
          <w:szCs w:val="24"/>
        </w:rPr>
        <w:t>below</w:t>
      </w:r>
      <w:r w:rsidR="00FB511E" w:rsidRPr="001877C9">
        <w:rPr>
          <w:rFonts w:ascii="Arial" w:hAnsi="Arial" w:cs="Arial"/>
          <w:color w:val="auto"/>
          <w:sz w:val="24"/>
          <w:szCs w:val="24"/>
        </w:rPr>
        <w:t xml:space="preserve"> mentioned </w:t>
      </w:r>
      <w:r w:rsidR="00D1179E">
        <w:rPr>
          <w:rFonts w:ascii="Arial" w:hAnsi="Arial" w:cs="Arial"/>
          <w:color w:val="auto"/>
          <w:sz w:val="24"/>
          <w:szCs w:val="24"/>
        </w:rPr>
        <w:t xml:space="preserve">resources </w:t>
      </w:r>
      <w:r w:rsidR="00F820A9">
        <w:rPr>
          <w:rFonts w:ascii="Arial" w:hAnsi="Arial" w:cs="Arial"/>
          <w:color w:val="auto"/>
          <w:sz w:val="24"/>
          <w:szCs w:val="24"/>
        </w:rPr>
        <w:t>serviceable</w:t>
      </w:r>
      <w:r w:rsidR="00D1179E">
        <w:rPr>
          <w:rFonts w:ascii="Arial" w:hAnsi="Arial" w:cs="Arial"/>
          <w:color w:val="auto"/>
          <w:sz w:val="24"/>
          <w:szCs w:val="24"/>
        </w:rPr>
        <w:t xml:space="preserve"> </w:t>
      </w:r>
      <w:r w:rsidR="00FB511E" w:rsidRPr="001877C9">
        <w:rPr>
          <w:rFonts w:ascii="Arial" w:hAnsi="Arial" w:cs="Arial"/>
          <w:color w:val="auto"/>
          <w:sz w:val="24"/>
          <w:szCs w:val="24"/>
        </w:rPr>
        <w:t xml:space="preserve">and deliver </w:t>
      </w:r>
      <w:r w:rsidR="00D1179E">
        <w:rPr>
          <w:rFonts w:ascii="Arial" w:hAnsi="Arial" w:cs="Arial"/>
          <w:color w:val="auto"/>
          <w:sz w:val="24"/>
          <w:szCs w:val="24"/>
        </w:rPr>
        <w:t xml:space="preserve">them </w:t>
      </w:r>
      <w:r w:rsidR="00FB511E" w:rsidRPr="001877C9">
        <w:rPr>
          <w:rFonts w:ascii="Arial" w:hAnsi="Arial" w:cs="Arial"/>
          <w:color w:val="auto"/>
          <w:sz w:val="24"/>
          <w:szCs w:val="24"/>
        </w:rPr>
        <w:t xml:space="preserve">to </w:t>
      </w:r>
      <w:r w:rsidR="00EA1985">
        <w:rPr>
          <w:rFonts w:ascii="Arial" w:hAnsi="Arial" w:cs="Arial"/>
          <w:color w:val="auto"/>
          <w:sz w:val="24"/>
          <w:szCs w:val="24"/>
        </w:rPr>
        <w:t>the</w:t>
      </w:r>
      <w:r w:rsidR="00FB511E" w:rsidRPr="001877C9">
        <w:rPr>
          <w:rFonts w:ascii="Arial" w:hAnsi="Arial" w:cs="Arial"/>
          <w:color w:val="auto"/>
          <w:sz w:val="24"/>
          <w:szCs w:val="24"/>
        </w:rPr>
        <w:t xml:space="preserve"> mentioned </w:t>
      </w:r>
      <w:r w:rsidR="00EA1985">
        <w:rPr>
          <w:rFonts w:ascii="Arial" w:hAnsi="Arial" w:cs="Arial"/>
          <w:color w:val="auto"/>
          <w:sz w:val="24"/>
          <w:szCs w:val="24"/>
        </w:rPr>
        <w:t>location</w:t>
      </w:r>
      <w:r w:rsidR="00FB511E" w:rsidRPr="001877C9">
        <w:rPr>
          <w:rFonts w:ascii="Arial" w:hAnsi="Arial" w:cs="Arial"/>
          <w:color w:val="auto"/>
          <w:sz w:val="24"/>
          <w:szCs w:val="24"/>
        </w:rPr>
        <w:t xml:space="preserve"> at the date and time</w:t>
      </w:r>
      <w:r w:rsidR="00EA1985">
        <w:rPr>
          <w:rFonts w:ascii="Arial" w:hAnsi="Arial" w:cs="Arial"/>
          <w:color w:val="auto"/>
          <w:sz w:val="24"/>
          <w:szCs w:val="24"/>
        </w:rPr>
        <w:t xml:space="preserve"> provided</w:t>
      </w:r>
      <w:r w:rsidR="00FB511E" w:rsidRPr="001877C9">
        <w:rPr>
          <w:rFonts w:ascii="Arial" w:hAnsi="Arial" w:cs="Arial"/>
          <w:color w:val="auto"/>
          <w:sz w:val="24"/>
          <w:szCs w:val="24"/>
        </w:rPr>
        <w:t xml:space="preserve"> by WSTA.</w:t>
      </w:r>
    </w:p>
    <w:p w14:paraId="4D4FC4A4" w14:textId="56170658" w:rsidR="00FB511E" w:rsidRPr="001877C9" w:rsidRDefault="00FB511E" w:rsidP="00B82431">
      <w:pPr>
        <w:numPr>
          <w:ilvl w:val="0"/>
          <w:numId w:val="16"/>
        </w:numPr>
        <w:spacing w:line="276" w:lineRule="auto"/>
        <w:ind w:right="0" w:hanging="360"/>
        <w:rPr>
          <w:rFonts w:ascii="Arial" w:hAnsi="Arial" w:cs="Arial"/>
          <w:color w:val="auto"/>
          <w:sz w:val="24"/>
          <w:szCs w:val="24"/>
        </w:rPr>
      </w:pPr>
      <w:r w:rsidRPr="001877C9">
        <w:rPr>
          <w:rFonts w:ascii="Arial" w:hAnsi="Arial" w:cs="Arial"/>
          <w:color w:val="auto"/>
          <w:sz w:val="24"/>
          <w:szCs w:val="24"/>
        </w:rPr>
        <w:t>Quotation</w:t>
      </w:r>
      <w:r w:rsidR="004F1A21">
        <w:rPr>
          <w:rFonts w:ascii="Arial" w:hAnsi="Arial" w:cs="Arial"/>
          <w:color w:val="auto"/>
          <w:sz w:val="24"/>
          <w:szCs w:val="24"/>
        </w:rPr>
        <w:t>’s</w:t>
      </w:r>
      <w:r w:rsidRPr="001877C9">
        <w:rPr>
          <w:rFonts w:ascii="Arial" w:hAnsi="Arial" w:cs="Arial"/>
          <w:color w:val="auto"/>
          <w:sz w:val="24"/>
          <w:szCs w:val="24"/>
        </w:rPr>
        <w:t xml:space="preserve"> cover letter must be signed by </w:t>
      </w:r>
      <w:r w:rsidR="004F1A21">
        <w:rPr>
          <w:rFonts w:ascii="Arial" w:hAnsi="Arial" w:cs="Arial"/>
          <w:color w:val="auto"/>
          <w:sz w:val="24"/>
          <w:szCs w:val="24"/>
        </w:rPr>
        <w:t>the entity’s</w:t>
      </w:r>
      <w:r w:rsidRPr="001877C9">
        <w:rPr>
          <w:rFonts w:ascii="Arial" w:hAnsi="Arial" w:cs="Arial"/>
          <w:color w:val="auto"/>
          <w:sz w:val="24"/>
          <w:szCs w:val="24"/>
        </w:rPr>
        <w:t xml:space="preserve"> authorized person. Us</w:t>
      </w:r>
      <w:r w:rsidR="004F1A21">
        <w:rPr>
          <w:rFonts w:ascii="Arial" w:hAnsi="Arial" w:cs="Arial"/>
          <w:color w:val="auto"/>
          <w:sz w:val="24"/>
          <w:szCs w:val="24"/>
        </w:rPr>
        <w:t>ing</w:t>
      </w:r>
      <w:r w:rsidRPr="001877C9">
        <w:rPr>
          <w:rFonts w:ascii="Arial" w:hAnsi="Arial" w:cs="Arial"/>
          <w:color w:val="auto"/>
          <w:sz w:val="24"/>
          <w:szCs w:val="24"/>
        </w:rPr>
        <w:t xml:space="preserve"> the template</w:t>
      </w:r>
      <w:r w:rsidR="004F1A21">
        <w:rPr>
          <w:rFonts w:ascii="Arial" w:hAnsi="Arial" w:cs="Arial"/>
          <w:color w:val="auto"/>
          <w:sz w:val="24"/>
          <w:szCs w:val="24"/>
        </w:rPr>
        <w:t xml:space="preserve"> available</w:t>
      </w:r>
      <w:r w:rsidRPr="001877C9">
        <w:rPr>
          <w:rFonts w:ascii="Arial" w:hAnsi="Arial" w:cs="Arial"/>
          <w:color w:val="auto"/>
          <w:sz w:val="24"/>
          <w:szCs w:val="24"/>
        </w:rPr>
        <w:t xml:space="preserve"> in A</w:t>
      </w:r>
      <w:r w:rsidR="004F1A21">
        <w:rPr>
          <w:rFonts w:ascii="Arial" w:hAnsi="Arial" w:cs="Arial"/>
          <w:color w:val="auto"/>
          <w:sz w:val="24"/>
          <w:szCs w:val="24"/>
        </w:rPr>
        <w:t>nnex</w:t>
      </w:r>
      <w:r w:rsidR="00622CB7">
        <w:rPr>
          <w:rFonts w:ascii="Arial" w:hAnsi="Arial" w:cs="Arial"/>
          <w:color w:val="auto"/>
          <w:sz w:val="24"/>
          <w:szCs w:val="24"/>
        </w:rPr>
        <w:t>-</w:t>
      </w:r>
      <w:r w:rsidR="004F1A21">
        <w:rPr>
          <w:rFonts w:ascii="Arial" w:hAnsi="Arial" w:cs="Arial"/>
          <w:color w:val="auto"/>
          <w:sz w:val="24"/>
          <w:szCs w:val="24"/>
        </w:rPr>
        <w:t>“</w:t>
      </w:r>
      <w:r w:rsidRPr="001877C9">
        <w:rPr>
          <w:rFonts w:ascii="Arial" w:hAnsi="Arial" w:cs="Arial"/>
          <w:color w:val="auto"/>
          <w:sz w:val="24"/>
          <w:szCs w:val="24"/>
        </w:rPr>
        <w:t>A</w:t>
      </w:r>
      <w:r w:rsidR="004F1A21">
        <w:rPr>
          <w:rFonts w:ascii="Arial" w:hAnsi="Arial" w:cs="Arial"/>
          <w:color w:val="auto"/>
          <w:sz w:val="24"/>
          <w:szCs w:val="24"/>
        </w:rPr>
        <w:t>”</w:t>
      </w:r>
      <w:r w:rsidRPr="001877C9">
        <w:rPr>
          <w:rFonts w:ascii="Arial" w:hAnsi="Arial" w:cs="Arial"/>
          <w:color w:val="auto"/>
          <w:sz w:val="24"/>
          <w:szCs w:val="24"/>
        </w:rPr>
        <w:t>.</w:t>
      </w:r>
    </w:p>
    <w:p w14:paraId="0837A3F8" w14:textId="64D476B6" w:rsidR="00FB511E" w:rsidRPr="001877C9" w:rsidRDefault="00FB511E" w:rsidP="00B82431">
      <w:pPr>
        <w:numPr>
          <w:ilvl w:val="0"/>
          <w:numId w:val="16"/>
        </w:numPr>
        <w:spacing w:after="1" w:line="276" w:lineRule="auto"/>
        <w:ind w:right="0" w:hanging="360"/>
        <w:rPr>
          <w:rFonts w:ascii="Arial" w:hAnsi="Arial" w:cs="Arial"/>
          <w:color w:val="auto"/>
          <w:sz w:val="24"/>
          <w:szCs w:val="24"/>
        </w:rPr>
      </w:pPr>
      <w:r w:rsidRPr="001877C9">
        <w:rPr>
          <w:rFonts w:ascii="Arial" w:hAnsi="Arial" w:cs="Arial"/>
          <w:color w:val="auto"/>
          <w:sz w:val="24"/>
          <w:szCs w:val="24"/>
        </w:rPr>
        <w:t xml:space="preserve">Bidders shall </w:t>
      </w:r>
      <w:r w:rsidR="004F1A21">
        <w:rPr>
          <w:rFonts w:ascii="Arial" w:hAnsi="Arial" w:cs="Arial"/>
          <w:color w:val="auto"/>
          <w:sz w:val="24"/>
          <w:szCs w:val="24"/>
        </w:rPr>
        <w:t>fill</w:t>
      </w:r>
      <w:r w:rsidRPr="001877C9">
        <w:rPr>
          <w:rFonts w:ascii="Arial" w:hAnsi="Arial" w:cs="Arial"/>
          <w:color w:val="auto"/>
          <w:sz w:val="24"/>
          <w:szCs w:val="24"/>
        </w:rPr>
        <w:t xml:space="preserve"> the </w:t>
      </w:r>
      <w:r w:rsidR="004F1A21">
        <w:rPr>
          <w:rFonts w:ascii="Arial" w:hAnsi="Arial" w:cs="Arial"/>
          <w:color w:val="auto"/>
          <w:sz w:val="24"/>
          <w:szCs w:val="24"/>
        </w:rPr>
        <w:t>a</w:t>
      </w:r>
      <w:r w:rsidRPr="001877C9">
        <w:rPr>
          <w:rFonts w:ascii="Arial" w:hAnsi="Arial" w:cs="Arial"/>
          <w:color w:val="auto"/>
          <w:sz w:val="24"/>
          <w:szCs w:val="24"/>
        </w:rPr>
        <w:t>ttached Bill of Quantity in Annex</w:t>
      </w:r>
      <w:r w:rsidR="00622CB7">
        <w:rPr>
          <w:rFonts w:ascii="Arial" w:hAnsi="Arial" w:cs="Arial"/>
          <w:color w:val="auto"/>
          <w:sz w:val="24"/>
          <w:szCs w:val="24"/>
        </w:rPr>
        <w:t>-</w:t>
      </w:r>
      <w:r w:rsidR="004F1A21">
        <w:rPr>
          <w:rFonts w:ascii="Arial" w:hAnsi="Arial" w:cs="Arial"/>
          <w:color w:val="auto"/>
          <w:sz w:val="24"/>
          <w:szCs w:val="24"/>
        </w:rPr>
        <w:t>“</w:t>
      </w:r>
      <w:r w:rsidRPr="001877C9">
        <w:rPr>
          <w:rFonts w:ascii="Arial" w:hAnsi="Arial" w:cs="Arial"/>
          <w:color w:val="auto"/>
          <w:sz w:val="24"/>
          <w:szCs w:val="24"/>
        </w:rPr>
        <w:t>B</w:t>
      </w:r>
      <w:r w:rsidR="004F1A21">
        <w:rPr>
          <w:rFonts w:ascii="Arial" w:hAnsi="Arial" w:cs="Arial"/>
          <w:color w:val="auto"/>
          <w:sz w:val="24"/>
          <w:szCs w:val="24"/>
        </w:rPr>
        <w:t>”</w:t>
      </w:r>
      <w:r w:rsidRPr="001877C9">
        <w:rPr>
          <w:rFonts w:ascii="Arial" w:hAnsi="Arial" w:cs="Arial"/>
          <w:color w:val="auto"/>
          <w:sz w:val="24"/>
          <w:szCs w:val="24"/>
        </w:rPr>
        <w:t xml:space="preserve"> to submit the quotes, all prices shall</w:t>
      </w:r>
      <w:r w:rsidR="00E41DB8">
        <w:rPr>
          <w:rFonts w:ascii="Arial" w:hAnsi="Arial" w:cs="Arial"/>
          <w:color w:val="auto"/>
          <w:sz w:val="24"/>
          <w:szCs w:val="24"/>
        </w:rPr>
        <w:t xml:space="preserve"> only</w:t>
      </w:r>
      <w:r w:rsidRPr="001877C9">
        <w:rPr>
          <w:rFonts w:ascii="Arial" w:hAnsi="Arial" w:cs="Arial"/>
          <w:color w:val="auto"/>
          <w:sz w:val="24"/>
          <w:szCs w:val="24"/>
        </w:rPr>
        <w:t xml:space="preserve"> be quoted in </w:t>
      </w:r>
      <w:r w:rsidR="00E41DB8">
        <w:rPr>
          <w:rFonts w:ascii="Arial" w:hAnsi="Arial" w:cs="Arial"/>
          <w:color w:val="auto"/>
          <w:sz w:val="24"/>
          <w:szCs w:val="24"/>
        </w:rPr>
        <w:t xml:space="preserve">Afghan </w:t>
      </w:r>
      <w:r w:rsidRPr="001877C9">
        <w:rPr>
          <w:rFonts w:ascii="Arial" w:hAnsi="Arial" w:cs="Arial"/>
          <w:color w:val="auto"/>
          <w:sz w:val="24"/>
          <w:szCs w:val="24"/>
        </w:rPr>
        <w:t>Afghani</w:t>
      </w:r>
      <w:r w:rsidR="00E41DB8">
        <w:rPr>
          <w:rFonts w:ascii="Arial" w:hAnsi="Arial" w:cs="Arial"/>
          <w:color w:val="auto"/>
          <w:sz w:val="24"/>
          <w:szCs w:val="24"/>
        </w:rPr>
        <w:t xml:space="preserve"> (AFN)</w:t>
      </w:r>
      <w:r w:rsidRPr="001877C9">
        <w:rPr>
          <w:rFonts w:ascii="Arial" w:hAnsi="Arial" w:cs="Arial"/>
          <w:color w:val="auto"/>
          <w:sz w:val="24"/>
          <w:szCs w:val="24"/>
        </w:rPr>
        <w:t xml:space="preserve">. ITB received in any currency other than </w:t>
      </w:r>
      <w:r w:rsidR="00E41DB8">
        <w:rPr>
          <w:rFonts w:ascii="Arial" w:hAnsi="Arial" w:cs="Arial"/>
          <w:color w:val="auto"/>
          <w:sz w:val="24"/>
          <w:szCs w:val="24"/>
        </w:rPr>
        <w:t xml:space="preserve">Afghan </w:t>
      </w:r>
      <w:r w:rsidRPr="001877C9">
        <w:rPr>
          <w:rFonts w:ascii="Arial" w:hAnsi="Arial" w:cs="Arial"/>
          <w:color w:val="auto"/>
          <w:sz w:val="24"/>
          <w:szCs w:val="24"/>
        </w:rPr>
        <w:t>Afghani</w:t>
      </w:r>
      <w:r w:rsidR="00E41DB8">
        <w:rPr>
          <w:rFonts w:ascii="Arial" w:hAnsi="Arial" w:cs="Arial"/>
          <w:color w:val="auto"/>
          <w:sz w:val="24"/>
          <w:szCs w:val="24"/>
        </w:rPr>
        <w:t xml:space="preserve"> (AFN)</w:t>
      </w:r>
      <w:r w:rsidRPr="001877C9">
        <w:rPr>
          <w:rFonts w:ascii="Arial" w:hAnsi="Arial" w:cs="Arial"/>
          <w:color w:val="auto"/>
          <w:sz w:val="24"/>
          <w:szCs w:val="24"/>
        </w:rPr>
        <w:t xml:space="preserve"> will </w:t>
      </w:r>
      <w:r w:rsidR="00E41DB8">
        <w:rPr>
          <w:rFonts w:ascii="Arial" w:hAnsi="Arial" w:cs="Arial"/>
          <w:color w:val="auto"/>
          <w:sz w:val="24"/>
          <w:szCs w:val="24"/>
        </w:rPr>
        <w:t xml:space="preserve">not </w:t>
      </w:r>
      <w:r w:rsidRPr="001877C9">
        <w:rPr>
          <w:rFonts w:ascii="Arial" w:hAnsi="Arial" w:cs="Arial"/>
          <w:color w:val="auto"/>
          <w:sz w:val="24"/>
          <w:szCs w:val="24"/>
        </w:rPr>
        <w:t>be considered.</w:t>
      </w:r>
    </w:p>
    <w:p w14:paraId="06DD592C" w14:textId="3387A889" w:rsidR="00FB511E" w:rsidRPr="00870D59" w:rsidRDefault="00041193" w:rsidP="00B82431">
      <w:pPr>
        <w:numPr>
          <w:ilvl w:val="0"/>
          <w:numId w:val="16"/>
        </w:numPr>
        <w:spacing w:after="1" w:line="276" w:lineRule="auto"/>
        <w:ind w:right="0" w:hanging="360"/>
        <w:rPr>
          <w:rFonts w:ascii="Arial" w:hAnsi="Arial" w:cs="Arial"/>
          <w:color w:val="auto"/>
          <w:sz w:val="24"/>
          <w:szCs w:val="24"/>
        </w:rPr>
      </w:pPr>
      <w:r>
        <w:rPr>
          <w:rFonts w:ascii="Arial" w:hAnsi="Arial" w:cs="Arial"/>
          <w:color w:val="auto"/>
          <w:sz w:val="24"/>
          <w:szCs w:val="24"/>
        </w:rPr>
        <w:t>B</w:t>
      </w:r>
      <w:r w:rsidR="00FB511E" w:rsidRPr="001877C9">
        <w:rPr>
          <w:rFonts w:ascii="Arial" w:hAnsi="Arial" w:cs="Arial"/>
          <w:color w:val="auto"/>
          <w:sz w:val="24"/>
          <w:szCs w:val="24"/>
        </w:rPr>
        <w:t xml:space="preserve">idders shall have </w:t>
      </w:r>
      <w:r>
        <w:rPr>
          <w:rFonts w:ascii="Arial" w:hAnsi="Arial" w:cs="Arial"/>
          <w:color w:val="auto"/>
          <w:sz w:val="24"/>
          <w:szCs w:val="24"/>
        </w:rPr>
        <w:t>relevant</w:t>
      </w:r>
      <w:r w:rsidR="00FB511E" w:rsidRPr="001877C9">
        <w:rPr>
          <w:rFonts w:ascii="Arial" w:hAnsi="Arial" w:cs="Arial"/>
          <w:color w:val="auto"/>
          <w:sz w:val="24"/>
          <w:szCs w:val="24"/>
        </w:rPr>
        <w:t xml:space="preserve"> experience </w:t>
      </w:r>
      <w:r>
        <w:rPr>
          <w:rFonts w:ascii="Arial" w:hAnsi="Arial" w:cs="Arial"/>
          <w:color w:val="auto"/>
          <w:sz w:val="24"/>
          <w:szCs w:val="24"/>
        </w:rPr>
        <w:t>of providing similar services to other clients</w:t>
      </w:r>
      <w:r w:rsidR="00870D59">
        <w:rPr>
          <w:rFonts w:ascii="Arial" w:hAnsi="Arial" w:cs="Arial"/>
          <w:color w:val="auto"/>
          <w:sz w:val="24"/>
          <w:szCs w:val="24"/>
        </w:rPr>
        <w:t xml:space="preserve"> and organizations, whereas they</w:t>
      </w:r>
      <w:r w:rsidR="00FB511E" w:rsidRPr="00870D59">
        <w:rPr>
          <w:rFonts w:ascii="Arial" w:hAnsi="Arial" w:cs="Arial"/>
          <w:color w:val="auto"/>
          <w:sz w:val="24"/>
          <w:szCs w:val="24"/>
        </w:rPr>
        <w:t xml:space="preserve"> </w:t>
      </w:r>
      <w:r w:rsidR="00870D59">
        <w:rPr>
          <w:rFonts w:ascii="Arial" w:hAnsi="Arial" w:cs="Arial"/>
          <w:color w:val="auto"/>
          <w:sz w:val="24"/>
          <w:szCs w:val="24"/>
        </w:rPr>
        <w:t>will need to</w:t>
      </w:r>
      <w:r w:rsidR="00FB511E" w:rsidRPr="00870D59">
        <w:rPr>
          <w:rFonts w:ascii="Arial" w:hAnsi="Arial" w:cs="Arial"/>
          <w:color w:val="auto"/>
          <w:sz w:val="24"/>
          <w:szCs w:val="24"/>
        </w:rPr>
        <w:t xml:space="preserve"> provide </w:t>
      </w:r>
      <w:r w:rsidR="00870D59">
        <w:rPr>
          <w:rFonts w:ascii="Arial" w:hAnsi="Arial" w:cs="Arial"/>
          <w:color w:val="auto"/>
          <w:sz w:val="24"/>
          <w:szCs w:val="24"/>
        </w:rPr>
        <w:t>this</w:t>
      </w:r>
      <w:r w:rsidR="00FB511E" w:rsidRPr="00870D59">
        <w:rPr>
          <w:rFonts w:ascii="Arial" w:hAnsi="Arial" w:cs="Arial"/>
          <w:color w:val="auto"/>
          <w:sz w:val="24"/>
          <w:szCs w:val="24"/>
        </w:rPr>
        <w:t xml:space="preserve"> evidence in the form of contracts</w:t>
      </w:r>
      <w:r w:rsidR="00870D59">
        <w:rPr>
          <w:rFonts w:ascii="Arial" w:hAnsi="Arial" w:cs="Arial"/>
          <w:color w:val="auto"/>
          <w:sz w:val="24"/>
          <w:szCs w:val="24"/>
        </w:rPr>
        <w:t xml:space="preserve">, </w:t>
      </w:r>
      <w:r w:rsidR="00FB511E" w:rsidRPr="00870D59">
        <w:rPr>
          <w:rFonts w:ascii="Arial" w:hAnsi="Arial" w:cs="Arial"/>
          <w:color w:val="auto"/>
          <w:sz w:val="24"/>
          <w:szCs w:val="24"/>
        </w:rPr>
        <w:t>purchase orders</w:t>
      </w:r>
      <w:r w:rsidR="00870D59">
        <w:rPr>
          <w:rFonts w:ascii="Arial" w:hAnsi="Arial" w:cs="Arial"/>
          <w:color w:val="auto"/>
          <w:sz w:val="24"/>
          <w:szCs w:val="24"/>
        </w:rPr>
        <w:t xml:space="preserve"> or any other recognizable document</w:t>
      </w:r>
      <w:r w:rsidR="00FB511E" w:rsidRPr="00870D59">
        <w:rPr>
          <w:rFonts w:ascii="Arial" w:hAnsi="Arial" w:cs="Arial"/>
          <w:color w:val="auto"/>
          <w:sz w:val="24"/>
          <w:szCs w:val="24"/>
        </w:rPr>
        <w:t>.</w:t>
      </w:r>
    </w:p>
    <w:p w14:paraId="74B2A195" w14:textId="73E37F34" w:rsidR="00FB511E" w:rsidRPr="001877C9" w:rsidRDefault="00FB511E" w:rsidP="00B82431">
      <w:pPr>
        <w:numPr>
          <w:ilvl w:val="0"/>
          <w:numId w:val="16"/>
        </w:numPr>
        <w:spacing w:after="1" w:line="276" w:lineRule="auto"/>
        <w:ind w:right="0" w:hanging="360"/>
        <w:rPr>
          <w:rFonts w:ascii="Arial" w:hAnsi="Arial" w:cs="Arial"/>
          <w:color w:val="auto"/>
          <w:sz w:val="24"/>
          <w:szCs w:val="24"/>
        </w:rPr>
      </w:pPr>
      <w:r w:rsidRPr="001877C9">
        <w:rPr>
          <w:rFonts w:ascii="Arial" w:hAnsi="Arial" w:cs="Arial"/>
          <w:color w:val="auto"/>
          <w:sz w:val="24"/>
          <w:szCs w:val="24"/>
        </w:rPr>
        <w:t xml:space="preserve">Bidders shall provide </w:t>
      </w:r>
      <w:r w:rsidR="00870D59">
        <w:rPr>
          <w:rFonts w:ascii="Arial" w:hAnsi="Arial" w:cs="Arial"/>
          <w:color w:val="auto"/>
          <w:sz w:val="24"/>
          <w:szCs w:val="24"/>
        </w:rPr>
        <w:t>b</w:t>
      </w:r>
      <w:r w:rsidRPr="001877C9">
        <w:rPr>
          <w:rFonts w:ascii="Arial" w:hAnsi="Arial" w:cs="Arial"/>
          <w:color w:val="auto"/>
          <w:sz w:val="24"/>
          <w:szCs w:val="24"/>
        </w:rPr>
        <w:t xml:space="preserve">oth </w:t>
      </w:r>
      <w:r w:rsidR="00870D59">
        <w:rPr>
          <w:rFonts w:ascii="Arial" w:hAnsi="Arial" w:cs="Arial"/>
          <w:color w:val="auto"/>
          <w:sz w:val="24"/>
          <w:szCs w:val="24"/>
        </w:rPr>
        <w:t>f</w:t>
      </w:r>
      <w:r w:rsidRPr="001877C9">
        <w:rPr>
          <w:rFonts w:ascii="Arial" w:hAnsi="Arial" w:cs="Arial"/>
          <w:color w:val="auto"/>
          <w:sz w:val="24"/>
          <w:szCs w:val="24"/>
        </w:rPr>
        <w:t xml:space="preserve">inancial </w:t>
      </w:r>
      <w:r w:rsidR="00870D59">
        <w:rPr>
          <w:rFonts w:ascii="Arial" w:hAnsi="Arial" w:cs="Arial"/>
          <w:color w:val="auto"/>
          <w:sz w:val="24"/>
          <w:szCs w:val="24"/>
        </w:rPr>
        <w:t>and</w:t>
      </w:r>
      <w:r w:rsidRPr="001877C9">
        <w:rPr>
          <w:rFonts w:ascii="Arial" w:hAnsi="Arial" w:cs="Arial"/>
          <w:color w:val="auto"/>
          <w:sz w:val="24"/>
          <w:szCs w:val="24"/>
        </w:rPr>
        <w:t xml:space="preserve"> </w:t>
      </w:r>
      <w:r w:rsidR="00870D59">
        <w:rPr>
          <w:rFonts w:ascii="Arial" w:hAnsi="Arial" w:cs="Arial"/>
          <w:color w:val="auto"/>
          <w:sz w:val="24"/>
          <w:szCs w:val="24"/>
        </w:rPr>
        <w:t>t</w:t>
      </w:r>
      <w:r w:rsidRPr="001877C9">
        <w:rPr>
          <w:rFonts w:ascii="Arial" w:hAnsi="Arial" w:cs="Arial"/>
          <w:color w:val="auto"/>
          <w:sz w:val="24"/>
          <w:szCs w:val="24"/>
        </w:rPr>
        <w:t xml:space="preserve">echnical documents </w:t>
      </w:r>
      <w:r w:rsidR="00931493">
        <w:rPr>
          <w:rFonts w:ascii="Arial" w:hAnsi="Arial" w:cs="Arial"/>
          <w:color w:val="auto"/>
          <w:sz w:val="24"/>
          <w:szCs w:val="24"/>
        </w:rPr>
        <w:t>through</w:t>
      </w:r>
      <w:r w:rsidRPr="001877C9">
        <w:rPr>
          <w:rFonts w:ascii="Arial" w:hAnsi="Arial" w:cs="Arial"/>
          <w:color w:val="auto"/>
          <w:sz w:val="24"/>
          <w:szCs w:val="24"/>
        </w:rPr>
        <w:t xml:space="preserve"> sealed</w:t>
      </w:r>
      <w:r w:rsidR="00931493">
        <w:rPr>
          <w:rFonts w:ascii="Arial" w:hAnsi="Arial" w:cs="Arial"/>
          <w:color w:val="auto"/>
          <w:sz w:val="24"/>
          <w:szCs w:val="24"/>
        </w:rPr>
        <w:t xml:space="preserve"> and stamped</w:t>
      </w:r>
      <w:r w:rsidRPr="001877C9">
        <w:rPr>
          <w:rFonts w:ascii="Arial" w:hAnsi="Arial" w:cs="Arial"/>
          <w:color w:val="auto"/>
          <w:sz w:val="24"/>
          <w:szCs w:val="24"/>
        </w:rPr>
        <w:t xml:space="preserve"> envelopes.</w:t>
      </w:r>
    </w:p>
    <w:p w14:paraId="03EDBE9A" w14:textId="4E626D08" w:rsidR="00FB511E" w:rsidRPr="001877C9" w:rsidRDefault="00FB511E" w:rsidP="00B82431">
      <w:pPr>
        <w:numPr>
          <w:ilvl w:val="0"/>
          <w:numId w:val="16"/>
        </w:numPr>
        <w:spacing w:line="276" w:lineRule="auto"/>
        <w:ind w:right="0" w:hanging="360"/>
        <w:rPr>
          <w:rFonts w:ascii="Arial" w:hAnsi="Arial" w:cs="Arial"/>
          <w:color w:val="auto"/>
          <w:sz w:val="24"/>
          <w:szCs w:val="24"/>
        </w:rPr>
      </w:pPr>
      <w:r w:rsidRPr="001877C9">
        <w:rPr>
          <w:rFonts w:ascii="Arial" w:hAnsi="Arial" w:cs="Arial"/>
          <w:color w:val="auto"/>
          <w:sz w:val="24"/>
          <w:szCs w:val="24"/>
        </w:rPr>
        <w:t xml:space="preserve">In case of price </w:t>
      </w:r>
      <w:r w:rsidR="00931493" w:rsidRPr="001877C9">
        <w:rPr>
          <w:rFonts w:ascii="Arial" w:hAnsi="Arial" w:cs="Arial"/>
          <w:color w:val="auto"/>
          <w:sz w:val="24"/>
          <w:szCs w:val="24"/>
        </w:rPr>
        <w:t>incongruity</w:t>
      </w:r>
      <w:r w:rsidRPr="001877C9">
        <w:rPr>
          <w:rFonts w:ascii="Arial" w:hAnsi="Arial" w:cs="Arial"/>
          <w:color w:val="auto"/>
          <w:sz w:val="24"/>
          <w:szCs w:val="24"/>
        </w:rPr>
        <w:t xml:space="preserve"> </w:t>
      </w:r>
      <w:r w:rsidR="00931493">
        <w:rPr>
          <w:rFonts w:ascii="Arial" w:hAnsi="Arial" w:cs="Arial"/>
          <w:color w:val="auto"/>
          <w:sz w:val="24"/>
          <w:szCs w:val="24"/>
        </w:rPr>
        <w:t>among</w:t>
      </w:r>
      <w:r w:rsidRPr="001877C9">
        <w:rPr>
          <w:rFonts w:ascii="Arial" w:hAnsi="Arial" w:cs="Arial"/>
          <w:color w:val="auto"/>
          <w:sz w:val="24"/>
          <w:szCs w:val="24"/>
        </w:rPr>
        <w:t xml:space="preserve"> unit price</w:t>
      </w:r>
      <w:r w:rsidR="00E5681A">
        <w:rPr>
          <w:rFonts w:ascii="Arial" w:hAnsi="Arial" w:cs="Arial"/>
          <w:color w:val="auto"/>
          <w:sz w:val="24"/>
          <w:szCs w:val="24"/>
        </w:rPr>
        <w:t>,</w:t>
      </w:r>
      <w:r w:rsidRPr="001877C9">
        <w:rPr>
          <w:rFonts w:ascii="Arial" w:hAnsi="Arial" w:cs="Arial"/>
          <w:color w:val="auto"/>
          <w:sz w:val="24"/>
          <w:szCs w:val="24"/>
        </w:rPr>
        <w:t xml:space="preserve"> </w:t>
      </w:r>
      <w:r w:rsidR="00E5681A">
        <w:rPr>
          <w:rFonts w:ascii="Arial" w:hAnsi="Arial" w:cs="Arial"/>
          <w:color w:val="auto"/>
          <w:sz w:val="24"/>
          <w:szCs w:val="24"/>
        </w:rPr>
        <w:t xml:space="preserve">total </w:t>
      </w:r>
      <w:r w:rsidRPr="001877C9">
        <w:rPr>
          <w:rFonts w:ascii="Arial" w:hAnsi="Arial" w:cs="Arial"/>
          <w:color w:val="auto"/>
          <w:sz w:val="24"/>
          <w:szCs w:val="24"/>
        </w:rPr>
        <w:t>price,</w:t>
      </w:r>
      <w:r w:rsidR="00E5681A">
        <w:rPr>
          <w:rFonts w:ascii="Arial" w:hAnsi="Arial" w:cs="Arial"/>
          <w:color w:val="auto"/>
          <w:sz w:val="24"/>
          <w:szCs w:val="24"/>
        </w:rPr>
        <w:t xml:space="preserve"> subtotal price and grand total price,</w:t>
      </w:r>
      <w:r w:rsidRPr="001877C9">
        <w:rPr>
          <w:rFonts w:ascii="Arial" w:hAnsi="Arial" w:cs="Arial"/>
          <w:color w:val="auto"/>
          <w:sz w:val="24"/>
          <w:szCs w:val="24"/>
        </w:rPr>
        <w:t xml:space="preserve"> the </w:t>
      </w:r>
      <w:r w:rsidR="00E5681A">
        <w:rPr>
          <w:rFonts w:ascii="Arial" w:hAnsi="Arial" w:cs="Arial"/>
          <w:color w:val="auto"/>
          <w:sz w:val="24"/>
          <w:szCs w:val="24"/>
        </w:rPr>
        <w:t>grand total</w:t>
      </w:r>
      <w:r w:rsidRPr="001877C9">
        <w:rPr>
          <w:rFonts w:ascii="Arial" w:hAnsi="Arial" w:cs="Arial"/>
          <w:color w:val="auto"/>
          <w:sz w:val="24"/>
          <w:szCs w:val="24"/>
        </w:rPr>
        <w:t xml:space="preserve"> price shall prevail</w:t>
      </w:r>
      <w:r w:rsidR="00E5681A">
        <w:rPr>
          <w:rFonts w:ascii="Arial" w:hAnsi="Arial" w:cs="Arial"/>
          <w:color w:val="auto"/>
          <w:sz w:val="24"/>
          <w:szCs w:val="24"/>
        </w:rPr>
        <w:t xml:space="preserve"> </w:t>
      </w:r>
      <w:r w:rsidR="00F06DFC">
        <w:rPr>
          <w:rFonts w:ascii="Arial" w:hAnsi="Arial" w:cs="Arial"/>
          <w:color w:val="auto"/>
          <w:sz w:val="24"/>
          <w:szCs w:val="24"/>
        </w:rPr>
        <w:t>to further stages.</w:t>
      </w:r>
    </w:p>
    <w:p w14:paraId="52B5DBF5" w14:textId="19CD047C" w:rsidR="00FB511E" w:rsidRPr="001877C9" w:rsidRDefault="00FB511E" w:rsidP="00B82431">
      <w:pPr>
        <w:numPr>
          <w:ilvl w:val="0"/>
          <w:numId w:val="16"/>
        </w:numPr>
        <w:spacing w:line="276" w:lineRule="auto"/>
        <w:ind w:right="0" w:hanging="360"/>
        <w:rPr>
          <w:rFonts w:ascii="Arial" w:hAnsi="Arial" w:cs="Arial"/>
          <w:color w:val="auto"/>
          <w:sz w:val="24"/>
          <w:szCs w:val="24"/>
        </w:rPr>
      </w:pPr>
      <w:r w:rsidRPr="001877C9">
        <w:rPr>
          <w:rFonts w:ascii="Arial" w:hAnsi="Arial" w:cs="Arial"/>
          <w:color w:val="auto"/>
          <w:sz w:val="24"/>
          <w:szCs w:val="24"/>
        </w:rPr>
        <w:lastRenderedPageBreak/>
        <w:t xml:space="preserve">The rates quoted shall be for complete </w:t>
      </w:r>
      <w:r w:rsidR="001D7F87">
        <w:rPr>
          <w:rFonts w:ascii="Arial" w:hAnsi="Arial" w:cs="Arial"/>
          <w:color w:val="auto"/>
          <w:sz w:val="24"/>
          <w:szCs w:val="24"/>
        </w:rPr>
        <w:t>resources,</w:t>
      </w:r>
      <w:r w:rsidRPr="001877C9">
        <w:rPr>
          <w:rFonts w:ascii="Arial" w:hAnsi="Arial" w:cs="Arial"/>
          <w:color w:val="auto"/>
          <w:sz w:val="24"/>
          <w:szCs w:val="24"/>
        </w:rPr>
        <w:t xml:space="preserve"> inclusive of all taxes and all charges for</w:t>
      </w:r>
      <w:r w:rsidR="001D7F87">
        <w:rPr>
          <w:rFonts w:ascii="Arial" w:hAnsi="Arial" w:cs="Arial"/>
          <w:color w:val="auto"/>
          <w:sz w:val="24"/>
          <w:szCs w:val="24"/>
        </w:rPr>
        <w:t xml:space="preserve"> the</w:t>
      </w:r>
      <w:r w:rsidRPr="001877C9">
        <w:rPr>
          <w:rFonts w:ascii="Arial" w:hAnsi="Arial" w:cs="Arial"/>
          <w:color w:val="auto"/>
          <w:sz w:val="24"/>
          <w:szCs w:val="24"/>
        </w:rPr>
        <w:t xml:space="preserve"> service</w:t>
      </w:r>
      <w:r w:rsidR="001D7F87">
        <w:rPr>
          <w:rFonts w:ascii="Arial" w:hAnsi="Arial" w:cs="Arial"/>
          <w:color w:val="auto"/>
          <w:sz w:val="24"/>
          <w:szCs w:val="24"/>
        </w:rPr>
        <w:t>s</w:t>
      </w:r>
      <w:r w:rsidRPr="001877C9">
        <w:rPr>
          <w:rFonts w:ascii="Arial" w:hAnsi="Arial" w:cs="Arial"/>
          <w:color w:val="auto"/>
          <w:sz w:val="24"/>
          <w:szCs w:val="24"/>
        </w:rPr>
        <w:t xml:space="preserve"> contingent to the work.</w:t>
      </w:r>
    </w:p>
    <w:p w14:paraId="25C420D2" w14:textId="4C0E5778" w:rsidR="00FB511E" w:rsidRPr="001877C9" w:rsidRDefault="00FB511E" w:rsidP="00B82431">
      <w:pPr>
        <w:numPr>
          <w:ilvl w:val="0"/>
          <w:numId w:val="16"/>
        </w:numPr>
        <w:spacing w:line="276" w:lineRule="auto"/>
        <w:ind w:right="0" w:hanging="360"/>
        <w:rPr>
          <w:rFonts w:ascii="Arial" w:hAnsi="Arial" w:cs="Arial"/>
          <w:color w:val="auto"/>
          <w:sz w:val="24"/>
          <w:szCs w:val="24"/>
        </w:rPr>
      </w:pPr>
      <w:r w:rsidRPr="001877C9">
        <w:rPr>
          <w:rFonts w:ascii="Arial" w:hAnsi="Arial" w:cs="Arial"/>
          <w:color w:val="auto"/>
          <w:sz w:val="24"/>
          <w:szCs w:val="24"/>
        </w:rPr>
        <w:t xml:space="preserve">All </w:t>
      </w:r>
      <w:r w:rsidR="002502D7">
        <w:rPr>
          <w:rFonts w:ascii="Arial" w:hAnsi="Arial" w:cs="Arial"/>
          <w:color w:val="auto"/>
          <w:sz w:val="24"/>
          <w:szCs w:val="24"/>
        </w:rPr>
        <w:t xml:space="preserve">transportation and installation (supply and delivery) </w:t>
      </w:r>
      <w:r w:rsidRPr="001877C9">
        <w:rPr>
          <w:rFonts w:ascii="Arial" w:hAnsi="Arial" w:cs="Arial"/>
          <w:color w:val="auto"/>
          <w:sz w:val="24"/>
          <w:szCs w:val="24"/>
        </w:rPr>
        <w:t>cost</w:t>
      </w:r>
      <w:r w:rsidR="002502D7">
        <w:rPr>
          <w:rFonts w:ascii="Arial" w:hAnsi="Arial" w:cs="Arial"/>
          <w:color w:val="auto"/>
          <w:sz w:val="24"/>
          <w:szCs w:val="24"/>
        </w:rPr>
        <w:t>s</w:t>
      </w:r>
      <w:r w:rsidRPr="001877C9">
        <w:rPr>
          <w:rFonts w:ascii="Arial" w:hAnsi="Arial" w:cs="Arial"/>
          <w:color w:val="auto"/>
          <w:sz w:val="24"/>
          <w:szCs w:val="24"/>
        </w:rPr>
        <w:t xml:space="preserve"> shall be related to </w:t>
      </w:r>
      <w:r w:rsidR="002502D7">
        <w:rPr>
          <w:rFonts w:ascii="Arial" w:hAnsi="Arial" w:cs="Arial"/>
          <w:color w:val="auto"/>
          <w:sz w:val="24"/>
          <w:szCs w:val="24"/>
        </w:rPr>
        <w:t xml:space="preserve">the </w:t>
      </w:r>
      <w:r w:rsidRPr="001877C9">
        <w:rPr>
          <w:rFonts w:ascii="Arial" w:hAnsi="Arial" w:cs="Arial"/>
          <w:color w:val="auto"/>
          <w:sz w:val="24"/>
          <w:szCs w:val="24"/>
        </w:rPr>
        <w:t>supplier, WSTA will not be responsible for delivery, loading</w:t>
      </w:r>
      <w:r w:rsidR="002502D7">
        <w:rPr>
          <w:rFonts w:ascii="Arial" w:hAnsi="Arial" w:cs="Arial"/>
          <w:color w:val="auto"/>
          <w:sz w:val="24"/>
          <w:szCs w:val="24"/>
        </w:rPr>
        <w:t>/</w:t>
      </w:r>
      <w:r w:rsidRPr="001877C9">
        <w:rPr>
          <w:rFonts w:ascii="Arial" w:hAnsi="Arial" w:cs="Arial"/>
          <w:color w:val="auto"/>
          <w:sz w:val="24"/>
          <w:szCs w:val="24"/>
        </w:rPr>
        <w:t>unloading cost</w:t>
      </w:r>
      <w:r w:rsidR="00453443">
        <w:rPr>
          <w:rFonts w:ascii="Arial" w:hAnsi="Arial" w:cs="Arial"/>
          <w:color w:val="auto"/>
          <w:sz w:val="24"/>
          <w:szCs w:val="24"/>
        </w:rPr>
        <w:t>s</w:t>
      </w:r>
      <w:r w:rsidRPr="001877C9">
        <w:rPr>
          <w:rFonts w:ascii="Arial" w:hAnsi="Arial" w:cs="Arial"/>
          <w:color w:val="auto"/>
          <w:sz w:val="24"/>
          <w:szCs w:val="24"/>
        </w:rPr>
        <w:t>.</w:t>
      </w:r>
    </w:p>
    <w:p w14:paraId="702BD175" w14:textId="2443FA76" w:rsidR="00FB511E" w:rsidRPr="001877C9" w:rsidRDefault="00FB511E" w:rsidP="00B82431">
      <w:pPr>
        <w:numPr>
          <w:ilvl w:val="0"/>
          <w:numId w:val="16"/>
        </w:numPr>
        <w:spacing w:line="276" w:lineRule="auto"/>
        <w:ind w:right="0" w:hanging="360"/>
        <w:rPr>
          <w:rFonts w:ascii="Arial" w:hAnsi="Arial" w:cs="Arial"/>
          <w:color w:val="auto"/>
          <w:sz w:val="24"/>
          <w:szCs w:val="24"/>
        </w:rPr>
      </w:pPr>
      <w:r w:rsidRPr="001877C9">
        <w:rPr>
          <w:rFonts w:ascii="Arial" w:hAnsi="Arial" w:cs="Arial"/>
          <w:color w:val="auto"/>
          <w:sz w:val="24"/>
          <w:szCs w:val="24"/>
        </w:rPr>
        <w:t>WSTA has the rights to increase</w:t>
      </w:r>
      <w:r w:rsidR="00453443">
        <w:rPr>
          <w:rFonts w:ascii="Arial" w:hAnsi="Arial" w:cs="Arial"/>
          <w:color w:val="auto"/>
          <w:sz w:val="24"/>
          <w:szCs w:val="24"/>
        </w:rPr>
        <w:t>/</w:t>
      </w:r>
      <w:r w:rsidRPr="001877C9">
        <w:rPr>
          <w:rFonts w:ascii="Arial" w:hAnsi="Arial" w:cs="Arial"/>
          <w:color w:val="auto"/>
          <w:sz w:val="24"/>
          <w:szCs w:val="24"/>
        </w:rPr>
        <w:t xml:space="preserve">decrease the </w:t>
      </w:r>
      <w:r w:rsidR="00B33485">
        <w:rPr>
          <w:rFonts w:ascii="Arial" w:hAnsi="Arial" w:cs="Arial"/>
          <w:color w:val="auto"/>
          <w:sz w:val="24"/>
          <w:szCs w:val="24"/>
        </w:rPr>
        <w:t>quantities</w:t>
      </w:r>
      <w:r w:rsidRPr="001877C9">
        <w:rPr>
          <w:rFonts w:ascii="Arial" w:hAnsi="Arial" w:cs="Arial"/>
          <w:color w:val="auto"/>
          <w:sz w:val="24"/>
          <w:szCs w:val="24"/>
        </w:rPr>
        <w:t xml:space="preserve"> mentioned in this ITB as needed in compliance with the project requirements</w:t>
      </w:r>
      <w:r w:rsidR="00453443">
        <w:rPr>
          <w:rFonts w:ascii="Arial" w:hAnsi="Arial" w:cs="Arial"/>
          <w:color w:val="auto"/>
          <w:sz w:val="24"/>
          <w:szCs w:val="24"/>
        </w:rPr>
        <w:t xml:space="preserve"> through </w:t>
      </w:r>
      <w:r w:rsidR="00B33485">
        <w:rPr>
          <w:rFonts w:ascii="Arial" w:hAnsi="Arial" w:cs="Arial"/>
          <w:color w:val="auto"/>
          <w:sz w:val="24"/>
          <w:szCs w:val="24"/>
        </w:rPr>
        <w:t>formal communications/negotiations</w:t>
      </w:r>
      <w:r w:rsidRPr="001877C9">
        <w:rPr>
          <w:rFonts w:ascii="Arial" w:hAnsi="Arial" w:cs="Arial"/>
          <w:color w:val="auto"/>
          <w:sz w:val="24"/>
          <w:szCs w:val="24"/>
        </w:rPr>
        <w:t>.</w:t>
      </w:r>
    </w:p>
    <w:p w14:paraId="5C0F660B" w14:textId="6AD49C6C" w:rsidR="00FB511E" w:rsidRPr="001877C9" w:rsidRDefault="00FB511E" w:rsidP="00B82431">
      <w:pPr>
        <w:numPr>
          <w:ilvl w:val="0"/>
          <w:numId w:val="16"/>
        </w:numPr>
        <w:spacing w:line="276" w:lineRule="auto"/>
        <w:ind w:right="0" w:hanging="360"/>
        <w:rPr>
          <w:rFonts w:ascii="Arial" w:hAnsi="Arial" w:cs="Arial"/>
          <w:color w:val="auto"/>
          <w:sz w:val="24"/>
          <w:szCs w:val="24"/>
        </w:rPr>
      </w:pPr>
      <w:r w:rsidRPr="001877C9">
        <w:rPr>
          <w:rFonts w:ascii="Arial" w:hAnsi="Arial" w:cs="Arial"/>
          <w:color w:val="auto"/>
          <w:sz w:val="24"/>
          <w:szCs w:val="24"/>
        </w:rPr>
        <w:t xml:space="preserve">WSTA reserves the right to award the deal to one or several </w:t>
      </w:r>
      <w:r w:rsidR="00C5703A">
        <w:rPr>
          <w:rFonts w:ascii="Arial" w:hAnsi="Arial" w:cs="Arial"/>
          <w:color w:val="auto"/>
          <w:sz w:val="24"/>
          <w:szCs w:val="24"/>
        </w:rPr>
        <w:t>entities</w:t>
      </w:r>
      <w:r w:rsidRPr="001877C9">
        <w:rPr>
          <w:rFonts w:ascii="Arial" w:hAnsi="Arial" w:cs="Arial"/>
          <w:color w:val="auto"/>
          <w:sz w:val="24"/>
          <w:szCs w:val="24"/>
        </w:rPr>
        <w:t>, or no</w:t>
      </w:r>
      <w:r w:rsidR="00C5703A">
        <w:rPr>
          <w:rFonts w:ascii="Arial" w:hAnsi="Arial" w:cs="Arial"/>
          <w:color w:val="auto"/>
          <w:sz w:val="24"/>
          <w:szCs w:val="24"/>
        </w:rPr>
        <w:t xml:space="preserve">ne of them </w:t>
      </w:r>
      <w:r w:rsidRPr="001877C9">
        <w:rPr>
          <w:rFonts w:ascii="Arial" w:hAnsi="Arial" w:cs="Arial"/>
          <w:color w:val="auto"/>
          <w:sz w:val="24"/>
          <w:szCs w:val="24"/>
        </w:rPr>
        <w:t>at all, depending upon the needs of the project.</w:t>
      </w:r>
    </w:p>
    <w:p w14:paraId="55CAAD9B" w14:textId="5179DA28" w:rsidR="00FB511E" w:rsidRPr="001877C9" w:rsidRDefault="00EC50B7" w:rsidP="00B82431">
      <w:pPr>
        <w:numPr>
          <w:ilvl w:val="0"/>
          <w:numId w:val="16"/>
        </w:numPr>
        <w:spacing w:line="276" w:lineRule="auto"/>
        <w:ind w:right="0" w:hanging="360"/>
        <w:rPr>
          <w:rFonts w:ascii="Arial" w:hAnsi="Arial" w:cs="Arial"/>
          <w:color w:val="auto"/>
          <w:sz w:val="24"/>
          <w:szCs w:val="24"/>
        </w:rPr>
      </w:pPr>
      <w:r>
        <w:rPr>
          <w:rFonts w:ascii="Arial" w:hAnsi="Arial" w:cs="Arial"/>
          <w:color w:val="auto"/>
          <w:sz w:val="24"/>
          <w:szCs w:val="24"/>
        </w:rPr>
        <w:t>B</w:t>
      </w:r>
      <w:r w:rsidR="00FB511E" w:rsidRPr="001877C9">
        <w:rPr>
          <w:rFonts w:ascii="Arial" w:hAnsi="Arial" w:cs="Arial"/>
          <w:color w:val="auto"/>
          <w:sz w:val="24"/>
          <w:szCs w:val="24"/>
        </w:rPr>
        <w:t>idder</w:t>
      </w:r>
      <w:r>
        <w:rPr>
          <w:rFonts w:ascii="Arial" w:hAnsi="Arial" w:cs="Arial"/>
          <w:color w:val="auto"/>
          <w:sz w:val="24"/>
          <w:szCs w:val="24"/>
        </w:rPr>
        <w:t>s</w:t>
      </w:r>
      <w:r w:rsidR="00FB511E" w:rsidRPr="001877C9">
        <w:rPr>
          <w:rFonts w:ascii="Arial" w:hAnsi="Arial" w:cs="Arial"/>
          <w:color w:val="auto"/>
          <w:sz w:val="24"/>
          <w:szCs w:val="24"/>
        </w:rPr>
        <w:t xml:space="preserve"> shall provide the laboratory test</w:t>
      </w:r>
      <w:r w:rsidR="00C5703A">
        <w:rPr>
          <w:rFonts w:ascii="Arial" w:hAnsi="Arial" w:cs="Arial"/>
          <w:color w:val="auto"/>
          <w:sz w:val="24"/>
          <w:szCs w:val="24"/>
        </w:rPr>
        <w:t>s</w:t>
      </w:r>
      <w:r w:rsidR="00FB511E" w:rsidRPr="001877C9">
        <w:rPr>
          <w:rFonts w:ascii="Arial" w:hAnsi="Arial" w:cs="Arial"/>
          <w:color w:val="auto"/>
          <w:sz w:val="24"/>
          <w:szCs w:val="24"/>
        </w:rPr>
        <w:t xml:space="preserve"> </w:t>
      </w:r>
      <w:r w:rsidR="00C5703A">
        <w:rPr>
          <w:rFonts w:ascii="Arial" w:hAnsi="Arial" w:cs="Arial"/>
          <w:color w:val="auto"/>
          <w:sz w:val="24"/>
          <w:szCs w:val="24"/>
        </w:rPr>
        <w:t xml:space="preserve">for their materials and equipment complying with </w:t>
      </w:r>
      <w:r>
        <w:rPr>
          <w:rFonts w:ascii="Arial" w:hAnsi="Arial" w:cs="Arial"/>
          <w:color w:val="auto"/>
          <w:sz w:val="24"/>
          <w:szCs w:val="24"/>
        </w:rPr>
        <w:t xml:space="preserve">the </w:t>
      </w:r>
      <w:r w:rsidR="00FB511E" w:rsidRPr="001877C9">
        <w:rPr>
          <w:rFonts w:ascii="Arial" w:hAnsi="Arial" w:cs="Arial"/>
          <w:color w:val="auto"/>
          <w:sz w:val="24"/>
          <w:szCs w:val="24"/>
        </w:rPr>
        <w:t xml:space="preserve">required </w:t>
      </w:r>
      <w:r w:rsidR="00C5703A">
        <w:rPr>
          <w:rFonts w:ascii="Arial" w:hAnsi="Arial" w:cs="Arial"/>
          <w:color w:val="auto"/>
          <w:sz w:val="24"/>
          <w:szCs w:val="24"/>
        </w:rPr>
        <w:t>q</w:t>
      </w:r>
      <w:r w:rsidR="00FB511E" w:rsidRPr="001877C9">
        <w:rPr>
          <w:rFonts w:ascii="Arial" w:hAnsi="Arial" w:cs="Arial"/>
          <w:color w:val="auto"/>
          <w:sz w:val="24"/>
          <w:szCs w:val="24"/>
        </w:rPr>
        <w:t>uality of items.</w:t>
      </w:r>
    </w:p>
    <w:p w14:paraId="35FEE36B" w14:textId="77777777" w:rsidR="00DB4D83" w:rsidRDefault="00FB511E" w:rsidP="00B82431">
      <w:pPr>
        <w:numPr>
          <w:ilvl w:val="0"/>
          <w:numId w:val="16"/>
        </w:numPr>
        <w:spacing w:after="238" w:line="276" w:lineRule="auto"/>
        <w:ind w:right="0" w:hanging="360"/>
        <w:rPr>
          <w:rFonts w:ascii="Arial" w:hAnsi="Arial" w:cs="Arial"/>
          <w:color w:val="auto"/>
          <w:sz w:val="24"/>
          <w:szCs w:val="24"/>
        </w:rPr>
      </w:pPr>
      <w:r w:rsidRPr="001877C9">
        <w:rPr>
          <w:rFonts w:ascii="Arial" w:hAnsi="Arial" w:cs="Arial"/>
          <w:color w:val="auto"/>
          <w:sz w:val="24"/>
          <w:szCs w:val="24"/>
        </w:rPr>
        <w:t>Bidder</w:t>
      </w:r>
      <w:r w:rsidR="00EC50B7">
        <w:rPr>
          <w:rFonts w:ascii="Arial" w:hAnsi="Arial" w:cs="Arial"/>
          <w:color w:val="auto"/>
          <w:sz w:val="24"/>
          <w:szCs w:val="24"/>
        </w:rPr>
        <w:t>s</w:t>
      </w:r>
      <w:r w:rsidRPr="001877C9">
        <w:rPr>
          <w:rFonts w:ascii="Arial" w:hAnsi="Arial" w:cs="Arial"/>
          <w:color w:val="auto"/>
          <w:sz w:val="24"/>
          <w:szCs w:val="24"/>
        </w:rPr>
        <w:t xml:space="preserve"> shall have </w:t>
      </w:r>
      <w:r w:rsidR="00EC50B7">
        <w:rPr>
          <w:rFonts w:ascii="Arial" w:hAnsi="Arial" w:cs="Arial"/>
          <w:color w:val="auto"/>
          <w:sz w:val="24"/>
          <w:szCs w:val="24"/>
        </w:rPr>
        <w:t>the</w:t>
      </w:r>
      <w:r w:rsidRPr="001877C9">
        <w:rPr>
          <w:rFonts w:ascii="Arial" w:hAnsi="Arial" w:cs="Arial"/>
          <w:color w:val="auto"/>
          <w:sz w:val="24"/>
          <w:szCs w:val="24"/>
        </w:rPr>
        <w:t xml:space="preserve"> valid business license to operate in Afghanistan</w:t>
      </w:r>
      <w:r w:rsidR="00484FEB">
        <w:rPr>
          <w:rFonts w:ascii="Arial" w:hAnsi="Arial" w:cs="Arial"/>
          <w:color w:val="auto"/>
          <w:sz w:val="24"/>
          <w:szCs w:val="24"/>
        </w:rPr>
        <w:t>.</w:t>
      </w:r>
    </w:p>
    <w:p w14:paraId="6DF3180E" w14:textId="5A09689B" w:rsidR="00DB4D83" w:rsidRPr="00DB4D83" w:rsidRDefault="00DB4D83" w:rsidP="00B82431">
      <w:pPr>
        <w:numPr>
          <w:ilvl w:val="0"/>
          <w:numId w:val="16"/>
        </w:numPr>
        <w:spacing w:after="238" w:line="276" w:lineRule="auto"/>
        <w:ind w:right="0" w:hanging="360"/>
        <w:rPr>
          <w:rFonts w:ascii="Arial" w:hAnsi="Arial" w:cs="Arial"/>
          <w:color w:val="auto"/>
          <w:sz w:val="24"/>
          <w:szCs w:val="24"/>
        </w:rPr>
      </w:pPr>
      <w:r w:rsidRPr="00DB4D83">
        <w:rPr>
          <w:rFonts w:ascii="Arial" w:hAnsi="Arial" w:cs="Arial"/>
          <w:color w:val="auto"/>
          <w:sz w:val="24"/>
          <w:szCs w:val="24"/>
        </w:rPr>
        <w:t>WSTA reserves the right to accept the whole or part of your offer.</w:t>
      </w:r>
    </w:p>
    <w:p w14:paraId="2FE52A24" w14:textId="26E72F80" w:rsidR="00484FEB" w:rsidRDefault="00DB4D83" w:rsidP="00B82431">
      <w:pPr>
        <w:numPr>
          <w:ilvl w:val="0"/>
          <w:numId w:val="16"/>
        </w:numPr>
        <w:spacing w:after="238" w:line="276" w:lineRule="auto"/>
        <w:ind w:right="0" w:hanging="360"/>
        <w:rPr>
          <w:rFonts w:ascii="Arial" w:hAnsi="Arial" w:cs="Arial"/>
          <w:color w:val="auto"/>
          <w:sz w:val="24"/>
          <w:szCs w:val="24"/>
        </w:rPr>
      </w:pPr>
      <w:r w:rsidRPr="001877C9">
        <w:rPr>
          <w:rFonts w:ascii="Arial" w:hAnsi="Arial" w:cs="Arial"/>
          <w:color w:val="auto"/>
          <w:sz w:val="24"/>
          <w:szCs w:val="24"/>
        </w:rPr>
        <w:t>Incomplete offers or offers which do not comply with our tender conditions will not be considered.</w:t>
      </w:r>
    </w:p>
    <w:p w14:paraId="2B73750D" w14:textId="20147B13" w:rsidR="0091030D" w:rsidRPr="009C4C12" w:rsidRDefault="004A3499" w:rsidP="009C4C12">
      <w:pPr>
        <w:numPr>
          <w:ilvl w:val="0"/>
          <w:numId w:val="16"/>
        </w:numPr>
        <w:spacing w:after="238" w:line="276" w:lineRule="auto"/>
        <w:ind w:right="0" w:hanging="360"/>
        <w:rPr>
          <w:rFonts w:ascii="Arial" w:hAnsi="Arial" w:cs="Arial"/>
          <w:color w:val="auto"/>
          <w:sz w:val="24"/>
          <w:szCs w:val="24"/>
        </w:rPr>
      </w:pPr>
      <w:r w:rsidRPr="004A3499">
        <w:rPr>
          <w:rFonts w:ascii="Arial" w:hAnsi="Arial" w:cs="Arial"/>
          <w:color w:val="auto"/>
          <w:sz w:val="24"/>
          <w:szCs w:val="24"/>
        </w:rPr>
        <w:t>The supplier must stamp each page of this ITB.</w:t>
      </w:r>
    </w:p>
    <w:p w14:paraId="3E1A4B18" w14:textId="11BF9AB5" w:rsidR="00F3699B" w:rsidRDefault="00F3699B" w:rsidP="00B82431">
      <w:pPr>
        <w:spacing w:line="276" w:lineRule="auto"/>
        <w:jc w:val="left"/>
        <w:rPr>
          <w:rFonts w:ascii="Arial" w:hAnsi="Arial" w:cs="Arial"/>
          <w:bCs/>
          <w:color w:val="0070C0"/>
          <w:sz w:val="24"/>
          <w:szCs w:val="24"/>
          <w:u w:color="000000"/>
        </w:rPr>
      </w:pPr>
    </w:p>
    <w:p w14:paraId="7E9ED410" w14:textId="77777777" w:rsidR="00F3699B" w:rsidRDefault="00F3699B" w:rsidP="00B82431">
      <w:pPr>
        <w:spacing w:line="276" w:lineRule="auto"/>
        <w:jc w:val="left"/>
        <w:rPr>
          <w:rFonts w:ascii="Arial" w:hAnsi="Arial" w:cs="Arial"/>
          <w:bCs/>
          <w:color w:val="0070C0"/>
          <w:sz w:val="24"/>
          <w:szCs w:val="24"/>
          <w:u w:color="000000"/>
        </w:rPr>
      </w:pPr>
    </w:p>
    <w:p w14:paraId="2900E831" w14:textId="25519085" w:rsidR="007C7408" w:rsidRPr="0098369B" w:rsidRDefault="00D952FD" w:rsidP="00B82431">
      <w:pPr>
        <w:spacing w:line="276" w:lineRule="auto"/>
        <w:jc w:val="left"/>
        <w:rPr>
          <w:rFonts w:ascii="Arial" w:hAnsi="Arial" w:cs="Arial"/>
          <w:b/>
          <w:color w:val="0070C0"/>
          <w:sz w:val="32"/>
          <w:szCs w:val="32"/>
          <w:u w:color="000000"/>
        </w:rPr>
      </w:pPr>
      <w:r w:rsidRPr="00484FEB">
        <w:rPr>
          <w:rFonts w:ascii="Arial" w:hAnsi="Arial" w:cs="Arial"/>
          <w:b/>
          <w:color w:val="0070C0"/>
          <w:sz w:val="32"/>
          <w:szCs w:val="32"/>
          <w:u w:color="000000"/>
        </w:rPr>
        <w:t>Government Contract Withholding Tax</w:t>
      </w:r>
    </w:p>
    <w:p w14:paraId="170D93E2" w14:textId="77777777" w:rsidR="00F67672" w:rsidRDefault="00F67672" w:rsidP="00B82431">
      <w:pPr>
        <w:spacing w:line="276" w:lineRule="auto"/>
        <w:rPr>
          <w:rFonts w:ascii="Arial" w:hAnsi="Arial" w:cs="Arial"/>
          <w:bCs/>
          <w:color w:val="auto"/>
          <w:sz w:val="24"/>
          <w:szCs w:val="24"/>
          <w:u w:color="000000"/>
        </w:rPr>
      </w:pPr>
    </w:p>
    <w:p w14:paraId="22D86ACE" w14:textId="09623165" w:rsidR="007C7408" w:rsidRPr="001877C9" w:rsidRDefault="00CC39FF" w:rsidP="00B82431">
      <w:pPr>
        <w:spacing w:line="276" w:lineRule="auto"/>
        <w:rPr>
          <w:rFonts w:ascii="Arial" w:hAnsi="Arial" w:cs="Arial"/>
          <w:color w:val="auto"/>
          <w:sz w:val="24"/>
          <w:szCs w:val="24"/>
        </w:rPr>
      </w:pPr>
      <w:r w:rsidRPr="0098369B">
        <w:rPr>
          <w:rFonts w:ascii="Arial" w:hAnsi="Arial" w:cs="Arial"/>
          <w:bCs/>
          <w:color w:val="auto"/>
          <w:sz w:val="24"/>
          <w:szCs w:val="24"/>
          <w:u w:color="000000"/>
        </w:rPr>
        <w:t>In accordance to “</w:t>
      </w:r>
      <w:r w:rsidR="00D952FD" w:rsidRPr="0098369B">
        <w:rPr>
          <w:rFonts w:ascii="Arial" w:hAnsi="Arial" w:cs="Arial"/>
          <w:bCs/>
          <w:color w:val="auto"/>
          <w:sz w:val="24"/>
          <w:szCs w:val="24"/>
          <w:u w:color="000000"/>
        </w:rPr>
        <w:t>Article</w:t>
      </w:r>
      <w:r w:rsidR="00D952FD" w:rsidRPr="001877C9">
        <w:rPr>
          <w:rFonts w:ascii="Arial" w:hAnsi="Arial" w:cs="Arial"/>
          <w:color w:val="auto"/>
          <w:sz w:val="24"/>
          <w:szCs w:val="24"/>
        </w:rPr>
        <w:t xml:space="preserve"> 72</w:t>
      </w:r>
      <w:r>
        <w:rPr>
          <w:rFonts w:ascii="Arial" w:hAnsi="Arial" w:cs="Arial"/>
          <w:color w:val="auto"/>
          <w:sz w:val="24"/>
          <w:szCs w:val="24"/>
        </w:rPr>
        <w:t>”</w:t>
      </w:r>
      <w:r w:rsidR="00D952FD" w:rsidRPr="001877C9">
        <w:rPr>
          <w:rFonts w:ascii="Arial" w:hAnsi="Arial" w:cs="Arial"/>
          <w:color w:val="auto"/>
          <w:sz w:val="24"/>
          <w:szCs w:val="24"/>
        </w:rPr>
        <w:t xml:space="preserve"> </w:t>
      </w:r>
      <w:r w:rsidR="00D85A27">
        <w:rPr>
          <w:rFonts w:ascii="Arial" w:hAnsi="Arial" w:cs="Arial"/>
          <w:color w:val="auto"/>
          <w:sz w:val="24"/>
          <w:szCs w:val="24"/>
        </w:rPr>
        <w:t>of</w:t>
      </w:r>
      <w:r w:rsidR="00D952FD" w:rsidRPr="001877C9">
        <w:rPr>
          <w:rFonts w:ascii="Arial" w:hAnsi="Arial" w:cs="Arial"/>
          <w:color w:val="auto"/>
          <w:sz w:val="24"/>
          <w:szCs w:val="24"/>
        </w:rPr>
        <w:t xml:space="preserve"> the </w:t>
      </w:r>
      <w:r>
        <w:rPr>
          <w:rFonts w:ascii="Arial" w:hAnsi="Arial" w:cs="Arial"/>
          <w:color w:val="auto"/>
          <w:sz w:val="24"/>
          <w:szCs w:val="24"/>
        </w:rPr>
        <w:t>“</w:t>
      </w:r>
      <w:r w:rsidR="00D952FD" w:rsidRPr="001877C9">
        <w:rPr>
          <w:rFonts w:ascii="Arial" w:hAnsi="Arial" w:cs="Arial"/>
          <w:color w:val="auto"/>
          <w:sz w:val="24"/>
          <w:szCs w:val="24"/>
        </w:rPr>
        <w:t>Afghanistan Tax Law</w:t>
      </w:r>
      <w:r>
        <w:rPr>
          <w:rFonts w:ascii="Arial" w:hAnsi="Arial" w:cs="Arial"/>
          <w:color w:val="auto"/>
          <w:sz w:val="24"/>
          <w:szCs w:val="24"/>
        </w:rPr>
        <w:t>”</w:t>
      </w:r>
      <w:r w:rsidR="00D952FD" w:rsidRPr="001877C9">
        <w:rPr>
          <w:rFonts w:ascii="Arial" w:hAnsi="Arial" w:cs="Arial"/>
          <w:color w:val="auto"/>
          <w:sz w:val="24"/>
          <w:szCs w:val="24"/>
        </w:rPr>
        <w:t xml:space="preserve"> effective </w:t>
      </w:r>
      <w:r w:rsidR="00D85A27">
        <w:rPr>
          <w:rFonts w:ascii="Arial" w:hAnsi="Arial" w:cs="Arial"/>
          <w:color w:val="auto"/>
          <w:sz w:val="24"/>
          <w:szCs w:val="24"/>
        </w:rPr>
        <w:t xml:space="preserve">since </w:t>
      </w:r>
      <w:r w:rsidR="00D952FD" w:rsidRPr="001877C9">
        <w:rPr>
          <w:rFonts w:ascii="Arial" w:hAnsi="Arial" w:cs="Arial"/>
          <w:color w:val="auto"/>
          <w:sz w:val="24"/>
          <w:szCs w:val="24"/>
        </w:rPr>
        <w:t>May 2010, WSTA is required to withhold "contractor" taxes from the gross amounts payable to all Afghan for-profit</w:t>
      </w:r>
      <w:r w:rsidR="00587976">
        <w:rPr>
          <w:rFonts w:ascii="Arial" w:hAnsi="Arial" w:cs="Arial"/>
          <w:color w:val="auto"/>
          <w:sz w:val="24"/>
          <w:szCs w:val="24"/>
        </w:rPr>
        <w:t xml:space="preserve"> contractors</w:t>
      </w:r>
      <w:r w:rsidR="00613A40">
        <w:rPr>
          <w:rFonts w:ascii="Arial" w:hAnsi="Arial" w:cs="Arial"/>
          <w:color w:val="auto"/>
          <w:sz w:val="24"/>
          <w:szCs w:val="24"/>
        </w:rPr>
        <w:t>/providers</w:t>
      </w:r>
      <w:r w:rsidR="00D952FD" w:rsidRPr="001877C9">
        <w:rPr>
          <w:rFonts w:ascii="Arial" w:hAnsi="Arial" w:cs="Arial"/>
          <w:color w:val="auto"/>
          <w:sz w:val="24"/>
          <w:szCs w:val="24"/>
        </w:rPr>
        <w:t xml:space="preserve">. In accordance with this requirement, WSTA shall withhold two percent (2%) tax from all gross invoices </w:t>
      </w:r>
      <w:r w:rsidR="00136F46">
        <w:rPr>
          <w:rFonts w:ascii="Arial" w:hAnsi="Arial" w:cs="Arial"/>
          <w:color w:val="auto"/>
          <w:sz w:val="24"/>
          <w:szCs w:val="24"/>
        </w:rPr>
        <w:t xml:space="preserve">of the </w:t>
      </w:r>
      <w:r w:rsidR="00613A40">
        <w:rPr>
          <w:rFonts w:ascii="Arial" w:hAnsi="Arial" w:cs="Arial"/>
          <w:color w:val="auto"/>
          <w:sz w:val="24"/>
          <w:szCs w:val="24"/>
        </w:rPr>
        <w:t>contractors/providers</w:t>
      </w:r>
      <w:r w:rsidR="00D952FD" w:rsidRPr="001877C9">
        <w:rPr>
          <w:rFonts w:ascii="Arial" w:hAnsi="Arial" w:cs="Arial"/>
          <w:color w:val="auto"/>
          <w:sz w:val="24"/>
          <w:szCs w:val="24"/>
        </w:rPr>
        <w:t xml:space="preserve"> with active AISA or Ministry of Commerce license. For</w:t>
      </w:r>
      <w:r w:rsidR="0042461A">
        <w:rPr>
          <w:rFonts w:ascii="Arial" w:hAnsi="Arial" w:cs="Arial"/>
          <w:color w:val="auto"/>
          <w:sz w:val="24"/>
          <w:szCs w:val="24"/>
        </w:rPr>
        <w:t xml:space="preserve"> </w:t>
      </w:r>
      <w:r w:rsidR="00CB08DA">
        <w:rPr>
          <w:rFonts w:ascii="Arial" w:hAnsi="Arial" w:cs="Arial"/>
          <w:color w:val="auto"/>
          <w:sz w:val="24"/>
          <w:szCs w:val="24"/>
        </w:rPr>
        <w:t>sources</w:t>
      </w:r>
      <w:r w:rsidR="00D952FD" w:rsidRPr="001877C9">
        <w:rPr>
          <w:rFonts w:ascii="Arial" w:hAnsi="Arial" w:cs="Arial"/>
          <w:color w:val="auto"/>
          <w:sz w:val="24"/>
          <w:szCs w:val="24"/>
        </w:rPr>
        <w:t xml:space="preserve"> without </w:t>
      </w:r>
      <w:r w:rsidR="0042461A">
        <w:rPr>
          <w:rFonts w:ascii="Arial" w:hAnsi="Arial" w:cs="Arial"/>
          <w:color w:val="auto"/>
          <w:sz w:val="24"/>
          <w:szCs w:val="24"/>
        </w:rPr>
        <w:t xml:space="preserve">an </w:t>
      </w:r>
      <w:r w:rsidR="00D952FD" w:rsidRPr="001877C9">
        <w:rPr>
          <w:rFonts w:ascii="Arial" w:hAnsi="Arial" w:cs="Arial"/>
          <w:color w:val="auto"/>
          <w:sz w:val="24"/>
          <w:szCs w:val="24"/>
        </w:rPr>
        <w:t xml:space="preserve">active AISA or Ministry of Commerce license, WSTA shall withhold seven percent (7%) taxes </w:t>
      </w:r>
      <w:r w:rsidR="009C334C">
        <w:rPr>
          <w:rFonts w:ascii="Arial" w:hAnsi="Arial" w:cs="Arial"/>
          <w:color w:val="auto"/>
          <w:sz w:val="24"/>
          <w:szCs w:val="24"/>
        </w:rPr>
        <w:t xml:space="preserve">as </w:t>
      </w:r>
      <w:r w:rsidR="00D952FD" w:rsidRPr="001877C9">
        <w:rPr>
          <w:rFonts w:ascii="Arial" w:hAnsi="Arial" w:cs="Arial"/>
          <w:color w:val="auto"/>
          <w:sz w:val="24"/>
          <w:szCs w:val="24"/>
        </w:rPr>
        <w:t xml:space="preserve">per current </w:t>
      </w:r>
      <w:r w:rsidR="009C334C">
        <w:rPr>
          <w:rFonts w:ascii="Arial" w:hAnsi="Arial" w:cs="Arial"/>
          <w:color w:val="auto"/>
          <w:sz w:val="24"/>
          <w:szCs w:val="24"/>
        </w:rPr>
        <w:t>“</w:t>
      </w:r>
      <w:r w:rsidR="00D952FD" w:rsidRPr="001877C9">
        <w:rPr>
          <w:rFonts w:ascii="Arial" w:hAnsi="Arial" w:cs="Arial"/>
          <w:color w:val="auto"/>
          <w:sz w:val="24"/>
          <w:szCs w:val="24"/>
        </w:rPr>
        <w:t>Afghanistan Tax Law</w:t>
      </w:r>
      <w:r w:rsidR="009C334C">
        <w:rPr>
          <w:rFonts w:ascii="Arial" w:hAnsi="Arial" w:cs="Arial"/>
          <w:color w:val="auto"/>
          <w:sz w:val="24"/>
          <w:szCs w:val="24"/>
        </w:rPr>
        <w:t>”</w:t>
      </w:r>
      <w:r w:rsidR="00D952FD" w:rsidRPr="001877C9">
        <w:rPr>
          <w:rFonts w:ascii="Arial" w:hAnsi="Arial" w:cs="Arial"/>
          <w:color w:val="auto"/>
          <w:sz w:val="24"/>
          <w:szCs w:val="24"/>
        </w:rPr>
        <w:t>.</w:t>
      </w:r>
    </w:p>
    <w:p w14:paraId="6097B1E6" w14:textId="2E3A6080" w:rsidR="004A3499" w:rsidRDefault="005916FF" w:rsidP="00F3699B">
      <w:pPr>
        <w:spacing w:line="276" w:lineRule="auto"/>
        <w:ind w:left="9" w:right="0"/>
        <w:rPr>
          <w:rFonts w:ascii="Arial" w:hAnsi="Arial" w:cs="Arial"/>
          <w:color w:val="auto"/>
          <w:sz w:val="24"/>
          <w:szCs w:val="24"/>
        </w:rPr>
      </w:pPr>
      <w:r>
        <w:rPr>
          <w:rFonts w:ascii="Arial" w:hAnsi="Arial" w:cs="Arial"/>
          <w:color w:val="auto"/>
          <w:sz w:val="24"/>
          <w:szCs w:val="24"/>
        </w:rPr>
        <w:t>T</w:t>
      </w:r>
      <w:r w:rsidR="00D952FD" w:rsidRPr="001877C9">
        <w:rPr>
          <w:rFonts w:ascii="Arial" w:hAnsi="Arial" w:cs="Arial"/>
          <w:color w:val="auto"/>
          <w:sz w:val="24"/>
          <w:szCs w:val="24"/>
        </w:rPr>
        <w:t xml:space="preserve">he </w:t>
      </w:r>
      <w:r w:rsidR="005D0528">
        <w:rPr>
          <w:rFonts w:ascii="Arial" w:hAnsi="Arial" w:cs="Arial"/>
          <w:color w:val="auto"/>
          <w:sz w:val="24"/>
          <w:szCs w:val="24"/>
        </w:rPr>
        <w:t>prospected contractor</w:t>
      </w:r>
      <w:r w:rsidR="00D952FD" w:rsidRPr="001877C9">
        <w:rPr>
          <w:rFonts w:ascii="Arial" w:hAnsi="Arial" w:cs="Arial"/>
          <w:color w:val="auto"/>
          <w:sz w:val="24"/>
          <w:szCs w:val="24"/>
        </w:rPr>
        <w:t xml:space="preserve"> </w:t>
      </w:r>
      <w:r w:rsidR="005D0528">
        <w:rPr>
          <w:rFonts w:ascii="Arial" w:hAnsi="Arial" w:cs="Arial"/>
          <w:color w:val="auto"/>
          <w:sz w:val="24"/>
          <w:szCs w:val="24"/>
        </w:rPr>
        <w:t>shall</w:t>
      </w:r>
      <w:r w:rsidR="00D952FD" w:rsidRPr="001877C9">
        <w:rPr>
          <w:rFonts w:ascii="Arial" w:hAnsi="Arial" w:cs="Arial"/>
          <w:color w:val="auto"/>
          <w:sz w:val="24"/>
          <w:szCs w:val="24"/>
        </w:rPr>
        <w:t xml:space="preserve"> provide a copy of the organization's AISA or Ministry of Commerce license and TIN (Tax Identification Number)</w:t>
      </w:r>
      <w:r w:rsidR="00CB08DA">
        <w:rPr>
          <w:rFonts w:ascii="Arial" w:hAnsi="Arial" w:cs="Arial"/>
          <w:color w:val="auto"/>
          <w:sz w:val="24"/>
          <w:szCs w:val="24"/>
        </w:rPr>
        <w:t>, along with submitting this ITB</w:t>
      </w:r>
      <w:r w:rsidR="00D952FD" w:rsidRPr="001877C9">
        <w:rPr>
          <w:rFonts w:ascii="Arial" w:hAnsi="Arial" w:cs="Arial"/>
          <w:color w:val="auto"/>
          <w:sz w:val="24"/>
          <w:szCs w:val="24"/>
        </w:rPr>
        <w:t xml:space="preserve">. Amounts deducted from the invoices will be forwarded to the </w:t>
      </w:r>
      <w:r w:rsidR="00852D41">
        <w:rPr>
          <w:rFonts w:ascii="Arial" w:hAnsi="Arial" w:cs="Arial"/>
          <w:color w:val="auto"/>
          <w:sz w:val="24"/>
          <w:szCs w:val="24"/>
        </w:rPr>
        <w:t xml:space="preserve">Revenue Department of the </w:t>
      </w:r>
      <w:r w:rsidR="00D952FD" w:rsidRPr="001877C9">
        <w:rPr>
          <w:rFonts w:ascii="Arial" w:hAnsi="Arial" w:cs="Arial"/>
          <w:color w:val="auto"/>
          <w:sz w:val="24"/>
          <w:szCs w:val="24"/>
        </w:rPr>
        <w:t>Ministry of Finance credited to the firm's TIN.</w:t>
      </w:r>
      <w:r w:rsidR="00852D41">
        <w:rPr>
          <w:rFonts w:ascii="Arial" w:hAnsi="Arial" w:cs="Arial"/>
          <w:color w:val="auto"/>
          <w:sz w:val="24"/>
          <w:szCs w:val="24"/>
        </w:rPr>
        <w:t xml:space="preserve"> </w:t>
      </w:r>
      <w:r w:rsidR="00D952FD" w:rsidRPr="001877C9">
        <w:rPr>
          <w:rFonts w:ascii="Arial" w:hAnsi="Arial" w:cs="Arial"/>
          <w:color w:val="auto"/>
          <w:sz w:val="24"/>
          <w:szCs w:val="24"/>
        </w:rPr>
        <w:t xml:space="preserve">Records of payments to the </w:t>
      </w:r>
      <w:r w:rsidR="00852D41">
        <w:rPr>
          <w:rFonts w:ascii="Arial" w:hAnsi="Arial" w:cs="Arial"/>
          <w:color w:val="auto"/>
          <w:sz w:val="24"/>
          <w:szCs w:val="24"/>
        </w:rPr>
        <w:t>Ministry of Finance</w:t>
      </w:r>
      <w:r w:rsidR="00D952FD" w:rsidRPr="001877C9">
        <w:rPr>
          <w:rFonts w:ascii="Arial" w:hAnsi="Arial" w:cs="Arial"/>
          <w:color w:val="auto"/>
          <w:sz w:val="24"/>
          <w:szCs w:val="24"/>
        </w:rPr>
        <w:t xml:space="preserve"> shall be maintained on file with WSTA.</w:t>
      </w:r>
    </w:p>
    <w:p w14:paraId="642705D0" w14:textId="4816E47D" w:rsidR="00642608" w:rsidRDefault="00642608" w:rsidP="00B82431">
      <w:pPr>
        <w:spacing w:line="276" w:lineRule="auto"/>
        <w:ind w:left="9" w:right="0"/>
        <w:rPr>
          <w:rFonts w:ascii="Arial" w:hAnsi="Arial" w:cs="Arial"/>
          <w:color w:val="auto"/>
          <w:sz w:val="24"/>
          <w:szCs w:val="24"/>
        </w:rPr>
      </w:pPr>
    </w:p>
    <w:p w14:paraId="314866C7" w14:textId="77777777" w:rsidR="00642608" w:rsidRDefault="00642608" w:rsidP="00B82431">
      <w:pPr>
        <w:spacing w:line="276" w:lineRule="auto"/>
        <w:ind w:left="9" w:right="0"/>
        <w:rPr>
          <w:rFonts w:ascii="Arial" w:hAnsi="Arial" w:cs="Arial"/>
          <w:color w:val="auto"/>
          <w:sz w:val="24"/>
          <w:szCs w:val="24"/>
        </w:rPr>
      </w:pPr>
    </w:p>
    <w:p w14:paraId="78D51823" w14:textId="4F30B686" w:rsidR="008B29D3" w:rsidRDefault="00D952FD" w:rsidP="00416B18">
      <w:pPr>
        <w:spacing w:line="276" w:lineRule="auto"/>
        <w:ind w:left="0" w:firstLine="0"/>
        <w:jc w:val="left"/>
        <w:rPr>
          <w:rFonts w:ascii="Arial" w:hAnsi="Arial" w:cs="Arial"/>
          <w:b/>
          <w:color w:val="0070C0"/>
          <w:sz w:val="32"/>
          <w:szCs w:val="32"/>
          <w:u w:color="000000"/>
        </w:rPr>
      </w:pPr>
      <w:r w:rsidRPr="004B125B">
        <w:rPr>
          <w:rFonts w:ascii="Arial" w:hAnsi="Arial" w:cs="Arial"/>
          <w:b/>
          <w:color w:val="0070C0"/>
          <w:sz w:val="32"/>
          <w:szCs w:val="32"/>
          <w:u w:color="000000"/>
        </w:rPr>
        <w:t>Termination of Agreement</w:t>
      </w:r>
    </w:p>
    <w:p w14:paraId="7E3674B5" w14:textId="77777777" w:rsidR="00B15E0F" w:rsidRPr="00B15E0F" w:rsidRDefault="00B15E0F" w:rsidP="00B15E0F">
      <w:pPr>
        <w:spacing w:line="276" w:lineRule="auto"/>
        <w:jc w:val="left"/>
        <w:rPr>
          <w:rFonts w:ascii="Arial" w:hAnsi="Arial" w:cs="Arial"/>
          <w:bCs/>
          <w:color w:val="0070C0"/>
          <w:sz w:val="24"/>
          <w:szCs w:val="24"/>
          <w:u w:color="000000"/>
        </w:rPr>
      </w:pPr>
    </w:p>
    <w:p w14:paraId="517A411F" w14:textId="77777777" w:rsidR="00B15E0F" w:rsidRDefault="00D952FD" w:rsidP="002A52D6">
      <w:pPr>
        <w:spacing w:line="276" w:lineRule="auto"/>
        <w:rPr>
          <w:rFonts w:ascii="Arial" w:hAnsi="Arial" w:cs="Arial"/>
          <w:bCs/>
          <w:color w:val="0070C0"/>
          <w:sz w:val="32"/>
          <w:szCs w:val="32"/>
          <w:u w:color="000000"/>
        </w:rPr>
      </w:pPr>
      <w:r w:rsidRPr="00B15E0F">
        <w:rPr>
          <w:rFonts w:ascii="Arial" w:hAnsi="Arial" w:cs="Arial"/>
          <w:bCs/>
          <w:color w:val="auto"/>
          <w:sz w:val="24"/>
          <w:szCs w:val="24"/>
          <w:u w:color="000000"/>
        </w:rPr>
        <w:t xml:space="preserve">WSTA </w:t>
      </w:r>
      <w:r w:rsidR="004A55DA" w:rsidRPr="00B15E0F">
        <w:rPr>
          <w:rFonts w:ascii="Arial" w:hAnsi="Arial" w:cs="Arial"/>
          <w:bCs/>
          <w:color w:val="auto"/>
          <w:sz w:val="24"/>
          <w:szCs w:val="24"/>
          <w:u w:color="000000"/>
        </w:rPr>
        <w:t>reserves</w:t>
      </w:r>
      <w:r w:rsidRPr="00B15E0F">
        <w:rPr>
          <w:rFonts w:ascii="Arial" w:hAnsi="Arial" w:cs="Arial"/>
          <w:bCs/>
          <w:color w:val="auto"/>
          <w:sz w:val="24"/>
          <w:szCs w:val="24"/>
          <w:u w:color="000000"/>
        </w:rPr>
        <w:t xml:space="preserve"> the right to</w:t>
      </w:r>
      <w:r w:rsidR="0011067A" w:rsidRPr="00B15E0F">
        <w:rPr>
          <w:rFonts w:ascii="Arial" w:hAnsi="Arial" w:cs="Arial"/>
          <w:bCs/>
          <w:color w:val="auto"/>
          <w:sz w:val="24"/>
          <w:szCs w:val="24"/>
          <w:u w:color="000000"/>
        </w:rPr>
        <w:t xml:space="preserve"> at any point</w:t>
      </w:r>
      <w:r w:rsidRPr="00B15E0F">
        <w:rPr>
          <w:rFonts w:ascii="Arial" w:hAnsi="Arial" w:cs="Arial"/>
          <w:bCs/>
          <w:color w:val="auto"/>
          <w:sz w:val="24"/>
          <w:szCs w:val="24"/>
          <w:u w:color="000000"/>
        </w:rPr>
        <w:t xml:space="preserve"> terminate </w:t>
      </w:r>
      <w:r w:rsidR="009F3F1E" w:rsidRPr="00B15E0F">
        <w:rPr>
          <w:rFonts w:ascii="Arial" w:hAnsi="Arial" w:cs="Arial"/>
          <w:bCs/>
          <w:color w:val="auto"/>
          <w:sz w:val="24"/>
          <w:szCs w:val="24"/>
          <w:u w:color="000000"/>
        </w:rPr>
        <w:t>the</w:t>
      </w:r>
      <w:r w:rsidRPr="00B15E0F">
        <w:rPr>
          <w:rFonts w:ascii="Arial" w:hAnsi="Arial" w:cs="Arial"/>
          <w:bCs/>
          <w:color w:val="auto"/>
          <w:sz w:val="24"/>
          <w:szCs w:val="24"/>
          <w:u w:color="000000"/>
        </w:rPr>
        <w:t xml:space="preserve"> </w:t>
      </w:r>
      <w:r w:rsidR="004A55DA" w:rsidRPr="00B15E0F">
        <w:rPr>
          <w:rFonts w:ascii="Arial" w:hAnsi="Arial" w:cs="Arial"/>
          <w:bCs/>
          <w:color w:val="auto"/>
          <w:sz w:val="24"/>
          <w:szCs w:val="24"/>
          <w:u w:color="000000"/>
        </w:rPr>
        <w:t>a</w:t>
      </w:r>
      <w:r w:rsidRPr="00B15E0F">
        <w:rPr>
          <w:rFonts w:ascii="Arial" w:hAnsi="Arial" w:cs="Arial"/>
          <w:bCs/>
          <w:color w:val="auto"/>
          <w:sz w:val="24"/>
          <w:szCs w:val="24"/>
          <w:u w:color="000000"/>
        </w:rPr>
        <w:t>greement</w:t>
      </w:r>
      <w:r w:rsidR="006B3943" w:rsidRPr="00B15E0F">
        <w:rPr>
          <w:rFonts w:ascii="Arial" w:hAnsi="Arial" w:cs="Arial"/>
          <w:bCs/>
          <w:color w:val="auto"/>
          <w:sz w:val="24"/>
          <w:szCs w:val="24"/>
          <w:u w:color="000000"/>
        </w:rPr>
        <w:t xml:space="preserve"> with the contractor</w:t>
      </w:r>
      <w:r w:rsidR="009F3F1E" w:rsidRPr="00B15E0F">
        <w:rPr>
          <w:rFonts w:ascii="Arial" w:hAnsi="Arial" w:cs="Arial"/>
          <w:bCs/>
          <w:color w:val="auto"/>
          <w:sz w:val="24"/>
          <w:szCs w:val="24"/>
          <w:u w:color="000000"/>
        </w:rPr>
        <w:t xml:space="preserve"> subsequent to be granted</w:t>
      </w:r>
      <w:r w:rsidR="0011067A" w:rsidRPr="00B15E0F">
        <w:rPr>
          <w:rFonts w:ascii="Arial" w:hAnsi="Arial" w:cs="Arial"/>
          <w:bCs/>
          <w:color w:val="auto"/>
          <w:sz w:val="24"/>
          <w:szCs w:val="24"/>
          <w:u w:color="000000"/>
        </w:rPr>
        <w:t xml:space="preserve"> the </w:t>
      </w:r>
      <w:r w:rsidR="006B3943" w:rsidRPr="00B15E0F">
        <w:rPr>
          <w:rFonts w:ascii="Arial" w:hAnsi="Arial" w:cs="Arial"/>
          <w:bCs/>
          <w:color w:val="auto"/>
          <w:sz w:val="24"/>
          <w:szCs w:val="24"/>
          <w:u w:color="000000"/>
        </w:rPr>
        <w:t>contract</w:t>
      </w:r>
      <w:r w:rsidR="009F3F1E" w:rsidRPr="00B15E0F">
        <w:rPr>
          <w:rFonts w:ascii="Arial" w:hAnsi="Arial" w:cs="Arial"/>
          <w:bCs/>
          <w:color w:val="auto"/>
          <w:sz w:val="24"/>
          <w:szCs w:val="24"/>
          <w:u w:color="000000"/>
        </w:rPr>
        <w:t xml:space="preserve"> following this ITB, through</w:t>
      </w:r>
      <w:r w:rsidRPr="00B15E0F">
        <w:rPr>
          <w:rFonts w:ascii="Arial" w:hAnsi="Arial" w:cs="Arial"/>
          <w:bCs/>
          <w:color w:val="auto"/>
          <w:sz w:val="24"/>
          <w:szCs w:val="24"/>
          <w:u w:color="000000"/>
        </w:rPr>
        <w:t xml:space="preserve"> a written notice</w:t>
      </w:r>
      <w:r w:rsidR="006B3943" w:rsidRPr="00B15E0F">
        <w:rPr>
          <w:rFonts w:ascii="Arial" w:hAnsi="Arial" w:cs="Arial"/>
          <w:bCs/>
          <w:color w:val="auto"/>
          <w:sz w:val="24"/>
          <w:szCs w:val="24"/>
          <w:u w:color="000000"/>
        </w:rPr>
        <w:t xml:space="preserve"> to the authorized person.</w:t>
      </w:r>
      <w:r w:rsidRPr="00B15E0F">
        <w:rPr>
          <w:rFonts w:ascii="Arial" w:hAnsi="Arial" w:cs="Arial"/>
          <w:bCs/>
          <w:color w:val="auto"/>
          <w:sz w:val="24"/>
          <w:szCs w:val="24"/>
          <w:u w:color="000000"/>
        </w:rPr>
        <w:t xml:space="preserve"> </w:t>
      </w:r>
      <w:r w:rsidR="00BB55AD" w:rsidRPr="00B15E0F">
        <w:rPr>
          <w:rFonts w:ascii="Arial" w:hAnsi="Arial" w:cs="Arial"/>
          <w:bCs/>
          <w:color w:val="auto"/>
          <w:sz w:val="24"/>
          <w:szCs w:val="24"/>
          <w:u w:color="000000"/>
        </w:rPr>
        <w:t>W</w:t>
      </w:r>
      <w:r w:rsidRPr="00B15E0F">
        <w:rPr>
          <w:rFonts w:ascii="Arial" w:hAnsi="Arial" w:cs="Arial"/>
          <w:bCs/>
          <w:color w:val="auto"/>
          <w:sz w:val="24"/>
          <w:szCs w:val="24"/>
          <w:u w:color="000000"/>
        </w:rPr>
        <w:t xml:space="preserve">henever </w:t>
      </w:r>
      <w:r w:rsidR="00872C8C" w:rsidRPr="00B15E0F">
        <w:rPr>
          <w:rFonts w:ascii="Arial" w:hAnsi="Arial" w:cs="Arial"/>
          <w:bCs/>
          <w:color w:val="auto"/>
          <w:sz w:val="24"/>
          <w:szCs w:val="24"/>
          <w:u w:color="000000"/>
        </w:rPr>
        <w:t xml:space="preserve">the contractor does not perform </w:t>
      </w:r>
      <w:r w:rsidR="0011067A" w:rsidRPr="00B15E0F">
        <w:rPr>
          <w:rFonts w:ascii="Arial" w:hAnsi="Arial" w:cs="Arial"/>
          <w:bCs/>
          <w:color w:val="auto"/>
          <w:sz w:val="24"/>
          <w:szCs w:val="24"/>
          <w:u w:color="000000"/>
        </w:rPr>
        <w:t xml:space="preserve">and deliver </w:t>
      </w:r>
      <w:r w:rsidR="00872C8C" w:rsidRPr="00B15E0F">
        <w:rPr>
          <w:rFonts w:ascii="Arial" w:hAnsi="Arial" w:cs="Arial"/>
          <w:bCs/>
          <w:color w:val="auto"/>
          <w:sz w:val="24"/>
          <w:szCs w:val="24"/>
          <w:u w:color="000000"/>
        </w:rPr>
        <w:t xml:space="preserve">in </w:t>
      </w:r>
      <w:r w:rsidR="00872C8C" w:rsidRPr="00B15E0F">
        <w:rPr>
          <w:rFonts w:ascii="Arial" w:hAnsi="Arial" w:cs="Arial"/>
          <w:bCs/>
          <w:color w:val="auto"/>
          <w:sz w:val="24"/>
          <w:szCs w:val="24"/>
          <w:u w:color="000000"/>
        </w:rPr>
        <w:lastRenderedPageBreak/>
        <w:t>accordance with the contract or is not acceptable to WSTA</w:t>
      </w:r>
      <w:r w:rsidR="00114CB3" w:rsidRPr="00B15E0F">
        <w:rPr>
          <w:rFonts w:ascii="Arial" w:hAnsi="Arial" w:cs="Arial"/>
          <w:bCs/>
          <w:color w:val="auto"/>
          <w:sz w:val="24"/>
          <w:szCs w:val="24"/>
          <w:u w:color="000000"/>
        </w:rPr>
        <w:t xml:space="preserve"> </w:t>
      </w:r>
      <w:r w:rsidR="00BB55AD" w:rsidRPr="00B15E0F">
        <w:rPr>
          <w:rFonts w:ascii="Arial" w:hAnsi="Arial" w:cs="Arial"/>
          <w:bCs/>
          <w:color w:val="auto"/>
          <w:sz w:val="24"/>
          <w:szCs w:val="24"/>
          <w:u w:color="000000"/>
        </w:rPr>
        <w:t>non-operational</w:t>
      </w:r>
      <w:r w:rsidR="00114CB3" w:rsidRPr="00B15E0F">
        <w:rPr>
          <w:rFonts w:ascii="Arial" w:hAnsi="Arial" w:cs="Arial"/>
          <w:bCs/>
          <w:color w:val="auto"/>
          <w:sz w:val="24"/>
          <w:szCs w:val="24"/>
          <w:u w:color="000000"/>
        </w:rPr>
        <w:t xml:space="preserve"> reasons</w:t>
      </w:r>
      <w:r w:rsidR="00872C8C" w:rsidRPr="00B15E0F">
        <w:rPr>
          <w:rFonts w:ascii="Arial" w:hAnsi="Arial" w:cs="Arial"/>
          <w:bCs/>
          <w:color w:val="auto"/>
          <w:sz w:val="24"/>
          <w:szCs w:val="24"/>
          <w:u w:color="000000"/>
        </w:rPr>
        <w:t>, the management of WSTA has the authority to terminate the contract.</w:t>
      </w:r>
    </w:p>
    <w:p w14:paraId="4A35780A" w14:textId="77777777" w:rsidR="006C47F0" w:rsidRPr="00F3699B" w:rsidRDefault="006C47F0" w:rsidP="00B15E0F">
      <w:pPr>
        <w:spacing w:line="276" w:lineRule="auto"/>
        <w:jc w:val="left"/>
        <w:rPr>
          <w:rFonts w:ascii="Arial" w:hAnsi="Arial" w:cs="Arial"/>
          <w:bCs/>
          <w:color w:val="0070C0"/>
          <w:sz w:val="24"/>
          <w:szCs w:val="24"/>
          <w:u w:color="000000"/>
        </w:rPr>
      </w:pPr>
    </w:p>
    <w:p w14:paraId="59407C8C" w14:textId="77777777" w:rsidR="006C47F0" w:rsidRPr="00F3699B" w:rsidRDefault="006C47F0" w:rsidP="00B15E0F">
      <w:pPr>
        <w:spacing w:line="276" w:lineRule="auto"/>
        <w:jc w:val="left"/>
        <w:rPr>
          <w:rFonts w:ascii="Arial" w:hAnsi="Arial" w:cs="Arial"/>
          <w:bCs/>
          <w:color w:val="0070C0"/>
          <w:sz w:val="24"/>
          <w:szCs w:val="24"/>
          <w:u w:color="000000"/>
        </w:rPr>
      </w:pPr>
    </w:p>
    <w:p w14:paraId="45E084DB" w14:textId="004B0662" w:rsidR="00B15E0F" w:rsidRPr="00CA325D" w:rsidRDefault="00CA1708" w:rsidP="00B15E0F">
      <w:pPr>
        <w:spacing w:line="276" w:lineRule="auto"/>
        <w:jc w:val="left"/>
        <w:rPr>
          <w:rFonts w:ascii="Arial" w:hAnsi="Arial" w:cs="Arial"/>
          <w:b/>
          <w:color w:val="0070C0"/>
          <w:sz w:val="32"/>
          <w:szCs w:val="32"/>
          <w:u w:color="000000"/>
        </w:rPr>
      </w:pPr>
      <w:r w:rsidRPr="00BB55AD">
        <w:rPr>
          <w:rFonts w:ascii="Arial" w:hAnsi="Arial" w:cs="Arial"/>
          <w:b/>
          <w:color w:val="0070C0"/>
          <w:sz w:val="32"/>
          <w:szCs w:val="32"/>
          <w:u w:color="000000"/>
        </w:rPr>
        <w:t>Conflict of Interest Declaration</w:t>
      </w:r>
    </w:p>
    <w:p w14:paraId="32C7541D" w14:textId="77777777" w:rsidR="00CA325D" w:rsidRDefault="00CA325D" w:rsidP="00CA325D">
      <w:pPr>
        <w:spacing w:line="276" w:lineRule="auto"/>
        <w:jc w:val="left"/>
        <w:rPr>
          <w:rFonts w:ascii="Arial" w:hAnsi="Arial" w:cs="Arial"/>
          <w:bCs/>
          <w:color w:val="auto"/>
          <w:sz w:val="24"/>
          <w:szCs w:val="24"/>
          <w:u w:color="000000"/>
        </w:rPr>
      </w:pPr>
    </w:p>
    <w:p w14:paraId="25F38AAE" w14:textId="146892A7" w:rsidR="007C7408" w:rsidRDefault="00D952FD" w:rsidP="00CA325D">
      <w:pPr>
        <w:spacing w:line="276" w:lineRule="auto"/>
        <w:jc w:val="left"/>
        <w:rPr>
          <w:rFonts w:ascii="Arial" w:hAnsi="Arial" w:cs="Arial"/>
          <w:bCs/>
          <w:color w:val="auto"/>
          <w:sz w:val="24"/>
          <w:szCs w:val="24"/>
          <w:u w:color="000000"/>
        </w:rPr>
      </w:pPr>
      <w:r w:rsidRPr="00CA325D">
        <w:rPr>
          <w:rFonts w:ascii="Arial" w:hAnsi="Arial" w:cs="Arial"/>
          <w:bCs/>
          <w:color w:val="auto"/>
          <w:sz w:val="24"/>
          <w:szCs w:val="24"/>
          <w:u w:color="000000"/>
        </w:rPr>
        <w:t>The following steps outline</w:t>
      </w:r>
      <w:r w:rsidR="00396259" w:rsidRPr="00CA325D">
        <w:rPr>
          <w:rFonts w:ascii="Arial" w:hAnsi="Arial" w:cs="Arial"/>
          <w:bCs/>
          <w:color w:val="auto"/>
          <w:sz w:val="24"/>
          <w:szCs w:val="24"/>
          <w:u w:color="000000"/>
        </w:rPr>
        <w:t>s</w:t>
      </w:r>
      <w:r w:rsidRPr="00CA325D">
        <w:rPr>
          <w:rFonts w:ascii="Arial" w:hAnsi="Arial" w:cs="Arial"/>
          <w:bCs/>
          <w:color w:val="auto"/>
          <w:sz w:val="24"/>
          <w:szCs w:val="24"/>
          <w:u w:color="000000"/>
        </w:rPr>
        <w:t xml:space="preserve"> WSTA’s selection process and should be understood by all </w:t>
      </w:r>
      <w:r w:rsidR="00396259" w:rsidRPr="00CA325D">
        <w:rPr>
          <w:rFonts w:ascii="Arial" w:hAnsi="Arial" w:cs="Arial"/>
          <w:bCs/>
          <w:color w:val="auto"/>
          <w:sz w:val="24"/>
          <w:szCs w:val="24"/>
          <w:u w:color="000000"/>
        </w:rPr>
        <w:t>b</w:t>
      </w:r>
      <w:r w:rsidRPr="00CA325D">
        <w:rPr>
          <w:rFonts w:ascii="Arial" w:hAnsi="Arial" w:cs="Arial"/>
          <w:bCs/>
          <w:color w:val="auto"/>
          <w:sz w:val="24"/>
          <w:szCs w:val="24"/>
          <w:u w:color="000000"/>
        </w:rPr>
        <w:t>idders to ensure transparency of awards and avoid conflict of interest</w:t>
      </w:r>
      <w:r w:rsidR="00CA325D">
        <w:rPr>
          <w:rFonts w:ascii="Arial" w:hAnsi="Arial" w:cs="Arial"/>
          <w:bCs/>
          <w:color w:val="auto"/>
          <w:sz w:val="24"/>
          <w:szCs w:val="24"/>
          <w:u w:color="000000"/>
        </w:rPr>
        <w:t>:</w:t>
      </w:r>
    </w:p>
    <w:p w14:paraId="0ACECD10" w14:textId="77777777" w:rsidR="00CA325D" w:rsidRPr="00CA325D" w:rsidRDefault="00CA325D" w:rsidP="00CA325D">
      <w:pPr>
        <w:spacing w:line="276" w:lineRule="auto"/>
        <w:jc w:val="left"/>
        <w:rPr>
          <w:rFonts w:ascii="Arial" w:hAnsi="Arial" w:cs="Arial"/>
          <w:bCs/>
          <w:color w:val="0070C0"/>
          <w:sz w:val="32"/>
          <w:szCs w:val="32"/>
          <w:u w:color="000000"/>
        </w:rPr>
      </w:pPr>
    </w:p>
    <w:p w14:paraId="0B1C052A" w14:textId="25E96755" w:rsidR="007C7408" w:rsidRPr="001877C9" w:rsidRDefault="00D952FD" w:rsidP="002A52D6">
      <w:pPr>
        <w:numPr>
          <w:ilvl w:val="0"/>
          <w:numId w:val="3"/>
        </w:numPr>
        <w:spacing w:line="276" w:lineRule="auto"/>
        <w:ind w:right="0" w:hanging="360"/>
        <w:rPr>
          <w:rFonts w:ascii="Arial" w:hAnsi="Arial" w:cs="Arial"/>
          <w:color w:val="auto"/>
          <w:sz w:val="24"/>
          <w:szCs w:val="24"/>
        </w:rPr>
      </w:pPr>
      <w:r w:rsidRPr="001877C9">
        <w:rPr>
          <w:rFonts w:ascii="Arial" w:hAnsi="Arial" w:cs="Arial"/>
          <w:color w:val="auto"/>
          <w:sz w:val="24"/>
          <w:szCs w:val="24"/>
        </w:rPr>
        <w:t xml:space="preserve">Once the </w:t>
      </w:r>
      <w:r w:rsidR="00D33896" w:rsidRPr="001877C9">
        <w:rPr>
          <w:rFonts w:ascii="Arial" w:hAnsi="Arial" w:cs="Arial"/>
          <w:color w:val="auto"/>
          <w:sz w:val="24"/>
          <w:szCs w:val="24"/>
        </w:rPr>
        <w:t>quotations</w:t>
      </w:r>
      <w:r w:rsidRPr="001877C9">
        <w:rPr>
          <w:rFonts w:ascii="Arial" w:hAnsi="Arial" w:cs="Arial"/>
          <w:color w:val="auto"/>
          <w:sz w:val="24"/>
          <w:szCs w:val="24"/>
        </w:rPr>
        <w:t xml:space="preserve"> are received, offer</w:t>
      </w:r>
      <w:r w:rsidR="00E70A45">
        <w:rPr>
          <w:rFonts w:ascii="Arial" w:hAnsi="Arial" w:cs="Arial"/>
          <w:color w:val="auto"/>
          <w:sz w:val="24"/>
          <w:szCs w:val="24"/>
        </w:rPr>
        <w:t>ings’ prices</w:t>
      </w:r>
      <w:r w:rsidRPr="001877C9">
        <w:rPr>
          <w:rFonts w:ascii="Arial" w:hAnsi="Arial" w:cs="Arial"/>
          <w:color w:val="auto"/>
          <w:sz w:val="24"/>
          <w:szCs w:val="24"/>
        </w:rPr>
        <w:t xml:space="preserve"> are evaluated for reasonableness, accuracy and completeness.</w:t>
      </w:r>
    </w:p>
    <w:p w14:paraId="4CFEC877" w14:textId="0387C5C3" w:rsidR="007C7408" w:rsidRPr="001877C9" w:rsidRDefault="00D952FD" w:rsidP="002A52D6">
      <w:pPr>
        <w:numPr>
          <w:ilvl w:val="0"/>
          <w:numId w:val="3"/>
        </w:numPr>
        <w:spacing w:line="276" w:lineRule="auto"/>
        <w:ind w:right="0" w:hanging="360"/>
        <w:rPr>
          <w:rFonts w:ascii="Arial" w:hAnsi="Arial" w:cs="Arial"/>
          <w:color w:val="auto"/>
          <w:sz w:val="24"/>
          <w:szCs w:val="24"/>
        </w:rPr>
      </w:pPr>
      <w:r w:rsidRPr="001877C9">
        <w:rPr>
          <w:rFonts w:ascii="Arial" w:hAnsi="Arial" w:cs="Arial"/>
          <w:color w:val="auto"/>
          <w:sz w:val="24"/>
          <w:szCs w:val="24"/>
        </w:rPr>
        <w:t>The best value offer is selected based on a combination of the technical score and the cost</w:t>
      </w:r>
      <w:r w:rsidR="00E70A45">
        <w:rPr>
          <w:rFonts w:ascii="Arial" w:hAnsi="Arial" w:cs="Arial"/>
          <w:color w:val="auto"/>
          <w:sz w:val="24"/>
          <w:szCs w:val="24"/>
        </w:rPr>
        <w:t xml:space="preserve"> both</w:t>
      </w:r>
      <w:r w:rsidRPr="001877C9">
        <w:rPr>
          <w:rFonts w:ascii="Arial" w:hAnsi="Arial" w:cs="Arial"/>
          <w:color w:val="auto"/>
          <w:sz w:val="24"/>
          <w:szCs w:val="24"/>
        </w:rPr>
        <w:t>.</w:t>
      </w:r>
    </w:p>
    <w:p w14:paraId="655D5D83" w14:textId="56ECED5A" w:rsidR="007C7408" w:rsidRPr="001877C9" w:rsidRDefault="00D952FD" w:rsidP="002A52D6">
      <w:pPr>
        <w:numPr>
          <w:ilvl w:val="0"/>
          <w:numId w:val="3"/>
        </w:numPr>
        <w:spacing w:line="276" w:lineRule="auto"/>
        <w:ind w:right="0" w:hanging="360"/>
        <w:rPr>
          <w:rFonts w:ascii="Arial" w:hAnsi="Arial" w:cs="Arial"/>
          <w:color w:val="auto"/>
          <w:sz w:val="24"/>
          <w:szCs w:val="24"/>
        </w:rPr>
      </w:pPr>
      <w:r w:rsidRPr="001877C9">
        <w:rPr>
          <w:rFonts w:ascii="Arial" w:hAnsi="Arial" w:cs="Arial"/>
          <w:color w:val="auto"/>
          <w:sz w:val="24"/>
          <w:szCs w:val="24"/>
        </w:rPr>
        <w:t>No activity can be started until vetting and other formalities are completed and both WSTA and the awardee have signed a formal contract.</w:t>
      </w:r>
    </w:p>
    <w:p w14:paraId="49D95417" w14:textId="0003A9E1" w:rsidR="007C7408" w:rsidRPr="001877C9" w:rsidRDefault="00D952FD" w:rsidP="002A52D6">
      <w:pPr>
        <w:numPr>
          <w:ilvl w:val="0"/>
          <w:numId w:val="3"/>
        </w:numPr>
        <w:spacing w:after="36" w:line="276" w:lineRule="auto"/>
        <w:ind w:right="0" w:hanging="360"/>
        <w:rPr>
          <w:rFonts w:ascii="Arial" w:hAnsi="Arial" w:cs="Arial"/>
          <w:color w:val="auto"/>
          <w:sz w:val="24"/>
          <w:szCs w:val="24"/>
        </w:rPr>
      </w:pPr>
      <w:r w:rsidRPr="001877C9">
        <w:rPr>
          <w:rFonts w:ascii="Arial" w:hAnsi="Arial" w:cs="Arial"/>
          <w:color w:val="auto"/>
          <w:sz w:val="24"/>
          <w:szCs w:val="24"/>
        </w:rPr>
        <w:t>At no time is it appropriate or legal for contractors or beneficiaries to offer any WSTA staff member commissions,</w:t>
      </w:r>
      <w:r w:rsidR="006B7208">
        <w:rPr>
          <w:rFonts w:ascii="Arial" w:hAnsi="Arial" w:cs="Arial"/>
          <w:color w:val="auto"/>
          <w:sz w:val="24"/>
          <w:szCs w:val="24"/>
        </w:rPr>
        <w:t xml:space="preserve"> softeners</w:t>
      </w:r>
      <w:r w:rsidRPr="001877C9">
        <w:rPr>
          <w:rFonts w:ascii="Arial" w:hAnsi="Arial" w:cs="Arial"/>
          <w:color w:val="auto"/>
          <w:sz w:val="24"/>
          <w:szCs w:val="24"/>
        </w:rPr>
        <w:t xml:space="preserve"> or </w:t>
      </w:r>
      <w:r w:rsidR="006B7208">
        <w:rPr>
          <w:rFonts w:ascii="Arial" w:hAnsi="Arial" w:cs="Arial"/>
          <w:color w:val="auto"/>
          <w:sz w:val="24"/>
          <w:szCs w:val="24"/>
        </w:rPr>
        <w:t>inducements</w:t>
      </w:r>
      <w:r w:rsidRPr="001877C9">
        <w:rPr>
          <w:rFonts w:ascii="Arial" w:hAnsi="Arial" w:cs="Arial"/>
          <w:color w:val="auto"/>
          <w:sz w:val="24"/>
          <w:szCs w:val="24"/>
        </w:rPr>
        <w:t xml:space="preserve"> of any kind. If a WSTA employee is found taking commissions, </w:t>
      </w:r>
      <w:r w:rsidR="006B7208">
        <w:rPr>
          <w:rFonts w:ascii="Arial" w:hAnsi="Arial" w:cs="Arial"/>
          <w:color w:val="auto"/>
          <w:sz w:val="24"/>
          <w:szCs w:val="24"/>
        </w:rPr>
        <w:t>softeners</w:t>
      </w:r>
      <w:r w:rsidR="006B7208" w:rsidRPr="001877C9">
        <w:rPr>
          <w:rFonts w:ascii="Arial" w:hAnsi="Arial" w:cs="Arial"/>
          <w:color w:val="auto"/>
          <w:sz w:val="24"/>
          <w:szCs w:val="24"/>
        </w:rPr>
        <w:t xml:space="preserve"> or </w:t>
      </w:r>
      <w:r w:rsidR="006B7208">
        <w:rPr>
          <w:rFonts w:ascii="Arial" w:hAnsi="Arial" w:cs="Arial"/>
          <w:color w:val="auto"/>
          <w:sz w:val="24"/>
          <w:szCs w:val="24"/>
        </w:rPr>
        <w:t>inducements</w:t>
      </w:r>
      <w:r w:rsidR="006B7208" w:rsidRPr="001877C9">
        <w:rPr>
          <w:rFonts w:ascii="Arial" w:hAnsi="Arial" w:cs="Arial"/>
          <w:color w:val="auto"/>
          <w:sz w:val="24"/>
          <w:szCs w:val="24"/>
        </w:rPr>
        <w:t xml:space="preserve"> of any kind</w:t>
      </w:r>
      <w:r w:rsidRPr="001877C9">
        <w:rPr>
          <w:rFonts w:ascii="Arial" w:hAnsi="Arial" w:cs="Arial"/>
          <w:color w:val="auto"/>
          <w:sz w:val="24"/>
          <w:szCs w:val="24"/>
        </w:rPr>
        <w:t xml:space="preserve"> or engaging in fraud of any kind</w:t>
      </w:r>
      <w:r w:rsidR="00095598">
        <w:rPr>
          <w:rFonts w:ascii="Arial" w:hAnsi="Arial" w:cs="Arial"/>
          <w:color w:val="auto"/>
          <w:sz w:val="24"/>
          <w:szCs w:val="24"/>
        </w:rPr>
        <w:t>,</w:t>
      </w:r>
      <w:r w:rsidRPr="001877C9">
        <w:rPr>
          <w:rFonts w:ascii="Arial" w:hAnsi="Arial" w:cs="Arial"/>
          <w:color w:val="auto"/>
          <w:sz w:val="24"/>
          <w:szCs w:val="24"/>
        </w:rPr>
        <w:t xml:space="preserve"> their employment contract with WSTA will be immediately terminated and their a</w:t>
      </w:r>
      <w:r w:rsidR="00EE0A07" w:rsidRPr="001877C9">
        <w:rPr>
          <w:rFonts w:ascii="Arial" w:hAnsi="Arial" w:cs="Arial"/>
          <w:color w:val="auto"/>
          <w:sz w:val="24"/>
          <w:szCs w:val="24"/>
        </w:rPr>
        <w:t>ctions will be reported to</w:t>
      </w:r>
      <w:r w:rsidR="00095598">
        <w:rPr>
          <w:rFonts w:ascii="Arial" w:hAnsi="Arial" w:cs="Arial"/>
          <w:color w:val="auto"/>
          <w:sz w:val="24"/>
          <w:szCs w:val="24"/>
        </w:rPr>
        <w:t xml:space="preserve"> the</w:t>
      </w:r>
      <w:r w:rsidR="00EE0A07" w:rsidRPr="001877C9">
        <w:rPr>
          <w:rFonts w:ascii="Arial" w:hAnsi="Arial" w:cs="Arial"/>
          <w:color w:val="auto"/>
          <w:sz w:val="24"/>
          <w:szCs w:val="24"/>
        </w:rPr>
        <w:t xml:space="preserve"> </w:t>
      </w:r>
      <w:r w:rsidR="00095598">
        <w:rPr>
          <w:rFonts w:ascii="Arial" w:hAnsi="Arial" w:cs="Arial"/>
          <w:color w:val="auto"/>
          <w:sz w:val="24"/>
          <w:szCs w:val="24"/>
        </w:rPr>
        <w:t>d</w:t>
      </w:r>
      <w:r w:rsidR="00EE0A07" w:rsidRPr="001877C9">
        <w:rPr>
          <w:rFonts w:ascii="Arial" w:hAnsi="Arial" w:cs="Arial"/>
          <w:color w:val="auto"/>
          <w:sz w:val="24"/>
          <w:szCs w:val="24"/>
        </w:rPr>
        <w:t>on</w:t>
      </w:r>
      <w:r w:rsidR="00095598">
        <w:rPr>
          <w:rFonts w:ascii="Arial" w:hAnsi="Arial" w:cs="Arial"/>
          <w:color w:val="auto"/>
          <w:sz w:val="24"/>
          <w:szCs w:val="24"/>
        </w:rPr>
        <w:t>o</w:t>
      </w:r>
      <w:r w:rsidR="00EE0A07" w:rsidRPr="001877C9">
        <w:rPr>
          <w:rFonts w:ascii="Arial" w:hAnsi="Arial" w:cs="Arial"/>
          <w:color w:val="auto"/>
          <w:sz w:val="24"/>
          <w:szCs w:val="24"/>
        </w:rPr>
        <w:t>r</w:t>
      </w:r>
      <w:r w:rsidR="00095598">
        <w:rPr>
          <w:rFonts w:ascii="Arial" w:hAnsi="Arial" w:cs="Arial"/>
          <w:color w:val="auto"/>
          <w:sz w:val="24"/>
          <w:szCs w:val="24"/>
        </w:rPr>
        <w:t xml:space="preserve"> and</w:t>
      </w:r>
      <w:r w:rsidRPr="001877C9">
        <w:rPr>
          <w:rFonts w:ascii="Arial" w:hAnsi="Arial" w:cs="Arial"/>
          <w:color w:val="auto"/>
          <w:sz w:val="24"/>
          <w:szCs w:val="24"/>
        </w:rPr>
        <w:t xml:space="preserve"> the offer of the bidder will be rejected</w:t>
      </w:r>
      <w:r w:rsidR="00095598">
        <w:rPr>
          <w:rFonts w:ascii="Arial" w:hAnsi="Arial" w:cs="Arial"/>
          <w:color w:val="auto"/>
          <w:sz w:val="24"/>
          <w:szCs w:val="24"/>
        </w:rPr>
        <w:t xml:space="preserve"> as well</w:t>
      </w:r>
      <w:r w:rsidRPr="001877C9">
        <w:rPr>
          <w:rFonts w:ascii="Arial" w:hAnsi="Arial" w:cs="Arial"/>
          <w:color w:val="auto"/>
          <w:sz w:val="24"/>
          <w:szCs w:val="24"/>
        </w:rPr>
        <w:t>.</w:t>
      </w:r>
    </w:p>
    <w:p w14:paraId="635F30A3" w14:textId="10A0E196" w:rsidR="00F20D93" w:rsidRDefault="00D952FD" w:rsidP="002A52D6">
      <w:pPr>
        <w:numPr>
          <w:ilvl w:val="0"/>
          <w:numId w:val="3"/>
        </w:numPr>
        <w:spacing w:line="276" w:lineRule="auto"/>
        <w:ind w:right="0" w:hanging="360"/>
        <w:rPr>
          <w:rFonts w:ascii="Arial" w:hAnsi="Arial" w:cs="Arial"/>
          <w:color w:val="auto"/>
          <w:sz w:val="24"/>
          <w:szCs w:val="24"/>
        </w:rPr>
      </w:pPr>
      <w:r w:rsidRPr="001877C9">
        <w:rPr>
          <w:rFonts w:ascii="Arial" w:hAnsi="Arial" w:cs="Arial"/>
          <w:color w:val="auto"/>
          <w:sz w:val="24"/>
          <w:szCs w:val="24"/>
        </w:rPr>
        <w:t xml:space="preserve">The </w:t>
      </w:r>
      <w:r w:rsidR="00BB50F3" w:rsidRPr="001877C9">
        <w:rPr>
          <w:rFonts w:ascii="Arial" w:hAnsi="Arial" w:cs="Arial"/>
          <w:color w:val="auto"/>
          <w:sz w:val="24"/>
          <w:szCs w:val="24"/>
        </w:rPr>
        <w:t>supplier</w:t>
      </w:r>
      <w:r w:rsidRPr="001877C9">
        <w:rPr>
          <w:rFonts w:ascii="Arial" w:hAnsi="Arial" w:cs="Arial"/>
          <w:color w:val="auto"/>
          <w:sz w:val="24"/>
          <w:szCs w:val="24"/>
        </w:rPr>
        <w:t xml:space="preserve"> may report unethical, illegal and corrupt practice</w:t>
      </w:r>
      <w:r w:rsidR="002869D7">
        <w:rPr>
          <w:rFonts w:ascii="Arial" w:hAnsi="Arial" w:cs="Arial"/>
          <w:color w:val="auto"/>
          <w:sz w:val="24"/>
          <w:szCs w:val="24"/>
        </w:rPr>
        <w:t>s of any kind</w:t>
      </w:r>
      <w:r w:rsidRPr="001877C9">
        <w:rPr>
          <w:rFonts w:ascii="Arial" w:hAnsi="Arial" w:cs="Arial"/>
          <w:color w:val="auto"/>
          <w:sz w:val="24"/>
          <w:szCs w:val="24"/>
        </w:rPr>
        <w:t xml:space="preserve"> to WSTA</w:t>
      </w:r>
      <w:r w:rsidR="002869D7">
        <w:rPr>
          <w:rFonts w:ascii="Arial" w:hAnsi="Arial" w:cs="Arial"/>
          <w:color w:val="auto"/>
          <w:sz w:val="24"/>
          <w:szCs w:val="24"/>
        </w:rPr>
        <w:t>’s</w:t>
      </w:r>
      <w:r w:rsidRPr="001877C9">
        <w:rPr>
          <w:rFonts w:ascii="Arial" w:hAnsi="Arial" w:cs="Arial"/>
          <w:color w:val="auto"/>
          <w:sz w:val="24"/>
          <w:szCs w:val="24"/>
        </w:rPr>
        <w:t xml:space="preserve"> directorate.</w:t>
      </w:r>
    </w:p>
    <w:p w14:paraId="06FADFF5" w14:textId="616E7C47" w:rsidR="006C47F0" w:rsidRDefault="006C47F0" w:rsidP="006C47F0">
      <w:pPr>
        <w:spacing w:line="276" w:lineRule="auto"/>
        <w:ind w:right="0"/>
        <w:jc w:val="left"/>
        <w:rPr>
          <w:rFonts w:ascii="Arial" w:hAnsi="Arial" w:cs="Arial"/>
          <w:color w:val="auto"/>
          <w:sz w:val="24"/>
          <w:szCs w:val="24"/>
        </w:rPr>
      </w:pPr>
    </w:p>
    <w:p w14:paraId="66A28FD0" w14:textId="057402D2" w:rsidR="006C47F0" w:rsidRDefault="006C47F0" w:rsidP="006C47F0">
      <w:pPr>
        <w:spacing w:line="276" w:lineRule="auto"/>
        <w:ind w:right="0"/>
        <w:jc w:val="left"/>
        <w:rPr>
          <w:rFonts w:ascii="Arial" w:hAnsi="Arial" w:cs="Arial"/>
          <w:color w:val="auto"/>
          <w:sz w:val="24"/>
          <w:szCs w:val="24"/>
        </w:rPr>
      </w:pPr>
    </w:p>
    <w:p w14:paraId="55998082" w14:textId="66D619CB" w:rsidR="002869D7" w:rsidRDefault="006C47F0" w:rsidP="00B82431">
      <w:pPr>
        <w:spacing w:line="276" w:lineRule="auto"/>
        <w:ind w:left="0" w:right="0" w:firstLine="0"/>
        <w:jc w:val="left"/>
        <w:rPr>
          <w:rFonts w:ascii="Arial" w:hAnsi="Arial" w:cs="Arial"/>
          <w:b/>
          <w:color w:val="0070C0"/>
          <w:sz w:val="32"/>
          <w:szCs w:val="32"/>
          <w:u w:color="000000"/>
        </w:rPr>
      </w:pPr>
      <w:r>
        <w:rPr>
          <w:rFonts w:ascii="Arial" w:hAnsi="Arial" w:cs="Arial"/>
          <w:b/>
          <w:color w:val="0070C0"/>
          <w:sz w:val="32"/>
          <w:szCs w:val="32"/>
          <w:u w:color="000000"/>
        </w:rPr>
        <w:t>P</w:t>
      </w:r>
      <w:r w:rsidR="005B04E2" w:rsidRPr="00DB4D83">
        <w:rPr>
          <w:rFonts w:ascii="Arial" w:hAnsi="Arial" w:cs="Arial"/>
          <w:b/>
          <w:color w:val="0070C0"/>
          <w:sz w:val="32"/>
          <w:szCs w:val="32"/>
          <w:u w:color="000000"/>
        </w:rPr>
        <w:t>ayment</w:t>
      </w:r>
    </w:p>
    <w:p w14:paraId="4DD0731A" w14:textId="77777777" w:rsidR="006C47F0" w:rsidRPr="006C47F0" w:rsidRDefault="006C47F0" w:rsidP="00B82431">
      <w:pPr>
        <w:spacing w:line="276" w:lineRule="auto"/>
        <w:ind w:left="0" w:right="0" w:firstLine="0"/>
        <w:jc w:val="left"/>
        <w:rPr>
          <w:rFonts w:ascii="Arial" w:hAnsi="Arial" w:cs="Arial"/>
          <w:bCs/>
          <w:color w:val="auto"/>
          <w:sz w:val="24"/>
          <w:szCs w:val="24"/>
        </w:rPr>
      </w:pPr>
    </w:p>
    <w:p w14:paraId="0901612A" w14:textId="34B963C0" w:rsidR="007C7408" w:rsidRPr="001877C9" w:rsidRDefault="00D952FD" w:rsidP="00B82431">
      <w:pPr>
        <w:numPr>
          <w:ilvl w:val="0"/>
          <w:numId w:val="3"/>
        </w:numPr>
        <w:spacing w:after="36" w:line="276" w:lineRule="auto"/>
        <w:ind w:right="0" w:hanging="360"/>
        <w:jc w:val="left"/>
        <w:rPr>
          <w:rFonts w:ascii="Arial" w:hAnsi="Arial" w:cs="Arial"/>
          <w:color w:val="auto"/>
          <w:sz w:val="24"/>
          <w:szCs w:val="24"/>
        </w:rPr>
      </w:pPr>
      <w:r w:rsidRPr="001877C9">
        <w:rPr>
          <w:rFonts w:ascii="Arial" w:hAnsi="Arial" w:cs="Arial"/>
          <w:color w:val="auto"/>
          <w:sz w:val="24"/>
          <w:szCs w:val="24"/>
        </w:rPr>
        <w:t>Payment will be made to the supplier through</w:t>
      </w:r>
      <w:r w:rsidR="002869D7">
        <w:rPr>
          <w:rFonts w:ascii="Arial" w:hAnsi="Arial" w:cs="Arial"/>
          <w:color w:val="auto"/>
          <w:sz w:val="24"/>
          <w:szCs w:val="24"/>
        </w:rPr>
        <w:t xml:space="preserve"> cash or</w:t>
      </w:r>
      <w:r w:rsidRPr="001877C9">
        <w:rPr>
          <w:rFonts w:ascii="Arial" w:hAnsi="Arial" w:cs="Arial"/>
          <w:color w:val="auto"/>
          <w:sz w:val="24"/>
          <w:szCs w:val="24"/>
        </w:rPr>
        <w:t xml:space="preserve"> </w:t>
      </w:r>
      <w:r w:rsidR="002869D7">
        <w:rPr>
          <w:rFonts w:ascii="Arial" w:hAnsi="Arial" w:cs="Arial"/>
          <w:color w:val="auto"/>
          <w:sz w:val="24"/>
          <w:szCs w:val="24"/>
        </w:rPr>
        <w:t>c</w:t>
      </w:r>
      <w:r w:rsidR="00253B6A" w:rsidRPr="001877C9">
        <w:rPr>
          <w:rFonts w:ascii="Arial" w:hAnsi="Arial" w:cs="Arial"/>
          <w:color w:val="auto"/>
          <w:sz w:val="24"/>
          <w:szCs w:val="24"/>
        </w:rPr>
        <w:t>heque</w:t>
      </w:r>
      <w:r w:rsidR="005B04E2">
        <w:rPr>
          <w:rFonts w:ascii="Arial" w:hAnsi="Arial" w:cs="Arial"/>
          <w:color w:val="auto"/>
          <w:sz w:val="24"/>
          <w:szCs w:val="24"/>
        </w:rPr>
        <w:t xml:space="preserve"> and</w:t>
      </w:r>
      <w:r w:rsidR="003403B2" w:rsidRPr="001877C9">
        <w:rPr>
          <w:rFonts w:ascii="Arial" w:hAnsi="Arial" w:cs="Arial"/>
          <w:color w:val="auto"/>
          <w:sz w:val="24"/>
          <w:szCs w:val="24"/>
        </w:rPr>
        <w:t xml:space="preserve"> if </w:t>
      </w:r>
      <w:r w:rsidR="00FB511E" w:rsidRPr="001877C9">
        <w:rPr>
          <w:rFonts w:ascii="Arial" w:hAnsi="Arial" w:cs="Arial"/>
          <w:color w:val="auto"/>
          <w:sz w:val="24"/>
          <w:szCs w:val="24"/>
        </w:rPr>
        <w:t>possible,</w:t>
      </w:r>
      <w:r w:rsidR="003403B2" w:rsidRPr="001877C9">
        <w:rPr>
          <w:rFonts w:ascii="Arial" w:hAnsi="Arial" w:cs="Arial"/>
          <w:color w:val="auto"/>
          <w:sz w:val="24"/>
          <w:szCs w:val="24"/>
        </w:rPr>
        <w:t xml:space="preserve"> through bank transfer </w:t>
      </w:r>
      <w:r w:rsidR="00EC3ECE" w:rsidRPr="001877C9">
        <w:rPr>
          <w:rFonts w:ascii="Arial" w:hAnsi="Arial" w:cs="Arial"/>
          <w:color w:val="auto"/>
          <w:sz w:val="24"/>
          <w:szCs w:val="24"/>
        </w:rPr>
        <w:t>after th</w:t>
      </w:r>
      <w:r w:rsidR="003403B2" w:rsidRPr="001877C9">
        <w:rPr>
          <w:rFonts w:ascii="Arial" w:hAnsi="Arial" w:cs="Arial"/>
          <w:color w:val="auto"/>
          <w:sz w:val="24"/>
          <w:szCs w:val="24"/>
        </w:rPr>
        <w:t xml:space="preserve">e delivery of </w:t>
      </w:r>
      <w:r w:rsidR="005B04E2">
        <w:rPr>
          <w:rFonts w:ascii="Arial" w:hAnsi="Arial" w:cs="Arial"/>
          <w:color w:val="auto"/>
          <w:sz w:val="24"/>
          <w:szCs w:val="24"/>
        </w:rPr>
        <w:t xml:space="preserve">the </w:t>
      </w:r>
      <w:r w:rsidR="003403B2" w:rsidRPr="001877C9">
        <w:rPr>
          <w:rFonts w:ascii="Arial" w:hAnsi="Arial" w:cs="Arial"/>
          <w:color w:val="auto"/>
          <w:sz w:val="24"/>
          <w:szCs w:val="24"/>
        </w:rPr>
        <w:t xml:space="preserve">mentioned </w:t>
      </w:r>
      <w:r w:rsidR="005B04E2">
        <w:rPr>
          <w:rFonts w:ascii="Arial" w:hAnsi="Arial" w:cs="Arial"/>
          <w:color w:val="auto"/>
          <w:sz w:val="24"/>
          <w:szCs w:val="24"/>
        </w:rPr>
        <w:t>services</w:t>
      </w:r>
      <w:r w:rsidR="00F8414D" w:rsidRPr="001877C9">
        <w:rPr>
          <w:rFonts w:ascii="Arial" w:hAnsi="Arial" w:cs="Arial"/>
          <w:color w:val="auto"/>
          <w:sz w:val="24"/>
          <w:szCs w:val="24"/>
        </w:rPr>
        <w:t>.</w:t>
      </w:r>
    </w:p>
    <w:p w14:paraId="14F93990" w14:textId="704FC3E2" w:rsidR="007C7408" w:rsidRPr="001877C9" w:rsidRDefault="00D952FD" w:rsidP="00B82431">
      <w:pPr>
        <w:numPr>
          <w:ilvl w:val="0"/>
          <w:numId w:val="3"/>
        </w:numPr>
        <w:spacing w:line="276" w:lineRule="auto"/>
        <w:ind w:right="0" w:hanging="360"/>
        <w:jc w:val="left"/>
        <w:rPr>
          <w:rFonts w:ascii="Arial" w:hAnsi="Arial" w:cs="Arial"/>
          <w:color w:val="auto"/>
          <w:sz w:val="24"/>
          <w:szCs w:val="24"/>
        </w:rPr>
      </w:pPr>
      <w:r w:rsidRPr="001877C9">
        <w:rPr>
          <w:rFonts w:ascii="Arial" w:hAnsi="Arial" w:cs="Arial"/>
          <w:color w:val="auto"/>
          <w:sz w:val="24"/>
          <w:szCs w:val="24"/>
        </w:rPr>
        <w:t>WSTA will not be responsible for any bank service</w:t>
      </w:r>
      <w:r w:rsidR="005B04E2">
        <w:rPr>
          <w:rFonts w:ascii="Arial" w:hAnsi="Arial" w:cs="Arial"/>
          <w:color w:val="auto"/>
          <w:sz w:val="24"/>
          <w:szCs w:val="24"/>
        </w:rPr>
        <w:t xml:space="preserve"> or transfer</w:t>
      </w:r>
      <w:r w:rsidRPr="001877C9">
        <w:rPr>
          <w:rFonts w:ascii="Arial" w:hAnsi="Arial" w:cs="Arial"/>
          <w:color w:val="auto"/>
          <w:sz w:val="24"/>
          <w:szCs w:val="24"/>
        </w:rPr>
        <w:t xml:space="preserve"> charges.</w:t>
      </w:r>
    </w:p>
    <w:p w14:paraId="22053065" w14:textId="29511604" w:rsidR="00D07652" w:rsidRPr="00DB4D83" w:rsidRDefault="00D952FD" w:rsidP="00B82431">
      <w:pPr>
        <w:numPr>
          <w:ilvl w:val="0"/>
          <w:numId w:val="3"/>
        </w:numPr>
        <w:spacing w:line="276" w:lineRule="auto"/>
        <w:ind w:right="0" w:hanging="360"/>
        <w:jc w:val="left"/>
        <w:rPr>
          <w:rFonts w:ascii="Arial" w:hAnsi="Arial" w:cs="Arial"/>
          <w:color w:val="auto"/>
          <w:sz w:val="24"/>
          <w:szCs w:val="24"/>
        </w:rPr>
      </w:pPr>
      <w:r w:rsidRPr="001877C9">
        <w:rPr>
          <w:rFonts w:ascii="Arial" w:hAnsi="Arial" w:cs="Arial"/>
          <w:color w:val="auto"/>
          <w:sz w:val="24"/>
          <w:szCs w:val="24"/>
        </w:rPr>
        <w:t>WSTA does not undertake to pay by letter of credit or in advance of delivery.</w:t>
      </w:r>
    </w:p>
    <w:p w14:paraId="57AB80EA" w14:textId="77777777" w:rsidR="005D1315" w:rsidRDefault="005D1315" w:rsidP="00B82431">
      <w:pPr>
        <w:spacing w:after="0" w:line="276" w:lineRule="auto"/>
        <w:ind w:left="6" w:right="0" w:firstLine="0"/>
        <w:jc w:val="left"/>
        <w:rPr>
          <w:rFonts w:ascii="Arial" w:hAnsi="Arial" w:cs="Arial"/>
          <w:b/>
          <w:color w:val="auto"/>
          <w:sz w:val="24"/>
          <w:szCs w:val="24"/>
          <w:u w:color="000000"/>
        </w:rPr>
      </w:pPr>
    </w:p>
    <w:p w14:paraId="0BFA32B0" w14:textId="77777777" w:rsidR="005D1315" w:rsidRDefault="005D1315" w:rsidP="00B82431">
      <w:pPr>
        <w:spacing w:after="0" w:line="276" w:lineRule="auto"/>
        <w:ind w:left="6" w:right="0" w:firstLine="0"/>
        <w:jc w:val="left"/>
        <w:rPr>
          <w:rFonts w:ascii="Arial" w:hAnsi="Arial" w:cs="Arial"/>
          <w:b/>
          <w:color w:val="auto"/>
          <w:sz w:val="24"/>
          <w:szCs w:val="24"/>
          <w:u w:color="000000"/>
        </w:rPr>
      </w:pPr>
    </w:p>
    <w:p w14:paraId="325EF2F7" w14:textId="77777777" w:rsidR="005D1315" w:rsidRDefault="005D1315" w:rsidP="00B82431">
      <w:pPr>
        <w:spacing w:after="0" w:line="276" w:lineRule="auto"/>
        <w:ind w:left="6" w:right="0" w:firstLine="0"/>
        <w:jc w:val="left"/>
        <w:rPr>
          <w:rFonts w:ascii="Arial" w:hAnsi="Arial" w:cs="Arial"/>
          <w:b/>
          <w:color w:val="auto"/>
          <w:sz w:val="24"/>
          <w:szCs w:val="24"/>
          <w:u w:color="000000"/>
        </w:rPr>
      </w:pPr>
    </w:p>
    <w:p w14:paraId="5CA70FF5" w14:textId="77777777" w:rsidR="00070D6A" w:rsidRDefault="00070D6A" w:rsidP="00B82431">
      <w:pPr>
        <w:spacing w:after="0" w:line="276" w:lineRule="auto"/>
        <w:ind w:left="0" w:right="0" w:firstLine="0"/>
        <w:jc w:val="left"/>
        <w:rPr>
          <w:rFonts w:ascii="Arial" w:hAnsi="Arial" w:cs="Arial"/>
          <w:b/>
          <w:color w:val="auto"/>
          <w:sz w:val="24"/>
          <w:szCs w:val="24"/>
          <w:u w:color="000000"/>
        </w:rPr>
      </w:pPr>
    </w:p>
    <w:p w14:paraId="71A1311A" w14:textId="77777777" w:rsidR="00521E1E" w:rsidRDefault="00521E1E" w:rsidP="00521E1E">
      <w:pPr>
        <w:spacing w:after="0" w:line="276" w:lineRule="auto"/>
        <w:ind w:left="0" w:right="0" w:firstLine="0"/>
        <w:rPr>
          <w:rFonts w:ascii="Arial" w:hAnsi="Arial" w:cs="Arial"/>
          <w:b/>
          <w:color w:val="auto"/>
          <w:sz w:val="24"/>
          <w:szCs w:val="24"/>
          <w:u w:color="000000"/>
        </w:rPr>
      </w:pPr>
    </w:p>
    <w:p w14:paraId="3A0435E7" w14:textId="77777777" w:rsidR="00F3699B" w:rsidRDefault="00F3699B" w:rsidP="00521E1E">
      <w:pPr>
        <w:spacing w:after="0" w:line="276" w:lineRule="auto"/>
        <w:ind w:left="0" w:right="0" w:firstLine="0"/>
        <w:jc w:val="center"/>
        <w:rPr>
          <w:rFonts w:ascii="Arial" w:hAnsi="Arial" w:cs="Arial"/>
          <w:b/>
          <w:color w:val="0070C0"/>
          <w:sz w:val="32"/>
          <w:szCs w:val="32"/>
          <w:u w:color="000000"/>
        </w:rPr>
      </w:pPr>
    </w:p>
    <w:p w14:paraId="3761A01A" w14:textId="77777777" w:rsidR="00F3699B" w:rsidRDefault="00F3699B" w:rsidP="00521E1E">
      <w:pPr>
        <w:spacing w:after="0" w:line="276" w:lineRule="auto"/>
        <w:ind w:left="0" w:right="0" w:firstLine="0"/>
        <w:jc w:val="center"/>
        <w:rPr>
          <w:rFonts w:ascii="Arial" w:hAnsi="Arial" w:cs="Arial"/>
          <w:b/>
          <w:color w:val="0070C0"/>
          <w:sz w:val="32"/>
          <w:szCs w:val="32"/>
          <w:u w:color="000000"/>
        </w:rPr>
      </w:pPr>
    </w:p>
    <w:p w14:paraId="5A734F05" w14:textId="77777777" w:rsidR="00F3699B" w:rsidRDefault="00F3699B" w:rsidP="00521E1E">
      <w:pPr>
        <w:spacing w:after="0" w:line="276" w:lineRule="auto"/>
        <w:ind w:left="0" w:right="0" w:firstLine="0"/>
        <w:jc w:val="center"/>
        <w:rPr>
          <w:rFonts w:ascii="Arial" w:hAnsi="Arial" w:cs="Arial"/>
          <w:b/>
          <w:color w:val="0070C0"/>
          <w:sz w:val="32"/>
          <w:szCs w:val="32"/>
          <w:u w:color="000000"/>
        </w:rPr>
      </w:pPr>
    </w:p>
    <w:p w14:paraId="19C981E2" w14:textId="77777777" w:rsidR="00041AD2" w:rsidRDefault="00041AD2" w:rsidP="00041AD2">
      <w:pPr>
        <w:spacing w:after="0" w:line="276" w:lineRule="auto"/>
        <w:ind w:left="0" w:right="0" w:firstLine="0"/>
        <w:rPr>
          <w:rFonts w:ascii="Arial" w:hAnsi="Arial" w:cs="Arial"/>
          <w:b/>
          <w:color w:val="0070C0"/>
          <w:sz w:val="32"/>
          <w:szCs w:val="32"/>
          <w:u w:color="000000"/>
        </w:rPr>
      </w:pPr>
    </w:p>
    <w:p w14:paraId="5131C4E8" w14:textId="44C6CD94" w:rsidR="003565A2" w:rsidRPr="00974AE9" w:rsidRDefault="00D952FD" w:rsidP="00041AD2">
      <w:pPr>
        <w:spacing w:after="0" w:line="276" w:lineRule="auto"/>
        <w:ind w:left="0" w:right="0" w:firstLine="0"/>
        <w:jc w:val="center"/>
        <w:rPr>
          <w:rFonts w:ascii="Arial" w:hAnsi="Arial" w:cs="Arial"/>
          <w:b/>
          <w:color w:val="0070C0"/>
          <w:sz w:val="32"/>
          <w:szCs w:val="32"/>
          <w:u w:color="000000"/>
        </w:rPr>
      </w:pPr>
      <w:r w:rsidRPr="00974AE9">
        <w:rPr>
          <w:rFonts w:ascii="Arial" w:hAnsi="Arial" w:cs="Arial"/>
          <w:b/>
          <w:color w:val="0070C0"/>
          <w:sz w:val="32"/>
          <w:szCs w:val="32"/>
          <w:u w:color="000000"/>
        </w:rPr>
        <w:lastRenderedPageBreak/>
        <w:t>ANNEX</w:t>
      </w:r>
      <w:r w:rsidR="00886D3E">
        <w:rPr>
          <w:rFonts w:ascii="Arial" w:hAnsi="Arial" w:cs="Arial"/>
          <w:b/>
          <w:color w:val="0070C0"/>
          <w:sz w:val="32"/>
          <w:szCs w:val="32"/>
          <w:u w:color="000000"/>
        </w:rPr>
        <w:t xml:space="preserve"> </w:t>
      </w:r>
      <w:r w:rsidR="000D1A84" w:rsidRPr="00974AE9">
        <w:rPr>
          <w:rFonts w:ascii="Arial" w:hAnsi="Arial" w:cs="Arial"/>
          <w:b/>
          <w:color w:val="0070C0"/>
          <w:sz w:val="32"/>
          <w:szCs w:val="32"/>
          <w:u w:color="000000"/>
        </w:rPr>
        <w:t>–</w:t>
      </w:r>
      <w:r w:rsidR="00886D3E">
        <w:rPr>
          <w:rFonts w:ascii="Arial" w:hAnsi="Arial" w:cs="Arial"/>
          <w:b/>
          <w:color w:val="0070C0"/>
          <w:sz w:val="32"/>
          <w:szCs w:val="32"/>
          <w:u w:color="000000"/>
        </w:rPr>
        <w:t xml:space="preserve"> </w:t>
      </w:r>
      <w:r w:rsidR="000D1A84" w:rsidRPr="00974AE9">
        <w:rPr>
          <w:rFonts w:ascii="Arial" w:hAnsi="Arial" w:cs="Arial"/>
          <w:b/>
          <w:color w:val="0070C0"/>
          <w:sz w:val="32"/>
          <w:szCs w:val="32"/>
          <w:u w:color="000000"/>
        </w:rPr>
        <w:t>“</w:t>
      </w:r>
      <w:r w:rsidRPr="00974AE9">
        <w:rPr>
          <w:rFonts w:ascii="Arial" w:hAnsi="Arial" w:cs="Arial"/>
          <w:b/>
          <w:color w:val="0070C0"/>
          <w:sz w:val="32"/>
          <w:szCs w:val="32"/>
          <w:u w:color="000000"/>
        </w:rPr>
        <w:t>A</w:t>
      </w:r>
      <w:r w:rsidR="000D1A84" w:rsidRPr="00974AE9">
        <w:rPr>
          <w:rFonts w:ascii="Arial" w:hAnsi="Arial" w:cs="Arial"/>
          <w:b/>
          <w:color w:val="0070C0"/>
          <w:sz w:val="32"/>
          <w:szCs w:val="32"/>
          <w:u w:color="000000"/>
        </w:rPr>
        <w:t>”</w:t>
      </w:r>
    </w:p>
    <w:p w14:paraId="1F98BC2E" w14:textId="77777777" w:rsidR="003565A2" w:rsidRDefault="00D952FD" w:rsidP="00070D6A">
      <w:pPr>
        <w:spacing w:after="0" w:line="276" w:lineRule="auto"/>
        <w:ind w:left="6" w:right="0" w:firstLine="0"/>
        <w:jc w:val="center"/>
        <w:rPr>
          <w:rFonts w:ascii="Arial" w:hAnsi="Arial" w:cs="Arial"/>
          <w:b/>
          <w:color w:val="auto"/>
          <w:sz w:val="24"/>
          <w:szCs w:val="24"/>
          <w:u w:color="000000"/>
        </w:rPr>
      </w:pPr>
      <w:r w:rsidRPr="00974AE9">
        <w:rPr>
          <w:rFonts w:ascii="Arial" w:hAnsi="Arial" w:cs="Arial"/>
          <w:b/>
          <w:color w:val="0070C0"/>
          <w:sz w:val="32"/>
          <w:szCs w:val="32"/>
          <w:u w:color="000000"/>
        </w:rPr>
        <w:t>COVER LETTER</w:t>
      </w:r>
    </w:p>
    <w:p w14:paraId="7A9263CF" w14:textId="77777777" w:rsidR="00D9717C" w:rsidRDefault="00D9717C" w:rsidP="00D9717C">
      <w:pPr>
        <w:spacing w:after="0" w:line="276" w:lineRule="auto"/>
        <w:ind w:left="0" w:right="0" w:firstLine="0"/>
        <w:jc w:val="left"/>
        <w:rPr>
          <w:rFonts w:ascii="Arial" w:hAnsi="Arial" w:cs="Arial"/>
          <w:color w:val="auto"/>
          <w:sz w:val="24"/>
          <w:szCs w:val="24"/>
        </w:rPr>
      </w:pPr>
    </w:p>
    <w:p w14:paraId="316B7B52" w14:textId="0366B988" w:rsidR="00D9717C" w:rsidRDefault="00D9717C" w:rsidP="00B82431">
      <w:pPr>
        <w:spacing w:after="0" w:line="276" w:lineRule="auto"/>
        <w:ind w:left="6" w:right="0" w:firstLine="0"/>
        <w:jc w:val="left"/>
        <w:rPr>
          <w:rFonts w:ascii="Arial" w:hAnsi="Arial" w:cs="Arial"/>
          <w:color w:val="auto"/>
          <w:sz w:val="24"/>
          <w:szCs w:val="24"/>
        </w:rPr>
      </w:pPr>
    </w:p>
    <w:p w14:paraId="16E8477D" w14:textId="77777777" w:rsidR="00D9717C" w:rsidRDefault="00D9717C" w:rsidP="00B82431">
      <w:pPr>
        <w:spacing w:after="0" w:line="276" w:lineRule="auto"/>
        <w:ind w:left="6" w:right="0" w:firstLine="0"/>
        <w:jc w:val="left"/>
        <w:rPr>
          <w:rFonts w:ascii="Arial" w:hAnsi="Arial" w:cs="Arial"/>
          <w:color w:val="auto"/>
          <w:sz w:val="24"/>
          <w:szCs w:val="24"/>
        </w:rPr>
      </w:pPr>
    </w:p>
    <w:p w14:paraId="4782163B" w14:textId="5D0C06BD" w:rsidR="007C7408" w:rsidRPr="003C7A91" w:rsidRDefault="00D952FD" w:rsidP="00B82431">
      <w:pPr>
        <w:spacing w:after="0" w:line="276" w:lineRule="auto"/>
        <w:ind w:left="6" w:right="0" w:firstLine="0"/>
        <w:jc w:val="left"/>
        <w:rPr>
          <w:rFonts w:ascii="Arial" w:hAnsi="Arial" w:cs="Arial"/>
          <w:color w:val="auto"/>
          <w:sz w:val="24"/>
          <w:szCs w:val="24"/>
        </w:rPr>
      </w:pPr>
      <w:r w:rsidRPr="001877C9">
        <w:rPr>
          <w:rFonts w:ascii="Arial" w:hAnsi="Arial" w:cs="Arial"/>
          <w:color w:val="auto"/>
          <w:sz w:val="24"/>
          <w:szCs w:val="24"/>
        </w:rPr>
        <w:t xml:space="preserve">[On </w:t>
      </w:r>
      <w:r w:rsidR="003403B2" w:rsidRPr="001877C9">
        <w:rPr>
          <w:rFonts w:ascii="Arial" w:hAnsi="Arial" w:cs="Arial"/>
          <w:color w:val="auto"/>
          <w:sz w:val="24"/>
          <w:szCs w:val="24"/>
        </w:rPr>
        <w:t xml:space="preserve">bidder </w:t>
      </w:r>
      <w:r w:rsidRPr="001877C9">
        <w:rPr>
          <w:rFonts w:ascii="Arial" w:hAnsi="Arial" w:cs="Arial"/>
          <w:color w:val="auto"/>
          <w:sz w:val="24"/>
          <w:szCs w:val="24"/>
        </w:rPr>
        <w:t>company’s Letterhead]</w:t>
      </w:r>
    </w:p>
    <w:p w14:paraId="44AA26B3" w14:textId="77777777" w:rsidR="003C7A91" w:rsidRDefault="003C7A91" w:rsidP="00B82431">
      <w:pPr>
        <w:spacing w:line="276" w:lineRule="auto"/>
        <w:ind w:left="10" w:right="5050" w:firstLine="0"/>
        <w:jc w:val="left"/>
        <w:rPr>
          <w:rFonts w:ascii="Arial" w:hAnsi="Arial" w:cs="Arial"/>
          <w:b/>
          <w:bCs/>
          <w:color w:val="auto"/>
          <w:sz w:val="24"/>
          <w:szCs w:val="24"/>
        </w:rPr>
      </w:pPr>
    </w:p>
    <w:p w14:paraId="649BAA66" w14:textId="2683782A" w:rsidR="00386F04" w:rsidRPr="001877C9" w:rsidRDefault="00A242BD" w:rsidP="00A505B7">
      <w:pPr>
        <w:spacing w:line="276" w:lineRule="auto"/>
        <w:ind w:left="10" w:right="5050" w:firstLine="0"/>
        <w:jc w:val="left"/>
        <w:rPr>
          <w:rFonts w:ascii="Arial" w:hAnsi="Arial" w:cs="Arial"/>
          <w:color w:val="auto"/>
          <w:sz w:val="24"/>
          <w:szCs w:val="24"/>
        </w:rPr>
      </w:pPr>
      <w:r w:rsidRPr="00CC3142">
        <w:rPr>
          <w:rFonts w:ascii="Arial" w:hAnsi="Arial" w:cs="Arial"/>
          <w:b/>
          <w:bCs/>
          <w:color w:val="auto"/>
          <w:sz w:val="24"/>
          <w:szCs w:val="24"/>
        </w:rPr>
        <w:t>To:</w:t>
      </w:r>
      <w:r w:rsidRPr="00A242BD">
        <w:rPr>
          <w:rFonts w:ascii="Arial" w:hAnsi="Arial" w:cs="Arial"/>
          <w:color w:val="auto"/>
          <w:sz w:val="24"/>
          <w:szCs w:val="24"/>
        </w:rPr>
        <w:t xml:space="preserve"> WSTA Procurement Department</w:t>
      </w:r>
    </w:p>
    <w:p w14:paraId="42E50A82" w14:textId="77777777" w:rsidR="008445DD" w:rsidRPr="001877C9" w:rsidRDefault="008445DD" w:rsidP="00B82431">
      <w:pPr>
        <w:spacing w:line="276" w:lineRule="auto"/>
        <w:ind w:left="9" w:right="5050"/>
        <w:jc w:val="left"/>
        <w:rPr>
          <w:rFonts w:ascii="Arial" w:hAnsi="Arial" w:cs="Arial"/>
          <w:color w:val="auto"/>
          <w:sz w:val="24"/>
          <w:szCs w:val="24"/>
        </w:rPr>
      </w:pPr>
    </w:p>
    <w:p w14:paraId="67D0F5F1" w14:textId="36A7E2A5" w:rsidR="007C7408" w:rsidRPr="00A242BD" w:rsidRDefault="00D952FD" w:rsidP="00B82431">
      <w:pPr>
        <w:spacing w:line="276" w:lineRule="auto"/>
        <w:ind w:left="9" w:right="5050"/>
        <w:jc w:val="left"/>
        <w:rPr>
          <w:rFonts w:ascii="Arial" w:hAnsi="Arial" w:cs="Arial"/>
          <w:color w:val="auto"/>
          <w:sz w:val="24"/>
          <w:szCs w:val="24"/>
        </w:rPr>
      </w:pPr>
      <w:r w:rsidRPr="001877C9">
        <w:rPr>
          <w:rFonts w:ascii="Arial" w:hAnsi="Arial" w:cs="Arial"/>
          <w:b/>
          <w:bCs/>
          <w:color w:val="auto"/>
          <w:sz w:val="24"/>
          <w:szCs w:val="24"/>
        </w:rPr>
        <w:t>From:</w:t>
      </w:r>
      <w:r w:rsidR="00A242BD">
        <w:rPr>
          <w:rFonts w:ascii="Arial" w:hAnsi="Arial" w:cs="Arial"/>
          <w:b/>
          <w:bCs/>
          <w:color w:val="auto"/>
          <w:sz w:val="24"/>
          <w:szCs w:val="24"/>
        </w:rPr>
        <w:t xml:space="preserve"> </w:t>
      </w:r>
      <w:r w:rsidR="00A242BD">
        <w:rPr>
          <w:rFonts w:ascii="Arial" w:hAnsi="Arial" w:cs="Arial"/>
          <w:color w:val="auto"/>
          <w:sz w:val="24"/>
          <w:szCs w:val="24"/>
        </w:rPr>
        <w:t>………………………………….</w:t>
      </w:r>
    </w:p>
    <w:p w14:paraId="5677FAC9" w14:textId="6362B064" w:rsidR="007C7408" w:rsidRPr="001877C9" w:rsidRDefault="007C7408" w:rsidP="00B82431">
      <w:pPr>
        <w:spacing w:after="0" w:line="276" w:lineRule="auto"/>
        <w:ind w:left="14" w:right="0" w:firstLine="0"/>
        <w:jc w:val="left"/>
        <w:rPr>
          <w:rFonts w:ascii="Arial" w:hAnsi="Arial" w:cs="Arial"/>
          <w:color w:val="auto"/>
          <w:sz w:val="24"/>
          <w:szCs w:val="24"/>
        </w:rPr>
      </w:pPr>
    </w:p>
    <w:p w14:paraId="53DCE1DC" w14:textId="29FC966F" w:rsidR="007C7408" w:rsidRPr="001877C9" w:rsidRDefault="00D952FD" w:rsidP="00B82431">
      <w:pPr>
        <w:spacing w:line="276" w:lineRule="auto"/>
        <w:ind w:left="9" w:right="0"/>
        <w:jc w:val="left"/>
        <w:rPr>
          <w:rFonts w:ascii="Arial" w:hAnsi="Arial" w:cs="Arial"/>
          <w:color w:val="auto"/>
          <w:sz w:val="24"/>
          <w:szCs w:val="24"/>
        </w:rPr>
      </w:pPr>
      <w:r w:rsidRPr="001877C9">
        <w:rPr>
          <w:rFonts w:ascii="Arial" w:hAnsi="Arial" w:cs="Arial"/>
          <w:color w:val="auto"/>
          <w:sz w:val="24"/>
          <w:szCs w:val="24"/>
        </w:rPr>
        <w:t>We, the undersigned, provide the attached quotes in accordance</w:t>
      </w:r>
      <w:r w:rsidR="00A517B3">
        <w:rPr>
          <w:rFonts w:ascii="Arial" w:hAnsi="Arial" w:cs="Arial"/>
          <w:color w:val="auto"/>
          <w:sz w:val="24"/>
          <w:szCs w:val="24"/>
        </w:rPr>
        <w:t xml:space="preserve"> to</w:t>
      </w:r>
      <w:r w:rsidR="00CC3142">
        <w:rPr>
          <w:rFonts w:ascii="Arial" w:hAnsi="Arial" w:cs="Arial"/>
          <w:b/>
          <w:bCs/>
          <w:color w:val="auto"/>
          <w:sz w:val="24"/>
          <w:szCs w:val="24"/>
        </w:rPr>
        <w:br/>
      </w:r>
      <w:r w:rsidR="00A517B3" w:rsidRPr="00A517B3">
        <w:rPr>
          <w:rFonts w:ascii="Arial" w:hAnsi="Arial" w:cs="Arial"/>
          <w:b/>
          <w:bCs/>
          <w:color w:val="auto"/>
          <w:sz w:val="24"/>
          <w:szCs w:val="24"/>
        </w:rPr>
        <w:t xml:space="preserve">ITB No: </w:t>
      </w:r>
      <w:r w:rsidR="007F047A" w:rsidRPr="007F047A">
        <w:rPr>
          <w:rFonts w:ascii="Arial" w:hAnsi="Arial" w:cs="Arial"/>
          <w:b/>
          <w:bCs/>
          <w:color w:val="auto"/>
          <w:sz w:val="24"/>
          <w:szCs w:val="24"/>
        </w:rPr>
        <w:t>ITB-WSTA-CHR-00</w:t>
      </w:r>
      <w:r w:rsidR="00377034">
        <w:rPr>
          <w:rFonts w:ascii="Arial" w:hAnsi="Arial" w:cs="Arial"/>
          <w:b/>
          <w:bCs/>
          <w:color w:val="auto"/>
          <w:sz w:val="24"/>
          <w:szCs w:val="24"/>
        </w:rPr>
        <w:t>7</w:t>
      </w:r>
      <w:r w:rsidR="00A517B3">
        <w:rPr>
          <w:rFonts w:ascii="Arial" w:hAnsi="Arial" w:cs="Arial"/>
          <w:color w:val="auto"/>
          <w:sz w:val="24"/>
          <w:szCs w:val="24"/>
        </w:rPr>
        <w:t>.</w:t>
      </w:r>
    </w:p>
    <w:p w14:paraId="2F1C468F" w14:textId="77777777" w:rsidR="006C1403" w:rsidRDefault="006C1403" w:rsidP="00B82431">
      <w:pPr>
        <w:spacing w:after="1" w:line="276" w:lineRule="auto"/>
        <w:ind w:left="4" w:right="-13" w:hanging="5"/>
        <w:jc w:val="left"/>
        <w:rPr>
          <w:rFonts w:ascii="Arial" w:hAnsi="Arial" w:cs="Arial"/>
          <w:color w:val="auto"/>
          <w:sz w:val="24"/>
          <w:szCs w:val="24"/>
        </w:rPr>
      </w:pPr>
    </w:p>
    <w:p w14:paraId="5BD1A3E4" w14:textId="34F518DD" w:rsidR="007C7408" w:rsidRPr="001877C9" w:rsidRDefault="00D952FD" w:rsidP="00CC3142">
      <w:pPr>
        <w:spacing w:after="1" w:line="276" w:lineRule="auto"/>
        <w:ind w:left="4" w:right="-13" w:hanging="5"/>
        <w:rPr>
          <w:rFonts w:ascii="Arial" w:hAnsi="Arial" w:cs="Arial"/>
          <w:color w:val="auto"/>
          <w:sz w:val="24"/>
          <w:szCs w:val="24"/>
        </w:rPr>
      </w:pPr>
      <w:r w:rsidRPr="001877C9">
        <w:rPr>
          <w:rFonts w:ascii="Arial" w:hAnsi="Arial" w:cs="Arial"/>
          <w:color w:val="auto"/>
          <w:sz w:val="24"/>
          <w:szCs w:val="24"/>
        </w:rPr>
        <w:t>I certify a validity period of sixty (60) days for the prices provided in the attached B</w:t>
      </w:r>
      <w:r w:rsidR="00926418">
        <w:rPr>
          <w:rFonts w:ascii="Arial" w:hAnsi="Arial" w:cs="Arial"/>
          <w:color w:val="auto"/>
          <w:sz w:val="24"/>
          <w:szCs w:val="24"/>
        </w:rPr>
        <w:t>O</w:t>
      </w:r>
      <w:r w:rsidR="006C1403">
        <w:rPr>
          <w:rFonts w:ascii="Arial" w:hAnsi="Arial" w:cs="Arial"/>
          <w:color w:val="auto"/>
          <w:sz w:val="24"/>
          <w:szCs w:val="24"/>
        </w:rPr>
        <w:t>Q</w:t>
      </w:r>
      <w:r w:rsidRPr="001877C9">
        <w:rPr>
          <w:rFonts w:ascii="Arial" w:hAnsi="Arial" w:cs="Arial"/>
          <w:color w:val="auto"/>
          <w:sz w:val="24"/>
          <w:szCs w:val="24"/>
        </w:rPr>
        <w:t>. Our proposal shall be binding upon us subject to the modifications. We confirm the availability of required</w:t>
      </w:r>
      <w:r w:rsidR="003403B2" w:rsidRPr="001877C9">
        <w:rPr>
          <w:rFonts w:ascii="Arial" w:hAnsi="Arial" w:cs="Arial"/>
          <w:color w:val="auto"/>
          <w:sz w:val="24"/>
          <w:szCs w:val="24"/>
        </w:rPr>
        <w:t xml:space="preserve"> goods/</w:t>
      </w:r>
      <w:r w:rsidRPr="001877C9">
        <w:rPr>
          <w:rFonts w:ascii="Arial" w:hAnsi="Arial" w:cs="Arial"/>
          <w:color w:val="auto"/>
          <w:sz w:val="24"/>
          <w:szCs w:val="24"/>
        </w:rPr>
        <w:t xml:space="preserve">services, and that unit prices are inclusive of final service delivery to WSTA. We further agree to payment terms upon submission and acceptance of an invoice by </w:t>
      </w:r>
      <w:r w:rsidR="003403B2" w:rsidRPr="001877C9">
        <w:rPr>
          <w:rFonts w:ascii="Arial" w:hAnsi="Arial" w:cs="Arial"/>
          <w:color w:val="auto"/>
          <w:sz w:val="24"/>
          <w:szCs w:val="24"/>
        </w:rPr>
        <w:t>the delivery of construction materials</w:t>
      </w:r>
      <w:r w:rsidRPr="001877C9">
        <w:rPr>
          <w:rFonts w:ascii="Arial" w:hAnsi="Arial" w:cs="Arial"/>
          <w:color w:val="auto"/>
          <w:sz w:val="24"/>
          <w:szCs w:val="24"/>
        </w:rPr>
        <w:t>.</w:t>
      </w:r>
    </w:p>
    <w:p w14:paraId="14893C0B" w14:textId="2D7B8D6F" w:rsidR="007C7408" w:rsidRPr="001877C9" w:rsidRDefault="007C7408" w:rsidP="00B82431">
      <w:pPr>
        <w:spacing w:after="0" w:line="276" w:lineRule="auto"/>
        <w:ind w:left="14" w:right="0" w:firstLine="0"/>
        <w:jc w:val="left"/>
        <w:rPr>
          <w:rFonts w:ascii="Arial" w:hAnsi="Arial" w:cs="Arial"/>
          <w:color w:val="auto"/>
          <w:sz w:val="24"/>
          <w:szCs w:val="24"/>
        </w:rPr>
      </w:pPr>
    </w:p>
    <w:p w14:paraId="6FD14025" w14:textId="77EDA0B4" w:rsidR="007C7408" w:rsidRPr="001877C9" w:rsidRDefault="00D952FD" w:rsidP="00B82431">
      <w:pPr>
        <w:spacing w:line="276" w:lineRule="auto"/>
        <w:ind w:left="9" w:right="0"/>
        <w:jc w:val="left"/>
        <w:rPr>
          <w:rFonts w:ascii="Arial" w:hAnsi="Arial" w:cs="Arial"/>
          <w:color w:val="auto"/>
          <w:sz w:val="24"/>
          <w:szCs w:val="24"/>
        </w:rPr>
      </w:pPr>
      <w:r w:rsidRPr="001877C9">
        <w:rPr>
          <w:rFonts w:ascii="Arial" w:hAnsi="Arial" w:cs="Arial"/>
          <w:color w:val="auto"/>
          <w:sz w:val="24"/>
          <w:szCs w:val="24"/>
        </w:rPr>
        <w:t>We understand that WSTA is not bound to accept any quotes it receives.</w:t>
      </w:r>
    </w:p>
    <w:p w14:paraId="4996B697" w14:textId="77777777" w:rsidR="00D83790" w:rsidRPr="001877C9" w:rsidRDefault="00D83790" w:rsidP="00B82431">
      <w:pPr>
        <w:spacing w:line="276" w:lineRule="auto"/>
        <w:ind w:left="9" w:right="0"/>
        <w:jc w:val="left"/>
        <w:rPr>
          <w:rFonts w:ascii="Arial" w:hAnsi="Arial" w:cs="Arial"/>
          <w:color w:val="auto"/>
          <w:sz w:val="24"/>
          <w:szCs w:val="24"/>
        </w:rPr>
      </w:pPr>
    </w:p>
    <w:p w14:paraId="35E78F1B" w14:textId="77777777" w:rsidR="00D83790" w:rsidRPr="001877C9" w:rsidRDefault="00D83790" w:rsidP="00B82431">
      <w:pPr>
        <w:spacing w:line="276" w:lineRule="auto"/>
        <w:ind w:left="9" w:right="0"/>
        <w:jc w:val="left"/>
        <w:rPr>
          <w:rFonts w:ascii="Arial" w:hAnsi="Arial" w:cs="Arial"/>
          <w:color w:val="auto"/>
          <w:sz w:val="24"/>
          <w:szCs w:val="24"/>
        </w:rPr>
      </w:pPr>
      <w:r w:rsidRPr="001877C9">
        <w:rPr>
          <w:rFonts w:ascii="Arial" w:hAnsi="Arial" w:cs="Arial"/>
          <w:color w:val="auto"/>
          <w:sz w:val="24"/>
          <w:szCs w:val="24"/>
        </w:rPr>
        <w:t>Best Regards,</w:t>
      </w:r>
    </w:p>
    <w:p w14:paraId="0F69C6E5" w14:textId="77777777" w:rsidR="00D83790" w:rsidRPr="001877C9" w:rsidRDefault="00D83790" w:rsidP="00B82431">
      <w:pPr>
        <w:spacing w:line="276" w:lineRule="auto"/>
        <w:ind w:left="9" w:right="0"/>
        <w:jc w:val="left"/>
        <w:rPr>
          <w:rFonts w:ascii="Arial" w:hAnsi="Arial" w:cs="Arial"/>
          <w:color w:val="auto"/>
          <w:sz w:val="24"/>
          <w:szCs w:val="24"/>
        </w:rPr>
      </w:pPr>
    </w:p>
    <w:p w14:paraId="67FFE8A0" w14:textId="77777777" w:rsidR="006D7141" w:rsidRPr="001877C9" w:rsidRDefault="006D7141" w:rsidP="00B82431">
      <w:pPr>
        <w:spacing w:line="276" w:lineRule="auto"/>
        <w:ind w:left="9" w:right="0"/>
        <w:jc w:val="left"/>
        <w:rPr>
          <w:rFonts w:ascii="Arial" w:hAnsi="Arial" w:cs="Arial"/>
          <w:color w:val="auto"/>
          <w:sz w:val="24"/>
          <w:szCs w:val="24"/>
        </w:rPr>
      </w:pPr>
    </w:p>
    <w:p w14:paraId="5F8C2D1F" w14:textId="1435E0B5" w:rsidR="006D7141" w:rsidRPr="001877C9" w:rsidRDefault="003878F5" w:rsidP="00B82431">
      <w:pPr>
        <w:spacing w:line="276" w:lineRule="auto"/>
        <w:ind w:left="9" w:right="0"/>
        <w:jc w:val="left"/>
        <w:rPr>
          <w:rFonts w:ascii="Arial" w:hAnsi="Arial" w:cs="Arial"/>
          <w:color w:val="auto"/>
          <w:sz w:val="24"/>
          <w:szCs w:val="24"/>
        </w:rPr>
      </w:pPr>
      <w:r w:rsidRPr="001877C9">
        <w:rPr>
          <w:rFonts w:ascii="Arial" w:hAnsi="Arial" w:cs="Arial"/>
          <w:color w:val="auto"/>
          <w:sz w:val="24"/>
          <w:szCs w:val="24"/>
        </w:rPr>
        <w:t>Name and Title of Signatory:</w:t>
      </w:r>
      <w:r w:rsidR="006C1403">
        <w:rPr>
          <w:rFonts w:ascii="Arial" w:hAnsi="Arial" w:cs="Arial"/>
          <w:color w:val="auto"/>
          <w:sz w:val="24"/>
          <w:szCs w:val="24"/>
        </w:rPr>
        <w:t xml:space="preserve"> </w:t>
      </w:r>
      <w:r w:rsidRPr="001877C9">
        <w:rPr>
          <w:rFonts w:ascii="Arial" w:hAnsi="Arial" w:cs="Arial"/>
          <w:color w:val="auto"/>
          <w:sz w:val="24"/>
          <w:szCs w:val="24"/>
        </w:rPr>
        <w:t>………………………</w:t>
      </w:r>
      <w:r w:rsidR="00D83790" w:rsidRPr="001877C9">
        <w:rPr>
          <w:rFonts w:ascii="Arial" w:hAnsi="Arial" w:cs="Arial"/>
          <w:color w:val="auto"/>
          <w:sz w:val="24"/>
          <w:szCs w:val="24"/>
        </w:rPr>
        <w:t>……………………</w:t>
      </w:r>
      <w:r w:rsidR="0096059E">
        <w:rPr>
          <w:rFonts w:ascii="Arial" w:hAnsi="Arial" w:cs="Arial"/>
          <w:color w:val="auto"/>
          <w:sz w:val="24"/>
          <w:szCs w:val="24"/>
        </w:rPr>
        <w:t>…………………..</w:t>
      </w:r>
    </w:p>
    <w:p w14:paraId="30277BD6" w14:textId="77777777" w:rsidR="006C1403" w:rsidRDefault="006C1403" w:rsidP="00B82431">
      <w:pPr>
        <w:spacing w:line="276" w:lineRule="auto"/>
        <w:ind w:left="9" w:right="0"/>
        <w:jc w:val="left"/>
        <w:rPr>
          <w:rFonts w:ascii="Arial" w:hAnsi="Arial" w:cs="Arial"/>
          <w:color w:val="auto"/>
          <w:sz w:val="24"/>
          <w:szCs w:val="24"/>
        </w:rPr>
      </w:pPr>
    </w:p>
    <w:p w14:paraId="5B3FA4AD" w14:textId="256CBD0A" w:rsidR="006C1403" w:rsidRDefault="003878F5" w:rsidP="0096059E">
      <w:pPr>
        <w:spacing w:line="276" w:lineRule="auto"/>
        <w:ind w:left="9" w:right="0"/>
        <w:jc w:val="left"/>
        <w:rPr>
          <w:rFonts w:ascii="Arial" w:hAnsi="Arial" w:cs="Arial"/>
          <w:color w:val="auto"/>
          <w:sz w:val="24"/>
          <w:szCs w:val="24"/>
        </w:rPr>
      </w:pPr>
      <w:r w:rsidRPr="001877C9">
        <w:rPr>
          <w:rFonts w:ascii="Arial" w:hAnsi="Arial" w:cs="Arial"/>
          <w:color w:val="auto"/>
          <w:sz w:val="24"/>
          <w:szCs w:val="24"/>
        </w:rPr>
        <w:t>Name of Firm</w:t>
      </w:r>
      <w:r w:rsidR="0096059E">
        <w:rPr>
          <w:rFonts w:ascii="Arial" w:hAnsi="Arial" w:cs="Arial"/>
          <w:color w:val="auto"/>
          <w:sz w:val="24"/>
          <w:szCs w:val="24"/>
        </w:rPr>
        <w:t>: …………………………………………………………………………………</w:t>
      </w:r>
    </w:p>
    <w:p w14:paraId="42D62A33" w14:textId="77777777" w:rsidR="0096059E" w:rsidRDefault="0096059E" w:rsidP="00B82431">
      <w:pPr>
        <w:spacing w:line="276" w:lineRule="auto"/>
        <w:ind w:left="9" w:right="0"/>
        <w:jc w:val="left"/>
        <w:rPr>
          <w:rFonts w:ascii="Arial" w:hAnsi="Arial" w:cs="Arial"/>
          <w:color w:val="auto"/>
          <w:sz w:val="24"/>
          <w:szCs w:val="24"/>
        </w:rPr>
      </w:pPr>
    </w:p>
    <w:p w14:paraId="20C195C6" w14:textId="3BEDBF38" w:rsidR="006D7141" w:rsidRPr="001877C9" w:rsidRDefault="003878F5" w:rsidP="0096059E">
      <w:pPr>
        <w:spacing w:line="276" w:lineRule="auto"/>
        <w:ind w:left="9" w:right="0"/>
        <w:jc w:val="left"/>
        <w:rPr>
          <w:rFonts w:ascii="Arial" w:hAnsi="Arial" w:cs="Arial"/>
          <w:color w:val="auto"/>
          <w:sz w:val="24"/>
          <w:szCs w:val="24"/>
        </w:rPr>
      </w:pPr>
      <w:r w:rsidRPr="001877C9">
        <w:rPr>
          <w:rFonts w:ascii="Arial" w:hAnsi="Arial" w:cs="Arial"/>
          <w:color w:val="auto"/>
          <w:sz w:val="24"/>
          <w:szCs w:val="24"/>
        </w:rPr>
        <w:t>Address:</w:t>
      </w:r>
      <w:r w:rsidR="0096059E">
        <w:rPr>
          <w:rFonts w:ascii="Arial" w:hAnsi="Arial" w:cs="Arial"/>
          <w:color w:val="auto"/>
          <w:sz w:val="24"/>
          <w:szCs w:val="24"/>
        </w:rPr>
        <w:t xml:space="preserve"> ………………………………………………………………………………………. </w:t>
      </w:r>
    </w:p>
    <w:p w14:paraId="56582241" w14:textId="77777777" w:rsidR="0096059E" w:rsidRDefault="0096059E" w:rsidP="00B82431">
      <w:pPr>
        <w:spacing w:after="77" w:line="276" w:lineRule="auto"/>
        <w:ind w:left="9" w:right="5962"/>
        <w:jc w:val="left"/>
        <w:rPr>
          <w:rFonts w:ascii="Arial" w:hAnsi="Arial" w:cs="Arial"/>
          <w:color w:val="auto"/>
          <w:sz w:val="24"/>
          <w:szCs w:val="24"/>
        </w:rPr>
      </w:pPr>
    </w:p>
    <w:p w14:paraId="36D40539" w14:textId="2B5D3464" w:rsidR="00CC3142" w:rsidRPr="001877C9" w:rsidRDefault="00CC3142" w:rsidP="00CC3142">
      <w:pPr>
        <w:spacing w:line="276" w:lineRule="auto"/>
        <w:ind w:left="9" w:right="0"/>
        <w:jc w:val="left"/>
        <w:rPr>
          <w:rFonts w:ascii="Arial" w:hAnsi="Arial" w:cs="Arial"/>
          <w:color w:val="auto"/>
          <w:sz w:val="24"/>
          <w:szCs w:val="24"/>
        </w:rPr>
      </w:pPr>
      <w:r>
        <w:rPr>
          <w:rFonts w:ascii="Arial" w:hAnsi="Arial" w:cs="Arial"/>
          <w:color w:val="auto"/>
          <w:sz w:val="24"/>
          <w:szCs w:val="24"/>
        </w:rPr>
        <w:t>Telephone</w:t>
      </w:r>
      <w:r w:rsidRPr="001877C9">
        <w:rPr>
          <w:rFonts w:ascii="Arial" w:hAnsi="Arial" w:cs="Arial"/>
          <w:color w:val="auto"/>
          <w:sz w:val="24"/>
          <w:szCs w:val="24"/>
        </w:rPr>
        <w:t>:</w:t>
      </w:r>
      <w:r>
        <w:rPr>
          <w:rFonts w:ascii="Arial" w:hAnsi="Arial" w:cs="Arial"/>
          <w:color w:val="auto"/>
          <w:sz w:val="24"/>
          <w:szCs w:val="24"/>
        </w:rPr>
        <w:t xml:space="preserve"> ……………………………………………………………………………………. </w:t>
      </w:r>
    </w:p>
    <w:p w14:paraId="0497E63D" w14:textId="526873CC" w:rsidR="00CC3142" w:rsidRDefault="00CC3142" w:rsidP="00CC3142">
      <w:pPr>
        <w:spacing w:after="77" w:line="276" w:lineRule="auto"/>
        <w:ind w:left="9" w:right="5962"/>
        <w:jc w:val="left"/>
        <w:rPr>
          <w:rFonts w:ascii="Arial" w:hAnsi="Arial" w:cs="Arial"/>
          <w:color w:val="auto"/>
          <w:sz w:val="24"/>
          <w:szCs w:val="24"/>
        </w:rPr>
      </w:pPr>
    </w:p>
    <w:p w14:paraId="0A6EDE31" w14:textId="18A066B1" w:rsidR="00CC3142" w:rsidRPr="001877C9" w:rsidRDefault="00CC3142" w:rsidP="00CC3142">
      <w:pPr>
        <w:spacing w:line="276" w:lineRule="auto"/>
        <w:ind w:left="9" w:right="0"/>
        <w:jc w:val="left"/>
        <w:rPr>
          <w:rFonts w:ascii="Arial" w:hAnsi="Arial" w:cs="Arial"/>
          <w:color w:val="auto"/>
          <w:sz w:val="24"/>
          <w:szCs w:val="24"/>
        </w:rPr>
      </w:pPr>
      <w:r>
        <w:rPr>
          <w:rFonts w:ascii="Arial" w:hAnsi="Arial" w:cs="Arial"/>
          <w:color w:val="auto"/>
          <w:sz w:val="24"/>
          <w:szCs w:val="24"/>
        </w:rPr>
        <w:t>Email</w:t>
      </w:r>
      <w:r w:rsidRPr="001877C9">
        <w:rPr>
          <w:rFonts w:ascii="Arial" w:hAnsi="Arial" w:cs="Arial"/>
          <w:color w:val="auto"/>
          <w:sz w:val="24"/>
          <w:szCs w:val="24"/>
        </w:rPr>
        <w:t>:</w:t>
      </w:r>
      <w:r>
        <w:rPr>
          <w:rFonts w:ascii="Arial" w:hAnsi="Arial" w:cs="Arial"/>
          <w:color w:val="auto"/>
          <w:sz w:val="24"/>
          <w:szCs w:val="24"/>
        </w:rPr>
        <w:t xml:space="preserve"> ………….………………………………………………………………………………. </w:t>
      </w:r>
    </w:p>
    <w:p w14:paraId="0C2F3773" w14:textId="77777777" w:rsidR="00CC3142" w:rsidRDefault="00CC3142" w:rsidP="00CC3142">
      <w:pPr>
        <w:spacing w:after="77" w:line="276" w:lineRule="auto"/>
        <w:ind w:left="9" w:right="5962"/>
        <w:jc w:val="left"/>
        <w:rPr>
          <w:rFonts w:ascii="Arial" w:hAnsi="Arial" w:cs="Arial"/>
          <w:color w:val="auto"/>
          <w:sz w:val="24"/>
          <w:szCs w:val="24"/>
        </w:rPr>
      </w:pPr>
    </w:p>
    <w:p w14:paraId="32F71640" w14:textId="2A79BCCA" w:rsidR="00D83790" w:rsidRPr="001877C9" w:rsidRDefault="00D83790" w:rsidP="00B82431">
      <w:pPr>
        <w:spacing w:line="276" w:lineRule="auto"/>
        <w:ind w:left="9" w:right="0"/>
        <w:jc w:val="left"/>
        <w:rPr>
          <w:rFonts w:ascii="Arial" w:hAnsi="Arial" w:cs="Arial"/>
          <w:color w:val="auto"/>
          <w:sz w:val="24"/>
          <w:szCs w:val="24"/>
        </w:rPr>
      </w:pPr>
      <w:r w:rsidRPr="001877C9">
        <w:rPr>
          <w:rFonts w:ascii="Arial" w:hAnsi="Arial" w:cs="Arial"/>
          <w:color w:val="auto"/>
          <w:sz w:val="24"/>
          <w:szCs w:val="24"/>
        </w:rPr>
        <w:t>Authorized</w:t>
      </w:r>
      <w:r w:rsidR="00CC3142">
        <w:rPr>
          <w:rFonts w:ascii="Arial" w:hAnsi="Arial" w:cs="Arial"/>
          <w:color w:val="auto"/>
          <w:sz w:val="24"/>
          <w:szCs w:val="24"/>
        </w:rPr>
        <w:t xml:space="preserve"> Person’s</w:t>
      </w:r>
      <w:r w:rsidRPr="001877C9">
        <w:rPr>
          <w:rFonts w:ascii="Arial" w:hAnsi="Arial" w:cs="Arial"/>
          <w:color w:val="auto"/>
          <w:sz w:val="24"/>
          <w:szCs w:val="24"/>
        </w:rPr>
        <w:t xml:space="preserve"> Signature: ………</w:t>
      </w:r>
      <w:r w:rsidR="00CC3142">
        <w:rPr>
          <w:rFonts w:ascii="Arial" w:hAnsi="Arial" w:cs="Arial"/>
          <w:color w:val="auto"/>
          <w:sz w:val="24"/>
          <w:szCs w:val="24"/>
        </w:rPr>
        <w:t>………………………………</w:t>
      </w:r>
      <w:r w:rsidRPr="001877C9">
        <w:rPr>
          <w:rFonts w:ascii="Arial" w:hAnsi="Arial" w:cs="Arial"/>
          <w:color w:val="auto"/>
          <w:sz w:val="24"/>
          <w:szCs w:val="24"/>
        </w:rPr>
        <w:t>…………………….</w:t>
      </w:r>
    </w:p>
    <w:p w14:paraId="6A12DC3D" w14:textId="77777777" w:rsidR="00CC3142" w:rsidRDefault="00CC3142" w:rsidP="00B82431">
      <w:pPr>
        <w:spacing w:line="276" w:lineRule="auto"/>
        <w:ind w:left="9" w:right="0"/>
        <w:jc w:val="left"/>
        <w:rPr>
          <w:rFonts w:ascii="Arial" w:hAnsi="Arial" w:cs="Arial"/>
          <w:color w:val="auto"/>
          <w:sz w:val="24"/>
          <w:szCs w:val="24"/>
        </w:rPr>
      </w:pPr>
    </w:p>
    <w:p w14:paraId="4C1D56BD" w14:textId="59C0A929" w:rsidR="007C7408" w:rsidRPr="001877C9" w:rsidRDefault="003878F5" w:rsidP="00B82431">
      <w:pPr>
        <w:spacing w:line="276" w:lineRule="auto"/>
        <w:ind w:left="9" w:right="0"/>
        <w:jc w:val="left"/>
        <w:rPr>
          <w:rFonts w:ascii="Arial" w:hAnsi="Arial" w:cs="Arial"/>
          <w:color w:val="auto"/>
          <w:sz w:val="24"/>
          <w:szCs w:val="24"/>
        </w:rPr>
      </w:pPr>
      <w:r w:rsidRPr="001877C9">
        <w:rPr>
          <w:rFonts w:ascii="Arial" w:hAnsi="Arial" w:cs="Arial"/>
          <w:color w:val="auto"/>
          <w:sz w:val="24"/>
          <w:szCs w:val="24"/>
        </w:rPr>
        <w:t>Company Stamp: ………</w:t>
      </w:r>
      <w:r w:rsidR="00CC3142">
        <w:rPr>
          <w:rFonts w:ascii="Arial" w:hAnsi="Arial" w:cs="Arial"/>
          <w:color w:val="auto"/>
          <w:sz w:val="24"/>
          <w:szCs w:val="24"/>
        </w:rPr>
        <w:t>……………………………………………….</w:t>
      </w:r>
      <w:r w:rsidRPr="001877C9">
        <w:rPr>
          <w:rFonts w:ascii="Arial" w:hAnsi="Arial" w:cs="Arial"/>
          <w:color w:val="auto"/>
          <w:sz w:val="24"/>
          <w:szCs w:val="24"/>
        </w:rPr>
        <w:t>…</w:t>
      </w:r>
      <w:r w:rsidR="00D83790" w:rsidRPr="001877C9">
        <w:rPr>
          <w:rFonts w:ascii="Arial" w:hAnsi="Arial" w:cs="Arial"/>
          <w:color w:val="auto"/>
          <w:sz w:val="24"/>
          <w:szCs w:val="24"/>
        </w:rPr>
        <w:t>…………….</w:t>
      </w:r>
      <w:r w:rsidRPr="001877C9">
        <w:rPr>
          <w:rFonts w:ascii="Arial" w:hAnsi="Arial" w:cs="Arial"/>
          <w:color w:val="auto"/>
          <w:sz w:val="24"/>
          <w:szCs w:val="24"/>
        </w:rPr>
        <w:t>……</w:t>
      </w:r>
    </w:p>
    <w:p w14:paraId="7E2D16EA" w14:textId="77777777" w:rsidR="004239BF" w:rsidRPr="001877C9" w:rsidRDefault="004239BF" w:rsidP="00B82431">
      <w:pPr>
        <w:spacing w:line="276" w:lineRule="auto"/>
        <w:jc w:val="left"/>
        <w:rPr>
          <w:rFonts w:ascii="Arial" w:hAnsi="Arial" w:cs="Arial"/>
          <w:color w:val="auto"/>
          <w:sz w:val="24"/>
          <w:szCs w:val="24"/>
        </w:rPr>
        <w:sectPr w:rsidR="004239BF" w:rsidRPr="001877C9" w:rsidSect="00226485">
          <w:pgSz w:w="11906" w:h="16838" w:code="9"/>
          <w:pgMar w:top="1440" w:right="1440" w:bottom="1440" w:left="1440" w:header="720" w:footer="720" w:gutter="0"/>
          <w:cols w:space="720"/>
          <w:docGrid w:linePitch="299"/>
        </w:sectPr>
      </w:pPr>
    </w:p>
    <w:p w14:paraId="4434463E" w14:textId="5C0786BE" w:rsidR="00FB6E9B" w:rsidRPr="00FB6E9B" w:rsidRDefault="00D952FD" w:rsidP="00FB6E9B">
      <w:pPr>
        <w:tabs>
          <w:tab w:val="left" w:pos="2265"/>
        </w:tabs>
        <w:spacing w:line="276" w:lineRule="auto"/>
        <w:jc w:val="center"/>
        <w:rPr>
          <w:rFonts w:ascii="Arial" w:hAnsi="Arial" w:cs="Arial"/>
          <w:b/>
          <w:color w:val="0070C0"/>
          <w:sz w:val="32"/>
          <w:szCs w:val="32"/>
          <w:u w:color="000000"/>
        </w:rPr>
      </w:pPr>
      <w:r w:rsidRPr="00D9717C">
        <w:rPr>
          <w:rFonts w:ascii="Arial" w:hAnsi="Arial" w:cs="Arial"/>
          <w:b/>
          <w:color w:val="0070C0"/>
          <w:sz w:val="32"/>
          <w:szCs w:val="32"/>
          <w:u w:color="000000"/>
        </w:rPr>
        <w:lastRenderedPageBreak/>
        <w:t>ANNEX</w:t>
      </w:r>
      <w:r w:rsidR="00FB6E9B">
        <w:rPr>
          <w:rFonts w:ascii="Arial" w:hAnsi="Arial" w:cs="Arial"/>
          <w:b/>
          <w:color w:val="0070C0"/>
          <w:sz w:val="32"/>
          <w:szCs w:val="32"/>
          <w:u w:color="000000"/>
        </w:rPr>
        <w:t xml:space="preserve"> </w:t>
      </w:r>
      <w:r w:rsidR="00FB6E9B" w:rsidRPr="00974AE9">
        <w:rPr>
          <w:rFonts w:ascii="Arial" w:hAnsi="Arial" w:cs="Arial"/>
          <w:b/>
          <w:color w:val="0070C0"/>
          <w:sz w:val="32"/>
          <w:szCs w:val="32"/>
          <w:u w:color="000000"/>
        </w:rPr>
        <w:t>–</w:t>
      </w:r>
      <w:r w:rsidR="00FB6E9B">
        <w:rPr>
          <w:rFonts w:ascii="Arial" w:hAnsi="Arial" w:cs="Arial"/>
          <w:b/>
          <w:color w:val="0070C0"/>
          <w:sz w:val="32"/>
          <w:szCs w:val="32"/>
          <w:u w:color="000000"/>
        </w:rPr>
        <w:t xml:space="preserve"> </w:t>
      </w:r>
      <w:r w:rsidR="004239BF" w:rsidRPr="00D9717C">
        <w:rPr>
          <w:rFonts w:ascii="Arial" w:hAnsi="Arial" w:cs="Arial"/>
          <w:b/>
          <w:color w:val="0070C0"/>
          <w:sz w:val="32"/>
          <w:szCs w:val="32"/>
          <w:u w:color="000000"/>
        </w:rPr>
        <w:t>“</w:t>
      </w:r>
      <w:r w:rsidRPr="00D9717C">
        <w:rPr>
          <w:rFonts w:ascii="Arial" w:hAnsi="Arial" w:cs="Arial"/>
          <w:b/>
          <w:color w:val="0070C0"/>
          <w:sz w:val="32"/>
          <w:szCs w:val="32"/>
          <w:u w:color="000000"/>
        </w:rPr>
        <w:t>B</w:t>
      </w:r>
      <w:r w:rsidR="004239BF" w:rsidRPr="00D9717C">
        <w:rPr>
          <w:rFonts w:ascii="Arial" w:hAnsi="Arial" w:cs="Arial"/>
          <w:b/>
          <w:color w:val="0070C0"/>
          <w:sz w:val="32"/>
          <w:szCs w:val="32"/>
          <w:u w:color="000000"/>
        </w:rPr>
        <w:t>”</w:t>
      </w:r>
    </w:p>
    <w:p w14:paraId="624D78D7" w14:textId="7D3E9CF0" w:rsidR="00B555C4" w:rsidRDefault="00114466" w:rsidP="00B10A55">
      <w:pPr>
        <w:tabs>
          <w:tab w:val="left" w:pos="2265"/>
        </w:tabs>
        <w:spacing w:line="276" w:lineRule="auto"/>
        <w:jc w:val="center"/>
        <w:rPr>
          <w:rFonts w:ascii="Arial" w:hAnsi="Arial" w:cs="Arial"/>
          <w:b/>
          <w:color w:val="0070C0"/>
          <w:sz w:val="32"/>
          <w:szCs w:val="32"/>
        </w:rPr>
      </w:pPr>
      <w:r w:rsidRPr="00D9717C">
        <w:rPr>
          <w:rFonts w:ascii="Arial" w:hAnsi="Arial" w:cs="Arial"/>
          <w:b/>
          <w:color w:val="0070C0"/>
          <w:sz w:val="32"/>
          <w:szCs w:val="32"/>
        </w:rPr>
        <w:t>Please Sign and Stamp the</w:t>
      </w:r>
      <w:r w:rsidR="000972D2" w:rsidRPr="00D9717C">
        <w:rPr>
          <w:rFonts w:ascii="Arial" w:hAnsi="Arial" w:cs="Arial"/>
          <w:b/>
          <w:color w:val="0070C0"/>
          <w:sz w:val="32"/>
          <w:szCs w:val="32"/>
        </w:rPr>
        <w:t xml:space="preserve"> </w:t>
      </w:r>
      <w:r w:rsidR="00FB6E9B">
        <w:rPr>
          <w:rFonts w:ascii="Arial" w:hAnsi="Arial" w:cs="Arial"/>
          <w:b/>
          <w:color w:val="0070C0"/>
          <w:sz w:val="32"/>
          <w:szCs w:val="32"/>
        </w:rPr>
        <w:t xml:space="preserve">Following Bills of Quantities </w:t>
      </w:r>
      <w:r w:rsidR="000972D2" w:rsidRPr="00D9717C">
        <w:rPr>
          <w:rFonts w:ascii="Arial" w:hAnsi="Arial" w:cs="Arial"/>
          <w:b/>
          <w:color w:val="0070C0"/>
          <w:sz w:val="32"/>
          <w:szCs w:val="32"/>
        </w:rPr>
        <w:t>(B</w:t>
      </w:r>
      <w:r w:rsidR="00926418">
        <w:rPr>
          <w:rFonts w:ascii="Arial" w:hAnsi="Arial" w:cs="Arial"/>
          <w:b/>
          <w:color w:val="0070C0"/>
          <w:sz w:val="32"/>
          <w:szCs w:val="32"/>
        </w:rPr>
        <w:t>O</w:t>
      </w:r>
      <w:r w:rsidR="000972D2" w:rsidRPr="00D9717C">
        <w:rPr>
          <w:rFonts w:ascii="Arial" w:hAnsi="Arial" w:cs="Arial"/>
          <w:b/>
          <w:color w:val="0070C0"/>
          <w:sz w:val="32"/>
          <w:szCs w:val="32"/>
        </w:rPr>
        <w:t>Qs)</w:t>
      </w:r>
    </w:p>
    <w:p w14:paraId="66201C37" w14:textId="78E75A98" w:rsidR="00450684" w:rsidRDefault="00450684" w:rsidP="00B10A55">
      <w:pPr>
        <w:tabs>
          <w:tab w:val="left" w:pos="2265"/>
        </w:tabs>
        <w:spacing w:line="276" w:lineRule="auto"/>
        <w:jc w:val="center"/>
        <w:rPr>
          <w:rFonts w:ascii="Arial" w:hAnsi="Arial" w:cs="Arial"/>
          <w:b/>
          <w:color w:val="0070C0"/>
          <w:sz w:val="32"/>
          <w:szCs w:val="32"/>
        </w:rPr>
      </w:pPr>
    </w:p>
    <w:p w14:paraId="5E8B79A5" w14:textId="27C695AB" w:rsidR="00450684" w:rsidRDefault="00450684" w:rsidP="00B10A55">
      <w:pPr>
        <w:tabs>
          <w:tab w:val="left" w:pos="2265"/>
        </w:tabs>
        <w:spacing w:line="276" w:lineRule="auto"/>
        <w:jc w:val="center"/>
        <w:rPr>
          <w:rFonts w:ascii="Arial" w:hAnsi="Arial" w:cs="Arial"/>
          <w:b/>
          <w:color w:val="0070C0"/>
          <w:sz w:val="32"/>
          <w:szCs w:val="32"/>
        </w:rPr>
      </w:pPr>
    </w:p>
    <w:tbl>
      <w:tblPr>
        <w:tblW w:w="15683" w:type="dxa"/>
        <w:tblInd w:w="-5" w:type="dxa"/>
        <w:tblLook w:val="04A0" w:firstRow="1" w:lastRow="0" w:firstColumn="1" w:lastColumn="0" w:noHBand="0" w:noVBand="1"/>
      </w:tblPr>
      <w:tblGrid>
        <w:gridCol w:w="603"/>
        <w:gridCol w:w="5320"/>
        <w:gridCol w:w="2180"/>
        <w:gridCol w:w="2180"/>
        <w:gridCol w:w="2700"/>
        <w:gridCol w:w="2700"/>
      </w:tblGrid>
      <w:tr w:rsidR="00450684" w:rsidRPr="00450684" w14:paraId="158F3C87" w14:textId="77777777" w:rsidTr="003A5CC8">
        <w:trPr>
          <w:trHeight w:val="600"/>
        </w:trPr>
        <w:tc>
          <w:tcPr>
            <w:tcW w:w="603"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2FE085DB" w14:textId="77777777" w:rsidR="00450684" w:rsidRPr="00450684" w:rsidRDefault="00450684" w:rsidP="00450684">
            <w:pPr>
              <w:spacing w:after="0" w:line="240" w:lineRule="auto"/>
              <w:ind w:left="0" w:right="0" w:firstLine="0"/>
              <w:jc w:val="center"/>
              <w:rPr>
                <w:rFonts w:ascii="Arial" w:hAnsi="Arial" w:cs="Arial"/>
                <w:b/>
                <w:bCs/>
                <w:sz w:val="24"/>
                <w:szCs w:val="24"/>
              </w:rPr>
            </w:pPr>
            <w:r w:rsidRPr="00450684">
              <w:rPr>
                <w:rFonts w:ascii="Arial" w:hAnsi="Arial" w:cs="Arial"/>
                <w:b/>
                <w:bCs/>
                <w:sz w:val="24"/>
                <w:szCs w:val="24"/>
              </w:rPr>
              <w:t>No.</w:t>
            </w:r>
          </w:p>
        </w:tc>
        <w:tc>
          <w:tcPr>
            <w:tcW w:w="532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537BE9F7" w14:textId="77777777" w:rsidR="00450684" w:rsidRPr="00450684" w:rsidRDefault="00450684" w:rsidP="00450684">
            <w:pPr>
              <w:spacing w:after="0" w:line="240" w:lineRule="auto"/>
              <w:ind w:left="0" w:right="0" w:firstLine="0"/>
              <w:jc w:val="center"/>
              <w:rPr>
                <w:rFonts w:ascii="Arial" w:hAnsi="Arial" w:cs="Arial"/>
                <w:b/>
                <w:bCs/>
                <w:sz w:val="24"/>
                <w:szCs w:val="24"/>
              </w:rPr>
            </w:pPr>
            <w:r w:rsidRPr="00450684">
              <w:rPr>
                <w:rFonts w:ascii="Arial" w:hAnsi="Arial" w:cs="Arial"/>
                <w:b/>
                <w:bCs/>
                <w:sz w:val="24"/>
                <w:szCs w:val="24"/>
              </w:rPr>
              <w:t>Description</w:t>
            </w:r>
          </w:p>
        </w:tc>
        <w:tc>
          <w:tcPr>
            <w:tcW w:w="218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53CB868A" w14:textId="77777777" w:rsidR="00450684" w:rsidRPr="00450684" w:rsidRDefault="00450684" w:rsidP="00450684">
            <w:pPr>
              <w:spacing w:after="0" w:line="240" w:lineRule="auto"/>
              <w:ind w:left="0" w:right="0" w:firstLine="0"/>
              <w:jc w:val="center"/>
              <w:rPr>
                <w:rFonts w:ascii="Arial" w:hAnsi="Arial" w:cs="Arial"/>
                <w:b/>
                <w:bCs/>
                <w:sz w:val="24"/>
                <w:szCs w:val="24"/>
              </w:rPr>
            </w:pPr>
            <w:r w:rsidRPr="00450684">
              <w:rPr>
                <w:rFonts w:ascii="Arial" w:hAnsi="Arial" w:cs="Arial"/>
                <w:b/>
                <w:bCs/>
                <w:sz w:val="24"/>
                <w:szCs w:val="24"/>
              </w:rPr>
              <w:t>Quantity</w:t>
            </w:r>
          </w:p>
        </w:tc>
        <w:tc>
          <w:tcPr>
            <w:tcW w:w="218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41F545DB" w14:textId="77777777" w:rsidR="00450684" w:rsidRPr="00450684" w:rsidRDefault="00450684" w:rsidP="00450684">
            <w:pPr>
              <w:spacing w:after="0" w:line="240" w:lineRule="auto"/>
              <w:ind w:left="0" w:right="0" w:firstLine="0"/>
              <w:jc w:val="center"/>
              <w:rPr>
                <w:rFonts w:ascii="Arial" w:hAnsi="Arial" w:cs="Arial"/>
                <w:b/>
                <w:bCs/>
                <w:sz w:val="24"/>
                <w:szCs w:val="24"/>
              </w:rPr>
            </w:pPr>
            <w:r w:rsidRPr="00450684">
              <w:rPr>
                <w:rFonts w:ascii="Arial" w:hAnsi="Arial" w:cs="Arial"/>
                <w:b/>
                <w:bCs/>
                <w:sz w:val="24"/>
                <w:szCs w:val="24"/>
              </w:rPr>
              <w:t>Unit</w:t>
            </w:r>
          </w:p>
        </w:tc>
        <w:tc>
          <w:tcPr>
            <w:tcW w:w="270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7985C7B5" w14:textId="77777777" w:rsidR="00450684" w:rsidRPr="00450684" w:rsidRDefault="00450684" w:rsidP="00450684">
            <w:pPr>
              <w:spacing w:after="0" w:line="240" w:lineRule="auto"/>
              <w:ind w:left="0" w:right="0" w:firstLine="0"/>
              <w:jc w:val="center"/>
              <w:rPr>
                <w:rFonts w:ascii="Arial" w:hAnsi="Arial" w:cs="Arial"/>
                <w:b/>
                <w:bCs/>
                <w:sz w:val="24"/>
                <w:szCs w:val="24"/>
              </w:rPr>
            </w:pPr>
            <w:r w:rsidRPr="00450684">
              <w:rPr>
                <w:rFonts w:ascii="Arial" w:hAnsi="Arial" w:cs="Arial"/>
                <w:b/>
                <w:bCs/>
                <w:sz w:val="24"/>
                <w:szCs w:val="24"/>
              </w:rPr>
              <w:t>Unit Price</w:t>
            </w:r>
          </w:p>
        </w:tc>
        <w:tc>
          <w:tcPr>
            <w:tcW w:w="270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1C4B7333" w14:textId="77777777" w:rsidR="00450684" w:rsidRPr="00450684" w:rsidRDefault="00450684" w:rsidP="00450684">
            <w:pPr>
              <w:spacing w:after="0" w:line="240" w:lineRule="auto"/>
              <w:ind w:left="0" w:right="0" w:firstLine="0"/>
              <w:jc w:val="center"/>
              <w:rPr>
                <w:rFonts w:ascii="Arial" w:hAnsi="Arial" w:cs="Arial"/>
                <w:b/>
                <w:bCs/>
                <w:sz w:val="24"/>
                <w:szCs w:val="24"/>
              </w:rPr>
            </w:pPr>
            <w:r w:rsidRPr="00450684">
              <w:rPr>
                <w:rFonts w:ascii="Arial" w:hAnsi="Arial" w:cs="Arial"/>
                <w:b/>
                <w:bCs/>
                <w:sz w:val="24"/>
                <w:szCs w:val="24"/>
              </w:rPr>
              <w:t>Total Price</w:t>
            </w:r>
          </w:p>
        </w:tc>
      </w:tr>
      <w:tr w:rsidR="00450684" w:rsidRPr="00450684" w14:paraId="78DF2B30" w14:textId="77777777" w:rsidTr="003A5CC8">
        <w:trPr>
          <w:trHeight w:val="60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C815"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1</w:t>
            </w:r>
          </w:p>
        </w:tc>
        <w:tc>
          <w:tcPr>
            <w:tcW w:w="5320" w:type="dxa"/>
            <w:tcBorders>
              <w:top w:val="nil"/>
              <w:left w:val="nil"/>
              <w:bottom w:val="single" w:sz="4" w:space="0" w:color="auto"/>
              <w:right w:val="single" w:sz="4" w:space="0" w:color="auto"/>
            </w:tcBorders>
            <w:shd w:val="clear" w:color="auto" w:fill="auto"/>
            <w:noWrap/>
            <w:vAlign w:val="center"/>
            <w:hideMark/>
          </w:tcPr>
          <w:p w14:paraId="4C359A94" w14:textId="77777777" w:rsidR="00450684" w:rsidRPr="00450684" w:rsidRDefault="00450684" w:rsidP="00450684">
            <w:pPr>
              <w:spacing w:after="0" w:line="240" w:lineRule="auto"/>
              <w:ind w:left="0" w:right="0" w:firstLine="0"/>
              <w:jc w:val="left"/>
              <w:rPr>
                <w:rFonts w:ascii="Arial" w:hAnsi="Arial" w:cs="Arial"/>
                <w:sz w:val="24"/>
                <w:szCs w:val="24"/>
              </w:rPr>
            </w:pPr>
            <w:r w:rsidRPr="00450684">
              <w:rPr>
                <w:rFonts w:ascii="Arial" w:hAnsi="Arial" w:cs="Arial"/>
                <w:sz w:val="24"/>
                <w:szCs w:val="24"/>
              </w:rPr>
              <w:t>Rice</w:t>
            </w:r>
          </w:p>
        </w:tc>
        <w:tc>
          <w:tcPr>
            <w:tcW w:w="2180" w:type="dxa"/>
            <w:tcBorders>
              <w:top w:val="nil"/>
              <w:left w:val="nil"/>
              <w:bottom w:val="single" w:sz="4" w:space="0" w:color="auto"/>
              <w:right w:val="single" w:sz="4" w:space="0" w:color="auto"/>
            </w:tcBorders>
            <w:shd w:val="clear" w:color="auto" w:fill="auto"/>
            <w:noWrap/>
            <w:vAlign w:val="center"/>
            <w:hideMark/>
          </w:tcPr>
          <w:p w14:paraId="3F780E83"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19.550</w:t>
            </w:r>
          </w:p>
        </w:tc>
        <w:tc>
          <w:tcPr>
            <w:tcW w:w="2180" w:type="dxa"/>
            <w:tcBorders>
              <w:top w:val="nil"/>
              <w:left w:val="nil"/>
              <w:bottom w:val="single" w:sz="4" w:space="0" w:color="auto"/>
              <w:right w:val="single" w:sz="4" w:space="0" w:color="auto"/>
            </w:tcBorders>
            <w:shd w:val="clear" w:color="auto" w:fill="auto"/>
            <w:noWrap/>
            <w:vAlign w:val="center"/>
            <w:hideMark/>
          </w:tcPr>
          <w:p w14:paraId="7BD17CE5"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Ton</w:t>
            </w:r>
          </w:p>
        </w:tc>
        <w:tc>
          <w:tcPr>
            <w:tcW w:w="2700" w:type="dxa"/>
            <w:tcBorders>
              <w:top w:val="nil"/>
              <w:left w:val="nil"/>
              <w:bottom w:val="single" w:sz="4" w:space="0" w:color="auto"/>
              <w:right w:val="single" w:sz="4" w:space="0" w:color="auto"/>
            </w:tcBorders>
            <w:shd w:val="clear" w:color="auto" w:fill="auto"/>
            <w:noWrap/>
            <w:vAlign w:val="center"/>
            <w:hideMark/>
          </w:tcPr>
          <w:p w14:paraId="2EB15E12"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29C33"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r>
      <w:tr w:rsidR="00450684" w:rsidRPr="00450684" w14:paraId="61645A40" w14:textId="77777777" w:rsidTr="003A5CC8">
        <w:trPr>
          <w:trHeight w:val="60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8C866"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2</w:t>
            </w:r>
          </w:p>
        </w:tc>
        <w:tc>
          <w:tcPr>
            <w:tcW w:w="5320" w:type="dxa"/>
            <w:tcBorders>
              <w:top w:val="nil"/>
              <w:left w:val="nil"/>
              <w:bottom w:val="single" w:sz="4" w:space="0" w:color="auto"/>
              <w:right w:val="single" w:sz="4" w:space="0" w:color="auto"/>
            </w:tcBorders>
            <w:shd w:val="clear" w:color="auto" w:fill="auto"/>
            <w:noWrap/>
            <w:vAlign w:val="center"/>
            <w:hideMark/>
          </w:tcPr>
          <w:p w14:paraId="2E7CC38D" w14:textId="77777777" w:rsidR="00450684" w:rsidRPr="00450684" w:rsidRDefault="00450684" w:rsidP="00450684">
            <w:pPr>
              <w:spacing w:after="0" w:line="240" w:lineRule="auto"/>
              <w:ind w:left="0" w:right="0" w:firstLine="0"/>
              <w:jc w:val="left"/>
              <w:rPr>
                <w:rFonts w:ascii="Arial" w:hAnsi="Arial" w:cs="Arial"/>
                <w:sz w:val="24"/>
                <w:szCs w:val="24"/>
              </w:rPr>
            </w:pPr>
            <w:r w:rsidRPr="00450684">
              <w:rPr>
                <w:rFonts w:ascii="Arial" w:hAnsi="Arial" w:cs="Arial"/>
                <w:sz w:val="24"/>
                <w:szCs w:val="24"/>
              </w:rPr>
              <w:t>Beans</w:t>
            </w:r>
          </w:p>
        </w:tc>
        <w:tc>
          <w:tcPr>
            <w:tcW w:w="2180" w:type="dxa"/>
            <w:tcBorders>
              <w:top w:val="nil"/>
              <w:left w:val="nil"/>
              <w:bottom w:val="single" w:sz="4" w:space="0" w:color="auto"/>
              <w:right w:val="single" w:sz="4" w:space="0" w:color="auto"/>
            </w:tcBorders>
            <w:shd w:val="clear" w:color="auto" w:fill="auto"/>
            <w:noWrap/>
            <w:vAlign w:val="center"/>
            <w:hideMark/>
          </w:tcPr>
          <w:p w14:paraId="0366D18B"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5.980</w:t>
            </w:r>
          </w:p>
        </w:tc>
        <w:tc>
          <w:tcPr>
            <w:tcW w:w="2180" w:type="dxa"/>
            <w:tcBorders>
              <w:top w:val="nil"/>
              <w:left w:val="nil"/>
              <w:bottom w:val="single" w:sz="4" w:space="0" w:color="auto"/>
              <w:right w:val="single" w:sz="4" w:space="0" w:color="auto"/>
            </w:tcBorders>
            <w:shd w:val="clear" w:color="auto" w:fill="auto"/>
            <w:noWrap/>
            <w:vAlign w:val="center"/>
            <w:hideMark/>
          </w:tcPr>
          <w:p w14:paraId="1A816264"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Ton</w:t>
            </w:r>
          </w:p>
        </w:tc>
        <w:tc>
          <w:tcPr>
            <w:tcW w:w="2700" w:type="dxa"/>
            <w:tcBorders>
              <w:top w:val="nil"/>
              <w:left w:val="nil"/>
              <w:bottom w:val="single" w:sz="4" w:space="0" w:color="auto"/>
              <w:right w:val="single" w:sz="4" w:space="0" w:color="auto"/>
            </w:tcBorders>
            <w:shd w:val="clear" w:color="auto" w:fill="auto"/>
            <w:noWrap/>
            <w:vAlign w:val="center"/>
            <w:hideMark/>
          </w:tcPr>
          <w:p w14:paraId="70A86633"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5A47F"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r>
      <w:tr w:rsidR="00450684" w:rsidRPr="00450684" w14:paraId="6886B3C5" w14:textId="77777777" w:rsidTr="003A5CC8">
        <w:trPr>
          <w:trHeight w:val="60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73957"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3</w:t>
            </w:r>
          </w:p>
        </w:tc>
        <w:tc>
          <w:tcPr>
            <w:tcW w:w="5320" w:type="dxa"/>
            <w:tcBorders>
              <w:top w:val="nil"/>
              <w:left w:val="nil"/>
              <w:bottom w:val="single" w:sz="4" w:space="0" w:color="auto"/>
              <w:right w:val="single" w:sz="4" w:space="0" w:color="auto"/>
            </w:tcBorders>
            <w:shd w:val="clear" w:color="auto" w:fill="auto"/>
            <w:noWrap/>
            <w:vAlign w:val="center"/>
            <w:hideMark/>
          </w:tcPr>
          <w:p w14:paraId="7E8FB49D" w14:textId="77777777" w:rsidR="00450684" w:rsidRPr="00450684" w:rsidRDefault="00450684" w:rsidP="00450684">
            <w:pPr>
              <w:spacing w:after="0" w:line="240" w:lineRule="auto"/>
              <w:ind w:left="0" w:right="0" w:firstLine="0"/>
              <w:jc w:val="left"/>
              <w:rPr>
                <w:rFonts w:ascii="Arial" w:hAnsi="Arial" w:cs="Arial"/>
                <w:sz w:val="24"/>
                <w:szCs w:val="24"/>
              </w:rPr>
            </w:pPr>
            <w:r w:rsidRPr="00450684">
              <w:rPr>
                <w:rFonts w:ascii="Arial" w:hAnsi="Arial" w:cs="Arial"/>
                <w:sz w:val="24"/>
                <w:szCs w:val="24"/>
              </w:rPr>
              <w:t>Peas</w:t>
            </w:r>
          </w:p>
        </w:tc>
        <w:tc>
          <w:tcPr>
            <w:tcW w:w="2180" w:type="dxa"/>
            <w:tcBorders>
              <w:top w:val="nil"/>
              <w:left w:val="nil"/>
              <w:bottom w:val="single" w:sz="4" w:space="0" w:color="auto"/>
              <w:right w:val="single" w:sz="4" w:space="0" w:color="auto"/>
            </w:tcBorders>
            <w:shd w:val="clear" w:color="auto" w:fill="auto"/>
            <w:noWrap/>
            <w:vAlign w:val="center"/>
            <w:hideMark/>
          </w:tcPr>
          <w:p w14:paraId="6A10EE75"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5.980</w:t>
            </w:r>
          </w:p>
        </w:tc>
        <w:tc>
          <w:tcPr>
            <w:tcW w:w="2180" w:type="dxa"/>
            <w:tcBorders>
              <w:top w:val="nil"/>
              <w:left w:val="nil"/>
              <w:bottom w:val="single" w:sz="4" w:space="0" w:color="auto"/>
              <w:right w:val="single" w:sz="4" w:space="0" w:color="auto"/>
            </w:tcBorders>
            <w:shd w:val="clear" w:color="auto" w:fill="auto"/>
            <w:noWrap/>
            <w:vAlign w:val="center"/>
            <w:hideMark/>
          </w:tcPr>
          <w:p w14:paraId="2698EF6C"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Ton</w:t>
            </w:r>
          </w:p>
        </w:tc>
        <w:tc>
          <w:tcPr>
            <w:tcW w:w="2700" w:type="dxa"/>
            <w:tcBorders>
              <w:top w:val="nil"/>
              <w:left w:val="nil"/>
              <w:bottom w:val="single" w:sz="4" w:space="0" w:color="auto"/>
              <w:right w:val="single" w:sz="4" w:space="0" w:color="auto"/>
            </w:tcBorders>
            <w:shd w:val="clear" w:color="auto" w:fill="auto"/>
            <w:noWrap/>
            <w:vAlign w:val="center"/>
            <w:hideMark/>
          </w:tcPr>
          <w:p w14:paraId="5425D1CF"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EC84B"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r>
      <w:tr w:rsidR="00450684" w:rsidRPr="00450684" w14:paraId="4CB6A4D2" w14:textId="77777777" w:rsidTr="003A5CC8">
        <w:trPr>
          <w:trHeight w:val="60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B7432"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4</w:t>
            </w:r>
          </w:p>
        </w:tc>
        <w:tc>
          <w:tcPr>
            <w:tcW w:w="5320" w:type="dxa"/>
            <w:tcBorders>
              <w:top w:val="nil"/>
              <w:left w:val="nil"/>
              <w:bottom w:val="single" w:sz="4" w:space="0" w:color="auto"/>
              <w:right w:val="single" w:sz="4" w:space="0" w:color="auto"/>
            </w:tcBorders>
            <w:shd w:val="clear" w:color="auto" w:fill="auto"/>
            <w:noWrap/>
            <w:vAlign w:val="center"/>
            <w:hideMark/>
          </w:tcPr>
          <w:p w14:paraId="56955DA8" w14:textId="77777777" w:rsidR="00450684" w:rsidRPr="00450684" w:rsidRDefault="00450684" w:rsidP="00450684">
            <w:pPr>
              <w:spacing w:after="0" w:line="240" w:lineRule="auto"/>
              <w:ind w:left="0" w:right="0" w:firstLine="0"/>
              <w:jc w:val="left"/>
              <w:rPr>
                <w:rFonts w:ascii="Arial" w:hAnsi="Arial" w:cs="Arial"/>
                <w:sz w:val="24"/>
                <w:szCs w:val="24"/>
              </w:rPr>
            </w:pPr>
            <w:r w:rsidRPr="00450684">
              <w:rPr>
                <w:rFonts w:ascii="Arial" w:hAnsi="Arial" w:cs="Arial"/>
                <w:sz w:val="24"/>
                <w:szCs w:val="24"/>
              </w:rPr>
              <w:t>Split Peas</w:t>
            </w:r>
          </w:p>
        </w:tc>
        <w:tc>
          <w:tcPr>
            <w:tcW w:w="2180" w:type="dxa"/>
            <w:tcBorders>
              <w:top w:val="nil"/>
              <w:left w:val="nil"/>
              <w:bottom w:val="single" w:sz="4" w:space="0" w:color="auto"/>
              <w:right w:val="single" w:sz="4" w:space="0" w:color="auto"/>
            </w:tcBorders>
            <w:shd w:val="clear" w:color="auto" w:fill="auto"/>
            <w:noWrap/>
            <w:vAlign w:val="center"/>
            <w:hideMark/>
          </w:tcPr>
          <w:p w14:paraId="3B36D86A"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4.140</w:t>
            </w:r>
          </w:p>
        </w:tc>
        <w:tc>
          <w:tcPr>
            <w:tcW w:w="2180" w:type="dxa"/>
            <w:tcBorders>
              <w:top w:val="nil"/>
              <w:left w:val="nil"/>
              <w:bottom w:val="single" w:sz="4" w:space="0" w:color="auto"/>
              <w:right w:val="single" w:sz="4" w:space="0" w:color="auto"/>
            </w:tcBorders>
            <w:shd w:val="clear" w:color="auto" w:fill="auto"/>
            <w:noWrap/>
            <w:vAlign w:val="center"/>
            <w:hideMark/>
          </w:tcPr>
          <w:p w14:paraId="421920F1"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Ton</w:t>
            </w:r>
          </w:p>
        </w:tc>
        <w:tc>
          <w:tcPr>
            <w:tcW w:w="2700" w:type="dxa"/>
            <w:tcBorders>
              <w:top w:val="nil"/>
              <w:left w:val="nil"/>
              <w:bottom w:val="single" w:sz="4" w:space="0" w:color="auto"/>
              <w:right w:val="single" w:sz="4" w:space="0" w:color="auto"/>
            </w:tcBorders>
            <w:shd w:val="clear" w:color="auto" w:fill="auto"/>
            <w:noWrap/>
            <w:vAlign w:val="center"/>
            <w:hideMark/>
          </w:tcPr>
          <w:p w14:paraId="59118D80"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E3A13"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r>
      <w:tr w:rsidR="00450684" w:rsidRPr="00450684" w14:paraId="7727D227" w14:textId="77777777" w:rsidTr="003A5CC8">
        <w:trPr>
          <w:trHeight w:val="60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DF5CA"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5</w:t>
            </w:r>
          </w:p>
        </w:tc>
        <w:tc>
          <w:tcPr>
            <w:tcW w:w="5320" w:type="dxa"/>
            <w:tcBorders>
              <w:top w:val="nil"/>
              <w:left w:val="nil"/>
              <w:bottom w:val="single" w:sz="4" w:space="0" w:color="auto"/>
              <w:right w:val="single" w:sz="4" w:space="0" w:color="auto"/>
            </w:tcBorders>
            <w:shd w:val="clear" w:color="auto" w:fill="auto"/>
            <w:noWrap/>
            <w:vAlign w:val="center"/>
            <w:hideMark/>
          </w:tcPr>
          <w:p w14:paraId="7F2B16A1" w14:textId="77777777" w:rsidR="00450684" w:rsidRPr="00450684" w:rsidRDefault="00450684" w:rsidP="00450684">
            <w:pPr>
              <w:spacing w:after="0" w:line="240" w:lineRule="auto"/>
              <w:ind w:left="0" w:right="0" w:firstLine="0"/>
              <w:jc w:val="left"/>
              <w:rPr>
                <w:rFonts w:ascii="Arial" w:hAnsi="Arial" w:cs="Arial"/>
                <w:sz w:val="24"/>
                <w:szCs w:val="24"/>
              </w:rPr>
            </w:pPr>
            <w:r w:rsidRPr="00450684">
              <w:rPr>
                <w:rFonts w:ascii="Arial" w:hAnsi="Arial" w:cs="Arial"/>
                <w:sz w:val="24"/>
                <w:szCs w:val="24"/>
              </w:rPr>
              <w:t>Oil</w:t>
            </w:r>
          </w:p>
        </w:tc>
        <w:tc>
          <w:tcPr>
            <w:tcW w:w="2180" w:type="dxa"/>
            <w:tcBorders>
              <w:top w:val="nil"/>
              <w:left w:val="nil"/>
              <w:bottom w:val="single" w:sz="4" w:space="0" w:color="auto"/>
              <w:right w:val="single" w:sz="4" w:space="0" w:color="auto"/>
            </w:tcBorders>
            <w:shd w:val="clear" w:color="auto" w:fill="auto"/>
            <w:noWrap/>
            <w:vAlign w:val="center"/>
            <w:hideMark/>
          </w:tcPr>
          <w:p w14:paraId="33100CEF"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12305</w:t>
            </w:r>
          </w:p>
        </w:tc>
        <w:tc>
          <w:tcPr>
            <w:tcW w:w="2180" w:type="dxa"/>
            <w:tcBorders>
              <w:top w:val="nil"/>
              <w:left w:val="nil"/>
              <w:bottom w:val="single" w:sz="4" w:space="0" w:color="auto"/>
              <w:right w:val="single" w:sz="4" w:space="0" w:color="auto"/>
            </w:tcBorders>
            <w:shd w:val="clear" w:color="auto" w:fill="auto"/>
            <w:noWrap/>
            <w:vAlign w:val="center"/>
            <w:hideMark/>
          </w:tcPr>
          <w:p w14:paraId="09CCFCC7"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Liter</w:t>
            </w:r>
          </w:p>
        </w:tc>
        <w:tc>
          <w:tcPr>
            <w:tcW w:w="2700" w:type="dxa"/>
            <w:tcBorders>
              <w:top w:val="nil"/>
              <w:left w:val="nil"/>
              <w:bottom w:val="single" w:sz="4" w:space="0" w:color="auto"/>
              <w:right w:val="single" w:sz="4" w:space="0" w:color="auto"/>
            </w:tcBorders>
            <w:shd w:val="clear" w:color="auto" w:fill="auto"/>
            <w:noWrap/>
            <w:vAlign w:val="center"/>
            <w:hideMark/>
          </w:tcPr>
          <w:p w14:paraId="180A0A81"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1B0C8"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r>
      <w:tr w:rsidR="00450684" w:rsidRPr="00450684" w14:paraId="0BEAC2BD" w14:textId="77777777" w:rsidTr="003A5CC8">
        <w:trPr>
          <w:trHeight w:val="60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618C7"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6</w:t>
            </w:r>
          </w:p>
        </w:tc>
        <w:tc>
          <w:tcPr>
            <w:tcW w:w="5320" w:type="dxa"/>
            <w:tcBorders>
              <w:top w:val="nil"/>
              <w:left w:val="nil"/>
              <w:bottom w:val="single" w:sz="4" w:space="0" w:color="auto"/>
              <w:right w:val="single" w:sz="4" w:space="0" w:color="auto"/>
            </w:tcBorders>
            <w:shd w:val="clear" w:color="auto" w:fill="auto"/>
            <w:noWrap/>
            <w:vAlign w:val="center"/>
            <w:hideMark/>
          </w:tcPr>
          <w:p w14:paraId="5DE178D0" w14:textId="77777777" w:rsidR="00450684" w:rsidRPr="00450684" w:rsidRDefault="00450684" w:rsidP="00450684">
            <w:pPr>
              <w:spacing w:after="0" w:line="240" w:lineRule="auto"/>
              <w:ind w:left="0" w:right="0" w:firstLine="0"/>
              <w:jc w:val="left"/>
              <w:rPr>
                <w:rFonts w:ascii="Arial" w:hAnsi="Arial" w:cs="Arial"/>
                <w:sz w:val="24"/>
                <w:szCs w:val="24"/>
              </w:rPr>
            </w:pPr>
            <w:r w:rsidRPr="00450684">
              <w:rPr>
                <w:rFonts w:ascii="Arial" w:hAnsi="Arial" w:cs="Arial"/>
                <w:sz w:val="24"/>
                <w:szCs w:val="24"/>
              </w:rPr>
              <w:t>Salt</w:t>
            </w:r>
          </w:p>
        </w:tc>
        <w:tc>
          <w:tcPr>
            <w:tcW w:w="2180" w:type="dxa"/>
            <w:tcBorders>
              <w:top w:val="nil"/>
              <w:left w:val="nil"/>
              <w:bottom w:val="single" w:sz="4" w:space="0" w:color="auto"/>
              <w:right w:val="single" w:sz="4" w:space="0" w:color="auto"/>
            </w:tcBorders>
            <w:shd w:val="clear" w:color="auto" w:fill="auto"/>
            <w:noWrap/>
            <w:vAlign w:val="center"/>
            <w:hideMark/>
          </w:tcPr>
          <w:p w14:paraId="2DE49A55"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1.725</w:t>
            </w:r>
          </w:p>
        </w:tc>
        <w:tc>
          <w:tcPr>
            <w:tcW w:w="2180" w:type="dxa"/>
            <w:tcBorders>
              <w:top w:val="nil"/>
              <w:left w:val="nil"/>
              <w:bottom w:val="single" w:sz="4" w:space="0" w:color="auto"/>
              <w:right w:val="single" w:sz="4" w:space="0" w:color="auto"/>
            </w:tcBorders>
            <w:shd w:val="clear" w:color="auto" w:fill="auto"/>
            <w:noWrap/>
            <w:vAlign w:val="center"/>
            <w:hideMark/>
          </w:tcPr>
          <w:p w14:paraId="36016F65"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Ton</w:t>
            </w:r>
          </w:p>
        </w:tc>
        <w:tc>
          <w:tcPr>
            <w:tcW w:w="2700" w:type="dxa"/>
            <w:tcBorders>
              <w:top w:val="nil"/>
              <w:left w:val="nil"/>
              <w:bottom w:val="single" w:sz="4" w:space="0" w:color="auto"/>
              <w:right w:val="single" w:sz="4" w:space="0" w:color="auto"/>
            </w:tcBorders>
            <w:shd w:val="clear" w:color="auto" w:fill="auto"/>
            <w:noWrap/>
            <w:vAlign w:val="center"/>
            <w:hideMark/>
          </w:tcPr>
          <w:p w14:paraId="701B383A"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8EE4C"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r>
      <w:tr w:rsidR="00450684" w:rsidRPr="00450684" w14:paraId="368F3AA8" w14:textId="77777777" w:rsidTr="003A5CC8">
        <w:trPr>
          <w:trHeight w:val="60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D7A11"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7</w:t>
            </w:r>
          </w:p>
        </w:tc>
        <w:tc>
          <w:tcPr>
            <w:tcW w:w="5320" w:type="dxa"/>
            <w:tcBorders>
              <w:top w:val="nil"/>
              <w:left w:val="nil"/>
              <w:bottom w:val="single" w:sz="4" w:space="0" w:color="auto"/>
              <w:right w:val="single" w:sz="4" w:space="0" w:color="auto"/>
            </w:tcBorders>
            <w:shd w:val="clear" w:color="auto" w:fill="auto"/>
            <w:noWrap/>
            <w:vAlign w:val="center"/>
            <w:hideMark/>
          </w:tcPr>
          <w:p w14:paraId="7980BADC" w14:textId="77777777" w:rsidR="00450684" w:rsidRPr="00450684" w:rsidRDefault="00450684" w:rsidP="00450684">
            <w:pPr>
              <w:spacing w:after="0" w:line="240" w:lineRule="auto"/>
              <w:ind w:left="0" w:right="0" w:firstLine="0"/>
              <w:jc w:val="left"/>
              <w:rPr>
                <w:rFonts w:ascii="Arial" w:hAnsi="Arial" w:cs="Arial"/>
                <w:sz w:val="24"/>
                <w:szCs w:val="24"/>
              </w:rPr>
            </w:pPr>
            <w:r w:rsidRPr="00450684">
              <w:rPr>
                <w:rFonts w:ascii="Arial" w:hAnsi="Arial" w:cs="Arial"/>
                <w:sz w:val="24"/>
                <w:szCs w:val="24"/>
              </w:rPr>
              <w:t>Onion</w:t>
            </w:r>
          </w:p>
        </w:tc>
        <w:tc>
          <w:tcPr>
            <w:tcW w:w="2180" w:type="dxa"/>
            <w:tcBorders>
              <w:top w:val="nil"/>
              <w:left w:val="nil"/>
              <w:bottom w:val="single" w:sz="4" w:space="0" w:color="auto"/>
              <w:right w:val="single" w:sz="4" w:space="0" w:color="auto"/>
            </w:tcBorders>
            <w:shd w:val="clear" w:color="auto" w:fill="auto"/>
            <w:noWrap/>
            <w:vAlign w:val="center"/>
            <w:hideMark/>
          </w:tcPr>
          <w:p w14:paraId="5A8D7E36"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3.220</w:t>
            </w:r>
          </w:p>
        </w:tc>
        <w:tc>
          <w:tcPr>
            <w:tcW w:w="2180" w:type="dxa"/>
            <w:tcBorders>
              <w:top w:val="nil"/>
              <w:left w:val="nil"/>
              <w:bottom w:val="single" w:sz="4" w:space="0" w:color="auto"/>
              <w:right w:val="single" w:sz="4" w:space="0" w:color="auto"/>
            </w:tcBorders>
            <w:shd w:val="clear" w:color="auto" w:fill="auto"/>
            <w:noWrap/>
            <w:vAlign w:val="center"/>
            <w:hideMark/>
          </w:tcPr>
          <w:p w14:paraId="012FB3DD"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Ton</w:t>
            </w:r>
          </w:p>
        </w:tc>
        <w:tc>
          <w:tcPr>
            <w:tcW w:w="2700" w:type="dxa"/>
            <w:tcBorders>
              <w:top w:val="nil"/>
              <w:left w:val="nil"/>
              <w:bottom w:val="single" w:sz="4" w:space="0" w:color="auto"/>
              <w:right w:val="single" w:sz="4" w:space="0" w:color="auto"/>
            </w:tcBorders>
            <w:shd w:val="clear" w:color="auto" w:fill="auto"/>
            <w:noWrap/>
            <w:vAlign w:val="center"/>
            <w:hideMark/>
          </w:tcPr>
          <w:p w14:paraId="1E13DB63"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1DFC"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r>
      <w:tr w:rsidR="00450684" w:rsidRPr="00450684" w14:paraId="4C343266" w14:textId="77777777" w:rsidTr="003A5CC8">
        <w:trPr>
          <w:trHeight w:val="60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A02B1"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8</w:t>
            </w:r>
          </w:p>
        </w:tc>
        <w:tc>
          <w:tcPr>
            <w:tcW w:w="5320" w:type="dxa"/>
            <w:tcBorders>
              <w:top w:val="nil"/>
              <w:left w:val="nil"/>
              <w:bottom w:val="single" w:sz="4" w:space="0" w:color="auto"/>
              <w:right w:val="single" w:sz="4" w:space="0" w:color="auto"/>
            </w:tcBorders>
            <w:shd w:val="clear" w:color="auto" w:fill="auto"/>
            <w:noWrap/>
            <w:vAlign w:val="center"/>
            <w:hideMark/>
          </w:tcPr>
          <w:p w14:paraId="73D61AF6" w14:textId="77777777" w:rsidR="00450684" w:rsidRPr="00450684" w:rsidRDefault="00450684" w:rsidP="00450684">
            <w:pPr>
              <w:spacing w:after="0" w:line="240" w:lineRule="auto"/>
              <w:ind w:left="0" w:right="0" w:firstLine="0"/>
              <w:jc w:val="left"/>
              <w:rPr>
                <w:rFonts w:ascii="Arial" w:hAnsi="Arial" w:cs="Arial"/>
                <w:sz w:val="24"/>
                <w:szCs w:val="24"/>
              </w:rPr>
            </w:pPr>
            <w:r w:rsidRPr="00450684">
              <w:rPr>
                <w:rFonts w:ascii="Arial" w:hAnsi="Arial" w:cs="Arial"/>
                <w:sz w:val="24"/>
                <w:szCs w:val="24"/>
              </w:rPr>
              <w:t>Tomato</w:t>
            </w:r>
          </w:p>
        </w:tc>
        <w:tc>
          <w:tcPr>
            <w:tcW w:w="2180" w:type="dxa"/>
            <w:tcBorders>
              <w:top w:val="nil"/>
              <w:left w:val="nil"/>
              <w:bottom w:val="single" w:sz="4" w:space="0" w:color="auto"/>
              <w:right w:val="single" w:sz="4" w:space="0" w:color="auto"/>
            </w:tcBorders>
            <w:shd w:val="clear" w:color="auto" w:fill="auto"/>
            <w:noWrap/>
            <w:vAlign w:val="center"/>
            <w:hideMark/>
          </w:tcPr>
          <w:p w14:paraId="77D54753"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3.565</w:t>
            </w:r>
          </w:p>
        </w:tc>
        <w:tc>
          <w:tcPr>
            <w:tcW w:w="2180" w:type="dxa"/>
            <w:tcBorders>
              <w:top w:val="nil"/>
              <w:left w:val="nil"/>
              <w:bottom w:val="single" w:sz="4" w:space="0" w:color="auto"/>
              <w:right w:val="single" w:sz="4" w:space="0" w:color="auto"/>
            </w:tcBorders>
            <w:shd w:val="clear" w:color="auto" w:fill="auto"/>
            <w:noWrap/>
            <w:vAlign w:val="center"/>
            <w:hideMark/>
          </w:tcPr>
          <w:p w14:paraId="4C1E3403"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Ton</w:t>
            </w:r>
          </w:p>
        </w:tc>
        <w:tc>
          <w:tcPr>
            <w:tcW w:w="2700" w:type="dxa"/>
            <w:tcBorders>
              <w:top w:val="nil"/>
              <w:left w:val="nil"/>
              <w:bottom w:val="single" w:sz="4" w:space="0" w:color="auto"/>
              <w:right w:val="single" w:sz="4" w:space="0" w:color="auto"/>
            </w:tcBorders>
            <w:shd w:val="clear" w:color="auto" w:fill="auto"/>
            <w:noWrap/>
            <w:vAlign w:val="center"/>
            <w:hideMark/>
          </w:tcPr>
          <w:p w14:paraId="3DBE307B"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6ACE9"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r>
      <w:tr w:rsidR="00450684" w:rsidRPr="00450684" w14:paraId="34A27DDA" w14:textId="77777777" w:rsidTr="003A5CC8">
        <w:trPr>
          <w:trHeight w:val="60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E3F09"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9</w:t>
            </w:r>
          </w:p>
        </w:tc>
        <w:tc>
          <w:tcPr>
            <w:tcW w:w="5320" w:type="dxa"/>
            <w:tcBorders>
              <w:top w:val="nil"/>
              <w:left w:val="nil"/>
              <w:bottom w:val="single" w:sz="4" w:space="0" w:color="auto"/>
              <w:right w:val="single" w:sz="4" w:space="0" w:color="auto"/>
            </w:tcBorders>
            <w:shd w:val="clear" w:color="auto" w:fill="auto"/>
            <w:noWrap/>
            <w:vAlign w:val="center"/>
            <w:hideMark/>
          </w:tcPr>
          <w:p w14:paraId="4B44F6CA" w14:textId="77777777" w:rsidR="00450684" w:rsidRPr="00450684" w:rsidRDefault="00450684" w:rsidP="00450684">
            <w:pPr>
              <w:spacing w:after="0" w:line="240" w:lineRule="auto"/>
              <w:ind w:left="0" w:right="0" w:firstLine="0"/>
              <w:jc w:val="left"/>
              <w:rPr>
                <w:rFonts w:ascii="Arial" w:hAnsi="Arial" w:cs="Arial"/>
                <w:sz w:val="24"/>
                <w:szCs w:val="24"/>
              </w:rPr>
            </w:pPr>
            <w:r w:rsidRPr="00450684">
              <w:rPr>
                <w:rFonts w:ascii="Arial" w:hAnsi="Arial" w:cs="Arial"/>
                <w:sz w:val="24"/>
                <w:szCs w:val="24"/>
              </w:rPr>
              <w:t>Spices</w:t>
            </w:r>
          </w:p>
        </w:tc>
        <w:tc>
          <w:tcPr>
            <w:tcW w:w="2180" w:type="dxa"/>
            <w:tcBorders>
              <w:top w:val="nil"/>
              <w:left w:val="nil"/>
              <w:bottom w:val="single" w:sz="4" w:space="0" w:color="auto"/>
              <w:right w:val="single" w:sz="4" w:space="0" w:color="auto"/>
            </w:tcBorders>
            <w:shd w:val="clear" w:color="auto" w:fill="auto"/>
            <w:noWrap/>
            <w:vAlign w:val="center"/>
            <w:hideMark/>
          </w:tcPr>
          <w:p w14:paraId="2FBC77E7"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0.575</w:t>
            </w:r>
          </w:p>
        </w:tc>
        <w:tc>
          <w:tcPr>
            <w:tcW w:w="2180" w:type="dxa"/>
            <w:tcBorders>
              <w:top w:val="nil"/>
              <w:left w:val="nil"/>
              <w:bottom w:val="single" w:sz="4" w:space="0" w:color="auto"/>
              <w:right w:val="single" w:sz="4" w:space="0" w:color="auto"/>
            </w:tcBorders>
            <w:shd w:val="clear" w:color="auto" w:fill="auto"/>
            <w:noWrap/>
            <w:vAlign w:val="center"/>
            <w:hideMark/>
          </w:tcPr>
          <w:p w14:paraId="6C50AE8F"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Ton</w:t>
            </w:r>
          </w:p>
        </w:tc>
        <w:tc>
          <w:tcPr>
            <w:tcW w:w="2700" w:type="dxa"/>
            <w:tcBorders>
              <w:top w:val="nil"/>
              <w:left w:val="nil"/>
              <w:bottom w:val="single" w:sz="4" w:space="0" w:color="auto"/>
              <w:right w:val="single" w:sz="4" w:space="0" w:color="auto"/>
            </w:tcBorders>
            <w:shd w:val="clear" w:color="auto" w:fill="auto"/>
            <w:noWrap/>
            <w:vAlign w:val="center"/>
            <w:hideMark/>
          </w:tcPr>
          <w:p w14:paraId="6E459563"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F777" w14:textId="77777777" w:rsidR="00450684" w:rsidRPr="00450684" w:rsidRDefault="00450684" w:rsidP="00450684">
            <w:pPr>
              <w:spacing w:after="0" w:line="240" w:lineRule="auto"/>
              <w:ind w:left="0" w:right="0" w:firstLine="0"/>
              <w:jc w:val="center"/>
              <w:rPr>
                <w:rFonts w:ascii="Arial" w:hAnsi="Arial" w:cs="Arial"/>
                <w:sz w:val="24"/>
                <w:szCs w:val="24"/>
              </w:rPr>
            </w:pPr>
            <w:r w:rsidRPr="00450684">
              <w:rPr>
                <w:rFonts w:ascii="Arial" w:hAnsi="Arial" w:cs="Arial"/>
                <w:sz w:val="24"/>
                <w:szCs w:val="24"/>
              </w:rPr>
              <w:t> </w:t>
            </w:r>
          </w:p>
        </w:tc>
      </w:tr>
      <w:tr w:rsidR="00450684" w:rsidRPr="00450684" w14:paraId="183D82BD" w14:textId="77777777" w:rsidTr="003A5CC8">
        <w:trPr>
          <w:trHeight w:val="1358"/>
        </w:trPr>
        <w:tc>
          <w:tcPr>
            <w:tcW w:w="603" w:type="dxa"/>
            <w:tcBorders>
              <w:top w:val="single" w:sz="4" w:space="0" w:color="auto"/>
              <w:left w:val="single" w:sz="4" w:space="0" w:color="auto"/>
              <w:bottom w:val="single" w:sz="4" w:space="0" w:color="auto"/>
              <w:right w:val="nil"/>
            </w:tcBorders>
            <w:shd w:val="clear" w:color="auto" w:fill="D5DCE4" w:themeFill="text2" w:themeFillTint="33"/>
            <w:noWrap/>
            <w:vAlign w:val="center"/>
          </w:tcPr>
          <w:p w14:paraId="58C2E425" w14:textId="2FE79BC4" w:rsidR="00450684" w:rsidRPr="00450684" w:rsidRDefault="00450684" w:rsidP="009666CF">
            <w:pPr>
              <w:spacing w:after="0" w:line="240" w:lineRule="auto"/>
              <w:ind w:left="0" w:right="0" w:firstLine="0"/>
              <w:rPr>
                <w:rFonts w:ascii="Arial" w:hAnsi="Arial" w:cs="Arial"/>
                <w:b/>
                <w:bCs/>
                <w:sz w:val="24"/>
                <w:szCs w:val="24"/>
              </w:rPr>
            </w:pPr>
          </w:p>
        </w:tc>
        <w:tc>
          <w:tcPr>
            <w:tcW w:w="5320" w:type="dxa"/>
            <w:tcBorders>
              <w:top w:val="single" w:sz="4" w:space="0" w:color="auto"/>
              <w:left w:val="nil"/>
              <w:bottom w:val="single" w:sz="4" w:space="0" w:color="auto"/>
              <w:right w:val="nil"/>
            </w:tcBorders>
            <w:shd w:val="clear" w:color="auto" w:fill="D5DCE4" w:themeFill="text2" w:themeFillTint="33"/>
            <w:noWrap/>
            <w:vAlign w:val="center"/>
          </w:tcPr>
          <w:p w14:paraId="47B73203" w14:textId="12D27BE4" w:rsidR="00450684" w:rsidRPr="00450684" w:rsidRDefault="00450684" w:rsidP="00450684">
            <w:pPr>
              <w:spacing w:after="0" w:line="240" w:lineRule="auto"/>
              <w:ind w:left="0" w:right="0" w:firstLine="0"/>
              <w:jc w:val="right"/>
              <w:rPr>
                <w:rFonts w:ascii="Arial" w:hAnsi="Arial" w:cs="Arial"/>
                <w:b/>
                <w:bCs/>
                <w:sz w:val="24"/>
                <w:szCs w:val="24"/>
              </w:rPr>
            </w:pPr>
          </w:p>
        </w:tc>
        <w:tc>
          <w:tcPr>
            <w:tcW w:w="2180" w:type="dxa"/>
            <w:tcBorders>
              <w:top w:val="single" w:sz="4" w:space="0" w:color="auto"/>
              <w:left w:val="nil"/>
              <w:bottom w:val="single" w:sz="4" w:space="0" w:color="auto"/>
              <w:right w:val="nil"/>
            </w:tcBorders>
            <w:shd w:val="clear" w:color="auto" w:fill="D5DCE4" w:themeFill="text2" w:themeFillTint="33"/>
            <w:noWrap/>
            <w:vAlign w:val="center"/>
          </w:tcPr>
          <w:p w14:paraId="5A067D5F" w14:textId="090EAB68" w:rsidR="00450684" w:rsidRPr="00450684" w:rsidRDefault="00450684" w:rsidP="00450684">
            <w:pPr>
              <w:spacing w:after="0" w:line="240" w:lineRule="auto"/>
              <w:ind w:left="0" w:right="0" w:firstLine="0"/>
              <w:jc w:val="right"/>
              <w:rPr>
                <w:rFonts w:ascii="Arial" w:hAnsi="Arial" w:cs="Arial"/>
                <w:b/>
                <w:bCs/>
                <w:sz w:val="24"/>
                <w:szCs w:val="24"/>
              </w:rPr>
            </w:pPr>
          </w:p>
        </w:tc>
        <w:tc>
          <w:tcPr>
            <w:tcW w:w="2180" w:type="dxa"/>
            <w:tcBorders>
              <w:top w:val="single" w:sz="4" w:space="0" w:color="auto"/>
              <w:left w:val="nil"/>
              <w:bottom w:val="single" w:sz="4" w:space="0" w:color="auto"/>
              <w:right w:val="nil"/>
            </w:tcBorders>
            <w:shd w:val="clear" w:color="auto" w:fill="D5DCE4" w:themeFill="text2" w:themeFillTint="33"/>
            <w:noWrap/>
            <w:vAlign w:val="center"/>
          </w:tcPr>
          <w:p w14:paraId="46048F03" w14:textId="2EFF0925" w:rsidR="00450684" w:rsidRPr="00450684" w:rsidRDefault="00450684" w:rsidP="00450684">
            <w:pPr>
              <w:spacing w:after="0" w:line="240" w:lineRule="auto"/>
              <w:ind w:left="0" w:right="0" w:firstLine="0"/>
              <w:jc w:val="right"/>
              <w:rPr>
                <w:rFonts w:ascii="Arial" w:hAnsi="Arial" w:cs="Arial"/>
                <w:b/>
                <w:bCs/>
                <w:sz w:val="24"/>
                <w:szCs w:val="24"/>
              </w:rPr>
            </w:pPr>
          </w:p>
        </w:tc>
        <w:tc>
          <w:tcPr>
            <w:tcW w:w="2700" w:type="dxa"/>
            <w:tcBorders>
              <w:top w:val="single" w:sz="4" w:space="0" w:color="auto"/>
              <w:left w:val="nil"/>
              <w:bottom w:val="single" w:sz="4" w:space="0" w:color="auto"/>
              <w:right w:val="nil"/>
            </w:tcBorders>
            <w:shd w:val="clear" w:color="auto" w:fill="D5DCE4" w:themeFill="text2" w:themeFillTint="33"/>
            <w:noWrap/>
            <w:vAlign w:val="center"/>
            <w:hideMark/>
          </w:tcPr>
          <w:p w14:paraId="37EF3657" w14:textId="0CE0F8C3" w:rsidR="00450684" w:rsidRPr="00450684" w:rsidRDefault="00450684" w:rsidP="002F0D69">
            <w:pPr>
              <w:spacing w:after="0" w:line="240" w:lineRule="auto"/>
              <w:ind w:left="0" w:right="0" w:firstLine="0"/>
              <w:jc w:val="right"/>
              <w:rPr>
                <w:rFonts w:ascii="Arial" w:hAnsi="Arial" w:cs="Arial"/>
                <w:b/>
                <w:bCs/>
                <w:sz w:val="24"/>
                <w:szCs w:val="24"/>
              </w:rPr>
            </w:pPr>
            <w:r w:rsidRPr="00450684">
              <w:rPr>
                <w:rFonts w:ascii="Arial" w:hAnsi="Arial" w:cs="Arial"/>
                <w:b/>
                <w:bCs/>
                <w:sz w:val="40"/>
                <w:szCs w:val="40"/>
              </w:rPr>
              <w:t>Total</w:t>
            </w:r>
          </w:p>
        </w:tc>
        <w:tc>
          <w:tcPr>
            <w:tcW w:w="270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6F046FAF" w14:textId="77777777" w:rsidR="00450684" w:rsidRPr="00450684" w:rsidRDefault="00450684" w:rsidP="00450684">
            <w:pPr>
              <w:spacing w:after="0" w:line="240" w:lineRule="auto"/>
              <w:ind w:left="0" w:right="0" w:firstLine="0"/>
              <w:jc w:val="center"/>
              <w:rPr>
                <w:rFonts w:ascii="Arial" w:hAnsi="Arial" w:cs="Arial"/>
                <w:b/>
                <w:bCs/>
                <w:sz w:val="24"/>
                <w:szCs w:val="24"/>
              </w:rPr>
            </w:pPr>
            <w:r w:rsidRPr="00450684">
              <w:rPr>
                <w:rFonts w:ascii="Arial" w:hAnsi="Arial" w:cs="Arial"/>
                <w:b/>
                <w:bCs/>
                <w:sz w:val="24"/>
                <w:szCs w:val="24"/>
              </w:rPr>
              <w:t> </w:t>
            </w:r>
          </w:p>
        </w:tc>
      </w:tr>
    </w:tbl>
    <w:p w14:paraId="08689C16" w14:textId="77777777" w:rsidR="00450684" w:rsidRPr="00B10A55" w:rsidRDefault="00450684" w:rsidP="00F5735B">
      <w:pPr>
        <w:tabs>
          <w:tab w:val="left" w:pos="2265"/>
        </w:tabs>
        <w:spacing w:line="276" w:lineRule="auto"/>
        <w:ind w:left="0" w:firstLine="0"/>
        <w:rPr>
          <w:rFonts w:ascii="Arial" w:hAnsi="Arial" w:cs="Arial"/>
          <w:b/>
          <w:color w:val="0070C0"/>
          <w:sz w:val="32"/>
          <w:szCs w:val="32"/>
        </w:rPr>
      </w:pPr>
    </w:p>
    <w:sectPr w:rsidR="00450684" w:rsidRPr="00B10A55" w:rsidSect="00686FD1">
      <w:pgSz w:w="16838" w:h="11906" w:orient="landscape"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77CD" w14:textId="77777777" w:rsidR="003B68C0" w:rsidRDefault="003B68C0" w:rsidP="009E33B9">
      <w:pPr>
        <w:spacing w:after="0" w:line="240" w:lineRule="auto"/>
      </w:pPr>
      <w:r>
        <w:separator/>
      </w:r>
    </w:p>
  </w:endnote>
  <w:endnote w:type="continuationSeparator" w:id="0">
    <w:p w14:paraId="5A36EC85" w14:textId="77777777" w:rsidR="003B68C0" w:rsidRDefault="003B68C0" w:rsidP="009E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0D72" w14:textId="77777777" w:rsidR="003B68C0" w:rsidRDefault="003B68C0" w:rsidP="009E33B9">
      <w:pPr>
        <w:spacing w:after="0" w:line="240" w:lineRule="auto"/>
      </w:pPr>
      <w:r>
        <w:separator/>
      </w:r>
    </w:p>
  </w:footnote>
  <w:footnote w:type="continuationSeparator" w:id="0">
    <w:p w14:paraId="4F19BA85" w14:textId="77777777" w:rsidR="003B68C0" w:rsidRDefault="003B68C0" w:rsidP="009E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13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4CA4498"/>
    <w:multiLevelType w:val="hybridMultilevel"/>
    <w:tmpl w:val="5238896E"/>
    <w:lvl w:ilvl="0" w:tplc="5E1A8C9A">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2578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8A5794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05140E6"/>
    <w:multiLevelType w:val="hybridMultilevel"/>
    <w:tmpl w:val="D020F98E"/>
    <w:lvl w:ilvl="0" w:tplc="668447D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56C0CE0">
      <w:start w:val="1"/>
      <w:numFmt w:val="bullet"/>
      <w:lvlText w:val="o"/>
      <w:lvlJc w:val="left"/>
      <w:pPr>
        <w:ind w:left="1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116BD86">
      <w:start w:val="1"/>
      <w:numFmt w:val="bullet"/>
      <w:lvlText w:val="▪"/>
      <w:lvlJc w:val="left"/>
      <w:pPr>
        <w:ind w:left="18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46B220">
      <w:start w:val="1"/>
      <w:numFmt w:val="bullet"/>
      <w:lvlText w:val="•"/>
      <w:lvlJc w:val="left"/>
      <w:pPr>
        <w:ind w:left="2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3981638">
      <w:start w:val="1"/>
      <w:numFmt w:val="bullet"/>
      <w:lvlText w:val="o"/>
      <w:lvlJc w:val="left"/>
      <w:pPr>
        <w:ind w:left="3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34DBD4">
      <w:start w:val="1"/>
      <w:numFmt w:val="bullet"/>
      <w:lvlText w:val="▪"/>
      <w:lvlJc w:val="left"/>
      <w:pPr>
        <w:ind w:left="3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9A595C">
      <w:start w:val="1"/>
      <w:numFmt w:val="bullet"/>
      <w:lvlText w:val="•"/>
      <w:lvlJc w:val="left"/>
      <w:pPr>
        <w:ind w:left="46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EF461CE">
      <w:start w:val="1"/>
      <w:numFmt w:val="bullet"/>
      <w:lvlText w:val="o"/>
      <w:lvlJc w:val="left"/>
      <w:pPr>
        <w:ind w:left="5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40C031A">
      <w:start w:val="1"/>
      <w:numFmt w:val="bullet"/>
      <w:lvlText w:val="▪"/>
      <w:lvlJc w:val="left"/>
      <w:pPr>
        <w:ind w:left="6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4C67B6"/>
    <w:multiLevelType w:val="hybridMultilevel"/>
    <w:tmpl w:val="92CAFDDA"/>
    <w:lvl w:ilvl="0" w:tplc="04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4A2D3D6">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AC1FDA">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1EE418">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CACD0A">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C6FD56">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6AEFBA">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4252AE">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E66622">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FD33A8"/>
    <w:multiLevelType w:val="hybridMultilevel"/>
    <w:tmpl w:val="5238896E"/>
    <w:lvl w:ilvl="0" w:tplc="5E1A8C9A">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35A7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880314"/>
    <w:multiLevelType w:val="hybridMultilevel"/>
    <w:tmpl w:val="5238896E"/>
    <w:lvl w:ilvl="0" w:tplc="5E1A8C9A">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54CBF"/>
    <w:multiLevelType w:val="hybridMultilevel"/>
    <w:tmpl w:val="F31C0F66"/>
    <w:lvl w:ilvl="0" w:tplc="04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56C0CE0">
      <w:start w:val="1"/>
      <w:numFmt w:val="bullet"/>
      <w:lvlText w:val="o"/>
      <w:lvlJc w:val="left"/>
      <w:pPr>
        <w:ind w:left="1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116BD86">
      <w:start w:val="1"/>
      <w:numFmt w:val="bullet"/>
      <w:lvlText w:val="▪"/>
      <w:lvlJc w:val="left"/>
      <w:pPr>
        <w:ind w:left="18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46B220">
      <w:start w:val="1"/>
      <w:numFmt w:val="bullet"/>
      <w:lvlText w:val="•"/>
      <w:lvlJc w:val="left"/>
      <w:pPr>
        <w:ind w:left="2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3981638">
      <w:start w:val="1"/>
      <w:numFmt w:val="bullet"/>
      <w:lvlText w:val="o"/>
      <w:lvlJc w:val="left"/>
      <w:pPr>
        <w:ind w:left="3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34DBD4">
      <w:start w:val="1"/>
      <w:numFmt w:val="bullet"/>
      <w:lvlText w:val="▪"/>
      <w:lvlJc w:val="left"/>
      <w:pPr>
        <w:ind w:left="3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9A595C">
      <w:start w:val="1"/>
      <w:numFmt w:val="bullet"/>
      <w:lvlText w:val="•"/>
      <w:lvlJc w:val="left"/>
      <w:pPr>
        <w:ind w:left="46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EF461CE">
      <w:start w:val="1"/>
      <w:numFmt w:val="bullet"/>
      <w:lvlText w:val="o"/>
      <w:lvlJc w:val="left"/>
      <w:pPr>
        <w:ind w:left="5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40C031A">
      <w:start w:val="1"/>
      <w:numFmt w:val="bullet"/>
      <w:lvlText w:val="▪"/>
      <w:lvlJc w:val="left"/>
      <w:pPr>
        <w:ind w:left="6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621DAC"/>
    <w:multiLevelType w:val="hybridMultilevel"/>
    <w:tmpl w:val="F5E60F84"/>
    <w:lvl w:ilvl="0" w:tplc="3A1EE418">
      <w:start w:val="1"/>
      <w:numFmt w:val="bullet"/>
      <w:lvlText w:val="•"/>
      <w:lvlJc w:val="left"/>
      <w:pPr>
        <w:ind w:left="719"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15:restartNumberingAfterBreak="0">
    <w:nsid w:val="566F2D22"/>
    <w:multiLevelType w:val="hybridMultilevel"/>
    <w:tmpl w:val="4AAAC2C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58C54087"/>
    <w:multiLevelType w:val="hybridMultilevel"/>
    <w:tmpl w:val="0F9C1A56"/>
    <w:lvl w:ilvl="0" w:tplc="AF4A1ED4">
      <w:start w:val="1"/>
      <w:numFmt w:val="decimal"/>
      <w:lvlText w:val="%1."/>
      <w:lvlJc w:val="left"/>
      <w:pPr>
        <w:ind w:left="720" w:hanging="360"/>
      </w:pPr>
      <w:rPr>
        <w:rFonts w:hint="default"/>
        <w:b/>
        <w:bCs/>
        <w:sz w:val="3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63E4F"/>
    <w:multiLevelType w:val="hybridMultilevel"/>
    <w:tmpl w:val="0750F070"/>
    <w:lvl w:ilvl="0" w:tplc="04090009">
      <w:start w:val="1"/>
      <w:numFmt w:val="bullet"/>
      <w:lvlText w:val=""/>
      <w:lvlJc w:val="left"/>
      <w:pPr>
        <w:ind w:left="742"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14" w15:restartNumberingAfterBreak="0">
    <w:nsid w:val="67903AA6"/>
    <w:multiLevelType w:val="hybridMultilevel"/>
    <w:tmpl w:val="5238896E"/>
    <w:lvl w:ilvl="0" w:tplc="5E1A8C9A">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356179"/>
    <w:multiLevelType w:val="hybridMultilevel"/>
    <w:tmpl w:val="CC1AB5A0"/>
    <w:lvl w:ilvl="0" w:tplc="04090009">
      <w:start w:val="1"/>
      <w:numFmt w:val="bullet"/>
      <w:lvlText w:val=""/>
      <w:lvlJc w:val="left"/>
      <w:pPr>
        <w:ind w:left="28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9D88F7C">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227948">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BA1C84">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B0AE36">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1058F0">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7AF386">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3CD7EA">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E63A50">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4"/>
  </w:num>
  <w:num w:numId="3">
    <w:abstractNumId w:val="5"/>
  </w:num>
  <w:num w:numId="4">
    <w:abstractNumId w:val="10"/>
  </w:num>
  <w:num w:numId="5">
    <w:abstractNumId w:val="3"/>
  </w:num>
  <w:num w:numId="6">
    <w:abstractNumId w:val="0"/>
  </w:num>
  <w:num w:numId="7">
    <w:abstractNumId w:val="2"/>
  </w:num>
  <w:num w:numId="8">
    <w:abstractNumId w:val="7"/>
  </w:num>
  <w:num w:numId="9">
    <w:abstractNumId w:val="11"/>
  </w:num>
  <w:num w:numId="10">
    <w:abstractNumId w:val="13"/>
  </w:num>
  <w:num w:numId="11">
    <w:abstractNumId w:val="12"/>
  </w:num>
  <w:num w:numId="12">
    <w:abstractNumId w:val="14"/>
  </w:num>
  <w:num w:numId="13">
    <w:abstractNumId w:val="1"/>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08"/>
    <w:rsid w:val="00002BE2"/>
    <w:rsid w:val="000121FC"/>
    <w:rsid w:val="0003087B"/>
    <w:rsid w:val="00034847"/>
    <w:rsid w:val="00041193"/>
    <w:rsid w:val="00041AD2"/>
    <w:rsid w:val="00055E90"/>
    <w:rsid w:val="00070D6A"/>
    <w:rsid w:val="00074665"/>
    <w:rsid w:val="00085EA7"/>
    <w:rsid w:val="00095598"/>
    <w:rsid w:val="000972D2"/>
    <w:rsid w:val="000B6FFB"/>
    <w:rsid w:val="000C1359"/>
    <w:rsid w:val="000D1A84"/>
    <w:rsid w:val="000E3344"/>
    <w:rsid w:val="0011067A"/>
    <w:rsid w:val="00112396"/>
    <w:rsid w:val="00114466"/>
    <w:rsid w:val="00114CB3"/>
    <w:rsid w:val="001255D4"/>
    <w:rsid w:val="001263BD"/>
    <w:rsid w:val="00136F46"/>
    <w:rsid w:val="0014050C"/>
    <w:rsid w:val="001407BD"/>
    <w:rsid w:val="0014264C"/>
    <w:rsid w:val="00155B3C"/>
    <w:rsid w:val="0015797C"/>
    <w:rsid w:val="00160C9B"/>
    <w:rsid w:val="00163C78"/>
    <w:rsid w:val="00163DE3"/>
    <w:rsid w:val="00170933"/>
    <w:rsid w:val="001830E3"/>
    <w:rsid w:val="00184CA2"/>
    <w:rsid w:val="001877C9"/>
    <w:rsid w:val="0019670E"/>
    <w:rsid w:val="001A76F3"/>
    <w:rsid w:val="001B1FF7"/>
    <w:rsid w:val="001B33C7"/>
    <w:rsid w:val="001B6B08"/>
    <w:rsid w:val="001C6786"/>
    <w:rsid w:val="001C767B"/>
    <w:rsid w:val="001D7F87"/>
    <w:rsid w:val="001E4EC0"/>
    <w:rsid w:val="001E6100"/>
    <w:rsid w:val="001F2324"/>
    <w:rsid w:val="001F7084"/>
    <w:rsid w:val="00200C60"/>
    <w:rsid w:val="002013DD"/>
    <w:rsid w:val="00202198"/>
    <w:rsid w:val="00211959"/>
    <w:rsid w:val="002240B4"/>
    <w:rsid w:val="0022414C"/>
    <w:rsid w:val="00226485"/>
    <w:rsid w:val="00242212"/>
    <w:rsid w:val="002502D7"/>
    <w:rsid w:val="00253B6A"/>
    <w:rsid w:val="00262758"/>
    <w:rsid w:val="0028178A"/>
    <w:rsid w:val="002869D7"/>
    <w:rsid w:val="00296651"/>
    <w:rsid w:val="002A52D6"/>
    <w:rsid w:val="002B774C"/>
    <w:rsid w:val="002B7F0C"/>
    <w:rsid w:val="002C1A98"/>
    <w:rsid w:val="002C1E87"/>
    <w:rsid w:val="002C6971"/>
    <w:rsid w:val="002D0DC4"/>
    <w:rsid w:val="002D6EA9"/>
    <w:rsid w:val="002D7C1B"/>
    <w:rsid w:val="002E6E70"/>
    <w:rsid w:val="002F0D69"/>
    <w:rsid w:val="002F7A79"/>
    <w:rsid w:val="00331E1F"/>
    <w:rsid w:val="00333650"/>
    <w:rsid w:val="003403B2"/>
    <w:rsid w:val="00345BE6"/>
    <w:rsid w:val="00347A67"/>
    <w:rsid w:val="003565A2"/>
    <w:rsid w:val="00367692"/>
    <w:rsid w:val="00372395"/>
    <w:rsid w:val="00377034"/>
    <w:rsid w:val="00377C3D"/>
    <w:rsid w:val="00386F04"/>
    <w:rsid w:val="003878F5"/>
    <w:rsid w:val="00391D66"/>
    <w:rsid w:val="00396259"/>
    <w:rsid w:val="003A5CC8"/>
    <w:rsid w:val="003B68C0"/>
    <w:rsid w:val="003C0642"/>
    <w:rsid w:val="003C2AA7"/>
    <w:rsid w:val="003C4B31"/>
    <w:rsid w:val="003C4D0D"/>
    <w:rsid w:val="003C7A91"/>
    <w:rsid w:val="003D0C97"/>
    <w:rsid w:val="003E1737"/>
    <w:rsid w:val="003E21C9"/>
    <w:rsid w:val="0040533D"/>
    <w:rsid w:val="00416B18"/>
    <w:rsid w:val="004238FF"/>
    <w:rsid w:val="004239BF"/>
    <w:rsid w:val="0042461A"/>
    <w:rsid w:val="00425E08"/>
    <w:rsid w:val="00430B9B"/>
    <w:rsid w:val="0044097E"/>
    <w:rsid w:val="00450684"/>
    <w:rsid w:val="00453443"/>
    <w:rsid w:val="0046108C"/>
    <w:rsid w:val="00475CD2"/>
    <w:rsid w:val="00484FEB"/>
    <w:rsid w:val="004A3499"/>
    <w:rsid w:val="004A55DA"/>
    <w:rsid w:val="004B125B"/>
    <w:rsid w:val="004C28E6"/>
    <w:rsid w:val="004C6B1F"/>
    <w:rsid w:val="004E1604"/>
    <w:rsid w:val="004E4B5D"/>
    <w:rsid w:val="004F1A21"/>
    <w:rsid w:val="004F4C02"/>
    <w:rsid w:val="00500A69"/>
    <w:rsid w:val="00501293"/>
    <w:rsid w:val="00507590"/>
    <w:rsid w:val="0051107A"/>
    <w:rsid w:val="00521E1E"/>
    <w:rsid w:val="00523B5E"/>
    <w:rsid w:val="005247D9"/>
    <w:rsid w:val="00531109"/>
    <w:rsid w:val="00534A34"/>
    <w:rsid w:val="005367EE"/>
    <w:rsid w:val="00542879"/>
    <w:rsid w:val="00545DD3"/>
    <w:rsid w:val="00555FE2"/>
    <w:rsid w:val="005602EE"/>
    <w:rsid w:val="005642F6"/>
    <w:rsid w:val="005722A3"/>
    <w:rsid w:val="00587976"/>
    <w:rsid w:val="005916FF"/>
    <w:rsid w:val="0059722F"/>
    <w:rsid w:val="005B04E2"/>
    <w:rsid w:val="005C25AD"/>
    <w:rsid w:val="005D0528"/>
    <w:rsid w:val="005D1315"/>
    <w:rsid w:val="005D16F3"/>
    <w:rsid w:val="005E034D"/>
    <w:rsid w:val="005E3C4D"/>
    <w:rsid w:val="005F5006"/>
    <w:rsid w:val="005F78CC"/>
    <w:rsid w:val="00601FBF"/>
    <w:rsid w:val="006105ED"/>
    <w:rsid w:val="006114F5"/>
    <w:rsid w:val="00613A40"/>
    <w:rsid w:val="0061687A"/>
    <w:rsid w:val="00622CB7"/>
    <w:rsid w:val="00624479"/>
    <w:rsid w:val="006258D0"/>
    <w:rsid w:val="00630DF2"/>
    <w:rsid w:val="006310F5"/>
    <w:rsid w:val="00633CD8"/>
    <w:rsid w:val="006349F1"/>
    <w:rsid w:val="00642608"/>
    <w:rsid w:val="006530A2"/>
    <w:rsid w:val="0066317F"/>
    <w:rsid w:val="006654AF"/>
    <w:rsid w:val="00671A22"/>
    <w:rsid w:val="00675A05"/>
    <w:rsid w:val="00685B9B"/>
    <w:rsid w:val="00686FD1"/>
    <w:rsid w:val="006942FE"/>
    <w:rsid w:val="00697BD1"/>
    <w:rsid w:val="006B3943"/>
    <w:rsid w:val="006B67A7"/>
    <w:rsid w:val="006B7208"/>
    <w:rsid w:val="006C1403"/>
    <w:rsid w:val="006C3741"/>
    <w:rsid w:val="006C47F0"/>
    <w:rsid w:val="006D15FD"/>
    <w:rsid w:val="006D4E7E"/>
    <w:rsid w:val="006D7141"/>
    <w:rsid w:val="006F2496"/>
    <w:rsid w:val="00730B93"/>
    <w:rsid w:val="007342F7"/>
    <w:rsid w:val="0073586A"/>
    <w:rsid w:val="00740098"/>
    <w:rsid w:val="00745E46"/>
    <w:rsid w:val="0074690B"/>
    <w:rsid w:val="00755B15"/>
    <w:rsid w:val="00755E39"/>
    <w:rsid w:val="007603EF"/>
    <w:rsid w:val="007611B6"/>
    <w:rsid w:val="00765213"/>
    <w:rsid w:val="00774DB8"/>
    <w:rsid w:val="007840A8"/>
    <w:rsid w:val="0078579C"/>
    <w:rsid w:val="007B3796"/>
    <w:rsid w:val="007B7292"/>
    <w:rsid w:val="007C7408"/>
    <w:rsid w:val="007E7E79"/>
    <w:rsid w:val="007F047A"/>
    <w:rsid w:val="007F526A"/>
    <w:rsid w:val="0080023B"/>
    <w:rsid w:val="00801AB2"/>
    <w:rsid w:val="008023C6"/>
    <w:rsid w:val="00804A9A"/>
    <w:rsid w:val="008071B2"/>
    <w:rsid w:val="00812129"/>
    <w:rsid w:val="0082228B"/>
    <w:rsid w:val="00824240"/>
    <w:rsid w:val="0084157D"/>
    <w:rsid w:val="008445DD"/>
    <w:rsid w:val="0084519F"/>
    <w:rsid w:val="008451D2"/>
    <w:rsid w:val="008508AC"/>
    <w:rsid w:val="00852D41"/>
    <w:rsid w:val="00856BC8"/>
    <w:rsid w:val="00863FA7"/>
    <w:rsid w:val="00865956"/>
    <w:rsid w:val="00865E3F"/>
    <w:rsid w:val="00870D59"/>
    <w:rsid w:val="00871841"/>
    <w:rsid w:val="00872C8C"/>
    <w:rsid w:val="008764D9"/>
    <w:rsid w:val="008828AB"/>
    <w:rsid w:val="008845F2"/>
    <w:rsid w:val="00886D3E"/>
    <w:rsid w:val="00895BAD"/>
    <w:rsid w:val="00897A20"/>
    <w:rsid w:val="008B29D3"/>
    <w:rsid w:val="008B4FA4"/>
    <w:rsid w:val="008B548B"/>
    <w:rsid w:val="008C2D30"/>
    <w:rsid w:val="008E2EC1"/>
    <w:rsid w:val="008E4CD8"/>
    <w:rsid w:val="008F12E7"/>
    <w:rsid w:val="00905E1C"/>
    <w:rsid w:val="0091030D"/>
    <w:rsid w:val="00914B74"/>
    <w:rsid w:val="00916C5E"/>
    <w:rsid w:val="00917DA0"/>
    <w:rsid w:val="009254F5"/>
    <w:rsid w:val="00926418"/>
    <w:rsid w:val="00930C30"/>
    <w:rsid w:val="00931493"/>
    <w:rsid w:val="009337BA"/>
    <w:rsid w:val="0093468D"/>
    <w:rsid w:val="009573E9"/>
    <w:rsid w:val="0096059E"/>
    <w:rsid w:val="00961D64"/>
    <w:rsid w:val="00965E02"/>
    <w:rsid w:val="009666CF"/>
    <w:rsid w:val="0097342A"/>
    <w:rsid w:val="00974AE9"/>
    <w:rsid w:val="0098369B"/>
    <w:rsid w:val="00997337"/>
    <w:rsid w:val="009A23F8"/>
    <w:rsid w:val="009B4264"/>
    <w:rsid w:val="009B78AD"/>
    <w:rsid w:val="009B7E70"/>
    <w:rsid w:val="009C334C"/>
    <w:rsid w:val="009C4C12"/>
    <w:rsid w:val="009C707C"/>
    <w:rsid w:val="009C7D45"/>
    <w:rsid w:val="009D1433"/>
    <w:rsid w:val="009D46AF"/>
    <w:rsid w:val="009D50CA"/>
    <w:rsid w:val="009D55A2"/>
    <w:rsid w:val="009E33B9"/>
    <w:rsid w:val="009E5ACB"/>
    <w:rsid w:val="009F3F1E"/>
    <w:rsid w:val="00A0028C"/>
    <w:rsid w:val="00A00EED"/>
    <w:rsid w:val="00A0292D"/>
    <w:rsid w:val="00A12945"/>
    <w:rsid w:val="00A20436"/>
    <w:rsid w:val="00A21BCE"/>
    <w:rsid w:val="00A2222F"/>
    <w:rsid w:val="00A242BD"/>
    <w:rsid w:val="00A24D69"/>
    <w:rsid w:val="00A44D42"/>
    <w:rsid w:val="00A4623E"/>
    <w:rsid w:val="00A505B7"/>
    <w:rsid w:val="00A517B3"/>
    <w:rsid w:val="00A63B42"/>
    <w:rsid w:val="00A70374"/>
    <w:rsid w:val="00A73428"/>
    <w:rsid w:val="00A82847"/>
    <w:rsid w:val="00A837D1"/>
    <w:rsid w:val="00A866D5"/>
    <w:rsid w:val="00A97A32"/>
    <w:rsid w:val="00AA2182"/>
    <w:rsid w:val="00AA3A8C"/>
    <w:rsid w:val="00AB60B9"/>
    <w:rsid w:val="00AB66E8"/>
    <w:rsid w:val="00AC7D31"/>
    <w:rsid w:val="00AD48CC"/>
    <w:rsid w:val="00B07E89"/>
    <w:rsid w:val="00B10A55"/>
    <w:rsid w:val="00B15E0F"/>
    <w:rsid w:val="00B17A82"/>
    <w:rsid w:val="00B33485"/>
    <w:rsid w:val="00B555C4"/>
    <w:rsid w:val="00B55E75"/>
    <w:rsid w:val="00B62FAC"/>
    <w:rsid w:val="00B65704"/>
    <w:rsid w:val="00B73580"/>
    <w:rsid w:val="00B77F3E"/>
    <w:rsid w:val="00B77FD4"/>
    <w:rsid w:val="00B82431"/>
    <w:rsid w:val="00B86646"/>
    <w:rsid w:val="00B90EEA"/>
    <w:rsid w:val="00B95FC5"/>
    <w:rsid w:val="00B96EBE"/>
    <w:rsid w:val="00BA1DEA"/>
    <w:rsid w:val="00BB50F3"/>
    <w:rsid w:val="00BB55AD"/>
    <w:rsid w:val="00BB6D24"/>
    <w:rsid w:val="00BD3DE0"/>
    <w:rsid w:val="00BD71A5"/>
    <w:rsid w:val="00BF61C9"/>
    <w:rsid w:val="00C01548"/>
    <w:rsid w:val="00C017E2"/>
    <w:rsid w:val="00C0301A"/>
    <w:rsid w:val="00C0566F"/>
    <w:rsid w:val="00C10F33"/>
    <w:rsid w:val="00C116F7"/>
    <w:rsid w:val="00C1225D"/>
    <w:rsid w:val="00C2069F"/>
    <w:rsid w:val="00C215C9"/>
    <w:rsid w:val="00C42DE3"/>
    <w:rsid w:val="00C53A2C"/>
    <w:rsid w:val="00C55CB7"/>
    <w:rsid w:val="00C5703A"/>
    <w:rsid w:val="00C629A0"/>
    <w:rsid w:val="00C63FCD"/>
    <w:rsid w:val="00C64760"/>
    <w:rsid w:val="00C715C0"/>
    <w:rsid w:val="00C934BC"/>
    <w:rsid w:val="00CA1708"/>
    <w:rsid w:val="00CA2632"/>
    <w:rsid w:val="00CA325D"/>
    <w:rsid w:val="00CB08DA"/>
    <w:rsid w:val="00CB3B55"/>
    <w:rsid w:val="00CB4CD9"/>
    <w:rsid w:val="00CC3142"/>
    <w:rsid w:val="00CC39FF"/>
    <w:rsid w:val="00CC757C"/>
    <w:rsid w:val="00CD16D4"/>
    <w:rsid w:val="00CD4B9E"/>
    <w:rsid w:val="00CE2FD4"/>
    <w:rsid w:val="00CE7BA7"/>
    <w:rsid w:val="00D00952"/>
    <w:rsid w:val="00D07652"/>
    <w:rsid w:val="00D115AE"/>
    <w:rsid w:val="00D1179E"/>
    <w:rsid w:val="00D13B69"/>
    <w:rsid w:val="00D16C69"/>
    <w:rsid w:val="00D17560"/>
    <w:rsid w:val="00D23A3E"/>
    <w:rsid w:val="00D30CE2"/>
    <w:rsid w:val="00D316B7"/>
    <w:rsid w:val="00D33896"/>
    <w:rsid w:val="00D3429D"/>
    <w:rsid w:val="00D5566C"/>
    <w:rsid w:val="00D56DB5"/>
    <w:rsid w:val="00D622FD"/>
    <w:rsid w:val="00D75E7E"/>
    <w:rsid w:val="00D83790"/>
    <w:rsid w:val="00D85A27"/>
    <w:rsid w:val="00D87058"/>
    <w:rsid w:val="00D952FD"/>
    <w:rsid w:val="00D96610"/>
    <w:rsid w:val="00D9717C"/>
    <w:rsid w:val="00DA558F"/>
    <w:rsid w:val="00DB4D83"/>
    <w:rsid w:val="00DC0799"/>
    <w:rsid w:val="00DD0514"/>
    <w:rsid w:val="00DE5619"/>
    <w:rsid w:val="00DF2EC8"/>
    <w:rsid w:val="00DF4E85"/>
    <w:rsid w:val="00E01077"/>
    <w:rsid w:val="00E02762"/>
    <w:rsid w:val="00E4171D"/>
    <w:rsid w:val="00E41DB8"/>
    <w:rsid w:val="00E5536C"/>
    <w:rsid w:val="00E559C4"/>
    <w:rsid w:val="00E5681A"/>
    <w:rsid w:val="00E65DF0"/>
    <w:rsid w:val="00E70A45"/>
    <w:rsid w:val="00E93B99"/>
    <w:rsid w:val="00E9630B"/>
    <w:rsid w:val="00EA0FD6"/>
    <w:rsid w:val="00EA1985"/>
    <w:rsid w:val="00EB703A"/>
    <w:rsid w:val="00EC03A7"/>
    <w:rsid w:val="00EC3ECE"/>
    <w:rsid w:val="00EC50B7"/>
    <w:rsid w:val="00ED1EB8"/>
    <w:rsid w:val="00ED5597"/>
    <w:rsid w:val="00ED586E"/>
    <w:rsid w:val="00ED68D7"/>
    <w:rsid w:val="00EE08F7"/>
    <w:rsid w:val="00EE0A07"/>
    <w:rsid w:val="00EE357E"/>
    <w:rsid w:val="00EF1D86"/>
    <w:rsid w:val="00F05806"/>
    <w:rsid w:val="00F06DFC"/>
    <w:rsid w:val="00F20D93"/>
    <w:rsid w:val="00F261D2"/>
    <w:rsid w:val="00F31059"/>
    <w:rsid w:val="00F35992"/>
    <w:rsid w:val="00F3699B"/>
    <w:rsid w:val="00F42474"/>
    <w:rsid w:val="00F46EB0"/>
    <w:rsid w:val="00F50463"/>
    <w:rsid w:val="00F5735B"/>
    <w:rsid w:val="00F647C2"/>
    <w:rsid w:val="00F67672"/>
    <w:rsid w:val="00F767AD"/>
    <w:rsid w:val="00F820A9"/>
    <w:rsid w:val="00F82A93"/>
    <w:rsid w:val="00F8414D"/>
    <w:rsid w:val="00F9149C"/>
    <w:rsid w:val="00F91FA3"/>
    <w:rsid w:val="00F9292E"/>
    <w:rsid w:val="00F92B0B"/>
    <w:rsid w:val="00FA3BC4"/>
    <w:rsid w:val="00FB4F54"/>
    <w:rsid w:val="00FB511E"/>
    <w:rsid w:val="00FB661C"/>
    <w:rsid w:val="00FB6938"/>
    <w:rsid w:val="00FB6E9B"/>
    <w:rsid w:val="00FB6EB6"/>
    <w:rsid w:val="00FD438E"/>
    <w:rsid w:val="00FD56E1"/>
    <w:rsid w:val="00FD5FB6"/>
    <w:rsid w:val="00FF3538"/>
    <w:rsid w:val="00FF5755"/>
    <w:rsid w:val="00FF6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C979"/>
  <w15:docId w15:val="{FCC09A92-42A1-4A4F-B7E3-B9E40A7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20" w:right="8"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86646"/>
    <w:pPr>
      <w:ind w:left="720"/>
      <w:contextualSpacing/>
    </w:pPr>
  </w:style>
  <w:style w:type="paragraph" w:styleId="BalloonText">
    <w:name w:val="Balloon Text"/>
    <w:basedOn w:val="Normal"/>
    <w:link w:val="BalloonTextChar"/>
    <w:uiPriority w:val="99"/>
    <w:semiHidden/>
    <w:unhideWhenUsed/>
    <w:rsid w:val="007F5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26A"/>
    <w:rPr>
      <w:rFonts w:ascii="Segoe UI" w:eastAsia="Times New Roman" w:hAnsi="Segoe UI" w:cs="Segoe UI"/>
      <w:color w:val="000000"/>
      <w:sz w:val="18"/>
      <w:szCs w:val="18"/>
    </w:rPr>
  </w:style>
  <w:style w:type="paragraph" w:styleId="HTMLPreformatted">
    <w:name w:val="HTML Preformatted"/>
    <w:basedOn w:val="Normal"/>
    <w:link w:val="HTMLPreformattedChar"/>
    <w:uiPriority w:val="99"/>
    <w:unhideWhenUsed/>
    <w:rsid w:val="00ED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ED1EB8"/>
    <w:rPr>
      <w:rFonts w:ascii="Courier New" w:eastAsia="Times New Roman" w:hAnsi="Courier New" w:cs="Courier New"/>
      <w:sz w:val="20"/>
      <w:szCs w:val="20"/>
    </w:rPr>
  </w:style>
  <w:style w:type="character" w:customStyle="1" w:styleId="y2iqfc">
    <w:name w:val="y2iqfc"/>
    <w:basedOn w:val="DefaultParagraphFont"/>
    <w:rsid w:val="00ED1EB8"/>
  </w:style>
  <w:style w:type="table" w:styleId="TableGrid0">
    <w:name w:val="Table Grid"/>
    <w:basedOn w:val="TableNormal"/>
    <w:uiPriority w:val="39"/>
    <w:rsid w:val="00D8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3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9BF"/>
    <w:rPr>
      <w:rFonts w:ascii="Times New Roman" w:eastAsia="Times New Roman" w:hAnsi="Times New Roman" w:cs="Times New Roman"/>
      <w:color w:val="000000"/>
    </w:rPr>
  </w:style>
  <w:style w:type="paragraph" w:styleId="Footer">
    <w:name w:val="footer"/>
    <w:basedOn w:val="Normal"/>
    <w:link w:val="FooterChar"/>
    <w:uiPriority w:val="99"/>
    <w:unhideWhenUsed/>
    <w:rsid w:val="00423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9BF"/>
    <w:rPr>
      <w:rFonts w:ascii="Times New Roman" w:eastAsia="Times New Roman" w:hAnsi="Times New Roman" w:cs="Times New Roman"/>
      <w:color w:val="000000"/>
    </w:rPr>
  </w:style>
  <w:style w:type="character" w:styleId="Hyperlink">
    <w:name w:val="Hyperlink"/>
    <w:basedOn w:val="DefaultParagraphFont"/>
    <w:uiPriority w:val="99"/>
    <w:unhideWhenUsed/>
    <w:rsid w:val="00895BAD"/>
    <w:rPr>
      <w:color w:val="0563C1" w:themeColor="hyperlink"/>
      <w:u w:val="single"/>
    </w:rPr>
  </w:style>
  <w:style w:type="character" w:styleId="UnresolvedMention">
    <w:name w:val="Unresolved Mention"/>
    <w:basedOn w:val="DefaultParagraphFont"/>
    <w:uiPriority w:val="99"/>
    <w:semiHidden/>
    <w:unhideWhenUsed/>
    <w:rsid w:val="00895BAD"/>
    <w:rPr>
      <w:color w:val="605E5C"/>
      <w:shd w:val="clear" w:color="auto" w:fill="E1DFDD"/>
    </w:rPr>
  </w:style>
  <w:style w:type="character" w:styleId="CommentReference">
    <w:name w:val="annotation reference"/>
    <w:basedOn w:val="DefaultParagraphFont"/>
    <w:uiPriority w:val="99"/>
    <w:semiHidden/>
    <w:unhideWhenUsed/>
    <w:rsid w:val="00D85A27"/>
    <w:rPr>
      <w:sz w:val="16"/>
      <w:szCs w:val="16"/>
    </w:rPr>
  </w:style>
  <w:style w:type="paragraph" w:styleId="CommentText">
    <w:name w:val="annotation text"/>
    <w:basedOn w:val="Normal"/>
    <w:link w:val="CommentTextChar"/>
    <w:uiPriority w:val="99"/>
    <w:semiHidden/>
    <w:unhideWhenUsed/>
    <w:rsid w:val="00D85A27"/>
    <w:pPr>
      <w:spacing w:line="240" w:lineRule="auto"/>
    </w:pPr>
    <w:rPr>
      <w:sz w:val="20"/>
      <w:szCs w:val="20"/>
    </w:rPr>
  </w:style>
  <w:style w:type="character" w:customStyle="1" w:styleId="CommentTextChar">
    <w:name w:val="Comment Text Char"/>
    <w:basedOn w:val="DefaultParagraphFont"/>
    <w:link w:val="CommentText"/>
    <w:uiPriority w:val="99"/>
    <w:semiHidden/>
    <w:rsid w:val="00D85A2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85A27"/>
    <w:rPr>
      <w:b/>
      <w:bCs/>
    </w:rPr>
  </w:style>
  <w:style w:type="character" w:customStyle="1" w:styleId="CommentSubjectChar">
    <w:name w:val="Comment Subject Char"/>
    <w:basedOn w:val="CommentTextChar"/>
    <w:link w:val="CommentSubject"/>
    <w:uiPriority w:val="99"/>
    <w:semiHidden/>
    <w:rsid w:val="00D85A27"/>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6384">
      <w:bodyDiv w:val="1"/>
      <w:marLeft w:val="0"/>
      <w:marRight w:val="0"/>
      <w:marTop w:val="0"/>
      <w:marBottom w:val="0"/>
      <w:divBdr>
        <w:top w:val="none" w:sz="0" w:space="0" w:color="auto"/>
        <w:left w:val="none" w:sz="0" w:space="0" w:color="auto"/>
        <w:bottom w:val="none" w:sz="0" w:space="0" w:color="auto"/>
        <w:right w:val="none" w:sz="0" w:space="0" w:color="auto"/>
      </w:divBdr>
    </w:div>
    <w:div w:id="203299413">
      <w:bodyDiv w:val="1"/>
      <w:marLeft w:val="0"/>
      <w:marRight w:val="0"/>
      <w:marTop w:val="0"/>
      <w:marBottom w:val="0"/>
      <w:divBdr>
        <w:top w:val="none" w:sz="0" w:space="0" w:color="auto"/>
        <w:left w:val="none" w:sz="0" w:space="0" w:color="auto"/>
        <w:bottom w:val="none" w:sz="0" w:space="0" w:color="auto"/>
        <w:right w:val="none" w:sz="0" w:space="0" w:color="auto"/>
      </w:divBdr>
    </w:div>
    <w:div w:id="583493749">
      <w:bodyDiv w:val="1"/>
      <w:marLeft w:val="0"/>
      <w:marRight w:val="0"/>
      <w:marTop w:val="0"/>
      <w:marBottom w:val="0"/>
      <w:divBdr>
        <w:top w:val="none" w:sz="0" w:space="0" w:color="auto"/>
        <w:left w:val="none" w:sz="0" w:space="0" w:color="auto"/>
        <w:bottom w:val="none" w:sz="0" w:space="0" w:color="auto"/>
        <w:right w:val="none" w:sz="0" w:space="0" w:color="auto"/>
      </w:divBdr>
    </w:div>
    <w:div w:id="598878820">
      <w:bodyDiv w:val="1"/>
      <w:marLeft w:val="0"/>
      <w:marRight w:val="0"/>
      <w:marTop w:val="0"/>
      <w:marBottom w:val="0"/>
      <w:divBdr>
        <w:top w:val="none" w:sz="0" w:space="0" w:color="auto"/>
        <w:left w:val="none" w:sz="0" w:space="0" w:color="auto"/>
        <w:bottom w:val="none" w:sz="0" w:space="0" w:color="auto"/>
        <w:right w:val="none" w:sz="0" w:space="0" w:color="auto"/>
      </w:divBdr>
    </w:div>
    <w:div w:id="827207926">
      <w:bodyDiv w:val="1"/>
      <w:marLeft w:val="0"/>
      <w:marRight w:val="0"/>
      <w:marTop w:val="0"/>
      <w:marBottom w:val="0"/>
      <w:divBdr>
        <w:top w:val="none" w:sz="0" w:space="0" w:color="auto"/>
        <w:left w:val="none" w:sz="0" w:space="0" w:color="auto"/>
        <w:bottom w:val="none" w:sz="0" w:space="0" w:color="auto"/>
        <w:right w:val="none" w:sz="0" w:space="0" w:color="auto"/>
      </w:divBdr>
    </w:div>
    <w:div w:id="1227952457">
      <w:bodyDiv w:val="1"/>
      <w:marLeft w:val="0"/>
      <w:marRight w:val="0"/>
      <w:marTop w:val="0"/>
      <w:marBottom w:val="0"/>
      <w:divBdr>
        <w:top w:val="none" w:sz="0" w:space="0" w:color="auto"/>
        <w:left w:val="none" w:sz="0" w:space="0" w:color="auto"/>
        <w:bottom w:val="none" w:sz="0" w:space="0" w:color="auto"/>
        <w:right w:val="none" w:sz="0" w:space="0" w:color="auto"/>
      </w:divBdr>
      <w:divsChild>
        <w:div w:id="648632213">
          <w:marLeft w:val="0"/>
          <w:marRight w:val="0"/>
          <w:marTop w:val="0"/>
          <w:marBottom w:val="0"/>
          <w:divBdr>
            <w:top w:val="none" w:sz="0" w:space="0" w:color="auto"/>
            <w:left w:val="none" w:sz="0" w:space="0" w:color="auto"/>
            <w:bottom w:val="none" w:sz="0" w:space="0" w:color="auto"/>
            <w:right w:val="none" w:sz="0" w:space="0" w:color="auto"/>
          </w:divBdr>
          <w:divsChild>
            <w:div w:id="1337924654">
              <w:marLeft w:val="0"/>
              <w:marRight w:val="0"/>
              <w:marTop w:val="0"/>
              <w:marBottom w:val="0"/>
              <w:divBdr>
                <w:top w:val="none" w:sz="0" w:space="0" w:color="auto"/>
                <w:left w:val="none" w:sz="0" w:space="0" w:color="auto"/>
                <w:bottom w:val="none" w:sz="0" w:space="0" w:color="auto"/>
                <w:right w:val="none" w:sz="0" w:space="0" w:color="auto"/>
              </w:divBdr>
              <w:divsChild>
                <w:div w:id="1250307130">
                  <w:marLeft w:val="0"/>
                  <w:marRight w:val="0"/>
                  <w:marTop w:val="0"/>
                  <w:marBottom w:val="0"/>
                  <w:divBdr>
                    <w:top w:val="none" w:sz="0" w:space="0" w:color="auto"/>
                    <w:left w:val="none" w:sz="0" w:space="0" w:color="auto"/>
                    <w:bottom w:val="none" w:sz="0" w:space="0" w:color="auto"/>
                    <w:right w:val="none" w:sz="0" w:space="0" w:color="auto"/>
                  </w:divBdr>
                  <w:divsChild>
                    <w:div w:id="1880361062">
                      <w:marLeft w:val="0"/>
                      <w:marRight w:val="0"/>
                      <w:marTop w:val="0"/>
                      <w:marBottom w:val="0"/>
                      <w:divBdr>
                        <w:top w:val="none" w:sz="0" w:space="0" w:color="auto"/>
                        <w:left w:val="none" w:sz="0" w:space="0" w:color="auto"/>
                        <w:bottom w:val="none" w:sz="0" w:space="0" w:color="auto"/>
                        <w:right w:val="none" w:sz="0" w:space="0" w:color="auto"/>
                      </w:divBdr>
                      <w:divsChild>
                        <w:div w:id="722867011">
                          <w:marLeft w:val="0"/>
                          <w:marRight w:val="0"/>
                          <w:marTop w:val="0"/>
                          <w:marBottom w:val="0"/>
                          <w:divBdr>
                            <w:top w:val="none" w:sz="0" w:space="0" w:color="auto"/>
                            <w:left w:val="none" w:sz="0" w:space="0" w:color="auto"/>
                            <w:bottom w:val="none" w:sz="0" w:space="0" w:color="auto"/>
                            <w:right w:val="none" w:sz="0" w:space="0" w:color="auto"/>
                          </w:divBdr>
                          <w:divsChild>
                            <w:div w:id="960459475">
                              <w:marLeft w:val="0"/>
                              <w:marRight w:val="0"/>
                              <w:marTop w:val="0"/>
                              <w:marBottom w:val="0"/>
                              <w:divBdr>
                                <w:top w:val="none" w:sz="0" w:space="0" w:color="auto"/>
                                <w:left w:val="none" w:sz="0" w:space="0" w:color="auto"/>
                                <w:bottom w:val="none" w:sz="0" w:space="0" w:color="auto"/>
                                <w:right w:val="none" w:sz="0" w:space="0" w:color="auto"/>
                              </w:divBdr>
                              <w:divsChild>
                                <w:div w:id="304626186">
                                  <w:marLeft w:val="0"/>
                                  <w:marRight w:val="0"/>
                                  <w:marTop w:val="0"/>
                                  <w:marBottom w:val="0"/>
                                  <w:divBdr>
                                    <w:top w:val="none" w:sz="0" w:space="0" w:color="auto"/>
                                    <w:left w:val="none" w:sz="0" w:space="0" w:color="auto"/>
                                    <w:bottom w:val="none" w:sz="0" w:space="0" w:color="auto"/>
                                    <w:right w:val="none" w:sz="0" w:space="0" w:color="auto"/>
                                  </w:divBdr>
                                  <w:divsChild>
                                    <w:div w:id="728578874">
                                      <w:marLeft w:val="0"/>
                                      <w:marRight w:val="0"/>
                                      <w:marTop w:val="0"/>
                                      <w:marBottom w:val="0"/>
                                      <w:divBdr>
                                        <w:top w:val="none" w:sz="0" w:space="0" w:color="auto"/>
                                        <w:left w:val="none" w:sz="0" w:space="0" w:color="auto"/>
                                        <w:bottom w:val="none" w:sz="0" w:space="0" w:color="auto"/>
                                        <w:right w:val="none" w:sz="0" w:space="0" w:color="auto"/>
                                      </w:divBdr>
                                    </w:div>
                                    <w:div w:id="98257775">
                                      <w:marLeft w:val="0"/>
                                      <w:marRight w:val="0"/>
                                      <w:marTop w:val="0"/>
                                      <w:marBottom w:val="0"/>
                                      <w:divBdr>
                                        <w:top w:val="none" w:sz="0" w:space="0" w:color="auto"/>
                                        <w:left w:val="none" w:sz="0" w:space="0" w:color="auto"/>
                                        <w:bottom w:val="none" w:sz="0" w:space="0" w:color="auto"/>
                                        <w:right w:val="none" w:sz="0" w:space="0" w:color="auto"/>
                                      </w:divBdr>
                                      <w:divsChild>
                                        <w:div w:id="638459019">
                                          <w:marLeft w:val="0"/>
                                          <w:marRight w:val="165"/>
                                          <w:marTop w:val="150"/>
                                          <w:marBottom w:val="0"/>
                                          <w:divBdr>
                                            <w:top w:val="none" w:sz="0" w:space="0" w:color="auto"/>
                                            <w:left w:val="none" w:sz="0" w:space="0" w:color="auto"/>
                                            <w:bottom w:val="none" w:sz="0" w:space="0" w:color="auto"/>
                                            <w:right w:val="none" w:sz="0" w:space="0" w:color="auto"/>
                                          </w:divBdr>
                                          <w:divsChild>
                                            <w:div w:id="141195390">
                                              <w:marLeft w:val="0"/>
                                              <w:marRight w:val="0"/>
                                              <w:marTop w:val="0"/>
                                              <w:marBottom w:val="0"/>
                                              <w:divBdr>
                                                <w:top w:val="none" w:sz="0" w:space="0" w:color="auto"/>
                                                <w:left w:val="none" w:sz="0" w:space="0" w:color="auto"/>
                                                <w:bottom w:val="none" w:sz="0" w:space="0" w:color="auto"/>
                                                <w:right w:val="none" w:sz="0" w:space="0" w:color="auto"/>
                                              </w:divBdr>
                                              <w:divsChild>
                                                <w:div w:id="8876886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393731">
      <w:bodyDiv w:val="1"/>
      <w:marLeft w:val="0"/>
      <w:marRight w:val="0"/>
      <w:marTop w:val="0"/>
      <w:marBottom w:val="0"/>
      <w:divBdr>
        <w:top w:val="none" w:sz="0" w:space="0" w:color="auto"/>
        <w:left w:val="none" w:sz="0" w:space="0" w:color="auto"/>
        <w:bottom w:val="none" w:sz="0" w:space="0" w:color="auto"/>
        <w:right w:val="none" w:sz="0" w:space="0" w:color="auto"/>
      </w:divBdr>
    </w:div>
    <w:div w:id="1515463422">
      <w:bodyDiv w:val="1"/>
      <w:marLeft w:val="0"/>
      <w:marRight w:val="0"/>
      <w:marTop w:val="0"/>
      <w:marBottom w:val="0"/>
      <w:divBdr>
        <w:top w:val="none" w:sz="0" w:space="0" w:color="auto"/>
        <w:left w:val="none" w:sz="0" w:space="0" w:color="auto"/>
        <w:bottom w:val="none" w:sz="0" w:space="0" w:color="auto"/>
        <w:right w:val="none" w:sz="0" w:space="0" w:color="auto"/>
      </w:divBdr>
    </w:div>
    <w:div w:id="1524978975">
      <w:bodyDiv w:val="1"/>
      <w:marLeft w:val="0"/>
      <w:marRight w:val="0"/>
      <w:marTop w:val="0"/>
      <w:marBottom w:val="0"/>
      <w:divBdr>
        <w:top w:val="none" w:sz="0" w:space="0" w:color="auto"/>
        <w:left w:val="none" w:sz="0" w:space="0" w:color="auto"/>
        <w:bottom w:val="none" w:sz="0" w:space="0" w:color="auto"/>
        <w:right w:val="none" w:sz="0" w:space="0" w:color="auto"/>
      </w:divBdr>
    </w:div>
    <w:div w:id="1711957855">
      <w:bodyDiv w:val="1"/>
      <w:marLeft w:val="0"/>
      <w:marRight w:val="0"/>
      <w:marTop w:val="0"/>
      <w:marBottom w:val="0"/>
      <w:divBdr>
        <w:top w:val="none" w:sz="0" w:space="0" w:color="auto"/>
        <w:left w:val="none" w:sz="0" w:space="0" w:color="auto"/>
        <w:bottom w:val="none" w:sz="0" w:space="0" w:color="auto"/>
        <w:right w:val="none" w:sz="0" w:space="0" w:color="auto"/>
      </w:divBdr>
    </w:div>
    <w:div w:id="1840802084">
      <w:bodyDiv w:val="1"/>
      <w:marLeft w:val="0"/>
      <w:marRight w:val="0"/>
      <w:marTop w:val="0"/>
      <w:marBottom w:val="0"/>
      <w:divBdr>
        <w:top w:val="none" w:sz="0" w:space="0" w:color="auto"/>
        <w:left w:val="none" w:sz="0" w:space="0" w:color="auto"/>
        <w:bottom w:val="none" w:sz="0" w:space="0" w:color="auto"/>
        <w:right w:val="none" w:sz="0" w:space="0" w:color="auto"/>
      </w:divBdr>
    </w:div>
    <w:div w:id="1938826415">
      <w:bodyDiv w:val="1"/>
      <w:marLeft w:val="0"/>
      <w:marRight w:val="0"/>
      <w:marTop w:val="0"/>
      <w:marBottom w:val="0"/>
      <w:divBdr>
        <w:top w:val="none" w:sz="0" w:space="0" w:color="auto"/>
        <w:left w:val="none" w:sz="0" w:space="0" w:color="auto"/>
        <w:bottom w:val="none" w:sz="0" w:space="0" w:color="auto"/>
        <w:right w:val="none" w:sz="0" w:space="0" w:color="auto"/>
      </w:divBdr>
    </w:div>
    <w:div w:id="1982538749">
      <w:bodyDiv w:val="1"/>
      <w:marLeft w:val="0"/>
      <w:marRight w:val="0"/>
      <w:marTop w:val="0"/>
      <w:marBottom w:val="0"/>
      <w:divBdr>
        <w:top w:val="none" w:sz="0" w:space="0" w:color="auto"/>
        <w:left w:val="none" w:sz="0" w:space="0" w:color="auto"/>
        <w:bottom w:val="none" w:sz="0" w:space="0" w:color="auto"/>
        <w:right w:val="none" w:sz="0" w:space="0" w:color="auto"/>
      </w:divBdr>
    </w:div>
    <w:div w:id="2099709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procurement@wsta.ng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7</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Bahirullah Saleh</dc:creator>
  <cp:keywords/>
  <cp:lastModifiedBy>ZALMAI</cp:lastModifiedBy>
  <cp:revision>35</cp:revision>
  <cp:lastPrinted>2023-02-02T07:30:00Z</cp:lastPrinted>
  <dcterms:created xsi:type="dcterms:W3CDTF">2024-03-21T08:08:00Z</dcterms:created>
  <dcterms:modified xsi:type="dcterms:W3CDTF">2024-10-06T09:49:00Z</dcterms:modified>
</cp:coreProperties>
</file>