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64FCF709">
            <wp:simplePos x="0" y="0"/>
            <wp:positionH relativeFrom="margin">
              <wp:align>center</wp:align>
            </wp:positionH>
            <wp:positionV relativeFrom="page">
              <wp:posOffset>354965</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348"/>
        <w:gridCol w:w="6480"/>
      </w:tblGrid>
      <w:tr w:rsidR="00D73BF7" w:rsidRPr="001F6758" w14:paraId="15312F76" w14:textId="77777777" w:rsidTr="00ED0E02">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53A170AA" w14:textId="196F9812"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w:t>
            </w:r>
            <w:r w:rsidR="00D42767">
              <w:rPr>
                <w:rFonts w:ascii="Arial" w:hAnsi="Arial" w:cs="Arial"/>
                <w:b/>
                <w:sz w:val="18"/>
                <w:szCs w:val="18"/>
                <w:lang w:val="en-GB"/>
              </w:rPr>
              <w:t>I</w:t>
            </w:r>
            <w:r w:rsidRPr="001F6758">
              <w:rPr>
                <w:rFonts w:ascii="Arial" w:hAnsi="Arial" w:cs="Arial"/>
                <w:b/>
                <w:sz w:val="18"/>
                <w:szCs w:val="18"/>
                <w:lang w:val="en-GB"/>
              </w:rPr>
              <w:t xml:space="preserve">ssue: </w:t>
            </w:r>
          </w:p>
        </w:tc>
        <w:tc>
          <w:tcPr>
            <w:tcW w:w="6480" w:type="dxa"/>
          </w:tcPr>
          <w:p w14:paraId="736C1A13" w14:textId="55E05B9B" w:rsidR="00D73BF7" w:rsidRPr="002C22D0" w:rsidRDefault="001E59DE" w:rsidP="00E43668">
            <w:pPr>
              <w:rPr>
                <w:rFonts w:ascii="Arial" w:hAnsi="Arial" w:cs="Arial"/>
                <w:sz w:val="18"/>
                <w:szCs w:val="18"/>
                <w:highlight w:val="yellow"/>
                <w:lang w:val="en-US"/>
              </w:rPr>
            </w:pPr>
            <w:r>
              <w:rPr>
                <w:rFonts w:ascii="Arial" w:hAnsi="Arial" w:cs="Arial"/>
                <w:sz w:val="18"/>
                <w:szCs w:val="18"/>
                <w:lang w:val="en-GB"/>
              </w:rPr>
              <w:t>September</w:t>
            </w:r>
            <w:r w:rsidR="00ED3237">
              <w:rPr>
                <w:rFonts w:ascii="Arial" w:hAnsi="Arial" w:cs="Arial"/>
                <w:sz w:val="18"/>
                <w:szCs w:val="18"/>
                <w:lang w:val="en-GB"/>
              </w:rPr>
              <w:t>,</w:t>
            </w:r>
            <w:r>
              <w:rPr>
                <w:rFonts w:ascii="Arial" w:hAnsi="Arial" w:cs="Arial"/>
                <w:sz w:val="18"/>
                <w:szCs w:val="18"/>
                <w:lang w:val="en-GB"/>
              </w:rPr>
              <w:t>1</w:t>
            </w:r>
            <w:r w:rsidR="007C0E32">
              <w:rPr>
                <w:rFonts w:ascii="Arial" w:hAnsi="Arial" w:cs="Arial"/>
                <w:sz w:val="18"/>
                <w:szCs w:val="18"/>
                <w:lang w:val="en-GB"/>
              </w:rPr>
              <w:t>9</w:t>
            </w:r>
            <w:r w:rsidRPr="001E59DE">
              <w:rPr>
                <w:rFonts w:ascii="Arial" w:hAnsi="Arial" w:cs="Arial"/>
                <w:sz w:val="18"/>
                <w:szCs w:val="18"/>
                <w:vertAlign w:val="superscript"/>
                <w:lang w:val="en-GB"/>
              </w:rPr>
              <w:t>th</w:t>
            </w:r>
            <w:r w:rsidR="00C707E9">
              <w:rPr>
                <w:rFonts w:ascii="Arial" w:hAnsi="Arial" w:cs="Arial"/>
                <w:sz w:val="18"/>
                <w:szCs w:val="18"/>
                <w:lang w:val="en-GB"/>
              </w:rPr>
              <w:t>,</w:t>
            </w:r>
            <w:r w:rsidR="00EC3296">
              <w:rPr>
                <w:rFonts w:ascii="Arial" w:hAnsi="Arial" w:cs="Arial"/>
                <w:sz w:val="18"/>
                <w:szCs w:val="18"/>
                <w:lang w:val="en-GB"/>
              </w:rPr>
              <w:t xml:space="preserve"> </w:t>
            </w:r>
            <w:r w:rsidR="00D32488">
              <w:rPr>
                <w:rFonts w:ascii="Arial" w:hAnsi="Arial" w:cs="Arial"/>
                <w:sz w:val="18"/>
                <w:szCs w:val="18"/>
                <w:lang w:val="en-GB"/>
              </w:rPr>
              <w:t>202</w:t>
            </w:r>
            <w:r>
              <w:rPr>
                <w:rFonts w:ascii="Arial" w:hAnsi="Arial" w:cs="Arial"/>
                <w:sz w:val="18"/>
                <w:szCs w:val="18"/>
                <w:lang w:val="en-GB"/>
              </w:rPr>
              <w:t>4</w:t>
            </w:r>
          </w:p>
        </w:tc>
      </w:tr>
      <w:tr w:rsidR="00D73BF7" w:rsidRPr="001F6758" w14:paraId="485E6F22" w14:textId="77777777" w:rsidTr="00ED0E02">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099F0417" w14:textId="30C168B9"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r w:rsidR="00D42767">
              <w:rPr>
                <w:rFonts w:ascii="Arial" w:hAnsi="Arial" w:cs="Arial"/>
                <w:b/>
                <w:sz w:val="18"/>
                <w:szCs w:val="18"/>
                <w:lang w:val="en-GB"/>
              </w:rPr>
              <w:t>:</w:t>
            </w:r>
          </w:p>
        </w:tc>
        <w:tc>
          <w:tcPr>
            <w:tcW w:w="6480" w:type="dxa"/>
          </w:tcPr>
          <w:p w14:paraId="346CAE10" w14:textId="708FBB6B" w:rsidR="00D73BF7" w:rsidRPr="00D42767" w:rsidRDefault="007B18B4" w:rsidP="009A0C3C">
            <w:pPr>
              <w:rPr>
                <w:rFonts w:ascii="Arial" w:hAnsi="Arial" w:cs="Arial"/>
                <w:sz w:val="18"/>
                <w:szCs w:val="18"/>
                <w:highlight w:val="yellow"/>
                <w:lang w:val="en-US" w:bidi="ar-IQ"/>
              </w:rPr>
            </w:pPr>
            <w:r w:rsidRPr="00512C83">
              <w:rPr>
                <w:rFonts w:ascii="Arial" w:hAnsi="Arial" w:cs="Arial"/>
                <w:sz w:val="18"/>
                <w:szCs w:val="18"/>
                <w:highlight w:val="yellow"/>
                <w:lang w:val="en-GB"/>
              </w:rPr>
              <w:t>RFQ</w:t>
            </w:r>
            <w:r w:rsidR="00F83C4C" w:rsidRPr="00512C83">
              <w:rPr>
                <w:rFonts w:ascii="Arial" w:hAnsi="Arial" w:cs="Arial"/>
                <w:sz w:val="18"/>
                <w:szCs w:val="18"/>
                <w:highlight w:val="yellow"/>
                <w:lang w:val="en-GB"/>
              </w:rPr>
              <w:t>-</w:t>
            </w:r>
            <w:r w:rsidR="001E59DE">
              <w:rPr>
                <w:rFonts w:ascii="Arial" w:hAnsi="Arial" w:cs="Arial"/>
                <w:sz w:val="18"/>
                <w:szCs w:val="18"/>
                <w:highlight w:val="yellow"/>
                <w:lang w:val="en-GB"/>
              </w:rPr>
              <w:t>21</w:t>
            </w:r>
            <w:r w:rsidR="00F83C4C">
              <w:rPr>
                <w:rFonts w:ascii="Arial" w:hAnsi="Arial" w:cs="Arial"/>
                <w:sz w:val="18"/>
                <w:szCs w:val="18"/>
                <w:highlight w:val="yellow"/>
                <w:lang w:val="en-GB"/>
              </w:rPr>
              <w:t>-</w:t>
            </w:r>
            <w:r w:rsidR="00D32488" w:rsidRPr="00512C83">
              <w:rPr>
                <w:rFonts w:ascii="Arial" w:hAnsi="Arial" w:cs="Arial"/>
                <w:sz w:val="18"/>
                <w:szCs w:val="18"/>
                <w:highlight w:val="yellow"/>
                <w:lang w:val="en-GB"/>
              </w:rPr>
              <w:t>AFGA-202</w:t>
            </w:r>
            <w:r w:rsidR="001E59DE">
              <w:rPr>
                <w:rFonts w:ascii="Arial" w:hAnsi="Arial" w:cs="Arial"/>
                <w:sz w:val="18"/>
                <w:szCs w:val="18"/>
                <w:highlight w:val="yellow"/>
                <w:lang w:val="en-GB"/>
              </w:rPr>
              <w:t>4</w:t>
            </w:r>
          </w:p>
        </w:tc>
      </w:tr>
      <w:tr w:rsidR="00D73BF7" w:rsidRPr="001F6758" w14:paraId="7EF9A79E" w14:textId="77777777" w:rsidTr="00ED0E02">
        <w:trPr>
          <w:trHeight w:val="656"/>
        </w:trPr>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39A5BE39" w14:textId="2613061F"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Contract </w:t>
            </w:r>
            <w:r w:rsidR="00D42767">
              <w:rPr>
                <w:rFonts w:ascii="Arial" w:hAnsi="Arial" w:cs="Arial"/>
                <w:b/>
                <w:sz w:val="18"/>
                <w:szCs w:val="18"/>
                <w:lang w:val="en-GB"/>
              </w:rPr>
              <w:t>T</w:t>
            </w:r>
            <w:r w:rsidRPr="001F6758">
              <w:rPr>
                <w:rFonts w:ascii="Arial" w:hAnsi="Arial" w:cs="Arial"/>
                <w:b/>
                <w:sz w:val="18"/>
                <w:szCs w:val="18"/>
                <w:lang w:val="en-GB"/>
              </w:rPr>
              <w:t>itle:</w:t>
            </w:r>
          </w:p>
        </w:tc>
        <w:tc>
          <w:tcPr>
            <w:tcW w:w="6480" w:type="dxa"/>
          </w:tcPr>
          <w:p w14:paraId="1D6EC0E2" w14:textId="77777777" w:rsidR="00282416" w:rsidRPr="00ED0E02" w:rsidRDefault="00EC3296" w:rsidP="00011C2A">
            <w:pPr>
              <w:rPr>
                <w:rFonts w:ascii="Arial" w:hAnsi="Arial" w:cs="Arial"/>
                <w:b/>
                <w:bCs/>
                <w:sz w:val="18"/>
                <w:szCs w:val="18"/>
                <w:lang w:val="en-GB"/>
              </w:rPr>
            </w:pPr>
            <w:r w:rsidRPr="00ED0E02">
              <w:rPr>
                <w:rFonts w:ascii="Arial" w:hAnsi="Arial" w:cs="Arial"/>
                <w:b/>
                <w:bCs/>
                <w:sz w:val="18"/>
                <w:szCs w:val="18"/>
                <w:lang w:val="en-GB"/>
              </w:rPr>
              <w:t xml:space="preserve">Purchase </w:t>
            </w:r>
            <w:r w:rsidR="00D32488" w:rsidRPr="00ED0E02">
              <w:rPr>
                <w:rFonts w:ascii="Arial" w:hAnsi="Arial" w:cs="Arial"/>
                <w:b/>
                <w:bCs/>
                <w:sz w:val="18"/>
                <w:szCs w:val="18"/>
                <w:lang w:val="en-GB"/>
              </w:rPr>
              <w:t>Of</w:t>
            </w:r>
            <w:r w:rsidR="00282416" w:rsidRPr="00ED0E02">
              <w:rPr>
                <w:rFonts w:ascii="Arial" w:hAnsi="Arial" w:cs="Arial"/>
                <w:b/>
                <w:bCs/>
                <w:sz w:val="18"/>
                <w:szCs w:val="18"/>
                <w:lang w:val="en-GB"/>
              </w:rPr>
              <w:t>:</w:t>
            </w:r>
          </w:p>
          <w:p w14:paraId="267F5C03" w14:textId="6BEE5249" w:rsidR="00D73BF7" w:rsidRPr="00335AD2" w:rsidRDefault="00273C2E" w:rsidP="00011C2A">
            <w:pPr>
              <w:rPr>
                <w:rFonts w:ascii="Arial" w:hAnsi="Arial" w:cs="Arial"/>
                <w:b/>
                <w:bCs/>
                <w:sz w:val="18"/>
                <w:szCs w:val="18"/>
                <w:lang w:val="en-GB"/>
              </w:rPr>
            </w:pPr>
            <w:r>
              <w:rPr>
                <w:rFonts w:ascii="Arial" w:hAnsi="Arial" w:cs="Arial"/>
                <w:b/>
                <w:bCs/>
                <w:sz w:val="22"/>
                <w:szCs w:val="22"/>
                <w:lang w:val="en-GB"/>
              </w:rPr>
              <w:t>Rental vehicles in three provinces</w:t>
            </w:r>
          </w:p>
        </w:tc>
      </w:tr>
      <w:tr w:rsidR="00D73BF7" w:rsidRPr="001F6758" w14:paraId="1D24E228" w14:textId="77777777" w:rsidTr="00ED0E02">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03D84949" w14:textId="5DF55B5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Closing </w:t>
            </w:r>
            <w:r w:rsidR="00D42767">
              <w:rPr>
                <w:rFonts w:ascii="Arial" w:hAnsi="Arial" w:cs="Arial"/>
                <w:b/>
                <w:sz w:val="18"/>
                <w:szCs w:val="18"/>
                <w:lang w:val="en-GB"/>
              </w:rPr>
              <w:t>D</w:t>
            </w:r>
            <w:r w:rsidRPr="001F6758">
              <w:rPr>
                <w:rFonts w:ascii="Arial" w:hAnsi="Arial" w:cs="Arial"/>
                <w:b/>
                <w:sz w:val="18"/>
                <w:szCs w:val="18"/>
                <w:lang w:val="en-GB"/>
              </w:rPr>
              <w:t>ate:</w:t>
            </w:r>
          </w:p>
        </w:tc>
        <w:tc>
          <w:tcPr>
            <w:tcW w:w="6480" w:type="dxa"/>
          </w:tcPr>
          <w:p w14:paraId="1B801EA8" w14:textId="2E6C4B24" w:rsidR="00D73BF7" w:rsidRPr="004F40AA" w:rsidRDefault="001E59DE" w:rsidP="00E43668">
            <w:pPr>
              <w:rPr>
                <w:rFonts w:ascii="Arial" w:hAnsi="Arial" w:cs="Arial"/>
                <w:sz w:val="18"/>
                <w:szCs w:val="18"/>
                <w:lang w:val="en-GB"/>
              </w:rPr>
            </w:pPr>
            <w:r>
              <w:rPr>
                <w:rFonts w:ascii="Arial" w:hAnsi="Arial" w:cs="Arial"/>
                <w:sz w:val="18"/>
                <w:szCs w:val="18"/>
                <w:highlight w:val="yellow"/>
                <w:lang w:val="en-GB"/>
              </w:rPr>
              <w:t>September</w:t>
            </w:r>
            <w:r w:rsidR="00ED3237" w:rsidRPr="00282416">
              <w:rPr>
                <w:rFonts w:ascii="Arial" w:hAnsi="Arial" w:cs="Arial"/>
                <w:sz w:val="18"/>
                <w:szCs w:val="18"/>
                <w:highlight w:val="yellow"/>
                <w:lang w:val="en-GB"/>
              </w:rPr>
              <w:t>,</w:t>
            </w:r>
            <w:r w:rsidR="00ED3237">
              <w:rPr>
                <w:rFonts w:ascii="Arial" w:hAnsi="Arial" w:cs="Arial"/>
                <w:sz w:val="18"/>
                <w:szCs w:val="18"/>
                <w:highlight w:val="yellow"/>
                <w:lang w:val="en-GB"/>
              </w:rPr>
              <w:t xml:space="preserve"> </w:t>
            </w:r>
            <w:r>
              <w:rPr>
                <w:rFonts w:ascii="Arial" w:hAnsi="Arial" w:cs="Arial"/>
                <w:sz w:val="18"/>
                <w:szCs w:val="18"/>
                <w:highlight w:val="yellow"/>
                <w:lang w:val="en-GB"/>
              </w:rPr>
              <w:t>2</w:t>
            </w:r>
            <w:r w:rsidR="007C0E32">
              <w:rPr>
                <w:rFonts w:ascii="Arial" w:hAnsi="Arial" w:cs="Arial"/>
                <w:sz w:val="18"/>
                <w:szCs w:val="18"/>
                <w:highlight w:val="yellow"/>
                <w:lang w:val="en-GB"/>
              </w:rPr>
              <w:t>8</w:t>
            </w:r>
            <w:r w:rsidRPr="001E59DE">
              <w:rPr>
                <w:rFonts w:ascii="Arial" w:hAnsi="Arial" w:cs="Arial"/>
                <w:sz w:val="18"/>
                <w:szCs w:val="18"/>
                <w:highlight w:val="yellow"/>
                <w:vertAlign w:val="superscript"/>
                <w:lang w:val="en-GB"/>
              </w:rPr>
              <w:t>th</w:t>
            </w:r>
            <w:r w:rsidR="007E6B65" w:rsidRPr="00282416">
              <w:rPr>
                <w:rFonts w:ascii="Arial" w:hAnsi="Arial" w:cs="Arial"/>
                <w:sz w:val="18"/>
                <w:szCs w:val="18"/>
                <w:highlight w:val="yellow"/>
                <w:lang w:val="en-GB"/>
              </w:rPr>
              <w:t>,</w:t>
            </w:r>
            <w:r w:rsidR="00EC3296" w:rsidRPr="00282416">
              <w:rPr>
                <w:rFonts w:ascii="Arial" w:hAnsi="Arial" w:cs="Arial"/>
                <w:sz w:val="18"/>
                <w:szCs w:val="18"/>
                <w:highlight w:val="yellow"/>
                <w:lang w:val="en-GB"/>
              </w:rPr>
              <w:t xml:space="preserve"> </w:t>
            </w:r>
            <w:r w:rsidR="00D32488" w:rsidRPr="00282416">
              <w:rPr>
                <w:rFonts w:ascii="Arial" w:hAnsi="Arial" w:cs="Arial"/>
                <w:sz w:val="18"/>
                <w:szCs w:val="18"/>
                <w:highlight w:val="yellow"/>
                <w:lang w:val="en-GB"/>
              </w:rPr>
              <w:t>202</w:t>
            </w:r>
            <w:r>
              <w:rPr>
                <w:rFonts w:ascii="Arial" w:hAnsi="Arial" w:cs="Arial"/>
                <w:sz w:val="18"/>
                <w:szCs w:val="18"/>
                <w:highlight w:val="yellow"/>
                <w:lang w:val="en-GB"/>
              </w:rPr>
              <w:t>4</w:t>
            </w:r>
            <w:r w:rsidR="00851EBB" w:rsidRPr="00282416">
              <w:rPr>
                <w:rFonts w:ascii="Arial" w:hAnsi="Arial" w:cs="Arial"/>
                <w:sz w:val="18"/>
                <w:szCs w:val="18"/>
                <w:highlight w:val="yellow"/>
                <w:lang w:val="en-GB"/>
              </w:rPr>
              <w:t xml:space="preserve"> at </w:t>
            </w:r>
            <w:r>
              <w:rPr>
                <w:rFonts w:ascii="Arial" w:hAnsi="Arial" w:cs="Arial"/>
                <w:sz w:val="18"/>
                <w:szCs w:val="18"/>
                <w:highlight w:val="yellow"/>
                <w:lang w:val="en-GB"/>
              </w:rPr>
              <w:t>5</w:t>
            </w:r>
            <w:r w:rsidR="00851EBB" w:rsidRPr="00282416">
              <w:rPr>
                <w:rFonts w:ascii="Arial" w:hAnsi="Arial" w:cs="Arial"/>
                <w:sz w:val="18"/>
                <w:szCs w:val="18"/>
                <w:highlight w:val="yellow"/>
                <w:lang w:val="en-GB"/>
              </w:rPr>
              <w:t>:00 PM</w:t>
            </w:r>
          </w:p>
        </w:tc>
      </w:tr>
      <w:tr w:rsidR="00D73BF7" w:rsidRPr="008D1FD2" w14:paraId="789F0E28" w14:textId="77777777" w:rsidTr="00ED0E02">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34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48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23F483B5" w14:textId="77777777" w:rsidR="00D73BF7" w:rsidRPr="001F6758" w:rsidRDefault="00D73BF7" w:rsidP="009A0C3C">
            <w:pPr>
              <w:rPr>
                <w:rFonts w:ascii="Arial" w:hAnsi="Arial" w:cs="Arial"/>
                <w:sz w:val="18"/>
                <w:szCs w:val="18"/>
                <w:lang w:val="en-GB"/>
              </w:rPr>
            </w:pPr>
          </w:p>
          <w:p w14:paraId="766D6DD3" w14:textId="35F97F3A" w:rsidR="00467C2D" w:rsidRDefault="00D73BF7" w:rsidP="00467C2D">
            <w:pPr>
              <w:rPr>
                <w:rFonts w:ascii="Arial" w:hAnsi="Arial" w:cs="Arial"/>
                <w:sz w:val="18"/>
                <w:szCs w:val="18"/>
                <w:lang w:val="en-GB"/>
              </w:rPr>
            </w:pPr>
            <w:r w:rsidRPr="001F6758">
              <w:rPr>
                <w:rFonts w:ascii="Arial" w:hAnsi="Arial" w:cs="Arial"/>
                <w:sz w:val="18"/>
                <w:szCs w:val="18"/>
                <w:lang w:val="en-GB"/>
              </w:rPr>
              <w:t xml:space="preserve">Contact </w:t>
            </w:r>
            <w:r w:rsidR="00F83C4C">
              <w:rPr>
                <w:rFonts w:ascii="Arial" w:hAnsi="Arial" w:cs="Arial"/>
                <w:sz w:val="18"/>
                <w:szCs w:val="18"/>
                <w:lang w:val="en-GB"/>
              </w:rPr>
              <w:t>P</w:t>
            </w:r>
            <w:r w:rsidRPr="001F6758">
              <w:rPr>
                <w:rFonts w:ascii="Arial" w:hAnsi="Arial" w:cs="Arial"/>
                <w:sz w:val="18"/>
                <w:szCs w:val="18"/>
                <w:lang w:val="en-GB"/>
              </w:rPr>
              <w:t>erson:</w:t>
            </w:r>
          </w:p>
          <w:p w14:paraId="5F1B24E5" w14:textId="77777777" w:rsidR="00D73BF7" w:rsidRPr="001F6758" w:rsidRDefault="00D32488" w:rsidP="00467C2D">
            <w:pPr>
              <w:rPr>
                <w:rFonts w:ascii="Arial" w:hAnsi="Arial" w:cs="Arial"/>
                <w:sz w:val="18"/>
                <w:szCs w:val="18"/>
                <w:lang w:val="en-GB"/>
              </w:rPr>
            </w:pPr>
            <w:r>
              <w:rPr>
                <w:rFonts w:ascii="Arial" w:hAnsi="Arial" w:cs="Arial"/>
                <w:sz w:val="18"/>
                <w:szCs w:val="18"/>
                <w:lang w:val="en-GB"/>
              </w:rPr>
              <w:t>Hikmatullah, Jawad Ahmad</w:t>
            </w:r>
          </w:p>
          <w:p w14:paraId="2F635F1A" w14:textId="77777777" w:rsidR="00D73BF7" w:rsidRPr="001F6758" w:rsidRDefault="00D73BF7" w:rsidP="00A20AE2">
            <w:pPr>
              <w:rPr>
                <w:rFonts w:ascii="Arial" w:hAnsi="Arial" w:cs="Arial"/>
                <w:sz w:val="18"/>
                <w:szCs w:val="18"/>
                <w:lang w:val="en-GB"/>
              </w:rPr>
            </w:pPr>
            <w:r w:rsidRPr="001F6758">
              <w:rPr>
                <w:rFonts w:ascii="Arial" w:hAnsi="Arial" w:cs="Arial"/>
                <w:sz w:val="18"/>
                <w:szCs w:val="18"/>
                <w:lang w:val="en-GB"/>
              </w:rPr>
              <w:t xml:space="preserve">Tel: </w:t>
            </w:r>
            <w:r w:rsidR="00D32488">
              <w:rPr>
                <w:rFonts w:ascii="Arial" w:hAnsi="Arial" w:cs="Arial"/>
                <w:sz w:val="18"/>
                <w:szCs w:val="18"/>
                <w:lang w:val="en-GB"/>
              </w:rPr>
              <w:t>0766688115, 0765292632</w:t>
            </w:r>
          </w:p>
          <w:p w14:paraId="1244303B" w14:textId="77777777" w:rsidR="00B10C78" w:rsidRPr="008D1FD2" w:rsidRDefault="00D32488" w:rsidP="00D32488">
            <w:pPr>
              <w:rPr>
                <w:rFonts w:ascii="Arial" w:hAnsi="Arial" w:cs="Arial"/>
                <w:sz w:val="18"/>
                <w:szCs w:val="18"/>
                <w:lang w:val="en-GB"/>
              </w:rPr>
            </w:pPr>
            <w:r>
              <w:rPr>
                <w:rFonts w:ascii="Arial" w:hAnsi="Arial" w:cs="Arial"/>
                <w:sz w:val="18"/>
                <w:szCs w:val="18"/>
                <w:lang w:val="en-GB"/>
              </w:rPr>
              <w:t>E-mail: hakramy@afga.org.af, jawad@afga.org.af</w:t>
            </w:r>
          </w:p>
          <w:p w14:paraId="5CFAFB5C" w14:textId="77777777" w:rsidR="00A20AE2" w:rsidRDefault="00B10C78" w:rsidP="00A20AE2">
            <w:pPr>
              <w:spacing w:line="218" w:lineRule="auto"/>
              <w:ind w:right="300"/>
              <w:jc w:val="both"/>
              <w:rPr>
                <w:sz w:val="22"/>
              </w:rPr>
            </w:pPr>
            <w:r w:rsidRPr="008D1FD2">
              <w:rPr>
                <w:rFonts w:ascii="Arial" w:hAnsi="Arial" w:cs="Arial"/>
                <w:sz w:val="18"/>
                <w:szCs w:val="18"/>
                <w:lang w:val="en-GB"/>
              </w:rPr>
              <w:t xml:space="preserve">Add: </w:t>
            </w:r>
            <w:r w:rsidR="00A20AE2" w:rsidRPr="00A20AE2">
              <w:rPr>
                <w:rFonts w:ascii="Arial" w:hAnsi="Arial" w:cs="Arial"/>
                <w:sz w:val="18"/>
                <w:szCs w:val="18"/>
                <w:lang w:val="en-GB"/>
              </w:rPr>
              <w:t xml:space="preserve">AFGA main Office, South of </w:t>
            </w:r>
            <w:proofErr w:type="spellStart"/>
            <w:r w:rsidR="00A20AE2" w:rsidRPr="00A20AE2">
              <w:rPr>
                <w:rFonts w:ascii="Arial" w:hAnsi="Arial" w:cs="Arial"/>
                <w:sz w:val="18"/>
                <w:szCs w:val="18"/>
                <w:lang w:val="en-GB"/>
              </w:rPr>
              <w:t>Habibia</w:t>
            </w:r>
            <w:proofErr w:type="spellEnd"/>
            <w:r w:rsidR="00A20AE2" w:rsidRPr="00A20AE2">
              <w:rPr>
                <w:rFonts w:ascii="Arial" w:hAnsi="Arial" w:cs="Arial"/>
                <w:sz w:val="18"/>
                <w:szCs w:val="18"/>
                <w:lang w:val="en-GB"/>
              </w:rPr>
              <w:t xml:space="preserve"> High school, Ayub Khan Mina, Chaman Mir Waiz District 7, Kabul, Afghanistan</w:t>
            </w:r>
            <w:bookmarkStart w:id="0" w:name="page2"/>
            <w:bookmarkEnd w:id="0"/>
            <w:r w:rsidR="00A20AE2" w:rsidRPr="00A20AE2">
              <w:rPr>
                <w:rFonts w:ascii="Arial" w:hAnsi="Arial" w:cs="Arial"/>
                <w:sz w:val="18"/>
                <w:szCs w:val="18"/>
                <w:lang w:val="en-GB"/>
              </w:rPr>
              <w:t>.</w:t>
            </w: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595B812F" w14:textId="5C76F8AF" w:rsidR="00D73BF7" w:rsidRPr="00B23DCD" w:rsidRDefault="008B7ED3" w:rsidP="00B23DCD">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r w:rsidR="00B23DCD" w:rsidRPr="001530EB">
        <w:rPr>
          <w:rFonts w:ascii="Arial" w:hAnsi="Arial" w:cs="Arial"/>
          <w:b/>
          <w:sz w:val="22"/>
          <w:szCs w:val="22"/>
          <w:lang w:val="en-GB"/>
        </w:rPr>
        <w:t>for</w:t>
      </w:r>
      <w:r w:rsidRPr="001530EB">
        <w:rPr>
          <w:rFonts w:ascii="Arial" w:hAnsi="Arial" w:cs="Arial"/>
          <w:b/>
          <w:sz w:val="22"/>
          <w:szCs w:val="22"/>
          <w:lang w:val="en-GB"/>
        </w:rPr>
        <w:t xml:space="preserve"> The Following</w:t>
      </w:r>
      <w:r w:rsidR="00B23DCD">
        <w:rPr>
          <w:rFonts w:ascii="Arial" w:hAnsi="Arial" w:cs="Arial"/>
          <w:b/>
          <w:sz w:val="22"/>
          <w:szCs w:val="22"/>
          <w:lang w:val="en-GB"/>
        </w:rPr>
        <w:t>:</w:t>
      </w:r>
    </w:p>
    <w:p w14:paraId="66F1B930" w14:textId="2A4A779D" w:rsidR="00446FFB" w:rsidRDefault="00B23DCD" w:rsidP="00D73BF7">
      <w:r>
        <w:t xml:space="preserve">AFGA needs </w:t>
      </w:r>
      <w:r w:rsidR="00583614">
        <w:t>rental vehicle in three diffrent provinces. Each province is a seperate lot and you may apply for maximum two lots.</w:t>
      </w:r>
    </w:p>
    <w:p w14:paraId="43F607CA" w14:textId="267CEAE2" w:rsidR="00583614" w:rsidRDefault="00583614" w:rsidP="00D73BF7">
      <w:pPr>
        <w:rPr>
          <w:b/>
          <w:bCs/>
        </w:rPr>
      </w:pPr>
    </w:p>
    <w:p w14:paraId="5CE004DA" w14:textId="77777777" w:rsidR="00EF4AC3" w:rsidRDefault="00EF4AC3" w:rsidP="00EF4AC3">
      <w:pPr>
        <w:rPr>
          <w:rFonts w:asciiTheme="minorHAnsi" w:hAnsiTheme="minorHAnsi" w:cstheme="minorHAnsi"/>
          <w:b/>
          <w:caps/>
          <w:sz w:val="20"/>
          <w:szCs w:val="20"/>
          <w:lang w:val="en-GB"/>
        </w:rPr>
      </w:pPr>
      <w:r>
        <w:rPr>
          <w:rFonts w:asciiTheme="minorHAnsi" w:hAnsiTheme="minorHAnsi" w:cstheme="minorHAnsi"/>
          <w:b/>
          <w:caps/>
          <w:sz w:val="20"/>
          <w:szCs w:val="20"/>
          <w:lang w:val="en-GB"/>
        </w:rPr>
        <w:t>Instruction for qouting the prices:</w:t>
      </w:r>
    </w:p>
    <w:p w14:paraId="192708B2" w14:textId="77777777" w:rsidR="00EF4AC3" w:rsidRPr="002B62F4" w:rsidRDefault="00EF4AC3" w:rsidP="00EF4AC3">
      <w:pPr>
        <w:pStyle w:val="ListParagraph"/>
        <w:numPr>
          <w:ilvl w:val="0"/>
          <w:numId w:val="19"/>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You may quote you price for one or all lots.</w:t>
      </w:r>
    </w:p>
    <w:p w14:paraId="098564EA" w14:textId="77777777" w:rsidR="00EF4AC3" w:rsidRPr="002B62F4" w:rsidRDefault="00EF4AC3" w:rsidP="00EF4AC3">
      <w:pPr>
        <w:pStyle w:val="ListParagraph"/>
        <w:numPr>
          <w:ilvl w:val="0"/>
          <w:numId w:val="19"/>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Each lot is considered as a separate contract</w:t>
      </w:r>
      <w:r>
        <w:rPr>
          <w:rFonts w:asciiTheme="minorHAnsi" w:hAnsiTheme="minorHAnsi" w:cstheme="minorHAnsi"/>
          <w:bCs/>
          <w:sz w:val="20"/>
          <w:szCs w:val="20"/>
          <w:lang w:val="en-GB"/>
        </w:rPr>
        <w:t>.</w:t>
      </w:r>
    </w:p>
    <w:p w14:paraId="5D7D2D16" w14:textId="77777777" w:rsidR="00EF4AC3" w:rsidRPr="002B62F4" w:rsidRDefault="00EF4AC3" w:rsidP="00EF4AC3">
      <w:pPr>
        <w:pStyle w:val="ListParagraph"/>
        <w:numPr>
          <w:ilvl w:val="0"/>
          <w:numId w:val="19"/>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 must have </w:t>
      </w:r>
      <w:r>
        <w:rPr>
          <w:rFonts w:asciiTheme="minorHAnsi" w:hAnsiTheme="minorHAnsi" w:cstheme="minorHAnsi"/>
          <w:bCs/>
          <w:sz w:val="20"/>
          <w:szCs w:val="20"/>
          <w:lang w:val="en-GB"/>
        </w:rPr>
        <w:t xml:space="preserve">a </w:t>
      </w:r>
      <w:r w:rsidRPr="002B62F4">
        <w:rPr>
          <w:rFonts w:asciiTheme="minorHAnsi" w:hAnsiTheme="minorHAnsi" w:cstheme="minorHAnsi"/>
          <w:bCs/>
          <w:sz w:val="20"/>
          <w:szCs w:val="20"/>
          <w:lang w:val="en-GB"/>
        </w:rPr>
        <w:t>valid business licence.</w:t>
      </w:r>
    </w:p>
    <w:p w14:paraId="26379B28" w14:textId="77777777" w:rsidR="00EF4AC3" w:rsidRPr="002B62F4" w:rsidRDefault="00EF4AC3" w:rsidP="00EF4AC3">
      <w:pPr>
        <w:pStyle w:val="ListParagraph"/>
        <w:numPr>
          <w:ilvl w:val="0"/>
          <w:numId w:val="19"/>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Your company should be registered as a </w:t>
      </w:r>
      <w:r>
        <w:rPr>
          <w:rFonts w:asciiTheme="minorHAnsi" w:hAnsiTheme="minorHAnsi" w:cstheme="minorHAnsi"/>
          <w:bCs/>
          <w:sz w:val="20"/>
          <w:szCs w:val="20"/>
          <w:lang w:val="en-GB"/>
        </w:rPr>
        <w:t>t</w:t>
      </w:r>
      <w:r w:rsidRPr="002B62F4">
        <w:rPr>
          <w:rFonts w:asciiTheme="minorHAnsi" w:hAnsiTheme="minorHAnsi" w:cstheme="minorHAnsi"/>
          <w:bCs/>
          <w:sz w:val="20"/>
          <w:szCs w:val="20"/>
          <w:lang w:val="en-GB"/>
        </w:rPr>
        <w:t>ran</w:t>
      </w:r>
      <w:r>
        <w:rPr>
          <w:rFonts w:asciiTheme="minorHAnsi" w:hAnsiTheme="minorHAnsi" w:cstheme="minorHAnsi"/>
          <w:bCs/>
          <w:sz w:val="20"/>
          <w:szCs w:val="20"/>
          <w:lang w:val="en-GB"/>
        </w:rPr>
        <w:t>sportation</w:t>
      </w:r>
      <w:r w:rsidRPr="002B62F4">
        <w:rPr>
          <w:rFonts w:asciiTheme="minorHAnsi" w:hAnsiTheme="minorHAnsi" w:cstheme="minorHAnsi"/>
          <w:bCs/>
          <w:sz w:val="20"/>
          <w:szCs w:val="20"/>
          <w:lang w:val="en-GB"/>
        </w:rPr>
        <w:t xml:space="preserve"> company.</w:t>
      </w:r>
    </w:p>
    <w:p w14:paraId="3E48122A" w14:textId="77777777" w:rsidR="00EF4AC3" w:rsidRDefault="00EF4AC3" w:rsidP="00EF4AC3">
      <w:pPr>
        <w:pStyle w:val="ListParagraph"/>
        <w:numPr>
          <w:ilvl w:val="0"/>
          <w:numId w:val="19"/>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If you have past experience, please attached the documents.</w:t>
      </w:r>
    </w:p>
    <w:p w14:paraId="6DEDBDC8" w14:textId="77777777" w:rsidR="00EF4AC3" w:rsidRDefault="00EF4AC3" w:rsidP="00EF4AC3">
      <w:pPr>
        <w:pStyle w:val="ListParagraph"/>
        <w:numPr>
          <w:ilvl w:val="0"/>
          <w:numId w:val="19"/>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Payment will be paid after two weeks or on the monthly basis, as agreed in the contract stage.</w:t>
      </w:r>
    </w:p>
    <w:p w14:paraId="54968A68" w14:textId="77777777" w:rsidR="00EF4AC3" w:rsidRDefault="00EF4AC3" w:rsidP="00EF4AC3">
      <w:pPr>
        <w:pStyle w:val="ListParagraph"/>
        <w:numPr>
          <w:ilvl w:val="0"/>
          <w:numId w:val="19"/>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The contract prices will be valid till 31 Dec 2024, and then it may be extended after necessary amendment in cost and other conditions.</w:t>
      </w:r>
    </w:p>
    <w:p w14:paraId="2E488F39" w14:textId="324FC8C8" w:rsidR="00EF4AC3" w:rsidRPr="002B62F4" w:rsidRDefault="00EF4AC3" w:rsidP="00EF4AC3">
      <w:pPr>
        <w:pStyle w:val="ListParagraph"/>
        <w:numPr>
          <w:ilvl w:val="0"/>
          <w:numId w:val="19"/>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 xml:space="preserve">Please submit your prices in the </w:t>
      </w:r>
      <w:r w:rsidRPr="00274C0A">
        <w:rPr>
          <w:rFonts w:asciiTheme="minorHAnsi" w:hAnsiTheme="minorHAnsi" w:cstheme="minorHAnsi"/>
          <w:b/>
          <w:sz w:val="20"/>
          <w:szCs w:val="20"/>
          <w:lang w:val="en-GB"/>
        </w:rPr>
        <w:t>schedule of requirements</w:t>
      </w:r>
      <w:r>
        <w:rPr>
          <w:rFonts w:asciiTheme="minorHAnsi" w:hAnsiTheme="minorHAnsi" w:cstheme="minorHAnsi"/>
          <w:bCs/>
          <w:sz w:val="20"/>
          <w:szCs w:val="20"/>
          <w:lang w:val="en-GB"/>
        </w:rPr>
        <w:t xml:space="preserve">.  Total your price for the whole lot vertically. In the </w:t>
      </w:r>
      <w:r w:rsidRPr="002B62F4">
        <w:rPr>
          <w:rFonts w:asciiTheme="minorHAnsi" w:hAnsiTheme="minorHAnsi" w:cstheme="minorHAnsi"/>
          <w:b/>
          <w:sz w:val="20"/>
          <w:szCs w:val="20"/>
          <w:lang w:val="en-GB"/>
        </w:rPr>
        <w:t>Quotation Submission Form</w:t>
      </w:r>
      <w:r>
        <w:rPr>
          <w:rFonts w:asciiTheme="minorHAnsi" w:hAnsiTheme="minorHAnsi" w:cstheme="minorHAnsi"/>
          <w:b/>
          <w:sz w:val="20"/>
          <w:szCs w:val="20"/>
          <w:lang w:val="en-GB"/>
        </w:rPr>
        <w:t xml:space="preserve"> (page No.9)</w:t>
      </w:r>
      <w:r>
        <w:rPr>
          <w:rFonts w:asciiTheme="minorHAnsi" w:hAnsiTheme="minorHAnsi" w:cstheme="minorHAnsi"/>
          <w:bCs/>
          <w:sz w:val="20"/>
          <w:szCs w:val="20"/>
          <w:lang w:val="en-GB"/>
        </w:rPr>
        <w:t xml:space="preserve"> just write total price of each lot.</w:t>
      </w:r>
    </w:p>
    <w:p w14:paraId="54DAF357" w14:textId="62F46FEF" w:rsidR="00583614" w:rsidRDefault="00583614" w:rsidP="00D73BF7">
      <w:pPr>
        <w:rPr>
          <w:b/>
          <w:bCs/>
        </w:rPr>
      </w:pPr>
    </w:p>
    <w:p w14:paraId="5677150A" w14:textId="77777777" w:rsidR="00A847EE" w:rsidRPr="00583614" w:rsidRDefault="00A847EE" w:rsidP="00D73BF7">
      <w:pPr>
        <w:rPr>
          <w:b/>
          <w:bCs/>
        </w:rPr>
      </w:pPr>
    </w:p>
    <w:p w14:paraId="4E43EFDF" w14:textId="24052C83" w:rsidR="00273C2E" w:rsidRDefault="00273C2E" w:rsidP="00D73BF7">
      <w:pPr>
        <w:rPr>
          <w:lang w:val="en-GB"/>
        </w:rPr>
      </w:pPr>
      <w:r w:rsidRPr="00CD63D5">
        <w:rPr>
          <w:highlight w:val="yellow"/>
          <w:lang w:val="en-GB"/>
        </w:rPr>
        <w:lastRenderedPageBreak/>
        <w:t>Lot No</w:t>
      </w:r>
      <w:r w:rsidR="00A847EE">
        <w:rPr>
          <w:highlight w:val="yellow"/>
          <w:lang w:val="en-GB"/>
        </w:rPr>
        <w:t>#</w:t>
      </w:r>
      <w:r w:rsidR="00B33C41">
        <w:rPr>
          <w:highlight w:val="yellow"/>
          <w:lang w:val="en-GB"/>
        </w:rPr>
        <w:t xml:space="preserve">1 </w:t>
      </w:r>
      <w:r w:rsidR="00B33C41" w:rsidRPr="00CD63D5">
        <w:rPr>
          <w:highlight w:val="yellow"/>
          <w:lang w:val="en-GB"/>
        </w:rPr>
        <w:t>(</w:t>
      </w:r>
      <w:proofErr w:type="spellStart"/>
      <w:r w:rsidR="00CD63D5" w:rsidRPr="00CD63D5">
        <w:rPr>
          <w:highlight w:val="yellow"/>
          <w:lang w:val="en-GB"/>
        </w:rPr>
        <w:t>Kapisa</w:t>
      </w:r>
      <w:proofErr w:type="spellEnd"/>
      <w:r w:rsidR="00CD63D5" w:rsidRPr="00CD63D5">
        <w:rPr>
          <w:highlight w:val="yellow"/>
          <w:lang w:val="en-GB"/>
        </w:rPr>
        <w:t xml:space="preserve"> Province)</w:t>
      </w:r>
    </w:p>
    <w:p w14:paraId="0C2F473E" w14:textId="77777777" w:rsidR="00A847EE" w:rsidRDefault="00A847EE" w:rsidP="00D73BF7">
      <w:pPr>
        <w:rPr>
          <w:rFonts w:ascii="Arial" w:hAnsi="Arial" w:cs="Arial"/>
          <w:sz w:val="20"/>
          <w:szCs w:val="20"/>
          <w:lang w:val="en-GB"/>
        </w:rPr>
      </w:pPr>
    </w:p>
    <w:tbl>
      <w:tblPr>
        <w:tblW w:w="13316" w:type="dxa"/>
        <w:tblLayout w:type="fixed"/>
        <w:tblLook w:val="04A0" w:firstRow="1" w:lastRow="0" w:firstColumn="1" w:lastColumn="0" w:noHBand="0" w:noVBand="1"/>
      </w:tblPr>
      <w:tblGrid>
        <w:gridCol w:w="560"/>
        <w:gridCol w:w="883"/>
        <w:gridCol w:w="887"/>
        <w:gridCol w:w="5670"/>
        <w:gridCol w:w="1350"/>
        <w:gridCol w:w="1350"/>
        <w:gridCol w:w="2616"/>
      </w:tblGrid>
      <w:tr w:rsidR="007B61B7" w:rsidRPr="00446FFB" w14:paraId="2890572A" w14:textId="77777777" w:rsidTr="00F30FD2">
        <w:trPr>
          <w:gridAfter w:val="1"/>
          <w:wAfter w:w="2616" w:type="dxa"/>
          <w:trHeight w:val="517"/>
        </w:trPr>
        <w:tc>
          <w:tcPr>
            <w:tcW w:w="56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66D654DF" w14:textId="77777777"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No</w:t>
            </w:r>
          </w:p>
        </w:tc>
        <w:tc>
          <w:tcPr>
            <w:tcW w:w="1770" w:type="dxa"/>
            <w:gridSpan w:val="2"/>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82CBB3" w14:textId="77777777"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Item(s)</w:t>
            </w:r>
          </w:p>
        </w:tc>
        <w:tc>
          <w:tcPr>
            <w:tcW w:w="5670"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FCD5FF3" w14:textId="58C02048" w:rsidR="007B61B7" w:rsidRPr="00446FFB" w:rsidRDefault="00273C2E" w:rsidP="00446FFB">
            <w:pPr>
              <w:jc w:val="center"/>
              <w:rPr>
                <w:rFonts w:ascii="Calibri" w:hAnsi="Calibri"/>
                <w:b/>
                <w:bCs/>
                <w:color w:val="000000"/>
                <w:lang w:val="en-US" w:eastAsia="en-US"/>
              </w:rPr>
            </w:pPr>
            <w:r>
              <w:rPr>
                <w:rFonts w:ascii="Calibri" w:hAnsi="Calibri"/>
                <w:b/>
                <w:bCs/>
                <w:color w:val="000000"/>
                <w:lang w:val="en-US" w:eastAsia="en-US"/>
              </w:rPr>
              <w:t>Description</w:t>
            </w:r>
          </w:p>
        </w:tc>
        <w:tc>
          <w:tcPr>
            <w:tcW w:w="1350"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9A75FA4" w14:textId="77777777"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Quantity</w:t>
            </w:r>
          </w:p>
        </w:tc>
        <w:tc>
          <w:tcPr>
            <w:tcW w:w="1350"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150CD692" w14:textId="6D3C26F3" w:rsidR="007B61B7" w:rsidRPr="00446FFB" w:rsidRDefault="007B61B7" w:rsidP="00446FFB">
            <w:pPr>
              <w:jc w:val="center"/>
              <w:rPr>
                <w:rFonts w:ascii="Calibri" w:hAnsi="Calibri"/>
                <w:b/>
                <w:bCs/>
                <w:color w:val="000000"/>
                <w:lang w:val="en-US" w:eastAsia="en-US"/>
              </w:rPr>
            </w:pPr>
            <w:r w:rsidRPr="00446FFB">
              <w:rPr>
                <w:rFonts w:ascii="Calibri" w:hAnsi="Calibri"/>
                <w:b/>
                <w:bCs/>
                <w:color w:val="000000"/>
                <w:lang w:val="en-US" w:eastAsia="en-US"/>
              </w:rPr>
              <w:t xml:space="preserve">Required Delivery Date </w:t>
            </w:r>
          </w:p>
        </w:tc>
      </w:tr>
      <w:tr w:rsidR="007B61B7" w:rsidRPr="00446FFB" w14:paraId="48D1B0E8" w14:textId="77777777" w:rsidTr="00F30FD2">
        <w:trPr>
          <w:trHeight w:val="338"/>
        </w:trPr>
        <w:tc>
          <w:tcPr>
            <w:tcW w:w="560" w:type="dxa"/>
            <w:vMerge/>
            <w:tcBorders>
              <w:top w:val="single" w:sz="8" w:space="0" w:color="auto"/>
              <w:left w:val="single" w:sz="8" w:space="0" w:color="auto"/>
              <w:bottom w:val="single" w:sz="8" w:space="0" w:color="000000"/>
              <w:right w:val="single" w:sz="4" w:space="0" w:color="auto"/>
            </w:tcBorders>
            <w:vAlign w:val="center"/>
            <w:hideMark/>
          </w:tcPr>
          <w:p w14:paraId="446C9B9B" w14:textId="77777777" w:rsidR="007B61B7" w:rsidRPr="00446FFB" w:rsidRDefault="007B61B7" w:rsidP="00446FFB">
            <w:pPr>
              <w:rPr>
                <w:rFonts w:ascii="Calibri" w:hAnsi="Calibri"/>
                <w:b/>
                <w:bCs/>
                <w:color w:val="000000"/>
                <w:lang w:val="en-US" w:eastAsia="en-US"/>
              </w:rPr>
            </w:pPr>
          </w:p>
        </w:tc>
        <w:tc>
          <w:tcPr>
            <w:tcW w:w="1770" w:type="dxa"/>
            <w:gridSpan w:val="2"/>
            <w:vMerge/>
            <w:tcBorders>
              <w:top w:val="single" w:sz="8" w:space="0" w:color="auto"/>
              <w:left w:val="single" w:sz="4" w:space="0" w:color="auto"/>
              <w:bottom w:val="single" w:sz="4" w:space="0" w:color="auto"/>
              <w:right w:val="single" w:sz="4" w:space="0" w:color="auto"/>
            </w:tcBorders>
            <w:vAlign w:val="center"/>
            <w:hideMark/>
          </w:tcPr>
          <w:p w14:paraId="159A6FBD" w14:textId="77777777" w:rsidR="007B61B7" w:rsidRPr="00446FFB" w:rsidRDefault="007B61B7" w:rsidP="00446FFB">
            <w:pPr>
              <w:rPr>
                <w:rFonts w:ascii="Calibri" w:hAnsi="Calibri"/>
                <w:b/>
                <w:bCs/>
                <w:color w:val="000000"/>
                <w:lang w:val="en-US" w:eastAsia="en-US"/>
              </w:rPr>
            </w:pPr>
          </w:p>
        </w:tc>
        <w:tc>
          <w:tcPr>
            <w:tcW w:w="5670" w:type="dxa"/>
            <w:vMerge/>
            <w:tcBorders>
              <w:top w:val="single" w:sz="8" w:space="0" w:color="auto"/>
              <w:left w:val="single" w:sz="4" w:space="0" w:color="auto"/>
              <w:bottom w:val="single" w:sz="4" w:space="0" w:color="auto"/>
              <w:right w:val="single" w:sz="4" w:space="0" w:color="auto"/>
            </w:tcBorders>
            <w:vAlign w:val="center"/>
            <w:hideMark/>
          </w:tcPr>
          <w:p w14:paraId="60BD64C0" w14:textId="77777777" w:rsidR="007B61B7" w:rsidRPr="00446FFB" w:rsidRDefault="007B61B7" w:rsidP="00446FFB">
            <w:pPr>
              <w:rPr>
                <w:rFonts w:ascii="Calibri" w:hAnsi="Calibri"/>
                <w:b/>
                <w:bCs/>
                <w:color w:val="000000"/>
                <w:lang w:val="en-US" w:eastAsia="en-US"/>
              </w:rPr>
            </w:pPr>
          </w:p>
        </w:tc>
        <w:tc>
          <w:tcPr>
            <w:tcW w:w="1350" w:type="dxa"/>
            <w:vMerge/>
            <w:tcBorders>
              <w:top w:val="single" w:sz="8" w:space="0" w:color="auto"/>
              <w:left w:val="single" w:sz="4" w:space="0" w:color="auto"/>
              <w:bottom w:val="single" w:sz="4" w:space="0" w:color="auto"/>
              <w:right w:val="single" w:sz="4" w:space="0" w:color="auto"/>
            </w:tcBorders>
            <w:vAlign w:val="center"/>
            <w:hideMark/>
          </w:tcPr>
          <w:p w14:paraId="0A0D7D69" w14:textId="77777777" w:rsidR="007B61B7" w:rsidRPr="00446FFB" w:rsidRDefault="007B61B7" w:rsidP="00446FFB">
            <w:pPr>
              <w:rPr>
                <w:rFonts w:ascii="Calibri" w:hAnsi="Calibri"/>
                <w:b/>
                <w:bCs/>
                <w:color w:val="000000"/>
                <w:lang w:val="en-US" w:eastAsia="en-US"/>
              </w:rPr>
            </w:pPr>
          </w:p>
        </w:tc>
        <w:tc>
          <w:tcPr>
            <w:tcW w:w="1350" w:type="dxa"/>
            <w:vMerge/>
            <w:tcBorders>
              <w:top w:val="single" w:sz="8" w:space="0" w:color="auto"/>
              <w:left w:val="single" w:sz="4" w:space="0" w:color="auto"/>
              <w:bottom w:val="single" w:sz="4" w:space="0" w:color="000000"/>
              <w:right w:val="single" w:sz="4" w:space="0" w:color="auto"/>
            </w:tcBorders>
            <w:vAlign w:val="center"/>
            <w:hideMark/>
          </w:tcPr>
          <w:p w14:paraId="4290E0B6" w14:textId="77777777" w:rsidR="007B61B7" w:rsidRPr="00446FFB" w:rsidRDefault="007B61B7" w:rsidP="00446FFB">
            <w:pPr>
              <w:rPr>
                <w:rFonts w:ascii="Calibri" w:hAnsi="Calibri"/>
                <w:b/>
                <w:bCs/>
                <w:color w:val="000000"/>
                <w:lang w:val="en-US" w:eastAsia="en-US"/>
              </w:rPr>
            </w:pPr>
          </w:p>
        </w:tc>
        <w:tc>
          <w:tcPr>
            <w:tcW w:w="2616" w:type="dxa"/>
            <w:tcBorders>
              <w:top w:val="nil"/>
              <w:left w:val="nil"/>
              <w:bottom w:val="nil"/>
              <w:right w:val="nil"/>
            </w:tcBorders>
            <w:shd w:val="clear" w:color="auto" w:fill="auto"/>
            <w:noWrap/>
            <w:vAlign w:val="bottom"/>
            <w:hideMark/>
          </w:tcPr>
          <w:p w14:paraId="4B098F77" w14:textId="77777777" w:rsidR="007B61B7" w:rsidRPr="00446FFB" w:rsidRDefault="007B61B7" w:rsidP="00446FFB">
            <w:pPr>
              <w:jc w:val="center"/>
              <w:rPr>
                <w:rFonts w:ascii="Calibri" w:hAnsi="Calibri"/>
                <w:b/>
                <w:bCs/>
                <w:color w:val="000000"/>
                <w:lang w:val="en-US" w:eastAsia="en-US"/>
              </w:rPr>
            </w:pPr>
          </w:p>
        </w:tc>
      </w:tr>
      <w:tr w:rsidR="00273C2E" w:rsidRPr="00446FFB" w14:paraId="296978B4" w14:textId="77777777" w:rsidTr="00F30FD2">
        <w:trPr>
          <w:trHeight w:val="134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2F7C849B" w14:textId="77777777" w:rsidR="00273C2E" w:rsidRPr="00446FFB" w:rsidRDefault="00273C2E" w:rsidP="00273C2E">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1</w:t>
            </w:r>
          </w:p>
        </w:tc>
        <w:tc>
          <w:tcPr>
            <w:tcW w:w="1770" w:type="dxa"/>
            <w:gridSpan w:val="2"/>
            <w:tcBorders>
              <w:top w:val="single" w:sz="4" w:space="0" w:color="auto"/>
              <w:left w:val="single" w:sz="4" w:space="0" w:color="auto"/>
              <w:bottom w:val="single" w:sz="4" w:space="0" w:color="auto"/>
              <w:right w:val="nil"/>
            </w:tcBorders>
            <w:shd w:val="clear" w:color="auto" w:fill="auto"/>
          </w:tcPr>
          <w:p w14:paraId="4CE752A7" w14:textId="77777777" w:rsidR="00273C2E" w:rsidRPr="001F23C4" w:rsidRDefault="00273C2E" w:rsidP="00273C2E">
            <w:pPr>
              <w:rPr>
                <w:rFonts w:asciiTheme="majorBidi" w:hAnsiTheme="majorBidi" w:cstheme="majorBidi"/>
                <w:sz w:val="20"/>
                <w:szCs w:val="20"/>
                <w:lang w:val="en-GB"/>
              </w:rPr>
            </w:pPr>
            <w:r w:rsidRPr="001F23C4">
              <w:rPr>
                <w:rFonts w:asciiTheme="majorBidi" w:hAnsiTheme="majorBidi" w:cstheme="majorBidi"/>
                <w:sz w:val="20"/>
                <w:szCs w:val="20"/>
                <w:lang w:val="en-GB"/>
              </w:rPr>
              <w:t>Rental Vehicle</w:t>
            </w:r>
          </w:p>
          <w:p w14:paraId="15CC2A6A" w14:textId="77777777" w:rsidR="00273C2E" w:rsidRDefault="00273C2E" w:rsidP="00F30FD2">
            <w:pPr>
              <w:rPr>
                <w:rFonts w:asciiTheme="majorBidi" w:hAnsiTheme="majorBidi" w:cstheme="majorBidi"/>
                <w:sz w:val="20"/>
                <w:szCs w:val="20"/>
                <w:lang w:val="en-GB"/>
              </w:rPr>
            </w:pPr>
            <w:r w:rsidRPr="001F23C4">
              <w:rPr>
                <w:rFonts w:asciiTheme="majorBidi" w:hAnsiTheme="majorBidi" w:cstheme="majorBidi"/>
                <w:sz w:val="20"/>
                <w:szCs w:val="20"/>
                <w:lang w:val="en-GB"/>
              </w:rPr>
              <w:t xml:space="preserve">Model </w:t>
            </w:r>
            <w:r>
              <w:rPr>
                <w:rFonts w:asciiTheme="majorBidi" w:hAnsiTheme="majorBidi" w:cstheme="majorBidi"/>
                <w:sz w:val="20"/>
                <w:szCs w:val="20"/>
                <w:lang w:val="en-GB"/>
              </w:rPr>
              <w:t>Mercedes (</w:t>
            </w:r>
            <w:r>
              <w:rPr>
                <w:rFonts w:asciiTheme="majorBidi" w:hAnsiTheme="majorBidi" w:cstheme="majorBidi" w:hint="cs"/>
                <w:sz w:val="20"/>
                <w:szCs w:val="20"/>
                <w:rtl/>
                <w:lang w:val="en-GB"/>
              </w:rPr>
              <w:t>مرسیدیز</w:t>
            </w:r>
            <w:r>
              <w:rPr>
                <w:rFonts w:asciiTheme="majorBidi" w:hAnsiTheme="majorBidi" w:cstheme="majorBidi"/>
                <w:sz w:val="20"/>
                <w:szCs w:val="20"/>
                <w:lang w:val="en-GB"/>
              </w:rPr>
              <w:t>)</w:t>
            </w:r>
          </w:p>
          <w:p w14:paraId="56F7FD5B" w14:textId="0B5749ED" w:rsidR="00F30FD2" w:rsidRPr="00F30FD2" w:rsidRDefault="00F30FD2" w:rsidP="00F30FD2">
            <w:pPr>
              <w:rPr>
                <w:rFonts w:asciiTheme="majorBidi" w:hAnsiTheme="majorBidi" w:cstheme="majorBidi"/>
                <w:sz w:val="20"/>
                <w:szCs w:val="20"/>
                <w:lang w:val="en-GB"/>
              </w:rPr>
            </w:pPr>
            <w:r>
              <w:rPr>
                <w:rFonts w:asciiTheme="majorBidi" w:hAnsiTheme="majorBidi" w:cstheme="majorBidi"/>
                <w:sz w:val="20"/>
                <w:szCs w:val="20"/>
                <w:lang w:val="en-GB"/>
              </w:rPr>
              <w:t>Model (1999 or above)</w:t>
            </w:r>
          </w:p>
        </w:tc>
        <w:tc>
          <w:tcPr>
            <w:tcW w:w="5670" w:type="dxa"/>
            <w:tcBorders>
              <w:top w:val="single" w:sz="4" w:space="0" w:color="auto"/>
              <w:left w:val="single" w:sz="4" w:space="0" w:color="auto"/>
              <w:bottom w:val="single" w:sz="4" w:space="0" w:color="auto"/>
              <w:right w:val="single" w:sz="4" w:space="0" w:color="auto"/>
            </w:tcBorders>
            <w:shd w:val="clear" w:color="000000" w:fill="FFFFFF"/>
            <w:noWrap/>
          </w:tcPr>
          <w:p w14:paraId="2139AE23" w14:textId="1AA3D657" w:rsidR="00273C2E" w:rsidRPr="001F23C4"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 xml:space="preserve">Model </w:t>
            </w:r>
            <w:r>
              <w:rPr>
                <w:rFonts w:asciiTheme="majorBidi" w:hAnsiTheme="majorBidi" w:cstheme="majorBidi"/>
                <w:sz w:val="20"/>
                <w:szCs w:val="20"/>
                <w:lang w:val="en-GB"/>
              </w:rPr>
              <w:t>Mercedes</w:t>
            </w:r>
            <w:r w:rsidRPr="001F23C4">
              <w:rPr>
                <w:rFonts w:asciiTheme="majorBidi" w:hAnsiTheme="majorBidi" w:cstheme="majorBidi"/>
                <w:sz w:val="22"/>
                <w:szCs w:val="22"/>
              </w:rPr>
              <w:t xml:space="preserve"> </w:t>
            </w:r>
            <w:r w:rsidRPr="001F23C4">
              <w:rPr>
                <w:rFonts w:asciiTheme="majorBidi" w:hAnsiTheme="majorBidi" w:cstheme="majorBidi"/>
                <w:sz w:val="20"/>
                <w:szCs w:val="20"/>
                <w:lang w:val="en-GB"/>
              </w:rPr>
              <w:t>(</w:t>
            </w:r>
            <w:r>
              <w:rPr>
                <w:rFonts w:asciiTheme="majorBidi" w:hAnsiTheme="majorBidi" w:cstheme="majorBidi"/>
                <w:sz w:val="20"/>
                <w:szCs w:val="20"/>
                <w:lang w:val="en-GB"/>
              </w:rPr>
              <w:t xml:space="preserve">Model: </w:t>
            </w:r>
            <w:r>
              <w:rPr>
                <w:rFonts w:asciiTheme="majorBidi" w:hAnsiTheme="majorBidi" w:cstheme="majorBidi"/>
                <w:sz w:val="20"/>
                <w:szCs w:val="20"/>
              </w:rPr>
              <w:t xml:space="preserve">1999 or </w:t>
            </w:r>
            <w:r>
              <w:rPr>
                <w:rFonts w:asciiTheme="majorBidi" w:hAnsiTheme="majorBidi" w:cstheme="majorBidi"/>
                <w:sz w:val="20"/>
                <w:szCs w:val="20"/>
                <w:lang w:val="en-GB"/>
              </w:rPr>
              <w:t>Above 2000</w:t>
            </w:r>
            <w:r w:rsidRPr="001F23C4">
              <w:rPr>
                <w:rFonts w:asciiTheme="majorBidi" w:hAnsiTheme="majorBidi" w:cstheme="majorBidi"/>
                <w:sz w:val="20"/>
                <w:szCs w:val="20"/>
                <w:lang w:val="en-GB"/>
              </w:rPr>
              <w:t>)</w:t>
            </w:r>
            <w:r>
              <w:rPr>
                <w:rFonts w:asciiTheme="majorBidi" w:hAnsiTheme="majorBidi" w:cstheme="majorBidi"/>
                <w:sz w:val="20"/>
                <w:szCs w:val="20"/>
                <w:lang w:val="en-GB"/>
              </w:rPr>
              <w:t>.</w:t>
            </w:r>
          </w:p>
          <w:p w14:paraId="3CDA281E" w14:textId="77777777" w:rsidR="00273C2E" w:rsidRPr="001F23C4"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Any color.</w:t>
            </w:r>
          </w:p>
          <w:p w14:paraId="023ECF83" w14:textId="77777777" w:rsidR="000010F0"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 xml:space="preserve">The vehicle </w:t>
            </w:r>
            <w:r w:rsidR="000010F0">
              <w:rPr>
                <w:rFonts w:asciiTheme="majorBidi" w:hAnsiTheme="majorBidi" w:cstheme="majorBidi"/>
                <w:sz w:val="22"/>
                <w:szCs w:val="22"/>
              </w:rPr>
              <w:t>must have the following specifications,</w:t>
            </w:r>
          </w:p>
          <w:p w14:paraId="4499FE55" w14:textId="6D26EBEB" w:rsidR="00273C2E" w:rsidRPr="000010F0"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machine must work properly</w:t>
            </w:r>
            <w:r w:rsidR="000010F0">
              <w:rPr>
                <w:rFonts w:asciiTheme="majorBidi" w:hAnsiTheme="majorBidi" w:cstheme="majorBidi"/>
                <w:sz w:val="22"/>
                <w:szCs w:val="22"/>
              </w:rPr>
              <w:t>,having an</w:t>
            </w:r>
            <w:r w:rsidR="007F5345">
              <w:rPr>
                <w:rFonts w:asciiTheme="majorBidi" w:hAnsiTheme="majorBidi" w:cstheme="majorBidi"/>
                <w:sz w:val="22"/>
                <w:szCs w:val="22"/>
              </w:rPr>
              <w:t xml:space="preserve"> </w:t>
            </w:r>
            <w:r w:rsidR="000010F0">
              <w:rPr>
                <w:rFonts w:asciiTheme="majorBidi" w:hAnsiTheme="majorBidi" w:cstheme="majorBidi"/>
                <w:sz w:val="22"/>
                <w:szCs w:val="22"/>
              </w:rPr>
              <w:t xml:space="preserve">active </w:t>
            </w:r>
            <w:r w:rsidRPr="000010F0">
              <w:rPr>
                <w:rFonts w:asciiTheme="majorBidi" w:hAnsiTheme="majorBidi" w:cstheme="majorBidi"/>
                <w:sz w:val="22"/>
                <w:szCs w:val="22"/>
              </w:rPr>
              <w:t>AC system</w:t>
            </w:r>
            <w:r w:rsidR="000010F0">
              <w:rPr>
                <w:rFonts w:asciiTheme="majorBidi" w:hAnsiTheme="majorBidi" w:cstheme="majorBidi"/>
                <w:sz w:val="22"/>
                <w:szCs w:val="22"/>
              </w:rPr>
              <w:t>,</w:t>
            </w:r>
            <w:r w:rsidRPr="000010F0">
              <w:rPr>
                <w:rFonts w:asciiTheme="majorBidi" w:hAnsiTheme="majorBidi" w:cstheme="majorBidi"/>
                <w:sz w:val="22"/>
                <w:szCs w:val="22"/>
              </w:rPr>
              <w:t>ABS/brake system</w:t>
            </w:r>
            <w:r w:rsidR="000010F0">
              <w:rPr>
                <w:rFonts w:asciiTheme="majorBidi" w:hAnsiTheme="majorBidi" w:cstheme="majorBidi"/>
                <w:sz w:val="22"/>
                <w:szCs w:val="22"/>
              </w:rPr>
              <w:t>,</w:t>
            </w:r>
            <w:r w:rsidRPr="000010F0">
              <w:rPr>
                <w:rFonts w:asciiTheme="majorBidi" w:hAnsiTheme="majorBidi" w:cstheme="majorBidi"/>
                <w:sz w:val="22"/>
                <w:szCs w:val="22"/>
              </w:rPr>
              <w:t>tires and wheel-caps should be new.</w:t>
            </w:r>
          </w:p>
          <w:p w14:paraId="62BEE376" w14:textId="2B81B0C2" w:rsidR="00273C2E" w:rsidRPr="000010F0"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 xml:space="preserve">The vehicle should be equipped with a chain </w:t>
            </w:r>
            <w:r w:rsidR="000010F0">
              <w:rPr>
                <w:rFonts w:asciiTheme="majorBidi" w:hAnsiTheme="majorBidi" w:cstheme="majorBidi"/>
                <w:sz w:val="22"/>
                <w:szCs w:val="22"/>
              </w:rPr>
              <w:t>,</w:t>
            </w:r>
            <w:r w:rsidR="000010F0" w:rsidRPr="001F23C4">
              <w:rPr>
                <w:rFonts w:asciiTheme="majorBidi" w:hAnsiTheme="majorBidi" w:cstheme="majorBidi"/>
                <w:sz w:val="22"/>
                <w:szCs w:val="22"/>
              </w:rPr>
              <w:t xml:space="preserve"> a fire extinguisher </w:t>
            </w:r>
            <w:r w:rsidR="000010F0" w:rsidRPr="001F23C4">
              <w:rPr>
                <w:rStyle w:val="red-underline"/>
                <w:rFonts w:asciiTheme="majorBidi" w:hAnsiTheme="majorBidi" w:cstheme="majorBidi"/>
                <w:sz w:val="22"/>
                <w:szCs w:val="22"/>
              </w:rPr>
              <w:t>balloon</w:t>
            </w:r>
            <w:r w:rsidR="000010F0">
              <w:rPr>
                <w:rStyle w:val="red-underline"/>
                <w:rFonts w:asciiTheme="majorBidi" w:hAnsiTheme="majorBidi" w:cstheme="majorBidi"/>
                <w:sz w:val="22"/>
                <w:szCs w:val="22"/>
              </w:rPr>
              <w:t xml:space="preserve"> </w:t>
            </w:r>
            <w:r w:rsidRPr="000010F0">
              <w:rPr>
                <w:rFonts w:asciiTheme="majorBidi" w:hAnsiTheme="majorBidi" w:cstheme="majorBidi"/>
                <w:sz w:val="22"/>
                <w:szCs w:val="22"/>
              </w:rPr>
              <w:t xml:space="preserve">as and when needed. </w:t>
            </w:r>
          </w:p>
          <w:p w14:paraId="502904E0" w14:textId="77777777" w:rsidR="00273C2E" w:rsidRPr="001F23C4"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The vehicle’s document (</w:t>
            </w:r>
            <w:r w:rsidRPr="001F23C4">
              <w:rPr>
                <w:rStyle w:val="red-underline"/>
                <w:rFonts w:asciiTheme="majorBidi" w:hAnsiTheme="majorBidi" w:cstheme="majorBidi"/>
                <w:sz w:val="22"/>
                <w:szCs w:val="22"/>
                <w:rtl/>
              </w:rPr>
              <w:t>جواز سیر</w:t>
            </w:r>
            <w:r w:rsidRPr="001F23C4">
              <w:rPr>
                <w:rFonts w:asciiTheme="majorBidi" w:hAnsiTheme="majorBidi" w:cstheme="majorBidi"/>
                <w:sz w:val="22"/>
                <w:szCs w:val="22"/>
              </w:rPr>
              <w:t>) shall be valid within the contract period.</w:t>
            </w:r>
          </w:p>
          <w:p w14:paraId="40668F1C" w14:textId="77777777" w:rsidR="007F5345" w:rsidRPr="001F23C4" w:rsidRDefault="007F5345" w:rsidP="007F5345">
            <w:pPr>
              <w:pStyle w:val="NormalWeb"/>
              <w:rPr>
                <w:rFonts w:asciiTheme="majorBidi" w:hAnsiTheme="majorBidi" w:cstheme="majorBidi"/>
                <w:sz w:val="22"/>
                <w:szCs w:val="22"/>
              </w:rPr>
            </w:pPr>
          </w:p>
          <w:p w14:paraId="10804021" w14:textId="77777777" w:rsidR="00273C2E" w:rsidRPr="001F23C4"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 xml:space="preserve">The vehicle’s driver must have driving </w:t>
            </w:r>
            <w:r>
              <w:rPr>
                <w:rFonts w:asciiTheme="majorBidi" w:hAnsiTheme="majorBidi" w:cstheme="majorBidi"/>
                <w:sz w:val="22"/>
                <w:szCs w:val="22"/>
              </w:rPr>
              <w:t>license.</w:t>
            </w:r>
          </w:p>
          <w:p w14:paraId="2328F0EE" w14:textId="1F72219E" w:rsidR="00273C2E" w:rsidRPr="001F23C4"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The vehicle's expenses, such as fuel, engine oil,</w:t>
            </w:r>
            <w:r w:rsidR="007F5345">
              <w:rPr>
                <w:rFonts w:asciiTheme="majorBidi" w:hAnsiTheme="majorBidi" w:cstheme="majorBidi"/>
                <w:sz w:val="22"/>
                <w:szCs w:val="22"/>
              </w:rPr>
              <w:t>driver salary,</w:t>
            </w:r>
            <w:r w:rsidRPr="001F23C4">
              <w:rPr>
                <w:rFonts w:asciiTheme="majorBidi" w:hAnsiTheme="majorBidi" w:cstheme="majorBidi"/>
                <w:sz w:val="22"/>
                <w:szCs w:val="22"/>
              </w:rPr>
              <w:t xml:space="preserve"> or any other relevant expenses, shall be </w:t>
            </w:r>
            <w:r w:rsidR="007F5345">
              <w:rPr>
                <w:rFonts w:asciiTheme="majorBidi" w:hAnsiTheme="majorBidi" w:cstheme="majorBidi"/>
                <w:sz w:val="22"/>
                <w:szCs w:val="22"/>
              </w:rPr>
              <w:t xml:space="preserve">Covered </w:t>
            </w:r>
            <w:r w:rsidRPr="001F23C4">
              <w:rPr>
                <w:rFonts w:asciiTheme="majorBidi" w:hAnsiTheme="majorBidi" w:cstheme="majorBidi"/>
                <w:sz w:val="22"/>
                <w:szCs w:val="22"/>
              </w:rPr>
              <w:t>by the vehicle’s owner under this contract.</w:t>
            </w:r>
            <w:r w:rsidRPr="001F23C4">
              <w:rPr>
                <w:rStyle w:val="red-underline"/>
                <w:rFonts w:asciiTheme="majorBidi" w:hAnsiTheme="majorBidi" w:cstheme="majorBidi"/>
                <w:sz w:val="22"/>
                <w:szCs w:val="22"/>
              </w:rPr>
              <w:t xml:space="preserve"> </w:t>
            </w:r>
          </w:p>
          <w:p w14:paraId="74AFA41D" w14:textId="7A0BA1BB" w:rsidR="00273C2E" w:rsidRDefault="00273C2E" w:rsidP="00FB1704">
            <w:pPr>
              <w:pStyle w:val="NormalWeb"/>
              <w:numPr>
                <w:ilvl w:val="0"/>
                <w:numId w:val="14"/>
              </w:numPr>
              <w:rPr>
                <w:rFonts w:asciiTheme="majorBidi" w:hAnsiTheme="majorBidi" w:cstheme="majorBidi"/>
                <w:sz w:val="22"/>
                <w:szCs w:val="22"/>
                <w:highlight w:val="yellow"/>
              </w:rPr>
            </w:pPr>
            <w:r w:rsidRPr="00E53872">
              <w:rPr>
                <w:rFonts w:asciiTheme="majorBidi" w:hAnsiTheme="majorBidi" w:cstheme="majorBidi"/>
                <w:sz w:val="22"/>
                <w:szCs w:val="22"/>
                <w:highlight w:val="yellow"/>
              </w:rPr>
              <w:t xml:space="preserve">The vehicle shall be </w:t>
            </w:r>
            <w:r>
              <w:rPr>
                <w:rFonts w:asciiTheme="majorBidi" w:hAnsiTheme="majorBidi" w:cstheme="majorBidi"/>
                <w:sz w:val="22"/>
                <w:szCs w:val="22"/>
                <w:highlight w:val="yellow"/>
              </w:rPr>
              <w:t xml:space="preserve">generally </w:t>
            </w:r>
            <w:r w:rsidRPr="00E53872">
              <w:rPr>
                <w:rFonts w:asciiTheme="majorBidi" w:hAnsiTheme="majorBidi" w:cstheme="majorBidi"/>
                <w:sz w:val="22"/>
                <w:szCs w:val="22"/>
                <w:highlight w:val="yellow"/>
              </w:rPr>
              <w:t xml:space="preserve">used on a daily basis within </w:t>
            </w:r>
            <w:r>
              <w:rPr>
                <w:rFonts w:asciiTheme="majorBidi" w:hAnsiTheme="majorBidi" w:cstheme="majorBidi"/>
                <w:sz w:val="22"/>
                <w:szCs w:val="22"/>
                <w:highlight w:val="yellow"/>
              </w:rPr>
              <w:t>Kapisa/Mahmood Raqee and also will cover</w:t>
            </w:r>
            <w:r w:rsidR="00CD63D5">
              <w:rPr>
                <w:rFonts w:asciiTheme="majorBidi" w:hAnsiTheme="majorBidi" w:cstheme="majorBidi"/>
                <w:sz w:val="22"/>
                <w:szCs w:val="22"/>
                <w:highlight w:val="yellow"/>
              </w:rPr>
              <w:t xml:space="preserve"> one</w:t>
            </w:r>
            <w:r>
              <w:rPr>
                <w:rFonts w:asciiTheme="majorBidi" w:hAnsiTheme="majorBidi" w:cstheme="majorBidi"/>
                <w:sz w:val="22"/>
                <w:szCs w:val="22"/>
                <w:highlight w:val="yellow"/>
              </w:rPr>
              <w:t xml:space="preserve"> of the following districts, but not limited to it:</w:t>
            </w:r>
          </w:p>
          <w:p w14:paraId="1137DB95" w14:textId="77777777" w:rsidR="00273C2E" w:rsidRDefault="00273C2E" w:rsidP="00FB1704">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Tagab</w:t>
            </w:r>
          </w:p>
          <w:p w14:paraId="26EF9E19" w14:textId="77777777" w:rsidR="00273C2E" w:rsidRDefault="00273C2E" w:rsidP="00FB1704">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Najrab</w:t>
            </w:r>
          </w:p>
          <w:p w14:paraId="5190FD0C" w14:textId="77777777" w:rsidR="00273C2E" w:rsidRDefault="00273C2E" w:rsidP="00FB1704">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Kohistan</w:t>
            </w:r>
          </w:p>
          <w:p w14:paraId="0B79B44F" w14:textId="1A7A1C74" w:rsidR="00273C2E" w:rsidRDefault="00273C2E" w:rsidP="00FB1704">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Alsay</w:t>
            </w:r>
          </w:p>
          <w:p w14:paraId="4A184137" w14:textId="59797C99" w:rsidR="00A93AD6" w:rsidRPr="00A93AD6" w:rsidRDefault="000B1D03" w:rsidP="00A93AD6">
            <w:pPr>
              <w:pStyle w:val="NormalWeb"/>
              <w:numPr>
                <w:ilvl w:val="0"/>
                <w:numId w:val="14"/>
              </w:numPr>
              <w:rPr>
                <w:rFonts w:asciiTheme="majorBidi" w:hAnsiTheme="majorBidi" w:cstheme="majorBidi"/>
                <w:sz w:val="22"/>
                <w:szCs w:val="22"/>
                <w:highlight w:val="yellow"/>
              </w:rPr>
            </w:pPr>
            <w:r>
              <w:rPr>
                <w:highlight w:val="yellow"/>
              </w:rPr>
              <w:t>In</w:t>
            </w:r>
            <w:r>
              <w:rPr>
                <w:rStyle w:val="red-underline"/>
                <w:rFonts w:asciiTheme="majorBidi" w:hAnsiTheme="majorBidi" w:cstheme="majorBidi"/>
                <w:sz w:val="22"/>
                <w:szCs w:val="22"/>
                <w:highlight w:val="yellow"/>
              </w:rPr>
              <w:t xml:space="preserve"> Lot no-1</w:t>
            </w:r>
            <w:r w:rsidR="00A847EE">
              <w:rPr>
                <w:rStyle w:val="red-underline"/>
                <w:rFonts w:asciiTheme="majorBidi" w:hAnsiTheme="majorBidi" w:cstheme="majorBidi"/>
                <w:sz w:val="22"/>
                <w:szCs w:val="22"/>
                <w:highlight w:val="yellow"/>
              </w:rPr>
              <w:t xml:space="preserve"> </w:t>
            </w:r>
            <w:r>
              <w:rPr>
                <w:rStyle w:val="red-underline"/>
                <w:rFonts w:asciiTheme="majorBidi" w:hAnsiTheme="majorBidi" w:cstheme="majorBidi"/>
                <w:sz w:val="22"/>
                <w:szCs w:val="22"/>
                <w:highlight w:val="yellow"/>
              </w:rPr>
              <w:t>there are firve vehicles</w:t>
            </w:r>
            <w:r w:rsidR="00A93AD6">
              <w:rPr>
                <w:rStyle w:val="red-underline"/>
                <w:rFonts w:asciiTheme="majorBidi" w:hAnsiTheme="majorBidi" w:cstheme="majorBidi"/>
                <w:sz w:val="22"/>
                <w:szCs w:val="22"/>
                <w:highlight w:val="yellow"/>
              </w:rPr>
              <w:t>, the total milage for five vehicles is 9000 KM.payment will be done on the basis of total milage, these five vehicles together should complete 9000 KM in total. In case of exceding km beyoned the 9000 km, extra payment will be  done as per km average price.</w:t>
            </w:r>
          </w:p>
          <w:p w14:paraId="761498E7" w14:textId="77777777" w:rsidR="00273C2E" w:rsidRPr="001F23C4"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The contract shall not contain any insurance.</w:t>
            </w:r>
          </w:p>
          <w:p w14:paraId="0F3AC125" w14:textId="01A4C4F4" w:rsidR="00273C2E" w:rsidRDefault="00273C2E" w:rsidP="00FB1704">
            <w:pPr>
              <w:pStyle w:val="NormalWeb"/>
              <w:numPr>
                <w:ilvl w:val="0"/>
                <w:numId w:val="14"/>
              </w:numPr>
              <w:rPr>
                <w:rFonts w:asciiTheme="majorBidi" w:hAnsiTheme="majorBidi" w:cstheme="majorBidi"/>
                <w:sz w:val="22"/>
                <w:szCs w:val="22"/>
              </w:rPr>
            </w:pPr>
            <w:r w:rsidRPr="001F23C4">
              <w:rPr>
                <w:rFonts w:asciiTheme="majorBidi" w:hAnsiTheme="majorBidi" w:cstheme="majorBidi"/>
                <w:sz w:val="22"/>
                <w:szCs w:val="22"/>
              </w:rPr>
              <w:t>The contract duration shall be until the end of 202</w:t>
            </w:r>
            <w:r w:rsidR="00C22004">
              <w:rPr>
                <w:rFonts w:asciiTheme="majorBidi" w:hAnsiTheme="majorBidi" w:cstheme="majorBidi"/>
                <w:sz w:val="22"/>
                <w:szCs w:val="22"/>
              </w:rPr>
              <w:t>4</w:t>
            </w:r>
            <w:r w:rsidRPr="001F23C4">
              <w:rPr>
                <w:rFonts w:asciiTheme="majorBidi" w:hAnsiTheme="majorBidi" w:cstheme="majorBidi"/>
                <w:sz w:val="22"/>
                <w:szCs w:val="22"/>
              </w:rPr>
              <w:t xml:space="preserve"> and might be extended in the case of project extension and fund availability.</w:t>
            </w:r>
          </w:p>
          <w:p w14:paraId="0E55D4A5" w14:textId="77777777" w:rsidR="007F5345" w:rsidRPr="001F23C4" w:rsidRDefault="007F5345" w:rsidP="007F5345">
            <w:pPr>
              <w:pStyle w:val="NormalWeb"/>
              <w:rPr>
                <w:rFonts w:asciiTheme="majorBidi" w:hAnsiTheme="majorBidi" w:cstheme="majorBidi"/>
                <w:sz w:val="22"/>
                <w:szCs w:val="22"/>
              </w:rPr>
            </w:pPr>
          </w:p>
          <w:p w14:paraId="1DBC494F" w14:textId="77777777" w:rsidR="00273C2E" w:rsidRDefault="00273C2E" w:rsidP="00273C2E">
            <w:pPr>
              <w:jc w:val="center"/>
              <w:rPr>
                <w:rFonts w:asciiTheme="majorBidi" w:hAnsiTheme="majorBidi" w:cstheme="majorBidi"/>
                <w:sz w:val="22"/>
                <w:szCs w:val="22"/>
              </w:rPr>
            </w:pPr>
            <w:r w:rsidRPr="001F23C4">
              <w:rPr>
                <w:rFonts w:asciiTheme="majorBidi" w:hAnsiTheme="majorBidi" w:cstheme="majorBidi"/>
                <w:sz w:val="22"/>
                <w:szCs w:val="22"/>
              </w:rPr>
              <w:t>The vehicle shall be equipped with all the other necessary equipment, including a toolbox (wrench...).</w:t>
            </w:r>
          </w:p>
          <w:p w14:paraId="68BB4873" w14:textId="77777777" w:rsidR="007F5345" w:rsidRDefault="007F5345" w:rsidP="00273C2E">
            <w:pPr>
              <w:jc w:val="center"/>
              <w:rPr>
                <w:rFonts w:asciiTheme="majorBidi" w:hAnsiTheme="majorBidi" w:cstheme="majorBidi"/>
                <w:sz w:val="22"/>
                <w:szCs w:val="22"/>
              </w:rPr>
            </w:pPr>
          </w:p>
          <w:p w14:paraId="73D750CC" w14:textId="77777777" w:rsidR="007F5345" w:rsidRPr="001F23C4" w:rsidRDefault="007F5345" w:rsidP="007F5345">
            <w:pPr>
              <w:pStyle w:val="NormalWeb"/>
              <w:rPr>
                <w:rFonts w:asciiTheme="majorBidi" w:hAnsiTheme="majorBidi" w:cstheme="majorBidi"/>
                <w:sz w:val="22"/>
                <w:szCs w:val="22"/>
              </w:rPr>
            </w:pPr>
            <w:r w:rsidRPr="007F5345">
              <w:rPr>
                <w:rFonts w:asciiTheme="majorBidi" w:hAnsiTheme="majorBidi" w:cstheme="majorBidi"/>
                <w:sz w:val="22"/>
                <w:szCs w:val="22"/>
                <w:highlight w:val="green"/>
              </w:rPr>
              <w:lastRenderedPageBreak/>
              <w:t>Note:the company will be responsible for his driver’s accomodation and other basic need.</w:t>
            </w:r>
          </w:p>
          <w:p w14:paraId="02BF7E1B" w14:textId="5B550C07" w:rsidR="007F5345" w:rsidRPr="00446FFB" w:rsidRDefault="007F5345" w:rsidP="00273C2E">
            <w:pPr>
              <w:jc w:val="center"/>
              <w:rPr>
                <w:rFonts w:ascii="Segoe UI Symbol" w:hAnsi="Segoe UI Symbol"/>
                <w:sz w:val="20"/>
                <w:szCs w:val="20"/>
                <w:lang w:val="en-US"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7F725" w14:textId="59F5093B" w:rsidR="00273C2E" w:rsidRPr="00446FFB" w:rsidRDefault="00CE4E7A" w:rsidP="00273C2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lastRenderedPageBreak/>
              <w:t>3</w:t>
            </w:r>
          </w:p>
        </w:tc>
        <w:tc>
          <w:tcPr>
            <w:tcW w:w="1350" w:type="dxa"/>
            <w:tcBorders>
              <w:top w:val="nil"/>
              <w:left w:val="nil"/>
              <w:bottom w:val="single" w:sz="4" w:space="0" w:color="auto"/>
              <w:right w:val="single" w:sz="4" w:space="0" w:color="auto"/>
            </w:tcBorders>
            <w:shd w:val="clear" w:color="auto" w:fill="auto"/>
            <w:noWrap/>
            <w:vAlign w:val="center"/>
            <w:hideMark/>
          </w:tcPr>
          <w:p w14:paraId="59613194" w14:textId="6251F813" w:rsidR="00273C2E" w:rsidRPr="00446FFB" w:rsidRDefault="00273C2E" w:rsidP="00273C2E">
            <w:pPr>
              <w:rPr>
                <w:rFonts w:ascii="Segoe UI Symbol" w:hAnsi="Segoe UI Symbol"/>
                <w:color w:val="000000"/>
                <w:sz w:val="20"/>
                <w:szCs w:val="20"/>
                <w:lang w:val="en-US" w:eastAsia="en-US"/>
              </w:rPr>
            </w:pPr>
            <w:r>
              <w:rPr>
                <w:sz w:val="22"/>
                <w:szCs w:val="22"/>
                <w:highlight w:val="yellow"/>
              </w:rPr>
              <w:t>completion of delivery services within 5 working days of the purchase order and contract being signed.</w:t>
            </w:r>
            <w:r w:rsidRPr="00446FFB">
              <w:rPr>
                <w:rFonts w:ascii="Segoe UI Symbol" w:hAnsi="Segoe UI Symbol"/>
                <w:color w:val="000000"/>
                <w:sz w:val="20"/>
                <w:szCs w:val="20"/>
                <w:lang w:val="en-US" w:eastAsia="en-US"/>
              </w:rPr>
              <w:t> </w:t>
            </w:r>
          </w:p>
        </w:tc>
        <w:tc>
          <w:tcPr>
            <w:tcW w:w="2616" w:type="dxa"/>
            <w:vAlign w:val="center"/>
            <w:hideMark/>
          </w:tcPr>
          <w:p w14:paraId="00B7E219" w14:textId="77777777" w:rsidR="00273C2E" w:rsidRPr="00446FFB" w:rsidRDefault="00273C2E" w:rsidP="00273C2E">
            <w:pPr>
              <w:rPr>
                <w:sz w:val="20"/>
                <w:szCs w:val="20"/>
                <w:lang w:val="en-US" w:eastAsia="en-US"/>
              </w:rPr>
            </w:pPr>
          </w:p>
        </w:tc>
      </w:tr>
      <w:tr w:rsidR="00273C2E" w:rsidRPr="00446FFB" w14:paraId="27500831" w14:textId="77777777" w:rsidTr="00F30FD2">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4E485DE5" w14:textId="77777777" w:rsidR="00273C2E" w:rsidRPr="00446FFB" w:rsidRDefault="00273C2E" w:rsidP="00273C2E">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2</w:t>
            </w:r>
          </w:p>
        </w:tc>
        <w:tc>
          <w:tcPr>
            <w:tcW w:w="1770" w:type="dxa"/>
            <w:gridSpan w:val="2"/>
            <w:tcBorders>
              <w:top w:val="nil"/>
              <w:left w:val="single" w:sz="4" w:space="0" w:color="auto"/>
              <w:bottom w:val="single" w:sz="4" w:space="0" w:color="auto"/>
              <w:right w:val="nil"/>
            </w:tcBorders>
            <w:shd w:val="clear" w:color="auto" w:fill="auto"/>
            <w:vAlign w:val="center"/>
          </w:tcPr>
          <w:p w14:paraId="4946EAA0" w14:textId="7FD5A5F0" w:rsidR="00273C2E" w:rsidRPr="00446FFB" w:rsidRDefault="00094EAF" w:rsidP="005D0CF3">
            <w:pPr>
              <w:bidi/>
              <w:jc w:val="right"/>
              <w:rPr>
                <w:rFonts w:ascii="Segoe UI Symbol" w:hAnsi="Segoe UI Symbol"/>
                <w:color w:val="000000"/>
                <w:sz w:val="20"/>
                <w:szCs w:val="20"/>
                <w:lang w:val="en-US" w:eastAsia="en-US"/>
              </w:rPr>
            </w:pPr>
            <w:r>
              <w:rPr>
                <w:rFonts w:ascii="Calibri" w:hAnsi="Calibri" w:cs="Calibri"/>
                <w:color w:val="000000"/>
                <w:sz w:val="20"/>
                <w:szCs w:val="20"/>
              </w:rPr>
              <w:t>Flying Koch (Komakdar)</w:t>
            </w:r>
            <w:r w:rsidR="00273C2E">
              <w:rPr>
                <w:rFonts w:ascii="Calibri" w:hAnsi="Calibri" w:cs="Calibri"/>
                <w:color w:val="000000"/>
                <w:sz w:val="22"/>
                <w:szCs w:val="22"/>
                <w:rtl/>
              </w:rPr>
              <w:t xml:space="preserve"> </w:t>
            </w:r>
          </w:p>
        </w:tc>
        <w:tc>
          <w:tcPr>
            <w:tcW w:w="5670" w:type="dxa"/>
            <w:tcBorders>
              <w:top w:val="nil"/>
              <w:left w:val="single" w:sz="4" w:space="0" w:color="auto"/>
              <w:bottom w:val="single" w:sz="4" w:space="0" w:color="auto"/>
              <w:right w:val="single" w:sz="4" w:space="0" w:color="auto"/>
            </w:tcBorders>
            <w:shd w:val="clear" w:color="000000" w:fill="FFFFFF"/>
            <w:noWrap/>
          </w:tcPr>
          <w:p w14:paraId="708BE982" w14:textId="77777777" w:rsidR="00094EAF" w:rsidRPr="00F30FD2" w:rsidRDefault="00094EAF" w:rsidP="003A65C7">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Model </w:t>
            </w:r>
            <w:r w:rsidRPr="00094EAF">
              <w:rPr>
                <w:rFonts w:asciiTheme="majorBidi" w:hAnsiTheme="majorBidi" w:cstheme="majorBidi"/>
                <w:sz w:val="22"/>
                <w:szCs w:val="22"/>
              </w:rPr>
              <w:t>Flying Kocj</w:t>
            </w:r>
            <w:r w:rsidRPr="001F23C4">
              <w:rPr>
                <w:rFonts w:asciiTheme="majorBidi" w:hAnsiTheme="majorBidi" w:cstheme="majorBidi"/>
                <w:sz w:val="22"/>
                <w:szCs w:val="22"/>
              </w:rPr>
              <w:t xml:space="preserve"> </w:t>
            </w:r>
            <w:r w:rsidRPr="00094EAF">
              <w:rPr>
                <w:rFonts w:asciiTheme="majorBidi" w:hAnsiTheme="majorBidi" w:cstheme="majorBidi"/>
                <w:sz w:val="22"/>
                <w:szCs w:val="22"/>
              </w:rPr>
              <w:t>(Model: 1990 or Above ).</w:t>
            </w:r>
          </w:p>
          <w:p w14:paraId="428A035B" w14:textId="77777777" w:rsidR="00094EAF" w:rsidRPr="00094EAF" w:rsidRDefault="00094EAF" w:rsidP="003A65C7">
            <w:pPr>
              <w:pStyle w:val="NormalWeb"/>
              <w:numPr>
                <w:ilvl w:val="0"/>
                <w:numId w:val="15"/>
              </w:numPr>
              <w:rPr>
                <w:rFonts w:asciiTheme="majorBidi" w:hAnsiTheme="majorBidi" w:cstheme="majorBidi"/>
                <w:sz w:val="22"/>
                <w:szCs w:val="22"/>
              </w:rPr>
            </w:pPr>
            <w:r w:rsidRPr="00F30FD2">
              <w:rPr>
                <w:rFonts w:asciiTheme="majorBidi" w:hAnsiTheme="majorBidi" w:cstheme="majorBidi"/>
                <w:sz w:val="22"/>
                <w:szCs w:val="22"/>
              </w:rPr>
              <w:t>Any color.</w:t>
            </w:r>
          </w:p>
          <w:p w14:paraId="43AF9FE3" w14:textId="77777777" w:rsidR="00094EAF" w:rsidRDefault="00094EAF" w:rsidP="003A65C7">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 </w:t>
            </w:r>
            <w:r>
              <w:rPr>
                <w:rFonts w:asciiTheme="majorBidi" w:hAnsiTheme="majorBidi" w:cstheme="majorBidi"/>
                <w:sz w:val="22"/>
                <w:szCs w:val="22"/>
              </w:rPr>
              <w:t>must have the following specifications,</w:t>
            </w:r>
          </w:p>
          <w:p w14:paraId="43959B89" w14:textId="77777777" w:rsidR="00094EAF" w:rsidRPr="00C53717" w:rsidRDefault="00094EAF" w:rsidP="003A65C7">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machine must work properly</w:t>
            </w:r>
            <w:r>
              <w:rPr>
                <w:rFonts w:asciiTheme="majorBidi" w:hAnsiTheme="majorBidi" w:cstheme="majorBidi"/>
                <w:sz w:val="22"/>
                <w:szCs w:val="22"/>
              </w:rPr>
              <w:t>,</w:t>
            </w:r>
            <w:r w:rsidRPr="00C53717">
              <w:rPr>
                <w:rFonts w:asciiTheme="majorBidi" w:hAnsiTheme="majorBidi" w:cstheme="majorBidi"/>
                <w:sz w:val="22"/>
                <w:szCs w:val="22"/>
              </w:rPr>
              <w:t>Having an active AC system</w:t>
            </w:r>
            <w:r>
              <w:rPr>
                <w:rFonts w:asciiTheme="majorBidi" w:hAnsiTheme="majorBidi" w:cstheme="majorBidi"/>
                <w:sz w:val="22"/>
                <w:szCs w:val="22"/>
              </w:rPr>
              <w:t>,</w:t>
            </w:r>
            <w:r w:rsidRPr="00C53717">
              <w:rPr>
                <w:rFonts w:asciiTheme="majorBidi" w:hAnsiTheme="majorBidi" w:cstheme="majorBidi"/>
                <w:sz w:val="22"/>
                <w:szCs w:val="22"/>
              </w:rPr>
              <w:t>an active ABS/brake system</w:t>
            </w:r>
            <w:r>
              <w:rPr>
                <w:rFonts w:asciiTheme="majorBidi" w:hAnsiTheme="majorBidi" w:cstheme="majorBidi"/>
                <w:sz w:val="22"/>
                <w:szCs w:val="22"/>
              </w:rPr>
              <w:t>,</w:t>
            </w:r>
            <w:r w:rsidRPr="00C53717">
              <w:rPr>
                <w:rFonts w:asciiTheme="majorBidi" w:hAnsiTheme="majorBidi" w:cstheme="majorBidi"/>
                <w:sz w:val="22"/>
                <w:szCs w:val="22"/>
              </w:rPr>
              <w:t>tires and wheel-caps should be new.</w:t>
            </w:r>
          </w:p>
          <w:p w14:paraId="5D7CA8F7" w14:textId="77777777" w:rsidR="00094EAF" w:rsidRPr="001F23C4" w:rsidRDefault="00094EAF" w:rsidP="003A65C7">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 should be equipped with a chain </w:t>
            </w:r>
            <w:r>
              <w:rPr>
                <w:rFonts w:asciiTheme="majorBidi" w:hAnsiTheme="majorBidi" w:cstheme="majorBidi"/>
                <w:sz w:val="22"/>
                <w:szCs w:val="22"/>
              </w:rPr>
              <w:t xml:space="preserve">,fire extinghusher baloon </w:t>
            </w:r>
            <w:r w:rsidRPr="001F23C4">
              <w:rPr>
                <w:rFonts w:asciiTheme="majorBidi" w:hAnsiTheme="majorBidi" w:cstheme="majorBidi"/>
                <w:sz w:val="22"/>
                <w:szCs w:val="22"/>
              </w:rPr>
              <w:t xml:space="preserve">as and when needed. </w:t>
            </w:r>
          </w:p>
          <w:p w14:paraId="126AEF8A" w14:textId="77777777" w:rsidR="00094EAF" w:rsidRPr="00C53717" w:rsidRDefault="00094EAF" w:rsidP="003A65C7">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vehicle’s document (</w:t>
            </w:r>
            <w:r w:rsidRPr="00094EAF">
              <w:rPr>
                <w:rtl/>
              </w:rPr>
              <w:t>جواز سیر</w:t>
            </w:r>
            <w:r w:rsidRPr="001F23C4">
              <w:rPr>
                <w:rFonts w:asciiTheme="majorBidi" w:hAnsiTheme="majorBidi" w:cstheme="majorBidi"/>
                <w:sz w:val="22"/>
                <w:szCs w:val="22"/>
              </w:rPr>
              <w:t>) shall be valid within the contract period.</w:t>
            </w:r>
          </w:p>
          <w:p w14:paraId="2B743283" w14:textId="77777777" w:rsidR="00094EAF" w:rsidRPr="001F23C4" w:rsidRDefault="00094EAF" w:rsidP="003A65C7">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vehicle’s driver must have driving </w:t>
            </w:r>
            <w:r>
              <w:rPr>
                <w:rFonts w:asciiTheme="majorBidi" w:hAnsiTheme="majorBidi" w:cstheme="majorBidi"/>
                <w:sz w:val="22"/>
                <w:szCs w:val="22"/>
              </w:rPr>
              <w:t>license.</w:t>
            </w:r>
          </w:p>
          <w:p w14:paraId="23C299F8" w14:textId="77777777" w:rsidR="00094EAF" w:rsidRPr="001F23C4" w:rsidRDefault="00094EAF" w:rsidP="003A65C7">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vehicle's expenses, such as fuel, engine oil,</w:t>
            </w:r>
            <w:r>
              <w:rPr>
                <w:rFonts w:asciiTheme="majorBidi" w:hAnsiTheme="majorBidi" w:cstheme="majorBidi"/>
                <w:sz w:val="22"/>
                <w:szCs w:val="22"/>
              </w:rPr>
              <w:t>driver salary</w:t>
            </w:r>
            <w:r w:rsidRPr="001F23C4">
              <w:rPr>
                <w:rFonts w:asciiTheme="majorBidi" w:hAnsiTheme="majorBidi" w:cstheme="majorBidi"/>
                <w:sz w:val="22"/>
                <w:szCs w:val="22"/>
              </w:rPr>
              <w:t xml:space="preserve"> or any other relevant expenses, shall be </w:t>
            </w:r>
            <w:r>
              <w:rPr>
                <w:rFonts w:asciiTheme="majorBidi" w:hAnsiTheme="majorBidi" w:cstheme="majorBidi"/>
                <w:sz w:val="22"/>
                <w:szCs w:val="22"/>
              </w:rPr>
              <w:t xml:space="preserve">coverd </w:t>
            </w:r>
            <w:r w:rsidRPr="001F23C4">
              <w:rPr>
                <w:rFonts w:asciiTheme="majorBidi" w:hAnsiTheme="majorBidi" w:cstheme="majorBidi"/>
                <w:sz w:val="22"/>
                <w:szCs w:val="22"/>
              </w:rPr>
              <w:t>by the vehicle’s owner under this contract.</w:t>
            </w:r>
            <w:r w:rsidRPr="00094EAF">
              <w:t xml:space="preserve"> </w:t>
            </w:r>
          </w:p>
          <w:p w14:paraId="7B99726B" w14:textId="77777777" w:rsidR="00094EAF" w:rsidRPr="00094EAF" w:rsidRDefault="00094EAF" w:rsidP="003A65C7">
            <w:pPr>
              <w:pStyle w:val="NormalWeb"/>
              <w:numPr>
                <w:ilvl w:val="0"/>
                <w:numId w:val="15"/>
              </w:numPr>
              <w:rPr>
                <w:rFonts w:asciiTheme="majorBidi" w:hAnsiTheme="majorBidi" w:cstheme="majorBidi"/>
                <w:sz w:val="22"/>
                <w:szCs w:val="22"/>
              </w:rPr>
            </w:pPr>
            <w:r w:rsidRPr="00094EAF">
              <w:rPr>
                <w:rFonts w:asciiTheme="majorBidi" w:hAnsiTheme="majorBidi" w:cstheme="majorBidi"/>
                <w:sz w:val="22"/>
                <w:szCs w:val="22"/>
              </w:rPr>
              <w:t>The vehicle shall be generally used on a daily basis within Samangan province and will cover one of the following districts, but not limited to it:</w:t>
            </w:r>
          </w:p>
          <w:p w14:paraId="2BE0690D" w14:textId="77777777" w:rsidR="00273C2E" w:rsidRDefault="00273C2E" w:rsidP="003A65C7">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Tagab</w:t>
            </w:r>
          </w:p>
          <w:p w14:paraId="5B2ADCA8" w14:textId="77777777" w:rsidR="00273C2E" w:rsidRDefault="00273C2E" w:rsidP="003A65C7">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Najrab</w:t>
            </w:r>
          </w:p>
          <w:p w14:paraId="165FF712" w14:textId="77777777" w:rsidR="00273C2E" w:rsidRDefault="00273C2E" w:rsidP="003A65C7">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Kohistan</w:t>
            </w:r>
          </w:p>
          <w:p w14:paraId="3BD01ABE" w14:textId="636980FD" w:rsidR="00A93AD6" w:rsidRPr="00A93AD6" w:rsidRDefault="00273C2E" w:rsidP="00A93AD6">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Alasay</w:t>
            </w:r>
          </w:p>
          <w:p w14:paraId="35C0C456" w14:textId="77777777" w:rsidR="00094EAF" w:rsidRDefault="00094EAF" w:rsidP="00094EAF">
            <w:pPr>
              <w:pStyle w:val="NormalWeb"/>
              <w:rPr>
                <w:rFonts w:asciiTheme="majorBidi" w:hAnsiTheme="majorBidi" w:cstheme="majorBidi"/>
                <w:sz w:val="22"/>
                <w:szCs w:val="22"/>
                <w:highlight w:val="yellow"/>
              </w:rPr>
            </w:pPr>
          </w:p>
          <w:p w14:paraId="6C410AD7" w14:textId="77777777" w:rsidR="00273C2E" w:rsidRPr="001F23C4" w:rsidRDefault="00273C2E" w:rsidP="003A65C7">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contract shall not contain any insurance.</w:t>
            </w:r>
          </w:p>
          <w:p w14:paraId="1649BD63" w14:textId="76FB8A40" w:rsidR="00273C2E" w:rsidRDefault="00273C2E" w:rsidP="003A65C7">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contract duration shall be until the end of 202</w:t>
            </w:r>
            <w:r w:rsidR="00C22004">
              <w:rPr>
                <w:rFonts w:asciiTheme="majorBidi" w:hAnsiTheme="majorBidi" w:cstheme="majorBidi"/>
                <w:sz w:val="22"/>
                <w:szCs w:val="22"/>
              </w:rPr>
              <w:t>4</w:t>
            </w:r>
            <w:r w:rsidRPr="001F23C4">
              <w:rPr>
                <w:rFonts w:asciiTheme="majorBidi" w:hAnsiTheme="majorBidi" w:cstheme="majorBidi"/>
                <w:sz w:val="22"/>
                <w:szCs w:val="22"/>
              </w:rPr>
              <w:t xml:space="preserve"> and might be extended in the case of project extension and fund availability.</w:t>
            </w:r>
          </w:p>
          <w:p w14:paraId="29EC3B04" w14:textId="77777777" w:rsidR="00273C2E" w:rsidRDefault="00273C2E" w:rsidP="00273C2E">
            <w:pPr>
              <w:jc w:val="center"/>
              <w:rPr>
                <w:rFonts w:asciiTheme="majorBidi" w:hAnsiTheme="majorBidi" w:cstheme="majorBidi"/>
                <w:sz w:val="22"/>
                <w:szCs w:val="22"/>
              </w:rPr>
            </w:pPr>
            <w:r w:rsidRPr="001F23C4">
              <w:rPr>
                <w:rFonts w:asciiTheme="majorBidi" w:hAnsiTheme="majorBidi" w:cstheme="majorBidi"/>
                <w:sz w:val="22"/>
                <w:szCs w:val="22"/>
              </w:rPr>
              <w:t>The vehicle shall be equipped with all the other necessary equipment, including a toolbox (wrench...).</w:t>
            </w:r>
          </w:p>
          <w:p w14:paraId="43DFB6E3" w14:textId="77777777" w:rsidR="00D0256D" w:rsidRDefault="00D0256D" w:rsidP="00273C2E">
            <w:pPr>
              <w:jc w:val="center"/>
              <w:rPr>
                <w:rFonts w:asciiTheme="majorBidi" w:hAnsiTheme="majorBidi" w:cstheme="majorBidi"/>
                <w:sz w:val="22"/>
                <w:szCs w:val="22"/>
              </w:rPr>
            </w:pPr>
          </w:p>
          <w:p w14:paraId="7877EC91" w14:textId="77777777" w:rsidR="00D0256D" w:rsidRPr="001F23C4" w:rsidRDefault="00D0256D" w:rsidP="00D0256D">
            <w:pPr>
              <w:pStyle w:val="NormalWeb"/>
              <w:rPr>
                <w:rFonts w:asciiTheme="majorBidi" w:hAnsiTheme="majorBidi" w:cstheme="majorBidi"/>
                <w:sz w:val="22"/>
                <w:szCs w:val="22"/>
              </w:rPr>
            </w:pPr>
            <w:r w:rsidRPr="00D0256D">
              <w:rPr>
                <w:rFonts w:asciiTheme="majorBidi" w:hAnsiTheme="majorBidi" w:cstheme="majorBidi"/>
                <w:sz w:val="22"/>
                <w:szCs w:val="22"/>
                <w:highlight w:val="green"/>
              </w:rPr>
              <w:t>Note:the company will be responsible for his driver’s accomodation and other basic need.</w:t>
            </w:r>
          </w:p>
          <w:p w14:paraId="40A3E8C5" w14:textId="66A0DA33" w:rsidR="00D0256D" w:rsidRPr="00446FFB" w:rsidRDefault="00D0256D" w:rsidP="00273C2E">
            <w:pPr>
              <w:jc w:val="center"/>
              <w:rPr>
                <w:rFonts w:ascii="Segoe UI Symbol" w:hAnsi="Segoe UI Symbol"/>
                <w:sz w:val="20"/>
                <w:szCs w:val="20"/>
                <w:lang w:val="en-US" w:eastAsia="en-US"/>
              </w:rPr>
            </w:pP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20C1B95E" w14:textId="3665AB1E" w:rsidR="00273C2E" w:rsidRPr="00446FFB" w:rsidRDefault="00CE4E7A" w:rsidP="00273C2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2</w:t>
            </w:r>
          </w:p>
        </w:tc>
        <w:tc>
          <w:tcPr>
            <w:tcW w:w="1350" w:type="dxa"/>
            <w:tcBorders>
              <w:top w:val="nil"/>
              <w:left w:val="nil"/>
              <w:bottom w:val="single" w:sz="4" w:space="0" w:color="auto"/>
              <w:right w:val="single" w:sz="4" w:space="0" w:color="auto"/>
            </w:tcBorders>
            <w:shd w:val="clear" w:color="auto" w:fill="auto"/>
            <w:noWrap/>
            <w:vAlign w:val="center"/>
            <w:hideMark/>
          </w:tcPr>
          <w:p w14:paraId="42F10452" w14:textId="77777777" w:rsidR="00273C2E" w:rsidRPr="00446FFB" w:rsidRDefault="00273C2E" w:rsidP="00273C2E">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c>
          <w:tcPr>
            <w:tcW w:w="2616" w:type="dxa"/>
            <w:vAlign w:val="center"/>
            <w:hideMark/>
          </w:tcPr>
          <w:p w14:paraId="333F87F8" w14:textId="77777777" w:rsidR="00273C2E" w:rsidRPr="00446FFB" w:rsidRDefault="00273C2E" w:rsidP="00273C2E">
            <w:pPr>
              <w:rPr>
                <w:sz w:val="20"/>
                <w:szCs w:val="20"/>
                <w:lang w:val="en-US" w:eastAsia="en-US"/>
              </w:rPr>
            </w:pPr>
          </w:p>
        </w:tc>
      </w:tr>
      <w:tr w:rsidR="00273C2E" w:rsidRPr="00446FFB" w14:paraId="2D8517DE" w14:textId="77777777" w:rsidTr="00F30FD2">
        <w:trPr>
          <w:gridAfter w:val="5"/>
          <w:wAfter w:w="11873" w:type="dxa"/>
          <w:trHeight w:val="398"/>
        </w:trPr>
        <w:tc>
          <w:tcPr>
            <w:tcW w:w="1443" w:type="dxa"/>
            <w:gridSpan w:val="2"/>
            <w:vAlign w:val="center"/>
          </w:tcPr>
          <w:p w14:paraId="5D5C0051" w14:textId="77777777" w:rsidR="00273C2E" w:rsidRPr="00446FFB" w:rsidRDefault="00273C2E" w:rsidP="00273C2E">
            <w:pPr>
              <w:rPr>
                <w:sz w:val="20"/>
                <w:szCs w:val="20"/>
                <w:lang w:val="en-US" w:eastAsia="en-US"/>
              </w:rPr>
            </w:pPr>
          </w:p>
        </w:tc>
      </w:tr>
    </w:tbl>
    <w:p w14:paraId="330EE6EA" w14:textId="77777777" w:rsidR="00583614" w:rsidRPr="00583614" w:rsidRDefault="00583614" w:rsidP="00583614">
      <w:pPr>
        <w:rPr>
          <w:b/>
          <w:bCs/>
        </w:rPr>
      </w:pPr>
      <w:bookmarkStart w:id="1" w:name="_Hlk132833651"/>
    </w:p>
    <w:p w14:paraId="5DBD607E" w14:textId="1D9F9A27" w:rsidR="00583614" w:rsidRDefault="00583614" w:rsidP="00583614">
      <w:pPr>
        <w:rPr>
          <w:rFonts w:ascii="Arial" w:hAnsi="Arial" w:cs="Arial"/>
          <w:sz w:val="20"/>
          <w:szCs w:val="20"/>
          <w:lang w:val="en-GB"/>
        </w:rPr>
      </w:pPr>
      <w:r w:rsidRPr="00CD63D5">
        <w:rPr>
          <w:highlight w:val="yellow"/>
          <w:lang w:val="en-GB"/>
        </w:rPr>
        <w:t>Lot No</w:t>
      </w:r>
      <w:r w:rsidR="000B38F5">
        <w:rPr>
          <w:highlight w:val="yellow"/>
          <w:lang w:val="en-GB"/>
        </w:rPr>
        <w:t xml:space="preserve">#2 </w:t>
      </w:r>
      <w:r w:rsidR="00CD63D5" w:rsidRPr="00CD63D5">
        <w:rPr>
          <w:highlight w:val="yellow"/>
          <w:lang w:val="en-GB"/>
        </w:rPr>
        <w:t>(Logar Province)</w:t>
      </w:r>
    </w:p>
    <w:tbl>
      <w:tblPr>
        <w:tblW w:w="13316" w:type="dxa"/>
        <w:tblLayout w:type="fixed"/>
        <w:tblLook w:val="04A0" w:firstRow="1" w:lastRow="0" w:firstColumn="1" w:lastColumn="0" w:noHBand="0" w:noVBand="1"/>
      </w:tblPr>
      <w:tblGrid>
        <w:gridCol w:w="560"/>
        <w:gridCol w:w="883"/>
        <w:gridCol w:w="887"/>
        <w:gridCol w:w="5670"/>
        <w:gridCol w:w="1350"/>
        <w:gridCol w:w="1350"/>
        <w:gridCol w:w="2616"/>
      </w:tblGrid>
      <w:tr w:rsidR="00583614" w:rsidRPr="00446FFB" w14:paraId="38E9333D" w14:textId="77777777" w:rsidTr="00D75F0E">
        <w:trPr>
          <w:gridAfter w:val="1"/>
          <w:wAfter w:w="2616" w:type="dxa"/>
          <w:trHeight w:val="517"/>
        </w:trPr>
        <w:tc>
          <w:tcPr>
            <w:tcW w:w="56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452BB889" w14:textId="77777777" w:rsidR="00583614" w:rsidRPr="00446FFB" w:rsidRDefault="00583614" w:rsidP="00D75F0E">
            <w:pPr>
              <w:jc w:val="center"/>
              <w:rPr>
                <w:rFonts w:ascii="Calibri" w:hAnsi="Calibri"/>
                <w:b/>
                <w:bCs/>
                <w:color w:val="000000"/>
                <w:lang w:val="en-US" w:eastAsia="en-US"/>
              </w:rPr>
            </w:pPr>
            <w:r w:rsidRPr="00446FFB">
              <w:rPr>
                <w:rFonts w:ascii="Calibri" w:hAnsi="Calibri"/>
                <w:b/>
                <w:bCs/>
                <w:color w:val="000000"/>
                <w:lang w:val="en-US" w:eastAsia="en-US"/>
              </w:rPr>
              <w:lastRenderedPageBreak/>
              <w:t>No</w:t>
            </w:r>
          </w:p>
        </w:tc>
        <w:tc>
          <w:tcPr>
            <w:tcW w:w="1770" w:type="dxa"/>
            <w:gridSpan w:val="2"/>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95335CA" w14:textId="77777777" w:rsidR="00583614" w:rsidRPr="00446FFB" w:rsidRDefault="00583614" w:rsidP="00D75F0E">
            <w:pPr>
              <w:jc w:val="center"/>
              <w:rPr>
                <w:rFonts w:ascii="Calibri" w:hAnsi="Calibri"/>
                <w:b/>
                <w:bCs/>
                <w:color w:val="000000"/>
                <w:lang w:val="en-US" w:eastAsia="en-US"/>
              </w:rPr>
            </w:pPr>
            <w:r w:rsidRPr="00446FFB">
              <w:rPr>
                <w:rFonts w:ascii="Calibri" w:hAnsi="Calibri"/>
                <w:b/>
                <w:bCs/>
                <w:color w:val="000000"/>
                <w:lang w:val="en-US" w:eastAsia="en-US"/>
              </w:rPr>
              <w:t>Item(s)</w:t>
            </w:r>
          </w:p>
        </w:tc>
        <w:tc>
          <w:tcPr>
            <w:tcW w:w="5670"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8434DF0" w14:textId="77777777" w:rsidR="00583614" w:rsidRPr="00446FFB" w:rsidRDefault="00583614" w:rsidP="00D75F0E">
            <w:pPr>
              <w:jc w:val="center"/>
              <w:rPr>
                <w:rFonts w:ascii="Calibri" w:hAnsi="Calibri"/>
                <w:b/>
                <w:bCs/>
                <w:color w:val="000000"/>
                <w:lang w:val="en-US" w:eastAsia="en-US"/>
              </w:rPr>
            </w:pPr>
            <w:r>
              <w:rPr>
                <w:rFonts w:ascii="Calibri" w:hAnsi="Calibri"/>
                <w:b/>
                <w:bCs/>
                <w:color w:val="000000"/>
                <w:lang w:val="en-US" w:eastAsia="en-US"/>
              </w:rPr>
              <w:t>Description</w:t>
            </w:r>
          </w:p>
        </w:tc>
        <w:tc>
          <w:tcPr>
            <w:tcW w:w="1350"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911DBEF" w14:textId="77777777" w:rsidR="00583614" w:rsidRPr="00446FFB" w:rsidRDefault="00583614" w:rsidP="00D75F0E">
            <w:pPr>
              <w:jc w:val="center"/>
              <w:rPr>
                <w:rFonts w:ascii="Calibri" w:hAnsi="Calibri"/>
                <w:b/>
                <w:bCs/>
                <w:color w:val="000000"/>
                <w:lang w:val="en-US" w:eastAsia="en-US"/>
              </w:rPr>
            </w:pPr>
            <w:r w:rsidRPr="00446FFB">
              <w:rPr>
                <w:rFonts w:ascii="Calibri" w:hAnsi="Calibri"/>
                <w:b/>
                <w:bCs/>
                <w:color w:val="000000"/>
                <w:lang w:val="en-US" w:eastAsia="en-US"/>
              </w:rPr>
              <w:t>Quantity</w:t>
            </w:r>
          </w:p>
        </w:tc>
        <w:tc>
          <w:tcPr>
            <w:tcW w:w="1350"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1D2F414F" w14:textId="77777777" w:rsidR="00583614" w:rsidRPr="00446FFB" w:rsidRDefault="00583614" w:rsidP="00D75F0E">
            <w:pPr>
              <w:jc w:val="center"/>
              <w:rPr>
                <w:rFonts w:ascii="Calibri" w:hAnsi="Calibri"/>
                <w:b/>
                <w:bCs/>
                <w:color w:val="000000"/>
                <w:lang w:val="en-US" w:eastAsia="en-US"/>
              </w:rPr>
            </w:pPr>
            <w:r w:rsidRPr="00446FFB">
              <w:rPr>
                <w:rFonts w:ascii="Calibri" w:hAnsi="Calibri"/>
                <w:b/>
                <w:bCs/>
                <w:color w:val="000000"/>
                <w:lang w:val="en-US" w:eastAsia="en-US"/>
              </w:rPr>
              <w:t xml:space="preserve">Required Delivery Date </w:t>
            </w:r>
          </w:p>
        </w:tc>
      </w:tr>
      <w:tr w:rsidR="00583614" w:rsidRPr="00446FFB" w14:paraId="788307B7" w14:textId="77777777" w:rsidTr="00D75F0E">
        <w:trPr>
          <w:trHeight w:val="338"/>
        </w:trPr>
        <w:tc>
          <w:tcPr>
            <w:tcW w:w="560" w:type="dxa"/>
            <w:vMerge/>
            <w:tcBorders>
              <w:top w:val="single" w:sz="8" w:space="0" w:color="auto"/>
              <w:left w:val="single" w:sz="8" w:space="0" w:color="auto"/>
              <w:bottom w:val="single" w:sz="8" w:space="0" w:color="000000"/>
              <w:right w:val="single" w:sz="4" w:space="0" w:color="auto"/>
            </w:tcBorders>
            <w:vAlign w:val="center"/>
            <w:hideMark/>
          </w:tcPr>
          <w:p w14:paraId="655F8632" w14:textId="77777777" w:rsidR="00583614" w:rsidRPr="00446FFB" w:rsidRDefault="00583614" w:rsidP="00D75F0E">
            <w:pPr>
              <w:rPr>
                <w:rFonts w:ascii="Calibri" w:hAnsi="Calibri"/>
                <w:b/>
                <w:bCs/>
                <w:color w:val="000000"/>
                <w:lang w:val="en-US" w:eastAsia="en-US"/>
              </w:rPr>
            </w:pPr>
          </w:p>
        </w:tc>
        <w:tc>
          <w:tcPr>
            <w:tcW w:w="1770" w:type="dxa"/>
            <w:gridSpan w:val="2"/>
            <w:vMerge/>
            <w:tcBorders>
              <w:top w:val="single" w:sz="8" w:space="0" w:color="auto"/>
              <w:left w:val="single" w:sz="4" w:space="0" w:color="auto"/>
              <w:bottom w:val="single" w:sz="4" w:space="0" w:color="auto"/>
              <w:right w:val="single" w:sz="4" w:space="0" w:color="auto"/>
            </w:tcBorders>
            <w:vAlign w:val="center"/>
            <w:hideMark/>
          </w:tcPr>
          <w:p w14:paraId="1CAC209B" w14:textId="77777777" w:rsidR="00583614" w:rsidRPr="00446FFB" w:rsidRDefault="00583614" w:rsidP="00D75F0E">
            <w:pPr>
              <w:rPr>
                <w:rFonts w:ascii="Calibri" w:hAnsi="Calibri"/>
                <w:b/>
                <w:bCs/>
                <w:color w:val="000000"/>
                <w:lang w:val="en-US" w:eastAsia="en-US"/>
              </w:rPr>
            </w:pPr>
          </w:p>
        </w:tc>
        <w:tc>
          <w:tcPr>
            <w:tcW w:w="5670" w:type="dxa"/>
            <w:vMerge/>
            <w:tcBorders>
              <w:top w:val="single" w:sz="8" w:space="0" w:color="auto"/>
              <w:left w:val="single" w:sz="4" w:space="0" w:color="auto"/>
              <w:bottom w:val="single" w:sz="4" w:space="0" w:color="auto"/>
              <w:right w:val="single" w:sz="4" w:space="0" w:color="auto"/>
            </w:tcBorders>
            <w:vAlign w:val="center"/>
            <w:hideMark/>
          </w:tcPr>
          <w:p w14:paraId="126B9821" w14:textId="77777777" w:rsidR="00583614" w:rsidRPr="00446FFB" w:rsidRDefault="00583614" w:rsidP="00D75F0E">
            <w:pPr>
              <w:rPr>
                <w:rFonts w:ascii="Calibri" w:hAnsi="Calibri"/>
                <w:b/>
                <w:bCs/>
                <w:color w:val="000000"/>
                <w:lang w:val="en-US" w:eastAsia="en-US"/>
              </w:rPr>
            </w:pPr>
          </w:p>
        </w:tc>
        <w:tc>
          <w:tcPr>
            <w:tcW w:w="1350" w:type="dxa"/>
            <w:vMerge/>
            <w:tcBorders>
              <w:top w:val="single" w:sz="8" w:space="0" w:color="auto"/>
              <w:left w:val="single" w:sz="4" w:space="0" w:color="auto"/>
              <w:bottom w:val="single" w:sz="4" w:space="0" w:color="auto"/>
              <w:right w:val="single" w:sz="4" w:space="0" w:color="auto"/>
            </w:tcBorders>
            <w:vAlign w:val="center"/>
            <w:hideMark/>
          </w:tcPr>
          <w:p w14:paraId="44B7D7D8" w14:textId="77777777" w:rsidR="00583614" w:rsidRPr="00446FFB" w:rsidRDefault="00583614" w:rsidP="00D75F0E">
            <w:pPr>
              <w:rPr>
                <w:rFonts w:ascii="Calibri" w:hAnsi="Calibri"/>
                <w:b/>
                <w:bCs/>
                <w:color w:val="000000"/>
                <w:lang w:val="en-US" w:eastAsia="en-US"/>
              </w:rPr>
            </w:pPr>
          </w:p>
        </w:tc>
        <w:tc>
          <w:tcPr>
            <w:tcW w:w="1350" w:type="dxa"/>
            <w:vMerge/>
            <w:tcBorders>
              <w:top w:val="single" w:sz="8" w:space="0" w:color="auto"/>
              <w:left w:val="single" w:sz="4" w:space="0" w:color="auto"/>
              <w:bottom w:val="single" w:sz="4" w:space="0" w:color="000000"/>
              <w:right w:val="single" w:sz="4" w:space="0" w:color="auto"/>
            </w:tcBorders>
            <w:vAlign w:val="center"/>
            <w:hideMark/>
          </w:tcPr>
          <w:p w14:paraId="5BE0599A" w14:textId="77777777" w:rsidR="00583614" w:rsidRPr="00446FFB" w:rsidRDefault="00583614" w:rsidP="00D75F0E">
            <w:pPr>
              <w:rPr>
                <w:rFonts w:ascii="Calibri" w:hAnsi="Calibri"/>
                <w:b/>
                <w:bCs/>
                <w:color w:val="000000"/>
                <w:lang w:val="en-US" w:eastAsia="en-US"/>
              </w:rPr>
            </w:pPr>
          </w:p>
        </w:tc>
        <w:tc>
          <w:tcPr>
            <w:tcW w:w="2616" w:type="dxa"/>
            <w:tcBorders>
              <w:top w:val="nil"/>
              <w:left w:val="nil"/>
              <w:bottom w:val="nil"/>
              <w:right w:val="nil"/>
            </w:tcBorders>
            <w:shd w:val="clear" w:color="auto" w:fill="auto"/>
            <w:noWrap/>
            <w:vAlign w:val="bottom"/>
            <w:hideMark/>
          </w:tcPr>
          <w:p w14:paraId="48DA4482" w14:textId="77777777" w:rsidR="00583614" w:rsidRPr="00446FFB" w:rsidRDefault="00583614" w:rsidP="00D75F0E">
            <w:pPr>
              <w:jc w:val="center"/>
              <w:rPr>
                <w:rFonts w:ascii="Calibri" w:hAnsi="Calibri"/>
                <w:b/>
                <w:bCs/>
                <w:color w:val="000000"/>
                <w:lang w:val="en-US" w:eastAsia="en-US"/>
              </w:rPr>
            </w:pPr>
          </w:p>
        </w:tc>
      </w:tr>
      <w:tr w:rsidR="00583614" w:rsidRPr="00446FFB" w14:paraId="2478C0E9" w14:textId="77777777" w:rsidTr="00D75F0E">
        <w:trPr>
          <w:trHeight w:val="134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55CBE52D" w14:textId="77777777" w:rsidR="00583614" w:rsidRPr="00446FFB" w:rsidRDefault="00583614" w:rsidP="00D75F0E">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1</w:t>
            </w:r>
          </w:p>
        </w:tc>
        <w:tc>
          <w:tcPr>
            <w:tcW w:w="1770" w:type="dxa"/>
            <w:gridSpan w:val="2"/>
            <w:tcBorders>
              <w:top w:val="single" w:sz="4" w:space="0" w:color="auto"/>
              <w:left w:val="single" w:sz="4" w:space="0" w:color="auto"/>
              <w:bottom w:val="single" w:sz="4" w:space="0" w:color="auto"/>
              <w:right w:val="nil"/>
            </w:tcBorders>
            <w:shd w:val="clear" w:color="auto" w:fill="auto"/>
          </w:tcPr>
          <w:p w14:paraId="0A23C631" w14:textId="77777777" w:rsidR="00583614" w:rsidRPr="001F23C4" w:rsidRDefault="00583614" w:rsidP="00D75F0E">
            <w:pPr>
              <w:rPr>
                <w:rFonts w:asciiTheme="majorBidi" w:hAnsiTheme="majorBidi" w:cstheme="majorBidi"/>
                <w:sz w:val="20"/>
                <w:szCs w:val="20"/>
                <w:lang w:val="en-GB"/>
              </w:rPr>
            </w:pPr>
            <w:r w:rsidRPr="001F23C4">
              <w:rPr>
                <w:rFonts w:asciiTheme="majorBidi" w:hAnsiTheme="majorBidi" w:cstheme="majorBidi"/>
                <w:sz w:val="20"/>
                <w:szCs w:val="20"/>
                <w:lang w:val="en-GB"/>
              </w:rPr>
              <w:t>Rental Vehicle</w:t>
            </w:r>
          </w:p>
          <w:p w14:paraId="19770D49" w14:textId="77777777" w:rsidR="00583614" w:rsidRDefault="00583614" w:rsidP="00D75F0E">
            <w:pPr>
              <w:rPr>
                <w:rFonts w:asciiTheme="majorBidi" w:hAnsiTheme="majorBidi" w:cstheme="majorBidi"/>
                <w:sz w:val="20"/>
                <w:szCs w:val="20"/>
                <w:lang w:val="en-GB"/>
              </w:rPr>
            </w:pPr>
            <w:r w:rsidRPr="001F23C4">
              <w:rPr>
                <w:rFonts w:asciiTheme="majorBidi" w:hAnsiTheme="majorBidi" w:cstheme="majorBidi"/>
                <w:sz w:val="20"/>
                <w:szCs w:val="20"/>
                <w:lang w:val="en-GB"/>
              </w:rPr>
              <w:t xml:space="preserve">Model </w:t>
            </w:r>
            <w:r>
              <w:rPr>
                <w:rFonts w:asciiTheme="majorBidi" w:hAnsiTheme="majorBidi" w:cstheme="majorBidi"/>
                <w:sz w:val="20"/>
                <w:szCs w:val="20"/>
                <w:lang w:val="en-GB"/>
              </w:rPr>
              <w:t>Mercedes (</w:t>
            </w:r>
            <w:r>
              <w:rPr>
                <w:rFonts w:asciiTheme="majorBidi" w:hAnsiTheme="majorBidi" w:cstheme="majorBidi" w:hint="cs"/>
                <w:sz w:val="20"/>
                <w:szCs w:val="20"/>
                <w:rtl/>
                <w:lang w:val="en-GB"/>
              </w:rPr>
              <w:t>مرسیدیز</w:t>
            </w:r>
            <w:r>
              <w:rPr>
                <w:rFonts w:asciiTheme="majorBidi" w:hAnsiTheme="majorBidi" w:cstheme="majorBidi"/>
                <w:sz w:val="20"/>
                <w:szCs w:val="20"/>
                <w:lang w:val="en-GB"/>
              </w:rPr>
              <w:t>)</w:t>
            </w:r>
          </w:p>
          <w:p w14:paraId="074567F0" w14:textId="77777777" w:rsidR="00583614" w:rsidRPr="00F30FD2" w:rsidRDefault="00583614" w:rsidP="00D75F0E">
            <w:pPr>
              <w:rPr>
                <w:rFonts w:asciiTheme="majorBidi" w:hAnsiTheme="majorBidi" w:cstheme="majorBidi"/>
                <w:sz w:val="20"/>
                <w:szCs w:val="20"/>
                <w:lang w:val="en-GB"/>
              </w:rPr>
            </w:pPr>
            <w:r>
              <w:rPr>
                <w:rFonts w:asciiTheme="majorBidi" w:hAnsiTheme="majorBidi" w:cstheme="majorBidi"/>
                <w:sz w:val="20"/>
                <w:szCs w:val="20"/>
                <w:lang w:val="en-GB"/>
              </w:rPr>
              <w:t>Model (1999 or above)</w:t>
            </w:r>
          </w:p>
        </w:tc>
        <w:tc>
          <w:tcPr>
            <w:tcW w:w="5670" w:type="dxa"/>
            <w:tcBorders>
              <w:top w:val="single" w:sz="4" w:space="0" w:color="auto"/>
              <w:left w:val="single" w:sz="4" w:space="0" w:color="auto"/>
              <w:bottom w:val="single" w:sz="4" w:space="0" w:color="auto"/>
              <w:right w:val="single" w:sz="4" w:space="0" w:color="auto"/>
            </w:tcBorders>
            <w:shd w:val="clear" w:color="000000" w:fill="FFFFFF"/>
            <w:noWrap/>
          </w:tcPr>
          <w:p w14:paraId="0CB1216E" w14:textId="77777777" w:rsidR="00583614" w:rsidRPr="001F23C4"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Model </w:t>
            </w:r>
            <w:r>
              <w:rPr>
                <w:rFonts w:asciiTheme="majorBidi" w:hAnsiTheme="majorBidi" w:cstheme="majorBidi"/>
                <w:sz w:val="20"/>
                <w:szCs w:val="20"/>
                <w:lang w:val="en-GB"/>
              </w:rPr>
              <w:t>Mercedes</w:t>
            </w:r>
            <w:r w:rsidRPr="001F23C4">
              <w:rPr>
                <w:rFonts w:asciiTheme="majorBidi" w:hAnsiTheme="majorBidi" w:cstheme="majorBidi"/>
                <w:sz w:val="22"/>
                <w:szCs w:val="22"/>
              </w:rPr>
              <w:t xml:space="preserve"> </w:t>
            </w:r>
            <w:r w:rsidRPr="001F23C4">
              <w:rPr>
                <w:rFonts w:asciiTheme="majorBidi" w:hAnsiTheme="majorBidi" w:cstheme="majorBidi"/>
                <w:sz w:val="20"/>
                <w:szCs w:val="20"/>
                <w:lang w:val="en-GB"/>
              </w:rPr>
              <w:t>(</w:t>
            </w:r>
            <w:r>
              <w:rPr>
                <w:rFonts w:asciiTheme="majorBidi" w:hAnsiTheme="majorBidi" w:cstheme="majorBidi"/>
                <w:sz w:val="20"/>
                <w:szCs w:val="20"/>
                <w:lang w:val="en-GB"/>
              </w:rPr>
              <w:t xml:space="preserve">Model: </w:t>
            </w:r>
            <w:r>
              <w:rPr>
                <w:rFonts w:asciiTheme="majorBidi" w:hAnsiTheme="majorBidi" w:cstheme="majorBidi"/>
                <w:sz w:val="20"/>
                <w:szCs w:val="20"/>
              </w:rPr>
              <w:t xml:space="preserve">1999 or </w:t>
            </w:r>
            <w:r>
              <w:rPr>
                <w:rFonts w:asciiTheme="majorBidi" w:hAnsiTheme="majorBidi" w:cstheme="majorBidi"/>
                <w:sz w:val="20"/>
                <w:szCs w:val="20"/>
                <w:lang w:val="en-GB"/>
              </w:rPr>
              <w:t>Above 2000</w:t>
            </w:r>
            <w:r w:rsidRPr="001F23C4">
              <w:rPr>
                <w:rFonts w:asciiTheme="majorBidi" w:hAnsiTheme="majorBidi" w:cstheme="majorBidi"/>
                <w:sz w:val="20"/>
                <w:szCs w:val="20"/>
                <w:lang w:val="en-GB"/>
              </w:rPr>
              <w:t>)</w:t>
            </w:r>
            <w:r>
              <w:rPr>
                <w:rFonts w:asciiTheme="majorBidi" w:hAnsiTheme="majorBidi" w:cstheme="majorBidi"/>
                <w:sz w:val="20"/>
                <w:szCs w:val="20"/>
                <w:lang w:val="en-GB"/>
              </w:rPr>
              <w:t>.</w:t>
            </w:r>
          </w:p>
          <w:p w14:paraId="025C3821" w14:textId="77777777" w:rsidR="00583614" w:rsidRPr="001F23C4"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Any color.</w:t>
            </w:r>
          </w:p>
          <w:p w14:paraId="36FE67EC" w14:textId="77777777" w:rsidR="00D0256D"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 </w:t>
            </w:r>
            <w:r w:rsidR="00D0256D">
              <w:rPr>
                <w:rFonts w:asciiTheme="majorBidi" w:hAnsiTheme="majorBidi" w:cstheme="majorBidi"/>
                <w:sz w:val="22"/>
                <w:szCs w:val="22"/>
              </w:rPr>
              <w:t>must have the follwoing specifications,</w:t>
            </w:r>
          </w:p>
          <w:p w14:paraId="76EB5BFE" w14:textId="72F4DDA2" w:rsidR="00583614" w:rsidRPr="00D0256D"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machine must work properly</w:t>
            </w:r>
            <w:r w:rsidR="00D0256D">
              <w:rPr>
                <w:rFonts w:asciiTheme="majorBidi" w:hAnsiTheme="majorBidi" w:cstheme="majorBidi"/>
                <w:sz w:val="22"/>
                <w:szCs w:val="22"/>
              </w:rPr>
              <w:t>,</w:t>
            </w:r>
            <w:r w:rsidRPr="00D0256D">
              <w:rPr>
                <w:rFonts w:asciiTheme="majorBidi" w:hAnsiTheme="majorBidi" w:cstheme="majorBidi"/>
                <w:sz w:val="22"/>
                <w:szCs w:val="22"/>
              </w:rPr>
              <w:t>Having an active AC system</w:t>
            </w:r>
            <w:r w:rsidR="00D0256D">
              <w:rPr>
                <w:rFonts w:asciiTheme="majorBidi" w:hAnsiTheme="majorBidi" w:cstheme="majorBidi"/>
                <w:sz w:val="22"/>
                <w:szCs w:val="22"/>
              </w:rPr>
              <w:t>,</w:t>
            </w:r>
            <w:r w:rsidRPr="00D0256D">
              <w:rPr>
                <w:rFonts w:asciiTheme="majorBidi" w:hAnsiTheme="majorBidi" w:cstheme="majorBidi"/>
                <w:sz w:val="22"/>
                <w:szCs w:val="22"/>
              </w:rPr>
              <w:t>an active ABS/brake system</w:t>
            </w:r>
            <w:r w:rsidR="00D0256D">
              <w:rPr>
                <w:rFonts w:asciiTheme="majorBidi" w:hAnsiTheme="majorBidi" w:cstheme="majorBidi"/>
                <w:sz w:val="22"/>
                <w:szCs w:val="22"/>
              </w:rPr>
              <w:t>,</w:t>
            </w:r>
            <w:r w:rsidRPr="00D0256D">
              <w:rPr>
                <w:rFonts w:asciiTheme="majorBidi" w:hAnsiTheme="majorBidi" w:cstheme="majorBidi"/>
                <w:sz w:val="22"/>
                <w:szCs w:val="22"/>
              </w:rPr>
              <w:t>tires and wheel-caps should be new.</w:t>
            </w:r>
          </w:p>
          <w:p w14:paraId="3E351A88" w14:textId="54A785E6" w:rsidR="00583614" w:rsidRPr="001F23C4"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vehicle should be equipped with a chain</w:t>
            </w:r>
            <w:r w:rsidR="00D0256D">
              <w:rPr>
                <w:rFonts w:asciiTheme="majorBidi" w:hAnsiTheme="majorBidi" w:cstheme="majorBidi"/>
                <w:sz w:val="22"/>
                <w:szCs w:val="22"/>
              </w:rPr>
              <w:t>,fire extingusher baloon</w:t>
            </w:r>
            <w:r w:rsidRPr="001F23C4">
              <w:rPr>
                <w:rFonts w:asciiTheme="majorBidi" w:hAnsiTheme="majorBidi" w:cstheme="majorBidi"/>
                <w:sz w:val="22"/>
                <w:szCs w:val="22"/>
              </w:rPr>
              <w:t xml:space="preserve"> as and when needed. </w:t>
            </w:r>
          </w:p>
          <w:p w14:paraId="4BF5E57E" w14:textId="41F0F4B2" w:rsidR="00583614" w:rsidRPr="00D0256D"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vehicle’s document (</w:t>
            </w:r>
            <w:r w:rsidRPr="001F23C4">
              <w:rPr>
                <w:rStyle w:val="red-underline"/>
                <w:rFonts w:asciiTheme="majorBidi" w:hAnsiTheme="majorBidi" w:cstheme="majorBidi"/>
                <w:sz w:val="22"/>
                <w:szCs w:val="22"/>
                <w:rtl/>
              </w:rPr>
              <w:t>جواز سیر</w:t>
            </w:r>
            <w:r w:rsidRPr="001F23C4">
              <w:rPr>
                <w:rFonts w:asciiTheme="majorBidi" w:hAnsiTheme="majorBidi" w:cstheme="majorBidi"/>
                <w:sz w:val="22"/>
                <w:szCs w:val="22"/>
              </w:rPr>
              <w:t>) shall be valid within the contract period</w:t>
            </w:r>
            <w:r w:rsidR="00D0256D">
              <w:rPr>
                <w:rFonts w:asciiTheme="majorBidi" w:hAnsiTheme="majorBidi" w:cstheme="majorBidi"/>
                <w:sz w:val="22"/>
                <w:szCs w:val="22"/>
              </w:rPr>
              <w:t>.</w:t>
            </w:r>
            <w:r w:rsidRPr="00D0256D">
              <w:rPr>
                <w:rStyle w:val="red-underline"/>
                <w:rFonts w:asciiTheme="majorBidi" w:hAnsiTheme="majorBidi" w:cstheme="majorBidi"/>
                <w:sz w:val="22"/>
                <w:szCs w:val="22"/>
              </w:rPr>
              <w:t xml:space="preserve"> </w:t>
            </w:r>
          </w:p>
          <w:p w14:paraId="3371E126" w14:textId="77777777" w:rsidR="00583614" w:rsidRPr="001F23C4"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vehicle’s driver must have driving </w:t>
            </w:r>
            <w:r>
              <w:rPr>
                <w:rFonts w:asciiTheme="majorBidi" w:hAnsiTheme="majorBidi" w:cstheme="majorBidi"/>
                <w:sz w:val="22"/>
                <w:szCs w:val="22"/>
              </w:rPr>
              <w:t>license.</w:t>
            </w:r>
          </w:p>
          <w:p w14:paraId="32D7487F" w14:textId="396F149A" w:rsidR="00583614" w:rsidRPr="001F23C4"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vehicle's expenses, such as fuel, engine oil,</w:t>
            </w:r>
            <w:r w:rsidR="00D0256D">
              <w:rPr>
                <w:rFonts w:asciiTheme="majorBidi" w:hAnsiTheme="majorBidi" w:cstheme="majorBidi"/>
                <w:sz w:val="22"/>
                <w:szCs w:val="22"/>
              </w:rPr>
              <w:t>driver salary,</w:t>
            </w:r>
            <w:r w:rsidRPr="001F23C4">
              <w:rPr>
                <w:rFonts w:asciiTheme="majorBidi" w:hAnsiTheme="majorBidi" w:cstheme="majorBidi"/>
                <w:sz w:val="22"/>
                <w:szCs w:val="22"/>
              </w:rPr>
              <w:t xml:space="preserve"> or any other relevant expenses, shall be </w:t>
            </w:r>
            <w:r w:rsidR="00D0256D">
              <w:rPr>
                <w:rFonts w:asciiTheme="majorBidi" w:hAnsiTheme="majorBidi" w:cstheme="majorBidi"/>
                <w:sz w:val="22"/>
                <w:szCs w:val="22"/>
              </w:rPr>
              <w:t>covered</w:t>
            </w:r>
            <w:r w:rsidRPr="001F23C4">
              <w:rPr>
                <w:rFonts w:asciiTheme="majorBidi" w:hAnsiTheme="majorBidi" w:cstheme="majorBidi"/>
                <w:sz w:val="22"/>
                <w:szCs w:val="22"/>
              </w:rPr>
              <w:t xml:space="preserve"> by the vehicle’s owner under this contract.</w:t>
            </w:r>
            <w:r w:rsidRPr="001F23C4">
              <w:rPr>
                <w:rStyle w:val="red-underline"/>
                <w:rFonts w:asciiTheme="majorBidi" w:hAnsiTheme="majorBidi" w:cstheme="majorBidi"/>
                <w:sz w:val="22"/>
                <w:szCs w:val="22"/>
              </w:rPr>
              <w:t xml:space="preserve"> </w:t>
            </w:r>
          </w:p>
          <w:p w14:paraId="0804F3E0" w14:textId="2A3541C0" w:rsidR="00583614" w:rsidRDefault="00583614" w:rsidP="008F4D29">
            <w:pPr>
              <w:pStyle w:val="NormalWeb"/>
              <w:numPr>
                <w:ilvl w:val="0"/>
                <w:numId w:val="15"/>
              </w:numPr>
              <w:rPr>
                <w:rFonts w:asciiTheme="majorBidi" w:hAnsiTheme="majorBidi" w:cstheme="majorBidi"/>
                <w:sz w:val="22"/>
                <w:szCs w:val="22"/>
                <w:highlight w:val="yellow"/>
              </w:rPr>
            </w:pPr>
            <w:r w:rsidRPr="00E53872">
              <w:rPr>
                <w:rFonts w:asciiTheme="majorBidi" w:hAnsiTheme="majorBidi" w:cstheme="majorBidi"/>
                <w:sz w:val="22"/>
                <w:szCs w:val="22"/>
                <w:highlight w:val="yellow"/>
              </w:rPr>
              <w:t xml:space="preserve">The vehicle shall be </w:t>
            </w:r>
            <w:r>
              <w:rPr>
                <w:rFonts w:asciiTheme="majorBidi" w:hAnsiTheme="majorBidi" w:cstheme="majorBidi"/>
                <w:sz w:val="22"/>
                <w:szCs w:val="22"/>
                <w:highlight w:val="yellow"/>
              </w:rPr>
              <w:t xml:space="preserve">generally </w:t>
            </w:r>
            <w:r w:rsidRPr="00E53872">
              <w:rPr>
                <w:rFonts w:asciiTheme="majorBidi" w:hAnsiTheme="majorBidi" w:cstheme="majorBidi"/>
                <w:sz w:val="22"/>
                <w:szCs w:val="22"/>
                <w:highlight w:val="yellow"/>
              </w:rPr>
              <w:t xml:space="preserve">used on a daily basis within </w:t>
            </w:r>
            <w:r>
              <w:rPr>
                <w:rFonts w:asciiTheme="majorBidi" w:hAnsiTheme="majorBidi" w:cstheme="majorBidi"/>
                <w:sz w:val="22"/>
                <w:szCs w:val="22"/>
                <w:highlight w:val="yellow"/>
              </w:rPr>
              <w:t xml:space="preserve">Logar province and also will cover </w:t>
            </w:r>
            <w:r w:rsidR="00CD63D5">
              <w:rPr>
                <w:rFonts w:asciiTheme="majorBidi" w:hAnsiTheme="majorBidi" w:cstheme="majorBidi"/>
                <w:sz w:val="22"/>
                <w:szCs w:val="22"/>
                <w:highlight w:val="yellow"/>
              </w:rPr>
              <w:t>one o</w:t>
            </w:r>
            <w:r>
              <w:rPr>
                <w:rFonts w:asciiTheme="majorBidi" w:hAnsiTheme="majorBidi" w:cstheme="majorBidi"/>
                <w:sz w:val="22"/>
                <w:szCs w:val="22"/>
                <w:highlight w:val="yellow"/>
              </w:rPr>
              <w:t>f the following districts, but not limited to it:</w:t>
            </w:r>
          </w:p>
          <w:p w14:paraId="410C93A5" w14:textId="5D5198DE" w:rsidR="00583614" w:rsidRDefault="00583614" w:rsidP="008F4D29">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Mohammad Agha</w:t>
            </w:r>
          </w:p>
          <w:p w14:paraId="1A88EE6B" w14:textId="6DF4AF4C" w:rsidR="00583614" w:rsidRDefault="00583614" w:rsidP="008F4D29">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Baraki</w:t>
            </w:r>
            <w:r w:rsidR="00012EBC">
              <w:rPr>
                <w:rFonts w:asciiTheme="majorBidi" w:hAnsiTheme="majorBidi" w:cstheme="majorBidi"/>
                <w:sz w:val="22"/>
                <w:szCs w:val="22"/>
                <w:highlight w:val="yellow"/>
              </w:rPr>
              <w:t xml:space="preserve"> B</w:t>
            </w:r>
            <w:r>
              <w:rPr>
                <w:rFonts w:asciiTheme="majorBidi" w:hAnsiTheme="majorBidi" w:cstheme="majorBidi"/>
                <w:sz w:val="22"/>
                <w:szCs w:val="22"/>
                <w:highlight w:val="yellow"/>
              </w:rPr>
              <w:t>arak</w:t>
            </w:r>
          </w:p>
          <w:p w14:paraId="122F51AC" w14:textId="1EF06234" w:rsidR="00583614" w:rsidRDefault="00583614" w:rsidP="008F4D29">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Pol-e-Alam</w:t>
            </w:r>
          </w:p>
          <w:p w14:paraId="3C5CDBF2" w14:textId="32A9377E" w:rsidR="00583614" w:rsidRDefault="00583614" w:rsidP="008F4D29">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Azra</w:t>
            </w:r>
          </w:p>
          <w:p w14:paraId="34F007CC" w14:textId="77777777" w:rsidR="005A7692" w:rsidRDefault="005A7692" w:rsidP="005A7692">
            <w:pPr>
              <w:pStyle w:val="NormalWeb"/>
              <w:ind w:left="1080"/>
              <w:rPr>
                <w:rFonts w:asciiTheme="majorBidi" w:hAnsiTheme="majorBidi" w:cstheme="majorBidi"/>
                <w:sz w:val="22"/>
                <w:szCs w:val="22"/>
                <w:highlight w:val="yellow"/>
              </w:rPr>
            </w:pPr>
          </w:p>
          <w:p w14:paraId="13ED28FE" w14:textId="3F240907" w:rsidR="000B38F5" w:rsidRPr="008F4D29" w:rsidRDefault="008F4D29" w:rsidP="008F4D29">
            <w:pPr>
              <w:pStyle w:val="NormalWeb"/>
              <w:numPr>
                <w:ilvl w:val="0"/>
                <w:numId w:val="15"/>
              </w:numPr>
              <w:rPr>
                <w:rFonts w:asciiTheme="majorBidi" w:hAnsiTheme="majorBidi" w:cstheme="majorBidi"/>
                <w:sz w:val="22"/>
                <w:szCs w:val="22"/>
                <w:highlight w:val="yellow"/>
              </w:rPr>
            </w:pPr>
            <w:r>
              <w:rPr>
                <w:highlight w:val="yellow"/>
              </w:rPr>
              <w:t>In</w:t>
            </w:r>
            <w:r>
              <w:rPr>
                <w:rStyle w:val="red-underline"/>
                <w:rFonts w:asciiTheme="majorBidi" w:hAnsiTheme="majorBidi" w:cstheme="majorBidi"/>
                <w:sz w:val="22"/>
                <w:szCs w:val="22"/>
                <w:highlight w:val="yellow"/>
              </w:rPr>
              <w:t xml:space="preserve"> Lot no-</w:t>
            </w:r>
            <w:r>
              <w:rPr>
                <w:rStyle w:val="red-underline"/>
                <w:rFonts w:asciiTheme="majorBidi" w:hAnsiTheme="majorBidi" w:cstheme="majorBidi"/>
                <w:sz w:val="22"/>
                <w:szCs w:val="22"/>
                <w:highlight w:val="yellow"/>
              </w:rPr>
              <w:t>2</w:t>
            </w:r>
            <w:r>
              <w:rPr>
                <w:rStyle w:val="red-underline"/>
                <w:rFonts w:asciiTheme="majorBidi" w:hAnsiTheme="majorBidi" w:cstheme="majorBidi"/>
                <w:sz w:val="22"/>
                <w:szCs w:val="22"/>
                <w:highlight w:val="yellow"/>
              </w:rPr>
              <w:t xml:space="preserve"> there are f</w:t>
            </w:r>
            <w:r>
              <w:rPr>
                <w:rStyle w:val="red-underline"/>
                <w:rFonts w:asciiTheme="majorBidi" w:hAnsiTheme="majorBidi" w:cstheme="majorBidi"/>
                <w:sz w:val="22"/>
                <w:szCs w:val="22"/>
                <w:highlight w:val="yellow"/>
              </w:rPr>
              <w:t>our</w:t>
            </w:r>
            <w:r>
              <w:rPr>
                <w:rStyle w:val="red-underline"/>
                <w:rFonts w:asciiTheme="majorBidi" w:hAnsiTheme="majorBidi" w:cstheme="majorBidi"/>
                <w:sz w:val="22"/>
                <w:szCs w:val="22"/>
                <w:highlight w:val="yellow"/>
              </w:rPr>
              <w:t xml:space="preserve"> vehicles, the total milage for f</w:t>
            </w:r>
            <w:r>
              <w:rPr>
                <w:rStyle w:val="red-underline"/>
                <w:rFonts w:asciiTheme="majorBidi" w:hAnsiTheme="majorBidi" w:cstheme="majorBidi"/>
                <w:sz w:val="22"/>
                <w:szCs w:val="22"/>
                <w:highlight w:val="yellow"/>
              </w:rPr>
              <w:t>our</w:t>
            </w:r>
            <w:r>
              <w:rPr>
                <w:rStyle w:val="red-underline"/>
                <w:rFonts w:asciiTheme="majorBidi" w:hAnsiTheme="majorBidi" w:cstheme="majorBidi"/>
                <w:sz w:val="22"/>
                <w:szCs w:val="22"/>
                <w:highlight w:val="yellow"/>
              </w:rPr>
              <w:t xml:space="preserve"> vehicles is </w:t>
            </w:r>
            <w:r>
              <w:rPr>
                <w:rStyle w:val="red-underline"/>
                <w:rFonts w:asciiTheme="majorBidi" w:hAnsiTheme="majorBidi" w:cstheme="majorBidi"/>
                <w:sz w:val="22"/>
                <w:szCs w:val="22"/>
                <w:highlight w:val="yellow"/>
              </w:rPr>
              <w:t>72</w:t>
            </w:r>
            <w:r>
              <w:rPr>
                <w:rStyle w:val="red-underline"/>
                <w:rFonts w:asciiTheme="majorBidi" w:hAnsiTheme="majorBidi" w:cstheme="majorBidi"/>
                <w:sz w:val="22"/>
                <w:szCs w:val="22"/>
                <w:highlight w:val="yellow"/>
              </w:rPr>
              <w:t>00 KM.payment will be done on the basis of total milage, these f</w:t>
            </w:r>
            <w:r>
              <w:rPr>
                <w:rStyle w:val="red-underline"/>
                <w:rFonts w:asciiTheme="majorBidi" w:hAnsiTheme="majorBidi" w:cstheme="majorBidi"/>
                <w:sz w:val="22"/>
                <w:szCs w:val="22"/>
                <w:highlight w:val="yellow"/>
              </w:rPr>
              <w:t>our</w:t>
            </w:r>
            <w:r>
              <w:rPr>
                <w:rStyle w:val="red-underline"/>
                <w:rFonts w:asciiTheme="majorBidi" w:hAnsiTheme="majorBidi" w:cstheme="majorBidi"/>
                <w:sz w:val="22"/>
                <w:szCs w:val="22"/>
                <w:highlight w:val="yellow"/>
              </w:rPr>
              <w:t xml:space="preserve"> vehicles together should complete </w:t>
            </w:r>
            <w:r>
              <w:rPr>
                <w:rStyle w:val="red-underline"/>
                <w:rFonts w:asciiTheme="majorBidi" w:hAnsiTheme="majorBidi" w:cstheme="majorBidi"/>
                <w:sz w:val="22"/>
                <w:szCs w:val="22"/>
                <w:highlight w:val="yellow"/>
              </w:rPr>
              <w:t>72</w:t>
            </w:r>
            <w:r>
              <w:rPr>
                <w:rStyle w:val="red-underline"/>
                <w:rFonts w:asciiTheme="majorBidi" w:hAnsiTheme="majorBidi" w:cstheme="majorBidi"/>
                <w:sz w:val="22"/>
                <w:szCs w:val="22"/>
                <w:highlight w:val="yellow"/>
              </w:rPr>
              <w:t xml:space="preserve">00 KM in total. In case of exceding km beyoned the </w:t>
            </w:r>
            <w:r>
              <w:rPr>
                <w:rStyle w:val="red-underline"/>
                <w:rFonts w:asciiTheme="majorBidi" w:hAnsiTheme="majorBidi" w:cstheme="majorBidi"/>
                <w:sz w:val="22"/>
                <w:szCs w:val="22"/>
                <w:highlight w:val="yellow"/>
              </w:rPr>
              <w:t>72</w:t>
            </w:r>
            <w:r>
              <w:rPr>
                <w:rStyle w:val="red-underline"/>
                <w:rFonts w:asciiTheme="majorBidi" w:hAnsiTheme="majorBidi" w:cstheme="majorBidi"/>
                <w:sz w:val="22"/>
                <w:szCs w:val="22"/>
                <w:highlight w:val="yellow"/>
              </w:rPr>
              <w:t>00 km, extra payment will be  done as per km average price.</w:t>
            </w:r>
            <w:r w:rsidR="000B38F5" w:rsidRPr="008F4D29">
              <w:rPr>
                <w:rStyle w:val="red-underline"/>
                <w:rFonts w:asciiTheme="majorBidi" w:hAnsiTheme="majorBidi" w:cstheme="majorBidi"/>
                <w:sz w:val="22"/>
                <w:szCs w:val="22"/>
                <w:highlight w:val="yellow"/>
              </w:rPr>
              <w:t xml:space="preserve"> </w:t>
            </w:r>
          </w:p>
          <w:p w14:paraId="185DE09A" w14:textId="77777777" w:rsidR="00583614" w:rsidRPr="001F23C4"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contract shall not contain any insurance.</w:t>
            </w:r>
          </w:p>
          <w:p w14:paraId="647E2C4A" w14:textId="614E2DBC" w:rsidR="00583614" w:rsidRPr="001F23C4" w:rsidRDefault="00583614" w:rsidP="008F4D29">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contract duration shall be until the end of 202</w:t>
            </w:r>
            <w:r w:rsidR="00C22004">
              <w:rPr>
                <w:rFonts w:asciiTheme="majorBidi" w:hAnsiTheme="majorBidi" w:cstheme="majorBidi"/>
                <w:sz w:val="22"/>
                <w:szCs w:val="22"/>
              </w:rPr>
              <w:t>4</w:t>
            </w:r>
            <w:r w:rsidRPr="001F23C4">
              <w:rPr>
                <w:rFonts w:asciiTheme="majorBidi" w:hAnsiTheme="majorBidi" w:cstheme="majorBidi"/>
                <w:sz w:val="22"/>
                <w:szCs w:val="22"/>
              </w:rPr>
              <w:t xml:space="preserve"> and might be extended in the case of project extension and fund availability.</w:t>
            </w:r>
          </w:p>
          <w:p w14:paraId="286C338E" w14:textId="77777777" w:rsidR="00583614" w:rsidRDefault="00583614" w:rsidP="00D75F0E">
            <w:pPr>
              <w:jc w:val="center"/>
              <w:rPr>
                <w:rFonts w:asciiTheme="majorBidi" w:hAnsiTheme="majorBidi" w:cstheme="majorBidi"/>
                <w:sz w:val="22"/>
                <w:szCs w:val="22"/>
              </w:rPr>
            </w:pPr>
            <w:r w:rsidRPr="001F23C4">
              <w:rPr>
                <w:rFonts w:asciiTheme="majorBidi" w:hAnsiTheme="majorBidi" w:cstheme="majorBidi"/>
                <w:sz w:val="22"/>
                <w:szCs w:val="22"/>
              </w:rPr>
              <w:t>The vehicle shall be equipped with all the other necessary equipment, including a toolbox (wrench...).</w:t>
            </w:r>
          </w:p>
          <w:p w14:paraId="2D9AAD9B" w14:textId="77777777" w:rsidR="00D0256D" w:rsidRDefault="00D0256D" w:rsidP="00D75F0E">
            <w:pPr>
              <w:jc w:val="center"/>
              <w:rPr>
                <w:rFonts w:asciiTheme="majorBidi" w:hAnsiTheme="majorBidi" w:cstheme="majorBidi"/>
                <w:sz w:val="22"/>
                <w:szCs w:val="22"/>
              </w:rPr>
            </w:pPr>
          </w:p>
          <w:p w14:paraId="2202E429" w14:textId="77777777" w:rsidR="00D0256D" w:rsidRPr="001F23C4" w:rsidRDefault="00D0256D" w:rsidP="00D0256D">
            <w:pPr>
              <w:pStyle w:val="NormalWeb"/>
              <w:rPr>
                <w:rFonts w:asciiTheme="majorBidi" w:hAnsiTheme="majorBidi" w:cstheme="majorBidi"/>
                <w:sz w:val="22"/>
                <w:szCs w:val="22"/>
              </w:rPr>
            </w:pPr>
            <w:r w:rsidRPr="00D0256D">
              <w:rPr>
                <w:rFonts w:asciiTheme="majorBidi" w:hAnsiTheme="majorBidi" w:cstheme="majorBidi"/>
                <w:sz w:val="22"/>
                <w:szCs w:val="22"/>
                <w:highlight w:val="green"/>
              </w:rPr>
              <w:lastRenderedPageBreak/>
              <w:t>Note:the company will be responsible for his driver’s accomodation and other basic need.</w:t>
            </w:r>
          </w:p>
          <w:p w14:paraId="57760380" w14:textId="5A02844F" w:rsidR="00D0256D" w:rsidRPr="00446FFB" w:rsidRDefault="00D0256D" w:rsidP="00D75F0E">
            <w:pPr>
              <w:jc w:val="center"/>
              <w:rPr>
                <w:rFonts w:ascii="Segoe UI Symbol" w:hAnsi="Segoe UI Symbol"/>
                <w:sz w:val="20"/>
                <w:szCs w:val="20"/>
                <w:lang w:val="en-US"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11F90" w14:textId="7C0B36E2" w:rsidR="00583614" w:rsidRPr="00446FFB" w:rsidRDefault="008F4D29" w:rsidP="00D75F0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lastRenderedPageBreak/>
              <w:t>3</w:t>
            </w:r>
          </w:p>
        </w:tc>
        <w:tc>
          <w:tcPr>
            <w:tcW w:w="1350" w:type="dxa"/>
            <w:tcBorders>
              <w:top w:val="nil"/>
              <w:left w:val="nil"/>
              <w:bottom w:val="single" w:sz="4" w:space="0" w:color="auto"/>
              <w:right w:val="single" w:sz="4" w:space="0" w:color="auto"/>
            </w:tcBorders>
            <w:shd w:val="clear" w:color="auto" w:fill="auto"/>
            <w:noWrap/>
            <w:vAlign w:val="center"/>
            <w:hideMark/>
          </w:tcPr>
          <w:p w14:paraId="3FD4BDE4" w14:textId="77777777" w:rsidR="00583614" w:rsidRPr="00446FFB" w:rsidRDefault="00583614" w:rsidP="00D75F0E">
            <w:pPr>
              <w:rPr>
                <w:rFonts w:ascii="Segoe UI Symbol" w:hAnsi="Segoe UI Symbol"/>
                <w:color w:val="000000"/>
                <w:sz w:val="20"/>
                <w:szCs w:val="20"/>
                <w:lang w:val="en-US" w:eastAsia="en-US"/>
              </w:rPr>
            </w:pPr>
            <w:r>
              <w:rPr>
                <w:sz w:val="22"/>
                <w:szCs w:val="22"/>
                <w:highlight w:val="yellow"/>
              </w:rPr>
              <w:t>completion of delivery services within 5 working days of the purchase order and contract being signed.</w:t>
            </w:r>
            <w:r w:rsidRPr="00446FFB">
              <w:rPr>
                <w:rFonts w:ascii="Segoe UI Symbol" w:hAnsi="Segoe UI Symbol"/>
                <w:color w:val="000000"/>
                <w:sz w:val="20"/>
                <w:szCs w:val="20"/>
                <w:lang w:val="en-US" w:eastAsia="en-US"/>
              </w:rPr>
              <w:t> </w:t>
            </w:r>
          </w:p>
        </w:tc>
        <w:tc>
          <w:tcPr>
            <w:tcW w:w="2616" w:type="dxa"/>
            <w:vAlign w:val="center"/>
            <w:hideMark/>
          </w:tcPr>
          <w:p w14:paraId="5F85A0DA" w14:textId="77777777" w:rsidR="00583614" w:rsidRPr="00446FFB" w:rsidRDefault="00583614" w:rsidP="00D75F0E">
            <w:pPr>
              <w:rPr>
                <w:sz w:val="20"/>
                <w:szCs w:val="20"/>
                <w:lang w:val="en-US" w:eastAsia="en-US"/>
              </w:rPr>
            </w:pPr>
          </w:p>
        </w:tc>
      </w:tr>
      <w:tr w:rsidR="00583614" w:rsidRPr="00446FFB" w14:paraId="47EE5F14" w14:textId="77777777" w:rsidTr="00D75F0E">
        <w:trPr>
          <w:trHeight w:val="61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14:paraId="478D6BD5" w14:textId="77777777" w:rsidR="00583614" w:rsidRPr="00446FFB" w:rsidRDefault="00583614" w:rsidP="00D75F0E">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2</w:t>
            </w:r>
          </w:p>
        </w:tc>
        <w:tc>
          <w:tcPr>
            <w:tcW w:w="1770" w:type="dxa"/>
            <w:gridSpan w:val="2"/>
            <w:tcBorders>
              <w:top w:val="nil"/>
              <w:left w:val="single" w:sz="4" w:space="0" w:color="auto"/>
              <w:bottom w:val="single" w:sz="4" w:space="0" w:color="auto"/>
              <w:right w:val="nil"/>
            </w:tcBorders>
            <w:shd w:val="clear" w:color="auto" w:fill="auto"/>
            <w:vAlign w:val="center"/>
          </w:tcPr>
          <w:p w14:paraId="176EA545" w14:textId="06418E80" w:rsidR="00583614" w:rsidRPr="00446FFB" w:rsidRDefault="00094EAF" w:rsidP="005D0CF3">
            <w:pPr>
              <w:bidi/>
              <w:jc w:val="right"/>
              <w:rPr>
                <w:rFonts w:ascii="Segoe UI Symbol" w:hAnsi="Segoe UI Symbol"/>
                <w:color w:val="000000"/>
                <w:sz w:val="20"/>
                <w:szCs w:val="20"/>
                <w:lang w:val="en-US" w:eastAsia="en-US"/>
              </w:rPr>
            </w:pPr>
            <w:r>
              <w:rPr>
                <w:rFonts w:ascii="Calibri" w:hAnsi="Calibri" w:cs="Calibri"/>
                <w:color w:val="000000"/>
                <w:sz w:val="20"/>
                <w:szCs w:val="20"/>
              </w:rPr>
              <w:t>Flying Koch (Komakdar)</w:t>
            </w:r>
          </w:p>
        </w:tc>
        <w:tc>
          <w:tcPr>
            <w:tcW w:w="5670" w:type="dxa"/>
            <w:tcBorders>
              <w:top w:val="nil"/>
              <w:left w:val="single" w:sz="4" w:space="0" w:color="auto"/>
              <w:bottom w:val="single" w:sz="4" w:space="0" w:color="auto"/>
              <w:right w:val="single" w:sz="4" w:space="0" w:color="auto"/>
            </w:tcBorders>
            <w:shd w:val="clear" w:color="000000" w:fill="FFFFFF"/>
            <w:noWrap/>
          </w:tcPr>
          <w:p w14:paraId="4359678C" w14:textId="77777777" w:rsidR="00094EAF" w:rsidRPr="00F30FD2" w:rsidRDefault="00094EAF"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Model </w:t>
            </w:r>
            <w:r w:rsidRPr="00094EAF">
              <w:rPr>
                <w:rFonts w:asciiTheme="majorBidi" w:hAnsiTheme="majorBidi" w:cstheme="majorBidi"/>
                <w:sz w:val="22"/>
                <w:szCs w:val="22"/>
              </w:rPr>
              <w:t>Flying Kocj</w:t>
            </w:r>
            <w:r w:rsidRPr="001F23C4">
              <w:rPr>
                <w:rFonts w:asciiTheme="majorBidi" w:hAnsiTheme="majorBidi" w:cstheme="majorBidi"/>
                <w:sz w:val="22"/>
                <w:szCs w:val="22"/>
              </w:rPr>
              <w:t xml:space="preserve"> </w:t>
            </w:r>
            <w:r w:rsidRPr="00094EAF">
              <w:rPr>
                <w:rFonts w:asciiTheme="majorBidi" w:hAnsiTheme="majorBidi" w:cstheme="majorBidi"/>
                <w:sz w:val="22"/>
                <w:szCs w:val="22"/>
              </w:rPr>
              <w:t>(Model: 1990 or Above ).</w:t>
            </w:r>
          </w:p>
          <w:p w14:paraId="57E62E17" w14:textId="77777777" w:rsidR="00094EAF" w:rsidRPr="00094EAF" w:rsidRDefault="00094EAF" w:rsidP="00EC073B">
            <w:pPr>
              <w:pStyle w:val="NormalWeb"/>
              <w:numPr>
                <w:ilvl w:val="0"/>
                <w:numId w:val="15"/>
              </w:numPr>
              <w:rPr>
                <w:rFonts w:asciiTheme="majorBidi" w:hAnsiTheme="majorBidi" w:cstheme="majorBidi"/>
                <w:sz w:val="22"/>
                <w:szCs w:val="22"/>
              </w:rPr>
            </w:pPr>
            <w:r w:rsidRPr="00F30FD2">
              <w:rPr>
                <w:rFonts w:asciiTheme="majorBidi" w:hAnsiTheme="majorBidi" w:cstheme="majorBidi"/>
                <w:sz w:val="22"/>
                <w:szCs w:val="22"/>
              </w:rPr>
              <w:t>Any color.</w:t>
            </w:r>
          </w:p>
          <w:p w14:paraId="34830617" w14:textId="77777777" w:rsidR="00094EAF" w:rsidRDefault="00094EAF"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 </w:t>
            </w:r>
            <w:r>
              <w:rPr>
                <w:rFonts w:asciiTheme="majorBidi" w:hAnsiTheme="majorBidi" w:cstheme="majorBidi"/>
                <w:sz w:val="22"/>
                <w:szCs w:val="22"/>
              </w:rPr>
              <w:t>must have the following specifications,</w:t>
            </w:r>
          </w:p>
          <w:p w14:paraId="218D831D" w14:textId="77777777" w:rsidR="00094EAF" w:rsidRPr="00C53717" w:rsidRDefault="00094EAF"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machine must work properly</w:t>
            </w:r>
            <w:r>
              <w:rPr>
                <w:rFonts w:asciiTheme="majorBidi" w:hAnsiTheme="majorBidi" w:cstheme="majorBidi"/>
                <w:sz w:val="22"/>
                <w:szCs w:val="22"/>
              </w:rPr>
              <w:t>,</w:t>
            </w:r>
            <w:r w:rsidRPr="00C53717">
              <w:rPr>
                <w:rFonts w:asciiTheme="majorBidi" w:hAnsiTheme="majorBidi" w:cstheme="majorBidi"/>
                <w:sz w:val="22"/>
                <w:szCs w:val="22"/>
              </w:rPr>
              <w:t>Having an active AC system</w:t>
            </w:r>
            <w:r>
              <w:rPr>
                <w:rFonts w:asciiTheme="majorBidi" w:hAnsiTheme="majorBidi" w:cstheme="majorBidi"/>
                <w:sz w:val="22"/>
                <w:szCs w:val="22"/>
              </w:rPr>
              <w:t>,</w:t>
            </w:r>
            <w:r w:rsidRPr="00C53717">
              <w:rPr>
                <w:rFonts w:asciiTheme="majorBidi" w:hAnsiTheme="majorBidi" w:cstheme="majorBidi"/>
                <w:sz w:val="22"/>
                <w:szCs w:val="22"/>
              </w:rPr>
              <w:t>an active ABS/brake system</w:t>
            </w:r>
            <w:r>
              <w:rPr>
                <w:rFonts w:asciiTheme="majorBidi" w:hAnsiTheme="majorBidi" w:cstheme="majorBidi"/>
                <w:sz w:val="22"/>
                <w:szCs w:val="22"/>
              </w:rPr>
              <w:t>,</w:t>
            </w:r>
            <w:r w:rsidRPr="00C53717">
              <w:rPr>
                <w:rFonts w:asciiTheme="majorBidi" w:hAnsiTheme="majorBidi" w:cstheme="majorBidi"/>
                <w:sz w:val="22"/>
                <w:szCs w:val="22"/>
              </w:rPr>
              <w:t>tires and wheel-caps should be new.</w:t>
            </w:r>
          </w:p>
          <w:p w14:paraId="4CEBB272" w14:textId="77777777" w:rsidR="00094EAF" w:rsidRPr="001F23C4" w:rsidRDefault="00094EAF"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 should be equipped with a chain </w:t>
            </w:r>
            <w:r>
              <w:rPr>
                <w:rFonts w:asciiTheme="majorBidi" w:hAnsiTheme="majorBidi" w:cstheme="majorBidi"/>
                <w:sz w:val="22"/>
                <w:szCs w:val="22"/>
              </w:rPr>
              <w:t xml:space="preserve">,fire extinghusher baloon </w:t>
            </w:r>
            <w:r w:rsidRPr="001F23C4">
              <w:rPr>
                <w:rFonts w:asciiTheme="majorBidi" w:hAnsiTheme="majorBidi" w:cstheme="majorBidi"/>
                <w:sz w:val="22"/>
                <w:szCs w:val="22"/>
              </w:rPr>
              <w:t xml:space="preserve">as and when needed. </w:t>
            </w:r>
          </w:p>
          <w:p w14:paraId="0929A120" w14:textId="77777777" w:rsidR="00094EAF" w:rsidRPr="00C53717" w:rsidRDefault="00094EAF"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vehicle’s document (</w:t>
            </w:r>
            <w:r w:rsidRPr="00094EAF">
              <w:rPr>
                <w:rtl/>
              </w:rPr>
              <w:t>جواز سیر</w:t>
            </w:r>
            <w:r w:rsidRPr="001F23C4">
              <w:rPr>
                <w:rFonts w:asciiTheme="majorBidi" w:hAnsiTheme="majorBidi" w:cstheme="majorBidi"/>
                <w:sz w:val="22"/>
                <w:szCs w:val="22"/>
              </w:rPr>
              <w:t>) shall be valid within the contract period.</w:t>
            </w:r>
          </w:p>
          <w:p w14:paraId="1D16F6B5" w14:textId="77777777" w:rsidR="00094EAF" w:rsidRPr="001F23C4" w:rsidRDefault="00094EAF"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vehicle’s driver must have driving </w:t>
            </w:r>
            <w:r>
              <w:rPr>
                <w:rFonts w:asciiTheme="majorBidi" w:hAnsiTheme="majorBidi" w:cstheme="majorBidi"/>
                <w:sz w:val="22"/>
                <w:szCs w:val="22"/>
              </w:rPr>
              <w:t>license.</w:t>
            </w:r>
          </w:p>
          <w:p w14:paraId="15034C6E" w14:textId="77777777" w:rsidR="00094EAF" w:rsidRPr="001F23C4" w:rsidRDefault="00094EAF"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vehicle's expenses, such as fuel, engine oil,</w:t>
            </w:r>
            <w:r>
              <w:rPr>
                <w:rFonts w:asciiTheme="majorBidi" w:hAnsiTheme="majorBidi" w:cstheme="majorBidi"/>
                <w:sz w:val="22"/>
                <w:szCs w:val="22"/>
              </w:rPr>
              <w:t>driver salary</w:t>
            </w:r>
            <w:r w:rsidRPr="001F23C4">
              <w:rPr>
                <w:rFonts w:asciiTheme="majorBidi" w:hAnsiTheme="majorBidi" w:cstheme="majorBidi"/>
                <w:sz w:val="22"/>
                <w:szCs w:val="22"/>
              </w:rPr>
              <w:t xml:space="preserve"> or any other relevant expenses, shall be </w:t>
            </w:r>
            <w:r>
              <w:rPr>
                <w:rFonts w:asciiTheme="majorBidi" w:hAnsiTheme="majorBidi" w:cstheme="majorBidi"/>
                <w:sz w:val="22"/>
                <w:szCs w:val="22"/>
              </w:rPr>
              <w:t xml:space="preserve">coverd </w:t>
            </w:r>
            <w:r w:rsidRPr="001F23C4">
              <w:rPr>
                <w:rFonts w:asciiTheme="majorBidi" w:hAnsiTheme="majorBidi" w:cstheme="majorBidi"/>
                <w:sz w:val="22"/>
                <w:szCs w:val="22"/>
              </w:rPr>
              <w:t>by the vehicle’s owner under this contract.</w:t>
            </w:r>
            <w:r w:rsidRPr="00094EAF">
              <w:t xml:space="preserve"> </w:t>
            </w:r>
          </w:p>
          <w:p w14:paraId="3A97E729" w14:textId="77777777" w:rsidR="00094EAF" w:rsidRPr="00094EAF" w:rsidRDefault="00094EAF" w:rsidP="00EC073B">
            <w:pPr>
              <w:pStyle w:val="NormalWeb"/>
              <w:numPr>
                <w:ilvl w:val="0"/>
                <w:numId w:val="15"/>
              </w:numPr>
              <w:rPr>
                <w:rFonts w:asciiTheme="majorBidi" w:hAnsiTheme="majorBidi" w:cstheme="majorBidi"/>
                <w:sz w:val="22"/>
                <w:szCs w:val="22"/>
              </w:rPr>
            </w:pPr>
            <w:r w:rsidRPr="00094EAF">
              <w:rPr>
                <w:rFonts w:asciiTheme="majorBidi" w:hAnsiTheme="majorBidi" w:cstheme="majorBidi"/>
                <w:sz w:val="22"/>
                <w:szCs w:val="22"/>
              </w:rPr>
              <w:t>The vehicle shall be generally used on a daily basis within Samangan province and will cover one of the following districts, but not limited to it:</w:t>
            </w:r>
          </w:p>
          <w:p w14:paraId="28693915" w14:textId="77777777" w:rsidR="00CD63D5" w:rsidRDefault="00CD63D5" w:rsidP="00EC073B">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Mohammad Agha</w:t>
            </w:r>
          </w:p>
          <w:p w14:paraId="67BFB358" w14:textId="77777777" w:rsidR="00CD63D5" w:rsidRDefault="00CD63D5" w:rsidP="00EC073B">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Barakibarak</w:t>
            </w:r>
          </w:p>
          <w:p w14:paraId="40501335" w14:textId="77777777" w:rsidR="00CD63D5" w:rsidRDefault="00CD63D5" w:rsidP="00EC073B">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Pol-e-Alam</w:t>
            </w:r>
          </w:p>
          <w:p w14:paraId="413BEABD" w14:textId="7AE25F51" w:rsidR="00EC073B" w:rsidRPr="000D5FFD" w:rsidRDefault="00CD63D5" w:rsidP="000D5FFD">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Azra</w:t>
            </w:r>
          </w:p>
          <w:p w14:paraId="1FE124E5" w14:textId="77777777" w:rsidR="00583614" w:rsidRPr="001F23C4" w:rsidRDefault="00583614"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contract shall not contain any insurance.</w:t>
            </w:r>
          </w:p>
          <w:p w14:paraId="1B511F43" w14:textId="77777777" w:rsidR="00583614" w:rsidRPr="001F23C4" w:rsidRDefault="00583614"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contract duration shall be until the end of 202</w:t>
            </w:r>
            <w:r>
              <w:rPr>
                <w:rFonts w:asciiTheme="majorBidi" w:hAnsiTheme="majorBidi" w:cstheme="majorBidi"/>
                <w:sz w:val="22"/>
                <w:szCs w:val="22"/>
              </w:rPr>
              <w:t>3</w:t>
            </w:r>
            <w:r w:rsidRPr="001F23C4">
              <w:rPr>
                <w:rFonts w:asciiTheme="majorBidi" w:hAnsiTheme="majorBidi" w:cstheme="majorBidi"/>
                <w:sz w:val="22"/>
                <w:szCs w:val="22"/>
              </w:rPr>
              <w:t xml:space="preserve"> and might be extended in the case of project extension and fund availability.</w:t>
            </w:r>
          </w:p>
          <w:p w14:paraId="2F8E2AD5" w14:textId="77777777" w:rsidR="00583614" w:rsidRDefault="00583614" w:rsidP="00D75F0E">
            <w:pPr>
              <w:jc w:val="center"/>
              <w:rPr>
                <w:rFonts w:asciiTheme="majorBidi" w:hAnsiTheme="majorBidi" w:cstheme="majorBidi"/>
                <w:sz w:val="22"/>
                <w:szCs w:val="22"/>
              </w:rPr>
            </w:pPr>
            <w:r w:rsidRPr="001F23C4">
              <w:rPr>
                <w:rFonts w:asciiTheme="majorBidi" w:hAnsiTheme="majorBidi" w:cstheme="majorBidi"/>
                <w:sz w:val="22"/>
                <w:szCs w:val="22"/>
              </w:rPr>
              <w:t>The vehicle shall be equipped with all the other necessary equipment, including a toolbox (wrench...).</w:t>
            </w:r>
          </w:p>
          <w:p w14:paraId="3E7D4071" w14:textId="77777777" w:rsidR="00D0256D" w:rsidRDefault="00D0256D" w:rsidP="00D75F0E">
            <w:pPr>
              <w:jc w:val="center"/>
              <w:rPr>
                <w:rFonts w:asciiTheme="majorBidi" w:hAnsiTheme="majorBidi" w:cstheme="majorBidi"/>
                <w:sz w:val="22"/>
                <w:szCs w:val="22"/>
              </w:rPr>
            </w:pPr>
          </w:p>
          <w:p w14:paraId="661E0C7C" w14:textId="77777777" w:rsidR="00D0256D" w:rsidRPr="001F23C4" w:rsidRDefault="00D0256D" w:rsidP="00D0256D">
            <w:pPr>
              <w:pStyle w:val="NormalWeb"/>
              <w:rPr>
                <w:rFonts w:asciiTheme="majorBidi" w:hAnsiTheme="majorBidi" w:cstheme="majorBidi"/>
                <w:sz w:val="22"/>
                <w:szCs w:val="22"/>
              </w:rPr>
            </w:pPr>
            <w:r w:rsidRPr="00D0256D">
              <w:rPr>
                <w:rFonts w:asciiTheme="majorBidi" w:hAnsiTheme="majorBidi" w:cstheme="majorBidi"/>
                <w:sz w:val="22"/>
                <w:szCs w:val="22"/>
                <w:highlight w:val="green"/>
              </w:rPr>
              <w:t>Note:the company will be responsible for his driver’s accomodation and other basic need.</w:t>
            </w:r>
          </w:p>
          <w:p w14:paraId="12291E6A" w14:textId="7C0DF502" w:rsidR="00D0256D" w:rsidRPr="00446FFB" w:rsidRDefault="00D0256D" w:rsidP="00D75F0E">
            <w:pPr>
              <w:jc w:val="center"/>
              <w:rPr>
                <w:rFonts w:ascii="Segoe UI Symbol" w:hAnsi="Segoe UI Symbol"/>
                <w:sz w:val="20"/>
                <w:szCs w:val="20"/>
                <w:lang w:val="en-US" w:eastAsia="en-US"/>
              </w:rPr>
            </w:pPr>
          </w:p>
        </w:tc>
        <w:tc>
          <w:tcPr>
            <w:tcW w:w="1350" w:type="dxa"/>
            <w:tcBorders>
              <w:top w:val="nil"/>
              <w:left w:val="single" w:sz="4" w:space="0" w:color="auto"/>
              <w:bottom w:val="single" w:sz="4" w:space="0" w:color="auto"/>
              <w:right w:val="single" w:sz="4" w:space="0" w:color="auto"/>
            </w:tcBorders>
            <w:shd w:val="clear" w:color="auto" w:fill="auto"/>
            <w:noWrap/>
            <w:vAlign w:val="center"/>
          </w:tcPr>
          <w:p w14:paraId="4E809083" w14:textId="77777777" w:rsidR="00583614" w:rsidRPr="00446FFB" w:rsidRDefault="00583614" w:rsidP="00D75F0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1</w:t>
            </w:r>
          </w:p>
        </w:tc>
        <w:tc>
          <w:tcPr>
            <w:tcW w:w="1350" w:type="dxa"/>
            <w:tcBorders>
              <w:top w:val="nil"/>
              <w:left w:val="nil"/>
              <w:bottom w:val="single" w:sz="4" w:space="0" w:color="auto"/>
              <w:right w:val="single" w:sz="4" w:space="0" w:color="auto"/>
            </w:tcBorders>
            <w:shd w:val="clear" w:color="auto" w:fill="auto"/>
            <w:noWrap/>
            <w:vAlign w:val="center"/>
            <w:hideMark/>
          </w:tcPr>
          <w:p w14:paraId="3534E0C9" w14:textId="77777777" w:rsidR="00583614" w:rsidRPr="00446FFB" w:rsidRDefault="00583614" w:rsidP="00D75F0E">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c>
          <w:tcPr>
            <w:tcW w:w="2616" w:type="dxa"/>
            <w:vAlign w:val="center"/>
            <w:hideMark/>
          </w:tcPr>
          <w:p w14:paraId="48A047C6" w14:textId="77777777" w:rsidR="00583614" w:rsidRPr="00446FFB" w:rsidRDefault="00583614" w:rsidP="00D75F0E">
            <w:pPr>
              <w:rPr>
                <w:sz w:val="20"/>
                <w:szCs w:val="20"/>
                <w:lang w:val="en-US" w:eastAsia="en-US"/>
              </w:rPr>
            </w:pPr>
          </w:p>
        </w:tc>
      </w:tr>
      <w:tr w:rsidR="00583614" w:rsidRPr="00446FFB" w14:paraId="241769AB" w14:textId="77777777" w:rsidTr="00D75F0E">
        <w:trPr>
          <w:gridAfter w:val="5"/>
          <w:wAfter w:w="11873" w:type="dxa"/>
          <w:trHeight w:val="398"/>
        </w:trPr>
        <w:tc>
          <w:tcPr>
            <w:tcW w:w="1443" w:type="dxa"/>
            <w:gridSpan w:val="2"/>
            <w:vAlign w:val="center"/>
          </w:tcPr>
          <w:p w14:paraId="1EC26E8A" w14:textId="77777777" w:rsidR="00583614" w:rsidRPr="00446FFB" w:rsidRDefault="00583614" w:rsidP="00D75F0E">
            <w:pPr>
              <w:rPr>
                <w:sz w:val="20"/>
                <w:szCs w:val="20"/>
                <w:lang w:val="en-US" w:eastAsia="en-US"/>
              </w:rPr>
            </w:pPr>
          </w:p>
        </w:tc>
      </w:tr>
      <w:bookmarkEnd w:id="1"/>
    </w:tbl>
    <w:p w14:paraId="373C9613" w14:textId="2A5629ED" w:rsidR="00EC073B" w:rsidRDefault="00EC073B" w:rsidP="00CD63D5">
      <w:pPr>
        <w:rPr>
          <w:rFonts w:ascii="Arial" w:hAnsi="Arial" w:cs="Arial"/>
          <w:sz w:val="20"/>
          <w:szCs w:val="20"/>
          <w:lang w:val="en-GB"/>
        </w:rPr>
      </w:pPr>
    </w:p>
    <w:p w14:paraId="46932677" w14:textId="16377402" w:rsidR="00EC073B" w:rsidRDefault="00EC073B" w:rsidP="00CD63D5">
      <w:pPr>
        <w:rPr>
          <w:rFonts w:ascii="Arial" w:hAnsi="Arial" w:cs="Arial"/>
          <w:sz w:val="20"/>
          <w:szCs w:val="20"/>
          <w:lang w:val="en-GB"/>
        </w:rPr>
      </w:pPr>
    </w:p>
    <w:p w14:paraId="686A1CDB" w14:textId="77777777" w:rsidR="00EC073B" w:rsidRDefault="00EC073B" w:rsidP="00CD63D5">
      <w:pPr>
        <w:rPr>
          <w:rFonts w:ascii="Arial" w:hAnsi="Arial" w:cs="Arial"/>
          <w:sz w:val="20"/>
          <w:szCs w:val="20"/>
          <w:lang w:val="en-GB"/>
        </w:rPr>
      </w:pPr>
    </w:p>
    <w:p w14:paraId="69D40D9F" w14:textId="77777777" w:rsidR="00012EBC" w:rsidRDefault="00012EBC" w:rsidP="00CD63D5">
      <w:pPr>
        <w:rPr>
          <w:rFonts w:ascii="Arial" w:hAnsi="Arial" w:cs="Arial"/>
          <w:sz w:val="20"/>
          <w:szCs w:val="20"/>
          <w:lang w:val="en-GB"/>
        </w:rPr>
      </w:pPr>
    </w:p>
    <w:p w14:paraId="46B6B482" w14:textId="77777777" w:rsidR="00012EBC" w:rsidRDefault="00012EBC" w:rsidP="00CD63D5">
      <w:pPr>
        <w:rPr>
          <w:rFonts w:ascii="Arial" w:hAnsi="Arial" w:cs="Arial"/>
          <w:sz w:val="20"/>
          <w:szCs w:val="20"/>
          <w:lang w:val="en-GB"/>
        </w:rPr>
      </w:pPr>
    </w:p>
    <w:p w14:paraId="785F6946" w14:textId="77777777" w:rsidR="00CD63D5" w:rsidRPr="00583614" w:rsidRDefault="00CD63D5" w:rsidP="00CD63D5">
      <w:pPr>
        <w:rPr>
          <w:b/>
          <w:bCs/>
        </w:rPr>
      </w:pPr>
    </w:p>
    <w:p w14:paraId="7F569C69" w14:textId="5190089E" w:rsidR="00CD63D5" w:rsidRDefault="00CD63D5" w:rsidP="00CD63D5">
      <w:pPr>
        <w:rPr>
          <w:rFonts w:ascii="Arial" w:hAnsi="Arial" w:cs="Arial"/>
          <w:sz w:val="20"/>
          <w:szCs w:val="20"/>
          <w:lang w:val="en-GB"/>
        </w:rPr>
      </w:pPr>
      <w:r w:rsidRPr="00CD63D5">
        <w:rPr>
          <w:highlight w:val="yellow"/>
          <w:lang w:val="en-GB"/>
        </w:rPr>
        <w:t>Lot No</w:t>
      </w:r>
      <w:r w:rsidR="00EC073B">
        <w:rPr>
          <w:highlight w:val="yellow"/>
          <w:lang w:val="en-GB"/>
        </w:rPr>
        <w:t>#3</w:t>
      </w:r>
      <w:r w:rsidR="009C6F20" w:rsidRPr="009C6F20">
        <w:rPr>
          <w:highlight w:val="yellow"/>
          <w:lang w:val="en-GB"/>
        </w:rPr>
        <w:t xml:space="preserve"> (Samangan Province)</w:t>
      </w:r>
    </w:p>
    <w:tbl>
      <w:tblPr>
        <w:tblW w:w="11151" w:type="dxa"/>
        <w:tblLayout w:type="fixed"/>
        <w:tblLook w:val="04A0" w:firstRow="1" w:lastRow="0" w:firstColumn="1" w:lastColumn="0" w:noHBand="0" w:noVBand="1"/>
      </w:tblPr>
      <w:tblGrid>
        <w:gridCol w:w="469"/>
        <w:gridCol w:w="739"/>
        <w:gridCol w:w="743"/>
        <w:gridCol w:w="5149"/>
        <w:gridCol w:w="730"/>
        <w:gridCol w:w="1340"/>
        <w:gridCol w:w="1981"/>
      </w:tblGrid>
      <w:tr w:rsidR="00CD63D5" w:rsidRPr="00446FFB" w14:paraId="347D149E" w14:textId="77777777" w:rsidTr="003A65C7">
        <w:trPr>
          <w:gridAfter w:val="1"/>
          <w:wAfter w:w="1981" w:type="dxa"/>
          <w:trHeight w:val="517"/>
        </w:trPr>
        <w:tc>
          <w:tcPr>
            <w:tcW w:w="469"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38BB5D42" w14:textId="77777777" w:rsidR="00CD63D5" w:rsidRPr="00446FFB" w:rsidRDefault="00CD63D5" w:rsidP="00D75F0E">
            <w:pPr>
              <w:jc w:val="center"/>
              <w:rPr>
                <w:rFonts w:ascii="Calibri" w:hAnsi="Calibri"/>
                <w:b/>
                <w:bCs/>
                <w:color w:val="000000"/>
                <w:lang w:val="en-US" w:eastAsia="en-US"/>
              </w:rPr>
            </w:pPr>
            <w:r w:rsidRPr="00446FFB">
              <w:rPr>
                <w:rFonts w:ascii="Calibri" w:hAnsi="Calibri"/>
                <w:b/>
                <w:bCs/>
                <w:color w:val="000000"/>
                <w:lang w:val="en-US" w:eastAsia="en-US"/>
              </w:rPr>
              <w:t>No</w:t>
            </w:r>
          </w:p>
        </w:tc>
        <w:tc>
          <w:tcPr>
            <w:tcW w:w="1482" w:type="dxa"/>
            <w:gridSpan w:val="2"/>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6F58339" w14:textId="77777777" w:rsidR="00CD63D5" w:rsidRPr="00446FFB" w:rsidRDefault="00CD63D5" w:rsidP="00D75F0E">
            <w:pPr>
              <w:jc w:val="center"/>
              <w:rPr>
                <w:rFonts w:ascii="Calibri" w:hAnsi="Calibri"/>
                <w:b/>
                <w:bCs/>
                <w:color w:val="000000"/>
                <w:lang w:val="en-US" w:eastAsia="en-US"/>
              </w:rPr>
            </w:pPr>
            <w:r w:rsidRPr="00446FFB">
              <w:rPr>
                <w:rFonts w:ascii="Calibri" w:hAnsi="Calibri"/>
                <w:b/>
                <w:bCs/>
                <w:color w:val="000000"/>
                <w:lang w:val="en-US" w:eastAsia="en-US"/>
              </w:rPr>
              <w:t>Item(s)</w:t>
            </w:r>
          </w:p>
        </w:tc>
        <w:tc>
          <w:tcPr>
            <w:tcW w:w="5149"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B7D7CF" w14:textId="77777777" w:rsidR="00CD63D5" w:rsidRPr="00446FFB" w:rsidRDefault="00CD63D5" w:rsidP="00D75F0E">
            <w:pPr>
              <w:jc w:val="center"/>
              <w:rPr>
                <w:rFonts w:ascii="Calibri" w:hAnsi="Calibri"/>
                <w:b/>
                <w:bCs/>
                <w:color w:val="000000"/>
                <w:lang w:val="en-US" w:eastAsia="en-US"/>
              </w:rPr>
            </w:pPr>
            <w:r>
              <w:rPr>
                <w:rFonts w:ascii="Calibri" w:hAnsi="Calibri"/>
                <w:b/>
                <w:bCs/>
                <w:color w:val="000000"/>
                <w:lang w:val="en-US" w:eastAsia="en-US"/>
              </w:rPr>
              <w:t>Description</w:t>
            </w:r>
          </w:p>
        </w:tc>
        <w:tc>
          <w:tcPr>
            <w:tcW w:w="730"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DED939" w14:textId="77777777" w:rsidR="00CD63D5" w:rsidRPr="00446FFB" w:rsidRDefault="00CD63D5" w:rsidP="00D75F0E">
            <w:pPr>
              <w:jc w:val="center"/>
              <w:rPr>
                <w:rFonts w:ascii="Calibri" w:hAnsi="Calibri"/>
                <w:b/>
                <w:bCs/>
                <w:color w:val="000000"/>
                <w:lang w:val="en-US" w:eastAsia="en-US"/>
              </w:rPr>
            </w:pPr>
            <w:r w:rsidRPr="00446FFB">
              <w:rPr>
                <w:rFonts w:ascii="Calibri" w:hAnsi="Calibri"/>
                <w:b/>
                <w:bCs/>
                <w:color w:val="000000"/>
                <w:lang w:val="en-US" w:eastAsia="en-US"/>
              </w:rPr>
              <w:t>Quantity</w:t>
            </w:r>
          </w:p>
        </w:tc>
        <w:tc>
          <w:tcPr>
            <w:tcW w:w="1340"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16401BF4" w14:textId="77777777" w:rsidR="00CD63D5" w:rsidRPr="00446FFB" w:rsidRDefault="00CD63D5" w:rsidP="00D75F0E">
            <w:pPr>
              <w:jc w:val="center"/>
              <w:rPr>
                <w:rFonts w:ascii="Calibri" w:hAnsi="Calibri"/>
                <w:b/>
                <w:bCs/>
                <w:color w:val="000000"/>
                <w:lang w:val="en-US" w:eastAsia="en-US"/>
              </w:rPr>
            </w:pPr>
            <w:r w:rsidRPr="00446FFB">
              <w:rPr>
                <w:rFonts w:ascii="Calibri" w:hAnsi="Calibri"/>
                <w:b/>
                <w:bCs/>
                <w:color w:val="000000"/>
                <w:lang w:val="en-US" w:eastAsia="en-US"/>
              </w:rPr>
              <w:t xml:space="preserve">Required Delivery Date </w:t>
            </w:r>
          </w:p>
        </w:tc>
      </w:tr>
      <w:tr w:rsidR="00CD63D5" w:rsidRPr="00446FFB" w14:paraId="6998ED38" w14:textId="77777777" w:rsidTr="003A65C7">
        <w:trPr>
          <w:trHeight w:val="334"/>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3D8CB4FC" w14:textId="77777777" w:rsidR="00CD63D5" w:rsidRPr="00446FFB" w:rsidRDefault="00CD63D5" w:rsidP="00D75F0E">
            <w:pPr>
              <w:rPr>
                <w:rFonts w:ascii="Calibri" w:hAnsi="Calibri"/>
                <w:b/>
                <w:bCs/>
                <w:color w:val="000000"/>
                <w:lang w:val="en-US" w:eastAsia="en-US"/>
              </w:rPr>
            </w:pPr>
          </w:p>
        </w:tc>
        <w:tc>
          <w:tcPr>
            <w:tcW w:w="1482" w:type="dxa"/>
            <w:gridSpan w:val="2"/>
            <w:vMerge/>
            <w:tcBorders>
              <w:top w:val="single" w:sz="8" w:space="0" w:color="auto"/>
              <w:left w:val="single" w:sz="4" w:space="0" w:color="auto"/>
              <w:bottom w:val="single" w:sz="4" w:space="0" w:color="auto"/>
              <w:right w:val="single" w:sz="4" w:space="0" w:color="auto"/>
            </w:tcBorders>
            <w:vAlign w:val="center"/>
            <w:hideMark/>
          </w:tcPr>
          <w:p w14:paraId="5A07FB3E" w14:textId="77777777" w:rsidR="00CD63D5" w:rsidRPr="00446FFB" w:rsidRDefault="00CD63D5" w:rsidP="00D75F0E">
            <w:pPr>
              <w:rPr>
                <w:rFonts w:ascii="Calibri" w:hAnsi="Calibri"/>
                <w:b/>
                <w:bCs/>
                <w:color w:val="000000"/>
                <w:lang w:val="en-US" w:eastAsia="en-US"/>
              </w:rPr>
            </w:pPr>
          </w:p>
        </w:tc>
        <w:tc>
          <w:tcPr>
            <w:tcW w:w="5149" w:type="dxa"/>
            <w:vMerge/>
            <w:tcBorders>
              <w:top w:val="single" w:sz="8" w:space="0" w:color="auto"/>
              <w:left w:val="single" w:sz="4" w:space="0" w:color="auto"/>
              <w:bottom w:val="single" w:sz="4" w:space="0" w:color="auto"/>
              <w:right w:val="single" w:sz="4" w:space="0" w:color="auto"/>
            </w:tcBorders>
            <w:vAlign w:val="center"/>
            <w:hideMark/>
          </w:tcPr>
          <w:p w14:paraId="7F3E4F3D" w14:textId="77777777" w:rsidR="00CD63D5" w:rsidRPr="00446FFB" w:rsidRDefault="00CD63D5" w:rsidP="00D75F0E">
            <w:pPr>
              <w:rPr>
                <w:rFonts w:ascii="Calibri" w:hAnsi="Calibri"/>
                <w:b/>
                <w:bCs/>
                <w:color w:val="000000"/>
                <w:lang w:val="en-US" w:eastAsia="en-US"/>
              </w:rPr>
            </w:pPr>
          </w:p>
        </w:tc>
        <w:tc>
          <w:tcPr>
            <w:tcW w:w="730" w:type="dxa"/>
            <w:vMerge/>
            <w:tcBorders>
              <w:top w:val="single" w:sz="8" w:space="0" w:color="auto"/>
              <w:left w:val="single" w:sz="4" w:space="0" w:color="auto"/>
              <w:bottom w:val="single" w:sz="4" w:space="0" w:color="auto"/>
              <w:right w:val="single" w:sz="4" w:space="0" w:color="auto"/>
            </w:tcBorders>
            <w:vAlign w:val="center"/>
            <w:hideMark/>
          </w:tcPr>
          <w:p w14:paraId="1472CF93" w14:textId="77777777" w:rsidR="00CD63D5" w:rsidRPr="00446FFB" w:rsidRDefault="00CD63D5" w:rsidP="00D75F0E">
            <w:pPr>
              <w:rPr>
                <w:rFonts w:ascii="Calibri" w:hAnsi="Calibri"/>
                <w:b/>
                <w:bCs/>
                <w:color w:val="000000"/>
                <w:lang w:val="en-US" w:eastAsia="en-US"/>
              </w:rPr>
            </w:pPr>
          </w:p>
        </w:tc>
        <w:tc>
          <w:tcPr>
            <w:tcW w:w="1340" w:type="dxa"/>
            <w:vMerge/>
            <w:tcBorders>
              <w:top w:val="single" w:sz="8" w:space="0" w:color="auto"/>
              <w:left w:val="single" w:sz="4" w:space="0" w:color="auto"/>
              <w:bottom w:val="single" w:sz="4" w:space="0" w:color="000000"/>
              <w:right w:val="single" w:sz="4" w:space="0" w:color="auto"/>
            </w:tcBorders>
            <w:vAlign w:val="center"/>
            <w:hideMark/>
          </w:tcPr>
          <w:p w14:paraId="1391E9FC" w14:textId="77777777" w:rsidR="00CD63D5" w:rsidRPr="00446FFB" w:rsidRDefault="00CD63D5" w:rsidP="00D75F0E">
            <w:pPr>
              <w:rPr>
                <w:rFonts w:ascii="Calibri" w:hAnsi="Calibri"/>
                <w:b/>
                <w:bCs/>
                <w:color w:val="000000"/>
                <w:lang w:val="en-US" w:eastAsia="en-US"/>
              </w:rPr>
            </w:pPr>
          </w:p>
        </w:tc>
        <w:tc>
          <w:tcPr>
            <w:tcW w:w="1981" w:type="dxa"/>
            <w:tcBorders>
              <w:top w:val="nil"/>
              <w:left w:val="nil"/>
              <w:bottom w:val="nil"/>
              <w:right w:val="nil"/>
            </w:tcBorders>
            <w:shd w:val="clear" w:color="auto" w:fill="auto"/>
            <w:noWrap/>
            <w:vAlign w:val="bottom"/>
            <w:hideMark/>
          </w:tcPr>
          <w:p w14:paraId="5FCA2922" w14:textId="77777777" w:rsidR="00CD63D5" w:rsidRPr="00446FFB" w:rsidRDefault="00CD63D5" w:rsidP="00D75F0E">
            <w:pPr>
              <w:jc w:val="center"/>
              <w:rPr>
                <w:rFonts w:ascii="Calibri" w:hAnsi="Calibri"/>
                <w:b/>
                <w:bCs/>
                <w:color w:val="000000"/>
                <w:lang w:val="en-US" w:eastAsia="en-US"/>
              </w:rPr>
            </w:pPr>
          </w:p>
        </w:tc>
      </w:tr>
      <w:tr w:rsidR="00CD63D5" w:rsidRPr="00446FFB" w14:paraId="3A23DF71" w14:textId="77777777" w:rsidTr="003A65C7">
        <w:trPr>
          <w:trHeight w:val="1333"/>
        </w:trPr>
        <w:tc>
          <w:tcPr>
            <w:tcW w:w="469" w:type="dxa"/>
            <w:tcBorders>
              <w:top w:val="nil"/>
              <w:left w:val="single" w:sz="8" w:space="0" w:color="auto"/>
              <w:bottom w:val="single" w:sz="4" w:space="0" w:color="auto"/>
              <w:right w:val="single" w:sz="4" w:space="0" w:color="auto"/>
            </w:tcBorders>
            <w:shd w:val="clear" w:color="auto" w:fill="auto"/>
            <w:noWrap/>
            <w:vAlign w:val="center"/>
            <w:hideMark/>
          </w:tcPr>
          <w:p w14:paraId="2AD15E74" w14:textId="77777777" w:rsidR="00CD63D5" w:rsidRPr="00446FFB" w:rsidRDefault="00CD63D5" w:rsidP="00D75F0E">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1</w:t>
            </w:r>
          </w:p>
        </w:tc>
        <w:tc>
          <w:tcPr>
            <w:tcW w:w="1482" w:type="dxa"/>
            <w:gridSpan w:val="2"/>
            <w:tcBorders>
              <w:top w:val="single" w:sz="4" w:space="0" w:color="auto"/>
              <w:left w:val="single" w:sz="4" w:space="0" w:color="auto"/>
              <w:bottom w:val="single" w:sz="4" w:space="0" w:color="auto"/>
              <w:right w:val="nil"/>
            </w:tcBorders>
            <w:shd w:val="clear" w:color="auto" w:fill="auto"/>
          </w:tcPr>
          <w:p w14:paraId="3D214B34" w14:textId="77777777" w:rsidR="00CD63D5" w:rsidRPr="001F23C4" w:rsidRDefault="00CD63D5" w:rsidP="00D75F0E">
            <w:pPr>
              <w:rPr>
                <w:rFonts w:asciiTheme="majorBidi" w:hAnsiTheme="majorBidi" w:cstheme="majorBidi"/>
                <w:sz w:val="20"/>
                <w:szCs w:val="20"/>
                <w:lang w:val="en-GB"/>
              </w:rPr>
            </w:pPr>
            <w:r w:rsidRPr="001F23C4">
              <w:rPr>
                <w:rFonts w:asciiTheme="majorBidi" w:hAnsiTheme="majorBidi" w:cstheme="majorBidi"/>
                <w:sz w:val="20"/>
                <w:szCs w:val="20"/>
                <w:lang w:val="en-GB"/>
              </w:rPr>
              <w:t>Rental Vehicle</w:t>
            </w:r>
          </w:p>
          <w:p w14:paraId="414ED32C" w14:textId="77777777" w:rsidR="00CD63D5" w:rsidRDefault="00CD63D5" w:rsidP="00CD63D5">
            <w:pPr>
              <w:rPr>
                <w:rFonts w:asciiTheme="majorBidi" w:hAnsiTheme="majorBidi" w:cstheme="majorBidi"/>
                <w:sz w:val="20"/>
                <w:szCs w:val="20"/>
                <w:lang w:val="en-GB"/>
              </w:rPr>
            </w:pPr>
            <w:r w:rsidRPr="001F23C4">
              <w:rPr>
                <w:rFonts w:asciiTheme="majorBidi" w:hAnsiTheme="majorBidi" w:cstheme="majorBidi"/>
                <w:sz w:val="20"/>
                <w:szCs w:val="20"/>
                <w:lang w:val="en-GB"/>
              </w:rPr>
              <w:t xml:space="preserve">Model </w:t>
            </w:r>
            <w:r>
              <w:rPr>
                <w:rFonts w:asciiTheme="majorBidi" w:hAnsiTheme="majorBidi" w:cstheme="majorBidi"/>
                <w:sz w:val="20"/>
                <w:szCs w:val="20"/>
                <w:lang w:val="en-GB"/>
              </w:rPr>
              <w:t>Mercedes (</w:t>
            </w:r>
            <w:r>
              <w:rPr>
                <w:rFonts w:asciiTheme="majorBidi" w:hAnsiTheme="majorBidi" w:cstheme="majorBidi" w:hint="cs"/>
                <w:sz w:val="20"/>
                <w:szCs w:val="20"/>
                <w:rtl/>
                <w:lang w:val="en-GB"/>
              </w:rPr>
              <w:t>مرسیدیز</w:t>
            </w:r>
            <w:r>
              <w:rPr>
                <w:rFonts w:asciiTheme="majorBidi" w:hAnsiTheme="majorBidi" w:cstheme="majorBidi"/>
                <w:sz w:val="20"/>
                <w:szCs w:val="20"/>
                <w:lang w:val="en-GB"/>
              </w:rPr>
              <w:t>)</w:t>
            </w:r>
          </w:p>
          <w:p w14:paraId="08080B31" w14:textId="77777777" w:rsidR="00CD63D5" w:rsidRPr="00F30FD2" w:rsidRDefault="00CD63D5" w:rsidP="00D75F0E">
            <w:pPr>
              <w:rPr>
                <w:rFonts w:asciiTheme="majorBidi" w:hAnsiTheme="majorBidi" w:cstheme="majorBidi"/>
                <w:sz w:val="20"/>
                <w:szCs w:val="20"/>
                <w:lang w:val="en-GB"/>
              </w:rPr>
            </w:pPr>
            <w:r>
              <w:rPr>
                <w:rFonts w:asciiTheme="majorBidi" w:hAnsiTheme="majorBidi" w:cstheme="majorBidi"/>
                <w:sz w:val="20"/>
                <w:szCs w:val="20"/>
                <w:lang w:val="en-GB"/>
              </w:rPr>
              <w:t>Model (1999 or above)</w:t>
            </w:r>
          </w:p>
        </w:tc>
        <w:tc>
          <w:tcPr>
            <w:tcW w:w="5149" w:type="dxa"/>
            <w:tcBorders>
              <w:top w:val="single" w:sz="4" w:space="0" w:color="auto"/>
              <w:left w:val="single" w:sz="4" w:space="0" w:color="auto"/>
              <w:bottom w:val="single" w:sz="4" w:space="0" w:color="auto"/>
              <w:right w:val="single" w:sz="4" w:space="0" w:color="auto"/>
            </w:tcBorders>
            <w:shd w:val="clear" w:color="000000" w:fill="FFFFFF"/>
            <w:noWrap/>
          </w:tcPr>
          <w:p w14:paraId="37A1FFDD" w14:textId="77777777" w:rsidR="00CD63D5" w:rsidRPr="001F23C4"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Model </w:t>
            </w:r>
            <w:r>
              <w:rPr>
                <w:rFonts w:asciiTheme="majorBidi" w:hAnsiTheme="majorBidi" w:cstheme="majorBidi"/>
                <w:sz w:val="20"/>
                <w:szCs w:val="20"/>
                <w:lang w:val="en-GB"/>
              </w:rPr>
              <w:t>Mercedes</w:t>
            </w:r>
            <w:r w:rsidRPr="001F23C4">
              <w:rPr>
                <w:rFonts w:asciiTheme="majorBidi" w:hAnsiTheme="majorBidi" w:cstheme="majorBidi"/>
                <w:sz w:val="22"/>
                <w:szCs w:val="22"/>
              </w:rPr>
              <w:t xml:space="preserve"> </w:t>
            </w:r>
            <w:r w:rsidRPr="001F23C4">
              <w:rPr>
                <w:rFonts w:asciiTheme="majorBidi" w:hAnsiTheme="majorBidi" w:cstheme="majorBidi"/>
                <w:sz w:val="20"/>
                <w:szCs w:val="20"/>
                <w:lang w:val="en-GB"/>
              </w:rPr>
              <w:t>(</w:t>
            </w:r>
            <w:r>
              <w:rPr>
                <w:rFonts w:asciiTheme="majorBidi" w:hAnsiTheme="majorBidi" w:cstheme="majorBidi"/>
                <w:sz w:val="20"/>
                <w:szCs w:val="20"/>
                <w:lang w:val="en-GB"/>
              </w:rPr>
              <w:t xml:space="preserve">Model: </w:t>
            </w:r>
            <w:r>
              <w:rPr>
                <w:rFonts w:asciiTheme="majorBidi" w:hAnsiTheme="majorBidi" w:cstheme="majorBidi"/>
                <w:sz w:val="20"/>
                <w:szCs w:val="20"/>
              </w:rPr>
              <w:t xml:space="preserve">1999 or </w:t>
            </w:r>
            <w:r>
              <w:rPr>
                <w:rFonts w:asciiTheme="majorBidi" w:hAnsiTheme="majorBidi" w:cstheme="majorBidi"/>
                <w:sz w:val="20"/>
                <w:szCs w:val="20"/>
                <w:lang w:val="en-GB"/>
              </w:rPr>
              <w:t>Above 2000</w:t>
            </w:r>
            <w:r w:rsidRPr="001F23C4">
              <w:rPr>
                <w:rFonts w:asciiTheme="majorBidi" w:hAnsiTheme="majorBidi" w:cstheme="majorBidi"/>
                <w:sz w:val="20"/>
                <w:szCs w:val="20"/>
                <w:lang w:val="en-GB"/>
              </w:rPr>
              <w:t>)</w:t>
            </w:r>
            <w:r>
              <w:rPr>
                <w:rFonts w:asciiTheme="majorBidi" w:hAnsiTheme="majorBidi" w:cstheme="majorBidi"/>
                <w:sz w:val="20"/>
                <w:szCs w:val="20"/>
                <w:lang w:val="en-GB"/>
              </w:rPr>
              <w:t>.</w:t>
            </w:r>
          </w:p>
          <w:p w14:paraId="5CE18971" w14:textId="77777777" w:rsidR="00CD63D5" w:rsidRPr="001F23C4"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Any color.</w:t>
            </w:r>
          </w:p>
          <w:p w14:paraId="661CCA74" w14:textId="77777777" w:rsidR="00C53717"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 </w:t>
            </w:r>
            <w:r w:rsidR="00C53717">
              <w:rPr>
                <w:rFonts w:asciiTheme="majorBidi" w:hAnsiTheme="majorBidi" w:cstheme="majorBidi"/>
                <w:sz w:val="22"/>
                <w:szCs w:val="22"/>
              </w:rPr>
              <w:t>must have the following specifications,</w:t>
            </w:r>
          </w:p>
          <w:p w14:paraId="11A748BE" w14:textId="1F16AEFF" w:rsidR="00CD63D5" w:rsidRPr="00C53717"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machine must work properly</w:t>
            </w:r>
            <w:r w:rsidR="00C53717">
              <w:rPr>
                <w:rFonts w:asciiTheme="majorBidi" w:hAnsiTheme="majorBidi" w:cstheme="majorBidi"/>
                <w:sz w:val="22"/>
                <w:szCs w:val="22"/>
              </w:rPr>
              <w:t>,</w:t>
            </w:r>
            <w:r w:rsidRPr="00C53717">
              <w:rPr>
                <w:rFonts w:asciiTheme="majorBidi" w:hAnsiTheme="majorBidi" w:cstheme="majorBidi"/>
                <w:sz w:val="22"/>
                <w:szCs w:val="22"/>
              </w:rPr>
              <w:t>Having an active AC system</w:t>
            </w:r>
            <w:r w:rsidR="00C53717">
              <w:rPr>
                <w:rFonts w:asciiTheme="majorBidi" w:hAnsiTheme="majorBidi" w:cstheme="majorBidi"/>
                <w:sz w:val="22"/>
                <w:szCs w:val="22"/>
              </w:rPr>
              <w:t>,</w:t>
            </w:r>
            <w:r w:rsidRPr="00C53717">
              <w:rPr>
                <w:rFonts w:asciiTheme="majorBidi" w:hAnsiTheme="majorBidi" w:cstheme="majorBidi"/>
                <w:sz w:val="22"/>
                <w:szCs w:val="22"/>
              </w:rPr>
              <w:t>an active ABS/brake system</w:t>
            </w:r>
            <w:r w:rsidR="00C53717">
              <w:rPr>
                <w:rFonts w:asciiTheme="majorBidi" w:hAnsiTheme="majorBidi" w:cstheme="majorBidi"/>
                <w:sz w:val="22"/>
                <w:szCs w:val="22"/>
              </w:rPr>
              <w:t>,</w:t>
            </w:r>
            <w:r w:rsidRPr="00C53717">
              <w:rPr>
                <w:rFonts w:asciiTheme="majorBidi" w:hAnsiTheme="majorBidi" w:cstheme="majorBidi"/>
                <w:sz w:val="22"/>
                <w:szCs w:val="22"/>
              </w:rPr>
              <w:t>tires and wheel-caps should be new.</w:t>
            </w:r>
          </w:p>
          <w:p w14:paraId="599E63B5" w14:textId="0D04A790" w:rsidR="00CD63D5" w:rsidRPr="001F23C4"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 should be equipped with a chain </w:t>
            </w:r>
            <w:r w:rsidR="00C53717">
              <w:rPr>
                <w:rFonts w:asciiTheme="majorBidi" w:hAnsiTheme="majorBidi" w:cstheme="majorBidi"/>
                <w:sz w:val="22"/>
                <w:szCs w:val="22"/>
              </w:rPr>
              <w:t xml:space="preserve">,fire extinghusher baloon </w:t>
            </w:r>
            <w:r w:rsidRPr="001F23C4">
              <w:rPr>
                <w:rFonts w:asciiTheme="majorBidi" w:hAnsiTheme="majorBidi" w:cstheme="majorBidi"/>
                <w:sz w:val="22"/>
                <w:szCs w:val="22"/>
              </w:rPr>
              <w:t xml:space="preserve">as and when needed. </w:t>
            </w:r>
          </w:p>
          <w:p w14:paraId="0B4C7B44" w14:textId="2C8EFFC8" w:rsidR="00CD63D5" w:rsidRPr="00C53717"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vehicle’s document (</w:t>
            </w:r>
            <w:r w:rsidRPr="001F23C4">
              <w:rPr>
                <w:rStyle w:val="red-underline"/>
                <w:rFonts w:asciiTheme="majorBidi" w:hAnsiTheme="majorBidi" w:cstheme="majorBidi"/>
                <w:sz w:val="22"/>
                <w:szCs w:val="22"/>
                <w:rtl/>
              </w:rPr>
              <w:t>جواز سیر</w:t>
            </w:r>
            <w:r w:rsidRPr="001F23C4">
              <w:rPr>
                <w:rFonts w:asciiTheme="majorBidi" w:hAnsiTheme="majorBidi" w:cstheme="majorBidi"/>
                <w:sz w:val="22"/>
                <w:szCs w:val="22"/>
              </w:rPr>
              <w:t>) shall be valid within the contract period.</w:t>
            </w:r>
          </w:p>
          <w:p w14:paraId="1021931B" w14:textId="77777777" w:rsidR="00CD63D5" w:rsidRPr="001F23C4"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 xml:space="preserve">The vehicle’s driver must have driving </w:t>
            </w:r>
            <w:r>
              <w:rPr>
                <w:rFonts w:asciiTheme="majorBidi" w:hAnsiTheme="majorBidi" w:cstheme="majorBidi"/>
                <w:sz w:val="22"/>
                <w:szCs w:val="22"/>
              </w:rPr>
              <w:t>license.</w:t>
            </w:r>
          </w:p>
          <w:p w14:paraId="73153D82" w14:textId="083BE5BB" w:rsidR="00CD63D5" w:rsidRPr="001F23C4"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vehicle's expenses, such as fuel, engine oil,</w:t>
            </w:r>
            <w:r w:rsidR="00C53717">
              <w:rPr>
                <w:rFonts w:asciiTheme="majorBidi" w:hAnsiTheme="majorBidi" w:cstheme="majorBidi"/>
                <w:sz w:val="22"/>
                <w:szCs w:val="22"/>
              </w:rPr>
              <w:t>driver salary</w:t>
            </w:r>
            <w:r w:rsidRPr="001F23C4">
              <w:rPr>
                <w:rFonts w:asciiTheme="majorBidi" w:hAnsiTheme="majorBidi" w:cstheme="majorBidi"/>
                <w:sz w:val="22"/>
                <w:szCs w:val="22"/>
              </w:rPr>
              <w:t xml:space="preserve"> or any other relevant expenses, shall be </w:t>
            </w:r>
            <w:r w:rsidR="00B0675D">
              <w:rPr>
                <w:rFonts w:asciiTheme="majorBidi" w:hAnsiTheme="majorBidi" w:cstheme="majorBidi"/>
                <w:sz w:val="22"/>
                <w:szCs w:val="22"/>
              </w:rPr>
              <w:t xml:space="preserve">coverd </w:t>
            </w:r>
            <w:r w:rsidRPr="001F23C4">
              <w:rPr>
                <w:rFonts w:asciiTheme="majorBidi" w:hAnsiTheme="majorBidi" w:cstheme="majorBidi"/>
                <w:sz w:val="22"/>
                <w:szCs w:val="22"/>
              </w:rPr>
              <w:t>by the vehicle’s owner under this contract.</w:t>
            </w:r>
            <w:r w:rsidRPr="001F23C4">
              <w:rPr>
                <w:rStyle w:val="red-underline"/>
                <w:rFonts w:asciiTheme="majorBidi" w:hAnsiTheme="majorBidi" w:cstheme="majorBidi"/>
                <w:sz w:val="22"/>
                <w:szCs w:val="22"/>
              </w:rPr>
              <w:t xml:space="preserve"> </w:t>
            </w:r>
          </w:p>
          <w:p w14:paraId="10E5A81B" w14:textId="2E82B9FA" w:rsidR="00CD63D5" w:rsidRDefault="00CD63D5" w:rsidP="00EC073B">
            <w:pPr>
              <w:pStyle w:val="NormalWeb"/>
              <w:numPr>
                <w:ilvl w:val="0"/>
                <w:numId w:val="15"/>
              </w:numPr>
              <w:rPr>
                <w:rFonts w:asciiTheme="majorBidi" w:hAnsiTheme="majorBidi" w:cstheme="majorBidi"/>
                <w:sz w:val="22"/>
                <w:szCs w:val="22"/>
                <w:highlight w:val="yellow"/>
              </w:rPr>
            </w:pPr>
            <w:r w:rsidRPr="00E53872">
              <w:rPr>
                <w:rFonts w:asciiTheme="majorBidi" w:hAnsiTheme="majorBidi" w:cstheme="majorBidi"/>
                <w:sz w:val="22"/>
                <w:szCs w:val="22"/>
                <w:highlight w:val="yellow"/>
              </w:rPr>
              <w:t xml:space="preserve">The vehicle shall be </w:t>
            </w:r>
            <w:r>
              <w:rPr>
                <w:rFonts w:asciiTheme="majorBidi" w:hAnsiTheme="majorBidi" w:cstheme="majorBidi"/>
                <w:sz w:val="22"/>
                <w:szCs w:val="22"/>
                <w:highlight w:val="yellow"/>
              </w:rPr>
              <w:t xml:space="preserve">generally </w:t>
            </w:r>
            <w:r w:rsidRPr="00E53872">
              <w:rPr>
                <w:rFonts w:asciiTheme="majorBidi" w:hAnsiTheme="majorBidi" w:cstheme="majorBidi"/>
                <w:sz w:val="22"/>
                <w:szCs w:val="22"/>
                <w:highlight w:val="yellow"/>
              </w:rPr>
              <w:t xml:space="preserve">used on a daily basis within </w:t>
            </w:r>
            <w:r>
              <w:rPr>
                <w:rFonts w:asciiTheme="majorBidi" w:hAnsiTheme="majorBidi" w:cstheme="majorBidi"/>
                <w:sz w:val="22"/>
                <w:szCs w:val="22"/>
                <w:highlight w:val="yellow"/>
              </w:rPr>
              <w:t>Samangan province and will cover one of the following districts, but not limited to it:</w:t>
            </w:r>
          </w:p>
          <w:p w14:paraId="556EBB4B" w14:textId="36DA14BC" w:rsidR="00CD63D5" w:rsidRDefault="00CD63D5" w:rsidP="00EC073B">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Aybak</w:t>
            </w:r>
          </w:p>
          <w:p w14:paraId="141421E3" w14:textId="4363D80E" w:rsidR="00CD63D5" w:rsidRDefault="00CD63D5" w:rsidP="00EC073B">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Hazrat Sultan</w:t>
            </w:r>
          </w:p>
          <w:p w14:paraId="5255E172" w14:textId="3EC3F8A6" w:rsidR="005A7692" w:rsidRDefault="00CD63D5" w:rsidP="005A7692">
            <w:pPr>
              <w:pStyle w:val="NormalWeb"/>
              <w:numPr>
                <w:ilvl w:val="0"/>
                <w:numId w:val="15"/>
              </w:numPr>
              <w:rPr>
                <w:rFonts w:asciiTheme="majorBidi" w:hAnsiTheme="majorBidi" w:cstheme="majorBidi"/>
                <w:sz w:val="22"/>
                <w:szCs w:val="22"/>
                <w:highlight w:val="yellow"/>
              </w:rPr>
            </w:pPr>
            <w:r>
              <w:rPr>
                <w:rFonts w:asciiTheme="majorBidi" w:hAnsiTheme="majorBidi" w:cstheme="majorBidi"/>
                <w:sz w:val="22"/>
                <w:szCs w:val="22"/>
                <w:highlight w:val="yellow"/>
              </w:rPr>
              <w:t>Dare Soof Payeen</w:t>
            </w:r>
          </w:p>
          <w:p w14:paraId="0FE2A0E9" w14:textId="77777777" w:rsidR="005A7692" w:rsidRPr="005A7692" w:rsidRDefault="005A7692" w:rsidP="005A7692">
            <w:pPr>
              <w:pStyle w:val="NormalWeb"/>
              <w:ind w:left="1080"/>
              <w:rPr>
                <w:rFonts w:asciiTheme="majorBidi" w:hAnsiTheme="majorBidi" w:cstheme="majorBidi"/>
                <w:sz w:val="22"/>
                <w:szCs w:val="22"/>
                <w:highlight w:val="yellow"/>
              </w:rPr>
            </w:pPr>
          </w:p>
          <w:p w14:paraId="523FBFE2" w14:textId="525D6530" w:rsidR="003A65C7" w:rsidRPr="00012EBC" w:rsidRDefault="000D5FFD" w:rsidP="003A65C7">
            <w:pPr>
              <w:pStyle w:val="NormalWeb"/>
              <w:numPr>
                <w:ilvl w:val="0"/>
                <w:numId w:val="15"/>
              </w:numPr>
              <w:rPr>
                <w:rFonts w:asciiTheme="majorBidi" w:hAnsiTheme="majorBidi" w:cstheme="majorBidi"/>
                <w:sz w:val="22"/>
                <w:szCs w:val="22"/>
                <w:highlight w:val="yellow"/>
              </w:rPr>
            </w:pPr>
            <w:r>
              <w:rPr>
                <w:highlight w:val="yellow"/>
              </w:rPr>
              <w:t>In</w:t>
            </w:r>
            <w:r>
              <w:rPr>
                <w:rStyle w:val="red-underline"/>
                <w:rFonts w:asciiTheme="majorBidi" w:hAnsiTheme="majorBidi" w:cstheme="majorBidi"/>
                <w:sz w:val="22"/>
                <w:szCs w:val="22"/>
                <w:highlight w:val="yellow"/>
              </w:rPr>
              <w:t xml:space="preserve"> Lot no-</w:t>
            </w:r>
            <w:r>
              <w:rPr>
                <w:rStyle w:val="red-underline"/>
                <w:rFonts w:asciiTheme="majorBidi" w:hAnsiTheme="majorBidi" w:cstheme="majorBidi"/>
                <w:sz w:val="22"/>
                <w:szCs w:val="22"/>
                <w:highlight w:val="yellow"/>
              </w:rPr>
              <w:t>3</w:t>
            </w:r>
            <w:r>
              <w:rPr>
                <w:rStyle w:val="red-underline"/>
                <w:rFonts w:asciiTheme="majorBidi" w:hAnsiTheme="majorBidi" w:cstheme="majorBidi"/>
                <w:sz w:val="22"/>
                <w:szCs w:val="22"/>
                <w:highlight w:val="yellow"/>
              </w:rPr>
              <w:t xml:space="preserve"> there are f</w:t>
            </w:r>
            <w:r>
              <w:rPr>
                <w:rStyle w:val="red-underline"/>
                <w:rFonts w:asciiTheme="majorBidi" w:hAnsiTheme="majorBidi" w:cstheme="majorBidi"/>
                <w:sz w:val="22"/>
                <w:szCs w:val="22"/>
                <w:highlight w:val="yellow"/>
              </w:rPr>
              <w:t>ive</w:t>
            </w:r>
            <w:r>
              <w:rPr>
                <w:rStyle w:val="red-underline"/>
                <w:rFonts w:asciiTheme="majorBidi" w:hAnsiTheme="majorBidi" w:cstheme="majorBidi"/>
                <w:sz w:val="22"/>
                <w:szCs w:val="22"/>
                <w:highlight w:val="yellow"/>
              </w:rPr>
              <w:t xml:space="preserve"> vehicles, the total milage for f</w:t>
            </w:r>
            <w:r>
              <w:rPr>
                <w:rStyle w:val="red-underline"/>
                <w:rFonts w:asciiTheme="majorBidi" w:hAnsiTheme="majorBidi" w:cstheme="majorBidi"/>
                <w:sz w:val="22"/>
                <w:szCs w:val="22"/>
                <w:highlight w:val="yellow"/>
              </w:rPr>
              <w:t>ive</w:t>
            </w:r>
            <w:r>
              <w:rPr>
                <w:rStyle w:val="red-underline"/>
                <w:rFonts w:asciiTheme="majorBidi" w:hAnsiTheme="majorBidi" w:cstheme="majorBidi"/>
                <w:sz w:val="22"/>
                <w:szCs w:val="22"/>
                <w:highlight w:val="yellow"/>
              </w:rPr>
              <w:t xml:space="preserve"> vehicles is </w:t>
            </w:r>
            <w:r>
              <w:rPr>
                <w:rStyle w:val="red-underline"/>
                <w:rFonts w:asciiTheme="majorBidi" w:hAnsiTheme="majorBidi" w:cstheme="majorBidi"/>
                <w:sz w:val="22"/>
                <w:szCs w:val="22"/>
                <w:highlight w:val="yellow"/>
              </w:rPr>
              <w:t>90</w:t>
            </w:r>
            <w:r>
              <w:rPr>
                <w:rStyle w:val="red-underline"/>
                <w:rFonts w:asciiTheme="majorBidi" w:hAnsiTheme="majorBidi" w:cstheme="majorBidi"/>
                <w:sz w:val="22"/>
                <w:szCs w:val="22"/>
                <w:highlight w:val="yellow"/>
              </w:rPr>
              <w:t xml:space="preserve">00 </w:t>
            </w:r>
            <w:r>
              <w:rPr>
                <w:rStyle w:val="red-underline"/>
                <w:rFonts w:asciiTheme="majorBidi" w:hAnsiTheme="majorBidi" w:cstheme="majorBidi"/>
                <w:sz w:val="22"/>
                <w:szCs w:val="22"/>
                <w:highlight w:val="yellow"/>
              </w:rPr>
              <w:t xml:space="preserve">KM </w:t>
            </w:r>
            <w:r>
              <w:rPr>
                <w:rStyle w:val="red-underline"/>
                <w:rFonts w:asciiTheme="majorBidi" w:hAnsiTheme="majorBidi" w:cstheme="majorBidi"/>
                <w:sz w:val="22"/>
                <w:szCs w:val="22"/>
                <w:highlight w:val="yellow"/>
              </w:rPr>
              <w:t>payment will be done on the basis of total milage, these f</w:t>
            </w:r>
            <w:r>
              <w:rPr>
                <w:rStyle w:val="red-underline"/>
                <w:rFonts w:asciiTheme="majorBidi" w:hAnsiTheme="majorBidi" w:cstheme="majorBidi"/>
                <w:sz w:val="22"/>
                <w:szCs w:val="22"/>
                <w:highlight w:val="yellow"/>
              </w:rPr>
              <w:t>ive</w:t>
            </w:r>
            <w:r>
              <w:rPr>
                <w:rStyle w:val="red-underline"/>
                <w:rFonts w:asciiTheme="majorBidi" w:hAnsiTheme="majorBidi" w:cstheme="majorBidi"/>
                <w:sz w:val="22"/>
                <w:szCs w:val="22"/>
                <w:highlight w:val="yellow"/>
              </w:rPr>
              <w:t xml:space="preserve"> vehicles together should complete </w:t>
            </w:r>
            <w:r>
              <w:rPr>
                <w:rStyle w:val="red-underline"/>
                <w:rFonts w:asciiTheme="majorBidi" w:hAnsiTheme="majorBidi" w:cstheme="majorBidi"/>
                <w:sz w:val="22"/>
                <w:szCs w:val="22"/>
                <w:highlight w:val="yellow"/>
              </w:rPr>
              <w:t>90</w:t>
            </w:r>
            <w:r>
              <w:rPr>
                <w:rStyle w:val="red-underline"/>
                <w:rFonts w:asciiTheme="majorBidi" w:hAnsiTheme="majorBidi" w:cstheme="majorBidi"/>
                <w:sz w:val="22"/>
                <w:szCs w:val="22"/>
                <w:highlight w:val="yellow"/>
              </w:rPr>
              <w:t xml:space="preserve">00 KM in total. In case of exceding km beyoned the </w:t>
            </w:r>
            <w:r>
              <w:rPr>
                <w:rStyle w:val="red-underline"/>
                <w:rFonts w:asciiTheme="majorBidi" w:hAnsiTheme="majorBidi" w:cstheme="majorBidi"/>
                <w:sz w:val="22"/>
                <w:szCs w:val="22"/>
                <w:highlight w:val="yellow"/>
              </w:rPr>
              <w:t>90</w:t>
            </w:r>
            <w:r>
              <w:rPr>
                <w:rStyle w:val="red-underline"/>
                <w:rFonts w:asciiTheme="majorBidi" w:hAnsiTheme="majorBidi" w:cstheme="majorBidi"/>
                <w:sz w:val="22"/>
                <w:szCs w:val="22"/>
                <w:highlight w:val="yellow"/>
              </w:rPr>
              <w:t>00 km, extra payment will be  done as per km average price</w:t>
            </w:r>
            <w:r>
              <w:rPr>
                <w:highlight w:val="yellow"/>
              </w:rPr>
              <w:t>.</w:t>
            </w:r>
            <w:r w:rsidR="003A65C7">
              <w:rPr>
                <w:rStyle w:val="red-underline"/>
                <w:rFonts w:asciiTheme="majorBidi" w:hAnsiTheme="majorBidi" w:cstheme="majorBidi"/>
                <w:sz w:val="22"/>
                <w:szCs w:val="22"/>
                <w:highlight w:val="yellow"/>
              </w:rPr>
              <w:t xml:space="preserve"> </w:t>
            </w:r>
          </w:p>
          <w:p w14:paraId="4D84B5A9" w14:textId="77777777" w:rsidR="00CD63D5" w:rsidRPr="001F23C4"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contract shall not contain any insurance.</w:t>
            </w:r>
          </w:p>
          <w:p w14:paraId="7739F9B2" w14:textId="42ED1711" w:rsidR="00CD63D5" w:rsidRPr="001F23C4" w:rsidRDefault="00CD63D5" w:rsidP="00EC073B">
            <w:pPr>
              <w:pStyle w:val="NormalWeb"/>
              <w:numPr>
                <w:ilvl w:val="0"/>
                <w:numId w:val="15"/>
              </w:numPr>
              <w:rPr>
                <w:rFonts w:asciiTheme="majorBidi" w:hAnsiTheme="majorBidi" w:cstheme="majorBidi"/>
                <w:sz w:val="22"/>
                <w:szCs w:val="22"/>
              </w:rPr>
            </w:pPr>
            <w:r w:rsidRPr="001F23C4">
              <w:rPr>
                <w:rFonts w:asciiTheme="majorBidi" w:hAnsiTheme="majorBidi" w:cstheme="majorBidi"/>
                <w:sz w:val="22"/>
                <w:szCs w:val="22"/>
              </w:rPr>
              <w:t>The contract duration shall be until the end of 202</w:t>
            </w:r>
            <w:r w:rsidR="00C22004">
              <w:rPr>
                <w:rFonts w:asciiTheme="majorBidi" w:hAnsiTheme="majorBidi" w:cstheme="majorBidi"/>
                <w:sz w:val="22"/>
                <w:szCs w:val="22"/>
              </w:rPr>
              <w:t>4</w:t>
            </w:r>
            <w:r w:rsidRPr="001F23C4">
              <w:rPr>
                <w:rFonts w:asciiTheme="majorBidi" w:hAnsiTheme="majorBidi" w:cstheme="majorBidi"/>
                <w:sz w:val="22"/>
                <w:szCs w:val="22"/>
              </w:rPr>
              <w:t xml:space="preserve"> and might be extended in the case of project extension and fund availability.</w:t>
            </w:r>
          </w:p>
          <w:p w14:paraId="7349B6A3" w14:textId="77777777" w:rsidR="00CD63D5" w:rsidRDefault="00CD63D5" w:rsidP="00D75F0E">
            <w:pPr>
              <w:jc w:val="center"/>
              <w:rPr>
                <w:rFonts w:asciiTheme="majorBidi" w:hAnsiTheme="majorBidi" w:cstheme="majorBidi"/>
                <w:sz w:val="22"/>
                <w:szCs w:val="22"/>
              </w:rPr>
            </w:pPr>
            <w:r w:rsidRPr="001F23C4">
              <w:rPr>
                <w:rFonts w:asciiTheme="majorBidi" w:hAnsiTheme="majorBidi" w:cstheme="majorBidi"/>
                <w:sz w:val="22"/>
                <w:szCs w:val="22"/>
              </w:rPr>
              <w:lastRenderedPageBreak/>
              <w:t>The vehicle shall be equipped with all the other necessary equipment, including a toolbox (wrench...).</w:t>
            </w:r>
          </w:p>
          <w:p w14:paraId="4115AE8D" w14:textId="77777777" w:rsidR="00D0256D" w:rsidRDefault="00D0256D" w:rsidP="00D75F0E">
            <w:pPr>
              <w:jc w:val="center"/>
              <w:rPr>
                <w:rFonts w:asciiTheme="majorBidi" w:hAnsiTheme="majorBidi" w:cstheme="majorBidi"/>
                <w:sz w:val="22"/>
                <w:szCs w:val="22"/>
              </w:rPr>
            </w:pPr>
          </w:p>
          <w:p w14:paraId="77D62BAA" w14:textId="77777777" w:rsidR="00D0256D" w:rsidRPr="001F23C4" w:rsidRDefault="00D0256D" w:rsidP="00D0256D">
            <w:pPr>
              <w:pStyle w:val="NormalWeb"/>
              <w:rPr>
                <w:rFonts w:asciiTheme="majorBidi" w:hAnsiTheme="majorBidi" w:cstheme="majorBidi"/>
                <w:sz w:val="22"/>
                <w:szCs w:val="22"/>
              </w:rPr>
            </w:pPr>
            <w:r w:rsidRPr="00D0256D">
              <w:rPr>
                <w:rFonts w:asciiTheme="majorBidi" w:hAnsiTheme="majorBidi" w:cstheme="majorBidi"/>
                <w:sz w:val="22"/>
                <w:szCs w:val="22"/>
                <w:highlight w:val="green"/>
              </w:rPr>
              <w:t>Note:the company will be responsible for his driver’s accomodation and other basic need.</w:t>
            </w:r>
          </w:p>
          <w:p w14:paraId="062D11B0" w14:textId="6DF091C9" w:rsidR="00D0256D" w:rsidRPr="00446FFB" w:rsidRDefault="00D0256D" w:rsidP="00D75F0E">
            <w:pPr>
              <w:jc w:val="center"/>
              <w:rPr>
                <w:rFonts w:ascii="Segoe UI Symbol" w:hAnsi="Segoe UI Symbol"/>
                <w:sz w:val="20"/>
                <w:szCs w:val="20"/>
                <w:lang w:val="en-US" w:eastAsia="en-US"/>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C2F55" w14:textId="35A7977A" w:rsidR="00CD63D5" w:rsidRPr="00446FFB" w:rsidRDefault="00CE4E7A" w:rsidP="00D75F0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lastRenderedPageBreak/>
              <w:t>3</w:t>
            </w:r>
          </w:p>
        </w:tc>
        <w:tc>
          <w:tcPr>
            <w:tcW w:w="1340" w:type="dxa"/>
            <w:tcBorders>
              <w:top w:val="nil"/>
              <w:left w:val="nil"/>
              <w:bottom w:val="single" w:sz="4" w:space="0" w:color="auto"/>
              <w:right w:val="single" w:sz="4" w:space="0" w:color="auto"/>
            </w:tcBorders>
            <w:shd w:val="clear" w:color="auto" w:fill="auto"/>
            <w:noWrap/>
            <w:vAlign w:val="center"/>
            <w:hideMark/>
          </w:tcPr>
          <w:p w14:paraId="108091AB" w14:textId="77777777" w:rsidR="00CD63D5" w:rsidRPr="00446FFB" w:rsidRDefault="00CD63D5" w:rsidP="00D75F0E">
            <w:pPr>
              <w:rPr>
                <w:rFonts w:ascii="Segoe UI Symbol" w:hAnsi="Segoe UI Symbol"/>
                <w:color w:val="000000"/>
                <w:sz w:val="20"/>
                <w:szCs w:val="20"/>
                <w:lang w:val="en-US" w:eastAsia="en-US"/>
              </w:rPr>
            </w:pPr>
            <w:r>
              <w:rPr>
                <w:sz w:val="22"/>
                <w:szCs w:val="22"/>
                <w:highlight w:val="yellow"/>
              </w:rPr>
              <w:t>completion of delivery services within 5 working days of the purchase order and contract being signed.</w:t>
            </w:r>
            <w:r w:rsidRPr="00446FFB">
              <w:rPr>
                <w:rFonts w:ascii="Segoe UI Symbol" w:hAnsi="Segoe UI Symbol"/>
                <w:color w:val="000000"/>
                <w:sz w:val="20"/>
                <w:szCs w:val="20"/>
                <w:lang w:val="en-US" w:eastAsia="en-US"/>
              </w:rPr>
              <w:t> </w:t>
            </w:r>
          </w:p>
        </w:tc>
        <w:tc>
          <w:tcPr>
            <w:tcW w:w="1981" w:type="dxa"/>
            <w:vAlign w:val="center"/>
            <w:hideMark/>
          </w:tcPr>
          <w:p w14:paraId="2F611308" w14:textId="77777777" w:rsidR="00CD63D5" w:rsidRPr="00446FFB" w:rsidRDefault="00CD63D5" w:rsidP="00D75F0E">
            <w:pPr>
              <w:rPr>
                <w:sz w:val="20"/>
                <w:szCs w:val="20"/>
                <w:lang w:val="en-US" w:eastAsia="en-US"/>
              </w:rPr>
            </w:pPr>
          </w:p>
        </w:tc>
      </w:tr>
      <w:tr w:rsidR="00CD63D5" w:rsidRPr="00446FFB" w14:paraId="4F9974D1" w14:textId="77777777" w:rsidTr="003A65C7">
        <w:trPr>
          <w:trHeight w:val="605"/>
        </w:trPr>
        <w:tc>
          <w:tcPr>
            <w:tcW w:w="469" w:type="dxa"/>
            <w:tcBorders>
              <w:top w:val="nil"/>
              <w:left w:val="single" w:sz="8" w:space="0" w:color="auto"/>
              <w:bottom w:val="single" w:sz="4" w:space="0" w:color="auto"/>
              <w:right w:val="single" w:sz="4" w:space="0" w:color="auto"/>
            </w:tcBorders>
            <w:shd w:val="clear" w:color="auto" w:fill="auto"/>
            <w:noWrap/>
            <w:vAlign w:val="center"/>
            <w:hideMark/>
          </w:tcPr>
          <w:p w14:paraId="0D3FBB1C" w14:textId="77777777" w:rsidR="00CD63D5" w:rsidRPr="00446FFB" w:rsidRDefault="00CD63D5" w:rsidP="00D75F0E">
            <w:pPr>
              <w:jc w:val="center"/>
              <w:rPr>
                <w:rFonts w:ascii="Segoe UI Symbol" w:hAnsi="Segoe UI Symbol"/>
                <w:b/>
                <w:bCs/>
                <w:color w:val="000000"/>
                <w:sz w:val="22"/>
                <w:szCs w:val="22"/>
                <w:lang w:val="en-US" w:eastAsia="en-US"/>
              </w:rPr>
            </w:pPr>
            <w:r w:rsidRPr="00446FFB">
              <w:rPr>
                <w:rFonts w:ascii="Segoe UI Symbol" w:hAnsi="Segoe UI Symbol"/>
                <w:b/>
                <w:bCs/>
                <w:color w:val="000000"/>
                <w:sz w:val="22"/>
                <w:szCs w:val="22"/>
                <w:lang w:val="en-US" w:eastAsia="en-US"/>
              </w:rPr>
              <w:t>2</w:t>
            </w:r>
          </w:p>
        </w:tc>
        <w:tc>
          <w:tcPr>
            <w:tcW w:w="1482" w:type="dxa"/>
            <w:gridSpan w:val="2"/>
            <w:tcBorders>
              <w:top w:val="nil"/>
              <w:left w:val="single" w:sz="4" w:space="0" w:color="auto"/>
              <w:bottom w:val="single" w:sz="4" w:space="0" w:color="auto"/>
              <w:right w:val="nil"/>
            </w:tcBorders>
            <w:shd w:val="clear" w:color="auto" w:fill="auto"/>
            <w:vAlign w:val="center"/>
          </w:tcPr>
          <w:p w14:paraId="60F9D878" w14:textId="7D488E38" w:rsidR="00CD63D5" w:rsidRPr="00446FFB" w:rsidRDefault="00094EAF" w:rsidP="005D0CF3">
            <w:pPr>
              <w:bidi/>
              <w:jc w:val="right"/>
              <w:rPr>
                <w:rFonts w:ascii="Segoe UI Symbol" w:hAnsi="Segoe UI Symbol"/>
                <w:color w:val="000000"/>
                <w:sz w:val="20"/>
                <w:szCs w:val="20"/>
                <w:lang w:val="en-US" w:eastAsia="en-US"/>
              </w:rPr>
            </w:pPr>
            <w:r>
              <w:rPr>
                <w:rFonts w:ascii="Calibri" w:hAnsi="Calibri" w:cs="Calibri"/>
                <w:color w:val="000000"/>
                <w:sz w:val="20"/>
                <w:szCs w:val="20"/>
              </w:rPr>
              <w:t>Flying Koch (Komakdar)</w:t>
            </w:r>
          </w:p>
        </w:tc>
        <w:tc>
          <w:tcPr>
            <w:tcW w:w="5149" w:type="dxa"/>
            <w:tcBorders>
              <w:top w:val="nil"/>
              <w:left w:val="single" w:sz="4" w:space="0" w:color="auto"/>
              <w:bottom w:val="single" w:sz="4" w:space="0" w:color="auto"/>
              <w:right w:val="single" w:sz="4" w:space="0" w:color="auto"/>
            </w:tcBorders>
            <w:shd w:val="clear" w:color="000000" w:fill="FFFFFF"/>
            <w:noWrap/>
          </w:tcPr>
          <w:p w14:paraId="6BF24F61" w14:textId="4BDF3461" w:rsidR="00CD63D5" w:rsidRPr="00F30FD2" w:rsidRDefault="00CD63D5" w:rsidP="003A65C7">
            <w:pPr>
              <w:pStyle w:val="NormalWeb"/>
              <w:numPr>
                <w:ilvl w:val="0"/>
                <w:numId w:val="18"/>
              </w:numPr>
              <w:rPr>
                <w:rFonts w:asciiTheme="majorBidi" w:hAnsiTheme="majorBidi" w:cstheme="majorBidi"/>
                <w:sz w:val="22"/>
                <w:szCs w:val="22"/>
              </w:rPr>
            </w:pPr>
            <w:r w:rsidRPr="001F23C4">
              <w:rPr>
                <w:rFonts w:asciiTheme="majorBidi" w:hAnsiTheme="majorBidi" w:cstheme="majorBidi"/>
                <w:sz w:val="22"/>
                <w:szCs w:val="22"/>
              </w:rPr>
              <w:t xml:space="preserve">Model </w:t>
            </w:r>
            <w:r w:rsidR="00094EAF">
              <w:rPr>
                <w:rFonts w:asciiTheme="majorBidi" w:hAnsiTheme="majorBidi" w:cstheme="majorBidi"/>
                <w:sz w:val="20"/>
                <w:szCs w:val="20"/>
                <w:lang w:val="en-GB"/>
              </w:rPr>
              <w:t>Flying Koc</w:t>
            </w:r>
            <w:r w:rsidR="00693677">
              <w:rPr>
                <w:rFonts w:asciiTheme="majorBidi" w:hAnsiTheme="majorBidi" w:cstheme="majorBidi"/>
                <w:sz w:val="20"/>
                <w:szCs w:val="20"/>
                <w:lang w:val="en-GB"/>
              </w:rPr>
              <w:t>h</w:t>
            </w:r>
            <w:r w:rsidRPr="001F23C4">
              <w:rPr>
                <w:rFonts w:asciiTheme="majorBidi" w:hAnsiTheme="majorBidi" w:cstheme="majorBidi"/>
                <w:sz w:val="22"/>
                <w:szCs w:val="22"/>
              </w:rPr>
              <w:t xml:space="preserve"> </w:t>
            </w:r>
            <w:r w:rsidRPr="001F23C4">
              <w:rPr>
                <w:rFonts w:asciiTheme="majorBidi" w:hAnsiTheme="majorBidi" w:cstheme="majorBidi"/>
                <w:sz w:val="20"/>
                <w:szCs w:val="20"/>
                <w:lang w:val="en-GB"/>
              </w:rPr>
              <w:t>(</w:t>
            </w:r>
            <w:r>
              <w:rPr>
                <w:rFonts w:asciiTheme="majorBidi" w:hAnsiTheme="majorBidi" w:cstheme="majorBidi"/>
                <w:sz w:val="20"/>
                <w:szCs w:val="20"/>
                <w:lang w:val="en-GB"/>
              </w:rPr>
              <w:t xml:space="preserve">Model: </w:t>
            </w:r>
            <w:r>
              <w:rPr>
                <w:rFonts w:asciiTheme="majorBidi" w:hAnsiTheme="majorBidi" w:cstheme="majorBidi"/>
                <w:sz w:val="20"/>
                <w:szCs w:val="20"/>
              </w:rPr>
              <w:t>199</w:t>
            </w:r>
            <w:r w:rsidR="00094EAF">
              <w:rPr>
                <w:rFonts w:asciiTheme="majorBidi" w:hAnsiTheme="majorBidi" w:cstheme="majorBidi"/>
                <w:sz w:val="20"/>
                <w:szCs w:val="20"/>
              </w:rPr>
              <w:t>0</w:t>
            </w:r>
            <w:r>
              <w:rPr>
                <w:rFonts w:asciiTheme="majorBidi" w:hAnsiTheme="majorBidi" w:cstheme="majorBidi"/>
                <w:sz w:val="20"/>
                <w:szCs w:val="20"/>
              </w:rPr>
              <w:t xml:space="preserve"> or </w:t>
            </w:r>
            <w:r>
              <w:rPr>
                <w:rFonts w:asciiTheme="majorBidi" w:hAnsiTheme="majorBidi" w:cstheme="majorBidi"/>
                <w:sz w:val="20"/>
                <w:szCs w:val="20"/>
                <w:lang w:val="en-GB"/>
              </w:rPr>
              <w:t xml:space="preserve">Above </w:t>
            </w:r>
            <w:r w:rsidRPr="001F23C4">
              <w:rPr>
                <w:rFonts w:asciiTheme="majorBidi" w:hAnsiTheme="majorBidi" w:cstheme="majorBidi"/>
                <w:sz w:val="20"/>
                <w:szCs w:val="20"/>
                <w:lang w:val="en-GB"/>
              </w:rPr>
              <w:t>)</w:t>
            </w:r>
            <w:r>
              <w:rPr>
                <w:rFonts w:asciiTheme="majorBidi" w:hAnsiTheme="majorBidi" w:cstheme="majorBidi"/>
                <w:sz w:val="20"/>
                <w:szCs w:val="20"/>
                <w:lang w:val="en-GB"/>
              </w:rPr>
              <w:t>.</w:t>
            </w:r>
          </w:p>
          <w:p w14:paraId="04EF8AA3" w14:textId="6C36704D" w:rsidR="00C53717" w:rsidRPr="00094EAF" w:rsidRDefault="00CD63D5" w:rsidP="003A65C7">
            <w:pPr>
              <w:pStyle w:val="NormalWeb"/>
              <w:numPr>
                <w:ilvl w:val="0"/>
                <w:numId w:val="18"/>
              </w:numPr>
              <w:rPr>
                <w:rFonts w:asciiTheme="majorBidi" w:hAnsiTheme="majorBidi" w:cstheme="majorBidi"/>
                <w:sz w:val="22"/>
                <w:szCs w:val="22"/>
              </w:rPr>
            </w:pPr>
            <w:r w:rsidRPr="00F30FD2">
              <w:rPr>
                <w:rFonts w:asciiTheme="majorBidi" w:hAnsiTheme="majorBidi" w:cstheme="majorBidi"/>
                <w:sz w:val="22"/>
                <w:szCs w:val="22"/>
              </w:rPr>
              <w:t>Any color.</w:t>
            </w:r>
          </w:p>
          <w:p w14:paraId="676916FF" w14:textId="77777777" w:rsidR="00094EAF" w:rsidRDefault="00094EAF" w:rsidP="003A65C7">
            <w:pPr>
              <w:pStyle w:val="NormalWeb"/>
              <w:numPr>
                <w:ilvl w:val="0"/>
                <w:numId w:val="18"/>
              </w:numPr>
              <w:rPr>
                <w:rFonts w:asciiTheme="majorBidi" w:hAnsiTheme="majorBidi" w:cstheme="majorBidi"/>
                <w:sz w:val="22"/>
                <w:szCs w:val="22"/>
              </w:rPr>
            </w:pPr>
            <w:r w:rsidRPr="001F23C4">
              <w:rPr>
                <w:rFonts w:asciiTheme="majorBidi" w:hAnsiTheme="majorBidi" w:cstheme="majorBidi"/>
                <w:sz w:val="22"/>
                <w:szCs w:val="22"/>
              </w:rPr>
              <w:t xml:space="preserve">The vehicle </w:t>
            </w:r>
            <w:r>
              <w:rPr>
                <w:rFonts w:asciiTheme="majorBidi" w:hAnsiTheme="majorBidi" w:cstheme="majorBidi"/>
                <w:sz w:val="22"/>
                <w:szCs w:val="22"/>
              </w:rPr>
              <w:t>must have the following specifications,</w:t>
            </w:r>
          </w:p>
          <w:p w14:paraId="45A4251B" w14:textId="77777777" w:rsidR="00094EAF" w:rsidRPr="00C53717" w:rsidRDefault="00094EAF" w:rsidP="003A65C7">
            <w:pPr>
              <w:pStyle w:val="NormalWeb"/>
              <w:numPr>
                <w:ilvl w:val="0"/>
                <w:numId w:val="18"/>
              </w:numPr>
              <w:rPr>
                <w:rFonts w:asciiTheme="majorBidi" w:hAnsiTheme="majorBidi" w:cstheme="majorBidi"/>
                <w:sz w:val="22"/>
                <w:szCs w:val="22"/>
              </w:rPr>
            </w:pPr>
            <w:r w:rsidRPr="001F23C4">
              <w:rPr>
                <w:rFonts w:asciiTheme="majorBidi" w:hAnsiTheme="majorBidi" w:cstheme="majorBidi"/>
                <w:sz w:val="22"/>
                <w:szCs w:val="22"/>
              </w:rPr>
              <w:t>machine must work properly</w:t>
            </w:r>
            <w:r>
              <w:rPr>
                <w:rFonts w:asciiTheme="majorBidi" w:hAnsiTheme="majorBidi" w:cstheme="majorBidi"/>
                <w:sz w:val="22"/>
                <w:szCs w:val="22"/>
              </w:rPr>
              <w:t>,</w:t>
            </w:r>
            <w:r w:rsidRPr="00C53717">
              <w:rPr>
                <w:rFonts w:asciiTheme="majorBidi" w:hAnsiTheme="majorBidi" w:cstheme="majorBidi"/>
                <w:sz w:val="22"/>
                <w:szCs w:val="22"/>
              </w:rPr>
              <w:t>Having an active AC system</w:t>
            </w:r>
            <w:r>
              <w:rPr>
                <w:rFonts w:asciiTheme="majorBidi" w:hAnsiTheme="majorBidi" w:cstheme="majorBidi"/>
                <w:sz w:val="22"/>
                <w:szCs w:val="22"/>
              </w:rPr>
              <w:t>,</w:t>
            </w:r>
            <w:r w:rsidRPr="00C53717">
              <w:rPr>
                <w:rFonts w:asciiTheme="majorBidi" w:hAnsiTheme="majorBidi" w:cstheme="majorBidi"/>
                <w:sz w:val="22"/>
                <w:szCs w:val="22"/>
              </w:rPr>
              <w:t>an active ABS/brake system</w:t>
            </w:r>
            <w:r>
              <w:rPr>
                <w:rFonts w:asciiTheme="majorBidi" w:hAnsiTheme="majorBidi" w:cstheme="majorBidi"/>
                <w:sz w:val="22"/>
                <w:szCs w:val="22"/>
              </w:rPr>
              <w:t>,</w:t>
            </w:r>
            <w:r w:rsidRPr="00C53717">
              <w:rPr>
                <w:rFonts w:asciiTheme="majorBidi" w:hAnsiTheme="majorBidi" w:cstheme="majorBidi"/>
                <w:sz w:val="22"/>
                <w:szCs w:val="22"/>
              </w:rPr>
              <w:t>tires and wheel-caps should be new.</w:t>
            </w:r>
          </w:p>
          <w:p w14:paraId="453048F0" w14:textId="77777777" w:rsidR="00094EAF" w:rsidRPr="001F23C4" w:rsidRDefault="00094EAF" w:rsidP="003A65C7">
            <w:pPr>
              <w:pStyle w:val="NormalWeb"/>
              <w:numPr>
                <w:ilvl w:val="0"/>
                <w:numId w:val="18"/>
              </w:numPr>
              <w:rPr>
                <w:rFonts w:asciiTheme="majorBidi" w:hAnsiTheme="majorBidi" w:cstheme="majorBidi"/>
                <w:sz w:val="22"/>
                <w:szCs w:val="22"/>
              </w:rPr>
            </w:pPr>
            <w:r w:rsidRPr="001F23C4">
              <w:rPr>
                <w:rFonts w:asciiTheme="majorBidi" w:hAnsiTheme="majorBidi" w:cstheme="majorBidi"/>
                <w:sz w:val="22"/>
                <w:szCs w:val="22"/>
              </w:rPr>
              <w:t xml:space="preserve">The vehicle should be equipped with a chain </w:t>
            </w:r>
            <w:r>
              <w:rPr>
                <w:rFonts w:asciiTheme="majorBidi" w:hAnsiTheme="majorBidi" w:cstheme="majorBidi"/>
                <w:sz w:val="22"/>
                <w:szCs w:val="22"/>
              </w:rPr>
              <w:t xml:space="preserve">,fire extinghusher baloon </w:t>
            </w:r>
            <w:r w:rsidRPr="001F23C4">
              <w:rPr>
                <w:rFonts w:asciiTheme="majorBidi" w:hAnsiTheme="majorBidi" w:cstheme="majorBidi"/>
                <w:sz w:val="22"/>
                <w:szCs w:val="22"/>
              </w:rPr>
              <w:t xml:space="preserve">as and when needed. </w:t>
            </w:r>
          </w:p>
          <w:p w14:paraId="686AE7A4" w14:textId="77777777" w:rsidR="00094EAF" w:rsidRPr="00C53717" w:rsidRDefault="00094EAF" w:rsidP="003A65C7">
            <w:pPr>
              <w:pStyle w:val="NormalWeb"/>
              <w:numPr>
                <w:ilvl w:val="0"/>
                <w:numId w:val="18"/>
              </w:numPr>
              <w:rPr>
                <w:rFonts w:asciiTheme="majorBidi" w:hAnsiTheme="majorBidi" w:cstheme="majorBidi"/>
                <w:sz w:val="22"/>
                <w:szCs w:val="22"/>
              </w:rPr>
            </w:pPr>
            <w:r w:rsidRPr="001F23C4">
              <w:rPr>
                <w:rFonts w:asciiTheme="majorBidi" w:hAnsiTheme="majorBidi" w:cstheme="majorBidi"/>
                <w:sz w:val="22"/>
                <w:szCs w:val="22"/>
              </w:rPr>
              <w:t>The vehicle’s document (</w:t>
            </w:r>
            <w:r w:rsidRPr="001F23C4">
              <w:rPr>
                <w:rStyle w:val="red-underline"/>
                <w:rFonts w:asciiTheme="majorBidi" w:hAnsiTheme="majorBidi" w:cstheme="majorBidi"/>
                <w:sz w:val="22"/>
                <w:szCs w:val="22"/>
                <w:rtl/>
              </w:rPr>
              <w:t>جواز سیر</w:t>
            </w:r>
            <w:r w:rsidRPr="001F23C4">
              <w:rPr>
                <w:rFonts w:asciiTheme="majorBidi" w:hAnsiTheme="majorBidi" w:cstheme="majorBidi"/>
                <w:sz w:val="22"/>
                <w:szCs w:val="22"/>
              </w:rPr>
              <w:t>) shall be valid within the contract period.</w:t>
            </w:r>
          </w:p>
          <w:p w14:paraId="68457137" w14:textId="77777777" w:rsidR="00094EAF" w:rsidRPr="001F23C4" w:rsidRDefault="00094EAF" w:rsidP="003A65C7">
            <w:pPr>
              <w:pStyle w:val="NormalWeb"/>
              <w:numPr>
                <w:ilvl w:val="0"/>
                <w:numId w:val="18"/>
              </w:numPr>
              <w:rPr>
                <w:rFonts w:asciiTheme="majorBidi" w:hAnsiTheme="majorBidi" w:cstheme="majorBidi"/>
                <w:sz w:val="22"/>
                <w:szCs w:val="22"/>
              </w:rPr>
            </w:pPr>
            <w:r w:rsidRPr="001F23C4">
              <w:rPr>
                <w:rFonts w:asciiTheme="majorBidi" w:hAnsiTheme="majorBidi" w:cstheme="majorBidi"/>
                <w:sz w:val="22"/>
                <w:szCs w:val="22"/>
              </w:rPr>
              <w:t xml:space="preserve">The vehicle’s driver must have driving </w:t>
            </w:r>
            <w:r>
              <w:rPr>
                <w:rFonts w:asciiTheme="majorBidi" w:hAnsiTheme="majorBidi" w:cstheme="majorBidi"/>
                <w:sz w:val="22"/>
                <w:szCs w:val="22"/>
              </w:rPr>
              <w:t>license.</w:t>
            </w:r>
          </w:p>
          <w:p w14:paraId="4B1547BC" w14:textId="77777777" w:rsidR="00094EAF" w:rsidRPr="001F23C4" w:rsidRDefault="00094EAF" w:rsidP="003A65C7">
            <w:pPr>
              <w:pStyle w:val="NormalWeb"/>
              <w:numPr>
                <w:ilvl w:val="0"/>
                <w:numId w:val="18"/>
              </w:numPr>
              <w:rPr>
                <w:rFonts w:asciiTheme="majorBidi" w:hAnsiTheme="majorBidi" w:cstheme="majorBidi"/>
                <w:sz w:val="22"/>
                <w:szCs w:val="22"/>
              </w:rPr>
            </w:pPr>
            <w:r w:rsidRPr="001F23C4">
              <w:rPr>
                <w:rFonts w:asciiTheme="majorBidi" w:hAnsiTheme="majorBidi" w:cstheme="majorBidi"/>
                <w:sz w:val="22"/>
                <w:szCs w:val="22"/>
              </w:rPr>
              <w:t>The vehicle's expenses, such as fuel, engine oil,</w:t>
            </w:r>
            <w:r>
              <w:rPr>
                <w:rFonts w:asciiTheme="majorBidi" w:hAnsiTheme="majorBidi" w:cstheme="majorBidi"/>
                <w:sz w:val="22"/>
                <w:szCs w:val="22"/>
              </w:rPr>
              <w:t>driver salary</w:t>
            </w:r>
            <w:r w:rsidRPr="001F23C4">
              <w:rPr>
                <w:rFonts w:asciiTheme="majorBidi" w:hAnsiTheme="majorBidi" w:cstheme="majorBidi"/>
                <w:sz w:val="22"/>
                <w:szCs w:val="22"/>
              </w:rPr>
              <w:t xml:space="preserve"> or any other relevant expenses, shall be </w:t>
            </w:r>
            <w:r>
              <w:rPr>
                <w:rFonts w:asciiTheme="majorBidi" w:hAnsiTheme="majorBidi" w:cstheme="majorBidi"/>
                <w:sz w:val="22"/>
                <w:szCs w:val="22"/>
              </w:rPr>
              <w:t xml:space="preserve">coverd </w:t>
            </w:r>
            <w:r w:rsidRPr="001F23C4">
              <w:rPr>
                <w:rFonts w:asciiTheme="majorBidi" w:hAnsiTheme="majorBidi" w:cstheme="majorBidi"/>
                <w:sz w:val="22"/>
                <w:szCs w:val="22"/>
              </w:rPr>
              <w:t>by the vehicle’s owner under this contract.</w:t>
            </w:r>
            <w:r w:rsidRPr="001F23C4">
              <w:rPr>
                <w:rStyle w:val="red-underline"/>
                <w:rFonts w:asciiTheme="majorBidi" w:hAnsiTheme="majorBidi" w:cstheme="majorBidi"/>
                <w:sz w:val="22"/>
                <w:szCs w:val="22"/>
              </w:rPr>
              <w:t xml:space="preserve"> </w:t>
            </w:r>
          </w:p>
          <w:p w14:paraId="40E27A42" w14:textId="08A98D50" w:rsidR="00693677" w:rsidRPr="00693677" w:rsidRDefault="00094EAF" w:rsidP="00693677">
            <w:pPr>
              <w:pStyle w:val="NormalWeb"/>
              <w:numPr>
                <w:ilvl w:val="0"/>
                <w:numId w:val="18"/>
              </w:numPr>
              <w:rPr>
                <w:rFonts w:asciiTheme="majorBidi" w:hAnsiTheme="majorBidi" w:cstheme="majorBidi"/>
                <w:sz w:val="22"/>
                <w:szCs w:val="22"/>
                <w:highlight w:val="yellow"/>
              </w:rPr>
            </w:pPr>
            <w:r w:rsidRPr="00E53872">
              <w:rPr>
                <w:rFonts w:asciiTheme="majorBidi" w:hAnsiTheme="majorBidi" w:cstheme="majorBidi"/>
                <w:sz w:val="22"/>
                <w:szCs w:val="22"/>
                <w:highlight w:val="yellow"/>
              </w:rPr>
              <w:t xml:space="preserve">The vehicle shall be </w:t>
            </w:r>
            <w:r>
              <w:rPr>
                <w:rFonts w:asciiTheme="majorBidi" w:hAnsiTheme="majorBidi" w:cstheme="majorBidi"/>
                <w:sz w:val="22"/>
                <w:szCs w:val="22"/>
                <w:highlight w:val="yellow"/>
              </w:rPr>
              <w:t xml:space="preserve">generally </w:t>
            </w:r>
            <w:r w:rsidRPr="00E53872">
              <w:rPr>
                <w:rFonts w:asciiTheme="majorBidi" w:hAnsiTheme="majorBidi" w:cstheme="majorBidi"/>
                <w:sz w:val="22"/>
                <w:szCs w:val="22"/>
                <w:highlight w:val="yellow"/>
              </w:rPr>
              <w:t xml:space="preserve">used on a daily basis within </w:t>
            </w:r>
            <w:r>
              <w:rPr>
                <w:rFonts w:asciiTheme="majorBidi" w:hAnsiTheme="majorBidi" w:cstheme="majorBidi"/>
                <w:sz w:val="22"/>
                <w:szCs w:val="22"/>
                <w:highlight w:val="yellow"/>
              </w:rPr>
              <w:t>Samangan province and will cover one of the following districts, but not limited to it:</w:t>
            </w:r>
          </w:p>
          <w:p w14:paraId="32F0D498" w14:textId="77777777" w:rsidR="00CD63D5" w:rsidRPr="00CD63D5" w:rsidRDefault="00CD63D5" w:rsidP="003A65C7">
            <w:pPr>
              <w:pStyle w:val="NormalWeb"/>
              <w:numPr>
                <w:ilvl w:val="0"/>
                <w:numId w:val="18"/>
              </w:numPr>
              <w:rPr>
                <w:rFonts w:asciiTheme="majorBidi" w:hAnsiTheme="majorBidi" w:cstheme="majorBidi"/>
                <w:sz w:val="22"/>
                <w:szCs w:val="22"/>
              </w:rPr>
            </w:pPr>
            <w:r w:rsidRPr="00CD63D5">
              <w:rPr>
                <w:rFonts w:asciiTheme="majorBidi" w:hAnsiTheme="majorBidi" w:cstheme="majorBidi"/>
                <w:sz w:val="22"/>
                <w:szCs w:val="22"/>
              </w:rPr>
              <w:t>Aybak</w:t>
            </w:r>
          </w:p>
          <w:p w14:paraId="2C270A6E" w14:textId="77777777" w:rsidR="00094EAF" w:rsidRDefault="00CD63D5" w:rsidP="003A65C7">
            <w:pPr>
              <w:pStyle w:val="NormalWeb"/>
              <w:numPr>
                <w:ilvl w:val="0"/>
                <w:numId w:val="18"/>
              </w:numPr>
              <w:rPr>
                <w:rFonts w:asciiTheme="majorBidi" w:hAnsiTheme="majorBidi" w:cstheme="majorBidi"/>
                <w:sz w:val="22"/>
                <w:szCs w:val="22"/>
              </w:rPr>
            </w:pPr>
            <w:r w:rsidRPr="00CD63D5">
              <w:rPr>
                <w:rFonts w:asciiTheme="majorBidi" w:hAnsiTheme="majorBidi" w:cstheme="majorBidi"/>
                <w:sz w:val="22"/>
                <w:szCs w:val="22"/>
              </w:rPr>
              <w:t>Hazrat Sultan</w:t>
            </w:r>
          </w:p>
          <w:p w14:paraId="7BDC285A" w14:textId="40ED981C" w:rsidR="003A65C7" w:rsidRPr="00693677" w:rsidRDefault="00CD63D5" w:rsidP="00693677">
            <w:pPr>
              <w:pStyle w:val="NormalWeb"/>
              <w:numPr>
                <w:ilvl w:val="0"/>
                <w:numId w:val="18"/>
              </w:numPr>
              <w:rPr>
                <w:rFonts w:asciiTheme="majorBidi" w:hAnsiTheme="majorBidi" w:cstheme="majorBidi"/>
                <w:sz w:val="22"/>
                <w:szCs w:val="22"/>
              </w:rPr>
            </w:pPr>
            <w:r w:rsidRPr="00094EAF">
              <w:rPr>
                <w:rFonts w:asciiTheme="majorBidi" w:hAnsiTheme="majorBidi" w:cstheme="majorBidi"/>
                <w:sz w:val="22"/>
                <w:szCs w:val="22"/>
              </w:rPr>
              <w:t>Dare Soof Payeen</w:t>
            </w:r>
          </w:p>
          <w:p w14:paraId="5E86A260" w14:textId="77777777" w:rsidR="00CD63D5" w:rsidRPr="001F23C4" w:rsidRDefault="00CD63D5" w:rsidP="003A65C7">
            <w:pPr>
              <w:pStyle w:val="NormalWeb"/>
              <w:numPr>
                <w:ilvl w:val="0"/>
                <w:numId w:val="18"/>
              </w:numPr>
              <w:rPr>
                <w:rFonts w:asciiTheme="majorBidi" w:hAnsiTheme="majorBidi" w:cstheme="majorBidi"/>
                <w:sz w:val="22"/>
                <w:szCs w:val="22"/>
              </w:rPr>
            </w:pPr>
            <w:r w:rsidRPr="001F23C4">
              <w:rPr>
                <w:rFonts w:asciiTheme="majorBidi" w:hAnsiTheme="majorBidi" w:cstheme="majorBidi"/>
                <w:sz w:val="22"/>
                <w:szCs w:val="22"/>
              </w:rPr>
              <w:t>The contract shall not contain any insurance.</w:t>
            </w:r>
          </w:p>
          <w:p w14:paraId="6E103309" w14:textId="74D50BB0" w:rsidR="00CD63D5" w:rsidRPr="001F23C4" w:rsidRDefault="00CD63D5" w:rsidP="003A65C7">
            <w:pPr>
              <w:pStyle w:val="NormalWeb"/>
              <w:numPr>
                <w:ilvl w:val="0"/>
                <w:numId w:val="18"/>
              </w:numPr>
              <w:rPr>
                <w:rFonts w:asciiTheme="majorBidi" w:hAnsiTheme="majorBidi" w:cstheme="majorBidi"/>
                <w:sz w:val="22"/>
                <w:szCs w:val="22"/>
              </w:rPr>
            </w:pPr>
            <w:r w:rsidRPr="001F23C4">
              <w:rPr>
                <w:rFonts w:asciiTheme="majorBidi" w:hAnsiTheme="majorBidi" w:cstheme="majorBidi"/>
                <w:sz w:val="22"/>
                <w:szCs w:val="22"/>
              </w:rPr>
              <w:t>The contract duration shall be until the end of 202</w:t>
            </w:r>
            <w:r w:rsidR="00C22004">
              <w:rPr>
                <w:rFonts w:asciiTheme="majorBidi" w:hAnsiTheme="majorBidi" w:cstheme="majorBidi"/>
                <w:sz w:val="22"/>
                <w:szCs w:val="22"/>
              </w:rPr>
              <w:t>4</w:t>
            </w:r>
            <w:r w:rsidRPr="001F23C4">
              <w:rPr>
                <w:rFonts w:asciiTheme="majorBidi" w:hAnsiTheme="majorBidi" w:cstheme="majorBidi"/>
                <w:sz w:val="22"/>
                <w:szCs w:val="22"/>
              </w:rPr>
              <w:t xml:space="preserve"> and might be extended in the case of project extension and fund availability.</w:t>
            </w:r>
          </w:p>
          <w:p w14:paraId="765C1A75" w14:textId="77777777" w:rsidR="00CD63D5" w:rsidRDefault="00CD63D5" w:rsidP="00D75F0E">
            <w:pPr>
              <w:jc w:val="center"/>
              <w:rPr>
                <w:rFonts w:asciiTheme="majorBidi" w:hAnsiTheme="majorBidi" w:cstheme="majorBidi"/>
                <w:sz w:val="22"/>
                <w:szCs w:val="22"/>
              </w:rPr>
            </w:pPr>
            <w:r w:rsidRPr="001F23C4">
              <w:rPr>
                <w:rFonts w:asciiTheme="majorBidi" w:hAnsiTheme="majorBidi" w:cstheme="majorBidi"/>
                <w:sz w:val="22"/>
                <w:szCs w:val="22"/>
              </w:rPr>
              <w:t>The vehicle shall be equipped with all the other necessary equipment, including a toolbox (wrench...).</w:t>
            </w:r>
          </w:p>
          <w:p w14:paraId="4D42EDEB" w14:textId="77777777" w:rsidR="00D0256D" w:rsidRDefault="00D0256D" w:rsidP="00D75F0E">
            <w:pPr>
              <w:jc w:val="center"/>
              <w:rPr>
                <w:rFonts w:asciiTheme="majorBidi" w:hAnsiTheme="majorBidi" w:cstheme="majorBidi"/>
                <w:sz w:val="22"/>
                <w:szCs w:val="22"/>
              </w:rPr>
            </w:pPr>
          </w:p>
          <w:p w14:paraId="1BAE39B9" w14:textId="77777777" w:rsidR="00D0256D" w:rsidRPr="001F23C4" w:rsidRDefault="00D0256D" w:rsidP="00D0256D">
            <w:pPr>
              <w:pStyle w:val="NormalWeb"/>
              <w:rPr>
                <w:rFonts w:asciiTheme="majorBidi" w:hAnsiTheme="majorBidi" w:cstheme="majorBidi"/>
                <w:sz w:val="22"/>
                <w:szCs w:val="22"/>
              </w:rPr>
            </w:pPr>
            <w:r w:rsidRPr="00D0256D">
              <w:rPr>
                <w:rFonts w:asciiTheme="majorBidi" w:hAnsiTheme="majorBidi" w:cstheme="majorBidi"/>
                <w:sz w:val="22"/>
                <w:szCs w:val="22"/>
                <w:highlight w:val="green"/>
              </w:rPr>
              <w:t>Note:the company will be responsible for his driver’s accomodation and other basic need.</w:t>
            </w:r>
          </w:p>
          <w:p w14:paraId="7E82CB43" w14:textId="466FE221" w:rsidR="00D0256D" w:rsidRPr="00446FFB" w:rsidRDefault="00D0256D" w:rsidP="00D75F0E">
            <w:pPr>
              <w:jc w:val="center"/>
              <w:rPr>
                <w:rFonts w:ascii="Segoe UI Symbol" w:hAnsi="Segoe UI Symbol"/>
                <w:sz w:val="20"/>
                <w:szCs w:val="20"/>
                <w:lang w:val="en-US" w:eastAsia="en-US"/>
              </w:rPr>
            </w:pPr>
          </w:p>
        </w:tc>
        <w:tc>
          <w:tcPr>
            <w:tcW w:w="730" w:type="dxa"/>
            <w:tcBorders>
              <w:top w:val="nil"/>
              <w:left w:val="single" w:sz="4" w:space="0" w:color="auto"/>
              <w:bottom w:val="single" w:sz="4" w:space="0" w:color="auto"/>
              <w:right w:val="single" w:sz="4" w:space="0" w:color="auto"/>
            </w:tcBorders>
            <w:shd w:val="clear" w:color="auto" w:fill="auto"/>
            <w:noWrap/>
            <w:vAlign w:val="center"/>
          </w:tcPr>
          <w:p w14:paraId="7ABCD83A" w14:textId="170C1041" w:rsidR="00CD63D5" w:rsidRPr="00446FFB" w:rsidRDefault="00CE4E7A" w:rsidP="00D75F0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2</w:t>
            </w:r>
          </w:p>
        </w:tc>
        <w:tc>
          <w:tcPr>
            <w:tcW w:w="1340" w:type="dxa"/>
            <w:tcBorders>
              <w:top w:val="nil"/>
              <w:left w:val="nil"/>
              <w:bottom w:val="single" w:sz="4" w:space="0" w:color="auto"/>
              <w:right w:val="single" w:sz="4" w:space="0" w:color="auto"/>
            </w:tcBorders>
            <w:shd w:val="clear" w:color="auto" w:fill="auto"/>
            <w:noWrap/>
            <w:vAlign w:val="center"/>
            <w:hideMark/>
          </w:tcPr>
          <w:p w14:paraId="39C011E5" w14:textId="77777777" w:rsidR="00CD63D5" w:rsidRPr="00446FFB" w:rsidRDefault="00CD63D5" w:rsidP="00D75F0E">
            <w:pPr>
              <w:jc w:val="center"/>
              <w:rPr>
                <w:rFonts w:ascii="Segoe UI Symbol" w:hAnsi="Segoe UI Symbol"/>
                <w:color w:val="000000"/>
                <w:sz w:val="20"/>
                <w:szCs w:val="20"/>
                <w:lang w:val="en-US" w:eastAsia="en-US"/>
              </w:rPr>
            </w:pPr>
            <w:r w:rsidRPr="00446FFB">
              <w:rPr>
                <w:rFonts w:ascii="Segoe UI Symbol" w:hAnsi="Segoe UI Symbol"/>
                <w:color w:val="000000"/>
                <w:sz w:val="20"/>
                <w:szCs w:val="20"/>
                <w:lang w:val="en-US" w:eastAsia="en-US"/>
              </w:rPr>
              <w:t> </w:t>
            </w:r>
          </w:p>
        </w:tc>
        <w:tc>
          <w:tcPr>
            <w:tcW w:w="1981" w:type="dxa"/>
            <w:vAlign w:val="center"/>
            <w:hideMark/>
          </w:tcPr>
          <w:p w14:paraId="187B5C87" w14:textId="77777777" w:rsidR="00CD63D5" w:rsidRPr="00446FFB" w:rsidRDefault="00CD63D5" w:rsidP="00D75F0E">
            <w:pPr>
              <w:rPr>
                <w:sz w:val="20"/>
                <w:szCs w:val="20"/>
                <w:lang w:val="en-US" w:eastAsia="en-US"/>
              </w:rPr>
            </w:pPr>
          </w:p>
        </w:tc>
      </w:tr>
      <w:tr w:rsidR="00CD63D5" w:rsidRPr="00446FFB" w14:paraId="61D6FFEC" w14:textId="77777777" w:rsidTr="00907B20">
        <w:trPr>
          <w:gridAfter w:val="5"/>
          <w:wAfter w:w="9943" w:type="dxa"/>
          <w:trHeight w:val="393"/>
        </w:trPr>
        <w:tc>
          <w:tcPr>
            <w:tcW w:w="1208" w:type="dxa"/>
            <w:gridSpan w:val="2"/>
            <w:vAlign w:val="center"/>
          </w:tcPr>
          <w:p w14:paraId="5B3EA635" w14:textId="77777777" w:rsidR="00907B20" w:rsidRDefault="00907B20" w:rsidP="00D75F0E">
            <w:pPr>
              <w:rPr>
                <w:sz w:val="20"/>
                <w:szCs w:val="20"/>
                <w:lang w:val="en-US" w:eastAsia="en-US"/>
              </w:rPr>
            </w:pPr>
          </w:p>
          <w:p w14:paraId="48084DAC" w14:textId="77777777" w:rsidR="006E3D94" w:rsidRDefault="006E3D94" w:rsidP="00D75F0E">
            <w:pPr>
              <w:rPr>
                <w:sz w:val="20"/>
                <w:szCs w:val="20"/>
                <w:lang w:val="en-US" w:eastAsia="en-US"/>
              </w:rPr>
            </w:pPr>
          </w:p>
          <w:p w14:paraId="4D236498" w14:textId="77777777" w:rsidR="006E3D94" w:rsidRPr="00446FFB" w:rsidRDefault="006E3D94" w:rsidP="00D75F0E">
            <w:pPr>
              <w:rPr>
                <w:sz w:val="20"/>
                <w:szCs w:val="20"/>
                <w:lang w:val="en-US" w:eastAsia="en-US"/>
              </w:rPr>
            </w:pPr>
          </w:p>
        </w:tc>
      </w:tr>
    </w:tbl>
    <w:p w14:paraId="39187244" w14:textId="77777777" w:rsidR="006E3D94" w:rsidRDefault="006E3D94" w:rsidP="00C37592">
      <w:pPr>
        <w:spacing w:after="200" w:line="276" w:lineRule="auto"/>
        <w:jc w:val="center"/>
        <w:rPr>
          <w:rFonts w:asciiTheme="minorBidi" w:hAnsiTheme="minorBidi" w:cstheme="minorBidi"/>
          <w:sz w:val="32"/>
          <w:szCs w:val="32"/>
        </w:rPr>
      </w:pPr>
    </w:p>
    <w:p w14:paraId="79E4670D" w14:textId="77777777" w:rsidR="006E3D94" w:rsidRPr="00CE15FC" w:rsidRDefault="006E3D94" w:rsidP="006E3D94">
      <w:pPr>
        <w:spacing w:after="200" w:line="276" w:lineRule="auto"/>
        <w:rPr>
          <w:rFonts w:asciiTheme="minorHAnsi" w:hAnsiTheme="minorHAnsi" w:cstheme="minorHAnsi"/>
          <w:b/>
          <w:bCs/>
          <w:sz w:val="22"/>
          <w:szCs w:val="22"/>
          <w:lang w:val="en-GB"/>
        </w:rPr>
      </w:pPr>
      <w:r w:rsidRPr="00CE15FC">
        <w:rPr>
          <w:rFonts w:asciiTheme="minorHAnsi" w:hAnsiTheme="minorHAnsi" w:cstheme="minorHAnsi"/>
          <w:b/>
          <w:bCs/>
          <w:sz w:val="22"/>
          <w:szCs w:val="22"/>
          <w:lang w:val="en-GB"/>
        </w:rPr>
        <w:t>General Criteria:</w:t>
      </w:r>
    </w:p>
    <w:p w14:paraId="557138D7" w14:textId="19FC0CDC" w:rsidR="006E3D94" w:rsidRPr="00372A2C" w:rsidRDefault="006E3D94" w:rsidP="00372A2C">
      <w:pPr>
        <w:numPr>
          <w:ilvl w:val="0"/>
          <w:numId w:val="20"/>
        </w:numPr>
        <w:spacing w:before="100" w:beforeAutospacing="1" w:after="100" w:afterAutospacing="1"/>
        <w:jc w:val="both"/>
        <w:rPr>
          <w:rFonts w:asciiTheme="minorHAnsi" w:hAnsiTheme="minorHAnsi" w:cstheme="minorHAnsi"/>
          <w:color w:val="252525"/>
          <w:lang w:eastAsia="en-US"/>
        </w:rPr>
      </w:pPr>
      <w:r>
        <w:rPr>
          <w:rFonts w:asciiTheme="minorHAnsi" w:hAnsiTheme="minorHAnsi" w:cstheme="minorHAnsi"/>
          <w:color w:val="252525"/>
        </w:rPr>
        <w:lastRenderedPageBreak/>
        <w:t xml:space="preserve">The quoted prices shall be valid for one months from the date of quotation submission to AFGA. </w:t>
      </w:r>
    </w:p>
    <w:p w14:paraId="739E758E" w14:textId="34CA7A56" w:rsidR="006E3D94" w:rsidRDefault="006E3D94" w:rsidP="006E3D94">
      <w:pPr>
        <w:numPr>
          <w:ilvl w:val="0"/>
          <w:numId w:val="20"/>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 xml:space="preserve">The company must have experience in </w:t>
      </w:r>
      <w:r>
        <w:rPr>
          <w:rFonts w:asciiTheme="minorHAnsi" w:hAnsiTheme="minorHAnsi" w:cstheme="minorHAnsi"/>
          <w:color w:val="252525"/>
        </w:rPr>
        <w:t xml:space="preserve">Transportation </w:t>
      </w:r>
      <w:r w:rsidR="00372A2C">
        <w:rPr>
          <w:rFonts w:asciiTheme="minorHAnsi" w:hAnsiTheme="minorHAnsi" w:cstheme="minorHAnsi"/>
          <w:color w:val="252525"/>
        </w:rPr>
        <w:t>services</w:t>
      </w:r>
      <w:r>
        <w:rPr>
          <w:rFonts w:asciiTheme="minorHAnsi" w:hAnsiTheme="minorHAnsi" w:cstheme="minorHAnsi"/>
          <w:color w:val="252525"/>
        </w:rPr>
        <w:t xml:space="preserve"> with National and  Internaional NGOs and should attach any documenets to indicate thier similar experience. </w:t>
      </w:r>
    </w:p>
    <w:p w14:paraId="2110C68B" w14:textId="2FD5DFF9" w:rsidR="006E3D94" w:rsidRPr="00CE15FC" w:rsidRDefault="006E3D94" w:rsidP="006E3D94">
      <w:pPr>
        <w:numPr>
          <w:ilvl w:val="0"/>
          <w:numId w:val="20"/>
        </w:numPr>
        <w:spacing w:before="100" w:beforeAutospacing="1" w:after="100" w:afterAutospacing="1"/>
        <w:jc w:val="both"/>
        <w:rPr>
          <w:rFonts w:asciiTheme="minorHAnsi" w:hAnsiTheme="minorHAnsi" w:cstheme="minorHAnsi"/>
          <w:color w:val="252525"/>
        </w:rPr>
      </w:pPr>
      <w:r w:rsidRPr="00612AA6">
        <w:rPr>
          <w:rFonts w:asciiTheme="minorHAnsi" w:hAnsiTheme="minorHAnsi" w:cstheme="minorHAnsi"/>
          <w:color w:val="252525"/>
        </w:rPr>
        <w:t>Companies with Similar experience in</w:t>
      </w:r>
      <w:r>
        <w:rPr>
          <w:rFonts w:asciiTheme="minorHAnsi" w:hAnsiTheme="minorHAnsi" w:cstheme="minorHAnsi"/>
          <w:color w:val="252525"/>
        </w:rPr>
        <w:t xml:space="preserve"> transportation service</w:t>
      </w:r>
      <w:r w:rsidRPr="00612AA6">
        <w:rPr>
          <w:rFonts w:asciiTheme="minorHAnsi" w:hAnsiTheme="minorHAnsi" w:cstheme="minorHAnsi"/>
          <w:color w:val="252525"/>
        </w:rPr>
        <w:t xml:space="preserve"> projects is preferred</w:t>
      </w:r>
    </w:p>
    <w:p w14:paraId="1B9D8303" w14:textId="77777777" w:rsidR="006E3D94" w:rsidRPr="00CE15FC" w:rsidRDefault="006E3D94" w:rsidP="006E3D94">
      <w:pPr>
        <w:numPr>
          <w:ilvl w:val="0"/>
          <w:numId w:val="20"/>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 xml:space="preserve">The company must have a </w:t>
      </w:r>
      <w:r>
        <w:rPr>
          <w:rFonts w:asciiTheme="minorHAnsi" w:hAnsiTheme="minorHAnsi" w:cstheme="minorHAnsi"/>
          <w:color w:val="252525"/>
        </w:rPr>
        <w:t>v</w:t>
      </w:r>
      <w:r w:rsidRPr="00CE15FC">
        <w:rPr>
          <w:rFonts w:asciiTheme="minorHAnsi" w:hAnsiTheme="minorHAnsi" w:cstheme="minorHAnsi"/>
          <w:color w:val="252525"/>
        </w:rPr>
        <w:t>alid business license.</w:t>
      </w:r>
      <w:r>
        <w:rPr>
          <w:rFonts w:asciiTheme="minorHAnsi" w:hAnsiTheme="minorHAnsi" w:cstheme="minorHAnsi"/>
          <w:color w:val="252525"/>
        </w:rPr>
        <w:t xml:space="preserve"> Invalid business liscence holding bidders, will be disqualified. </w:t>
      </w:r>
    </w:p>
    <w:p w14:paraId="04B7CCA1" w14:textId="77777777" w:rsidR="006E3D94" w:rsidRDefault="006E3D94" w:rsidP="006E3D94">
      <w:pPr>
        <w:numPr>
          <w:ilvl w:val="0"/>
          <w:numId w:val="20"/>
        </w:numPr>
        <w:spacing w:before="100" w:beforeAutospacing="1" w:after="100" w:afterAutospacing="1"/>
        <w:jc w:val="both"/>
        <w:rPr>
          <w:rFonts w:asciiTheme="minorHAnsi" w:hAnsiTheme="minorHAnsi" w:cstheme="minorHAnsi"/>
          <w:color w:val="252525"/>
        </w:rPr>
      </w:pPr>
      <w:r w:rsidRPr="00CE15FC">
        <w:rPr>
          <w:rFonts w:asciiTheme="minorHAnsi" w:hAnsiTheme="minorHAnsi" w:cstheme="minorHAnsi"/>
          <w:color w:val="252525"/>
        </w:rPr>
        <w:t>In case of miscalculation in qoutation</w:t>
      </w:r>
      <w:r>
        <w:rPr>
          <w:rFonts w:asciiTheme="minorHAnsi" w:hAnsiTheme="minorHAnsi" w:cstheme="minorHAnsi"/>
          <w:color w:val="252525"/>
        </w:rPr>
        <w:t xml:space="preserve">, the bidder </w:t>
      </w:r>
      <w:r w:rsidRPr="00CE15FC">
        <w:rPr>
          <w:rFonts w:asciiTheme="minorHAnsi" w:hAnsiTheme="minorHAnsi" w:cstheme="minorHAnsi"/>
          <w:color w:val="252525"/>
        </w:rPr>
        <w:t>will be disqualified/</w:t>
      </w:r>
      <w:r>
        <w:rPr>
          <w:rFonts w:asciiTheme="minorHAnsi" w:hAnsiTheme="minorHAnsi" w:cstheme="minorHAnsi"/>
          <w:color w:val="252525"/>
        </w:rPr>
        <w:t xml:space="preserve">excluded </w:t>
      </w:r>
      <w:r w:rsidRPr="00CE15FC">
        <w:rPr>
          <w:rFonts w:asciiTheme="minorHAnsi" w:hAnsiTheme="minorHAnsi" w:cstheme="minorHAnsi"/>
          <w:color w:val="252525"/>
        </w:rPr>
        <w:t>from the process.</w:t>
      </w:r>
    </w:p>
    <w:p w14:paraId="1A31FB5B" w14:textId="7F704382" w:rsidR="006E3D94" w:rsidRPr="00BB724A" w:rsidRDefault="006E3D94" w:rsidP="006E3D94">
      <w:pPr>
        <w:numPr>
          <w:ilvl w:val="0"/>
          <w:numId w:val="20"/>
        </w:numPr>
        <w:spacing w:before="100" w:beforeAutospacing="1" w:after="100" w:afterAutospacing="1"/>
        <w:jc w:val="both"/>
        <w:rPr>
          <w:rFonts w:asciiTheme="minorHAnsi" w:hAnsiTheme="minorHAnsi" w:cstheme="minorHAnsi"/>
          <w:color w:val="252525"/>
        </w:rPr>
      </w:pPr>
      <w:r>
        <w:rPr>
          <w:rFonts w:asciiTheme="minorHAnsi" w:hAnsiTheme="minorHAnsi" w:cstheme="minorHAnsi"/>
          <w:color w:val="252525"/>
        </w:rPr>
        <w:t>C</w:t>
      </w:r>
      <w:r w:rsidRPr="00167E62">
        <w:rPr>
          <w:rFonts w:asciiTheme="minorHAnsi" w:hAnsiTheme="minorHAnsi" w:cstheme="minorHAnsi"/>
          <w:color w:val="252525"/>
        </w:rPr>
        <w:t>ompan</w:t>
      </w:r>
      <w:r>
        <w:rPr>
          <w:rFonts w:asciiTheme="minorHAnsi" w:hAnsiTheme="minorHAnsi" w:cstheme="minorHAnsi"/>
          <w:color w:val="252525"/>
        </w:rPr>
        <w:t xml:space="preserve">ies </w:t>
      </w:r>
      <w:r w:rsidRPr="00167E62">
        <w:rPr>
          <w:rFonts w:asciiTheme="minorHAnsi" w:hAnsiTheme="minorHAnsi" w:cstheme="minorHAnsi"/>
          <w:color w:val="252525"/>
        </w:rPr>
        <w:t xml:space="preserve">can apply for </w:t>
      </w:r>
      <w:r>
        <w:rPr>
          <w:rFonts w:asciiTheme="minorHAnsi" w:hAnsiTheme="minorHAnsi" w:cstheme="minorHAnsi"/>
          <w:color w:val="252525"/>
        </w:rPr>
        <w:t xml:space="preserve">all </w:t>
      </w:r>
      <w:r w:rsidRPr="00167E62">
        <w:rPr>
          <w:rFonts w:asciiTheme="minorHAnsi" w:hAnsiTheme="minorHAnsi" w:cstheme="minorHAnsi"/>
          <w:color w:val="252525"/>
        </w:rPr>
        <w:t>Lots</w:t>
      </w:r>
      <w:r>
        <w:rPr>
          <w:rFonts w:asciiTheme="minorHAnsi" w:hAnsiTheme="minorHAnsi" w:cstheme="minorHAnsi"/>
          <w:color w:val="252525"/>
        </w:rPr>
        <w:t xml:space="preserve">, however, AFGA will decide to award either one or three lots to a single company. </w:t>
      </w:r>
      <w:r w:rsidRPr="00BB724A">
        <w:rPr>
          <w:rFonts w:asciiTheme="minorHAnsi" w:hAnsiTheme="minorHAnsi" w:cstheme="minorHAnsi"/>
          <w:color w:val="252525"/>
        </w:rPr>
        <w:t xml:space="preserve"> </w:t>
      </w:r>
    </w:p>
    <w:p w14:paraId="0A8494C0" w14:textId="77777777" w:rsidR="006E3D94" w:rsidRPr="00BB0C01" w:rsidRDefault="006E3D94" w:rsidP="006E3D94">
      <w:pPr>
        <w:numPr>
          <w:ilvl w:val="0"/>
          <w:numId w:val="20"/>
        </w:numPr>
        <w:spacing w:before="100" w:beforeAutospacing="1" w:after="100" w:afterAutospacing="1"/>
        <w:jc w:val="both"/>
        <w:rPr>
          <w:rFonts w:asciiTheme="minorHAnsi" w:hAnsiTheme="minorHAnsi" w:cstheme="minorHAnsi"/>
          <w:color w:val="252525"/>
        </w:rPr>
      </w:pPr>
      <w:r w:rsidRPr="001A189F">
        <w:rPr>
          <w:rFonts w:asciiTheme="minorHAnsi" w:hAnsiTheme="minorHAnsi" w:cstheme="minorHAnsi"/>
          <w:color w:val="252525"/>
          <w:highlight w:val="yellow"/>
        </w:rPr>
        <w:t>Only Transportation companies can apply</w:t>
      </w:r>
      <w:r>
        <w:rPr>
          <w:rFonts w:asciiTheme="minorHAnsi" w:hAnsiTheme="minorHAnsi" w:cstheme="minorHAnsi"/>
          <w:color w:val="252525"/>
        </w:rPr>
        <w:t xml:space="preserve">. Transit and Forwerding companies, Transit and Barrier companies, Logistical companies or any other trading companies are not eligible to apply. </w:t>
      </w:r>
    </w:p>
    <w:p w14:paraId="3B3873CC" w14:textId="77777777" w:rsidR="006E3D94" w:rsidRDefault="006E3D94" w:rsidP="00C37592">
      <w:pPr>
        <w:spacing w:after="200" w:line="276" w:lineRule="auto"/>
        <w:jc w:val="center"/>
        <w:rPr>
          <w:rFonts w:asciiTheme="minorBidi" w:hAnsiTheme="minorBidi" w:cstheme="minorBidi"/>
          <w:sz w:val="32"/>
          <w:szCs w:val="32"/>
        </w:rPr>
      </w:pPr>
    </w:p>
    <w:p w14:paraId="15E317E2" w14:textId="3483B160" w:rsidR="00D73BF7" w:rsidRPr="00BC240E" w:rsidRDefault="00D73BF7" w:rsidP="00C37592">
      <w:pPr>
        <w:spacing w:after="200" w:line="276" w:lineRule="auto"/>
        <w:jc w:val="center"/>
        <w:rPr>
          <w:rFonts w:asciiTheme="minorBidi" w:hAnsiTheme="minorBidi" w:cstheme="minorBidi"/>
          <w:b/>
          <w:caps/>
          <w:sz w:val="32"/>
          <w:lang w:val="en-GB"/>
        </w:rPr>
      </w:pPr>
      <w:r w:rsidRPr="00BC240E">
        <w:rPr>
          <w:rFonts w:asciiTheme="minorBidi" w:hAnsiTheme="minorBidi" w:cstheme="minorBidi"/>
          <w:sz w:val="32"/>
          <w:szCs w:val="32"/>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Acknowledgement</w:t>
      </w:r>
    </w:p>
    <w:p w14:paraId="2D59980D" w14:textId="5A8D8F9D"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abo</w:t>
      </w:r>
      <w:r w:rsidR="00B63639">
        <w:rPr>
          <w:rFonts w:ascii="Arial" w:hAnsi="Arial" w:cs="Arial"/>
          <w:sz w:val="20"/>
          <w:szCs w:val="20"/>
          <w:lang w:val="en-US" w:bidi="ar-IQ"/>
        </w:rPr>
        <w:t>v</w:t>
      </w:r>
      <w:r w:rsidR="009C4FC6">
        <w:rPr>
          <w:rFonts w:ascii="Arial" w:hAnsi="Arial" w:cs="Arial"/>
          <w:sz w:val="20"/>
          <w:szCs w:val="20"/>
          <w:lang w:val="en-US" w:bidi="ar-IQ"/>
        </w:rPr>
        <w:t>e</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28C787D0"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Cost of </w:t>
      </w:r>
      <w:r w:rsidR="00B63639">
        <w:rPr>
          <w:rFonts w:ascii="Arial" w:hAnsi="Arial" w:cs="Arial"/>
          <w:b/>
          <w:sz w:val="20"/>
          <w:szCs w:val="20"/>
          <w:lang w:val="en-GB"/>
        </w:rPr>
        <w:t>Q</w:t>
      </w:r>
      <w:r w:rsidRPr="001F6758">
        <w:rPr>
          <w:rFonts w:ascii="Arial" w:hAnsi="Arial" w:cs="Arial"/>
          <w:b/>
          <w:sz w:val="20"/>
          <w:szCs w:val="20"/>
          <w:lang w:val="en-GB"/>
        </w:rPr>
        <w:t>uotation</w:t>
      </w:r>
    </w:p>
    <w:p w14:paraId="38FFE9CE" w14:textId="77777777" w:rsidR="00D73BF7" w:rsidRPr="001F6758" w:rsidRDefault="00D73BF7" w:rsidP="009C4FC6">
      <w:pPr>
        <w:jc w:val="both"/>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3E6E8B9A"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Eligibility and </w:t>
      </w:r>
      <w:r w:rsidR="009C4FC6">
        <w:rPr>
          <w:rFonts w:ascii="Arial" w:hAnsi="Arial" w:cs="Arial"/>
          <w:b/>
          <w:sz w:val="20"/>
          <w:szCs w:val="20"/>
          <w:lang w:val="en-GB"/>
        </w:rPr>
        <w:t>Q</w:t>
      </w:r>
      <w:r w:rsidRPr="001F6758">
        <w:rPr>
          <w:rFonts w:ascii="Arial" w:hAnsi="Arial" w:cs="Arial"/>
          <w:b/>
          <w:sz w:val="20"/>
          <w:szCs w:val="20"/>
          <w:lang w:val="en-GB"/>
        </w:rPr>
        <w:t xml:space="preserve">ualification </w:t>
      </w:r>
      <w:r w:rsidR="009C4FC6">
        <w:rPr>
          <w:rFonts w:ascii="Arial" w:hAnsi="Arial" w:cs="Arial"/>
          <w:b/>
          <w:sz w:val="20"/>
          <w:szCs w:val="20"/>
          <w:lang w:val="en-GB"/>
        </w:rPr>
        <w:t>R</w:t>
      </w:r>
      <w:r w:rsidRPr="001F6758">
        <w:rPr>
          <w:rFonts w:ascii="Arial" w:hAnsi="Arial" w:cs="Arial"/>
          <w:b/>
          <w:sz w:val="20"/>
          <w:szCs w:val="20"/>
          <w:lang w:val="en-GB"/>
        </w:rPr>
        <w:t>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9C4FC6">
      <w:pPr>
        <w:jc w:val="both"/>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9C4FC6">
      <w:pPr>
        <w:jc w:val="both"/>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FB1704">
      <w:pPr>
        <w:numPr>
          <w:ilvl w:val="0"/>
          <w:numId w:val="3"/>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FB1704">
      <w:pPr>
        <w:numPr>
          <w:ilvl w:val="0"/>
          <w:numId w:val="9"/>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FB1704">
      <w:pPr>
        <w:numPr>
          <w:ilvl w:val="0"/>
          <w:numId w:val="9"/>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2C8D641A"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Documents </w:t>
      </w:r>
      <w:r w:rsidR="009C4FC6">
        <w:rPr>
          <w:rFonts w:ascii="Arial" w:hAnsi="Arial" w:cs="Arial"/>
          <w:b/>
          <w:sz w:val="20"/>
          <w:szCs w:val="20"/>
          <w:lang w:val="en-GB"/>
        </w:rPr>
        <w:t>C</w:t>
      </w:r>
      <w:r w:rsidRPr="001F6758">
        <w:rPr>
          <w:rFonts w:ascii="Arial" w:hAnsi="Arial" w:cs="Arial"/>
          <w:b/>
          <w:sz w:val="20"/>
          <w:szCs w:val="20"/>
          <w:lang w:val="en-GB"/>
        </w:rPr>
        <w:t>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FB1704">
      <w:pPr>
        <w:numPr>
          <w:ilvl w:val="0"/>
          <w:numId w:val="2"/>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011E6C8E" w14:textId="77777777" w:rsidR="002022A5" w:rsidRDefault="002022A5" w:rsidP="00FB1704">
      <w:pPr>
        <w:numPr>
          <w:ilvl w:val="0"/>
          <w:numId w:val="2"/>
        </w:numPr>
        <w:jc w:val="both"/>
        <w:rPr>
          <w:rFonts w:ascii="Arial" w:hAnsi="Arial" w:cs="Arial"/>
          <w:sz w:val="20"/>
          <w:szCs w:val="20"/>
          <w:lang w:val="en-GB"/>
        </w:rPr>
      </w:pPr>
      <w:r w:rsidRPr="00A20AE2">
        <w:rPr>
          <w:rFonts w:ascii="Arial" w:hAnsi="Arial" w:cs="Arial"/>
          <w:sz w:val="20"/>
          <w:szCs w:val="20"/>
          <w:lang w:val="en-GB"/>
        </w:rPr>
        <w:t xml:space="preserve">Copies of any registration certificates as required by national legislation or competent authorities including </w:t>
      </w:r>
      <w:r>
        <w:rPr>
          <w:rFonts w:ascii="Arial" w:hAnsi="Arial" w:cs="Arial"/>
          <w:sz w:val="20"/>
          <w:szCs w:val="20"/>
          <w:lang w:val="en-GB"/>
        </w:rPr>
        <w:t xml:space="preserve">valid </w:t>
      </w:r>
      <w:r w:rsidRPr="00A20AE2">
        <w:rPr>
          <w:rFonts w:ascii="Arial" w:hAnsi="Arial" w:cs="Arial"/>
          <w:sz w:val="20"/>
          <w:szCs w:val="20"/>
          <w:lang w:val="en-GB"/>
        </w:rPr>
        <w:t xml:space="preserve">company registration certificates and membership certificates of any relevant professional bodies shall </w:t>
      </w:r>
      <w:r>
        <w:rPr>
          <w:rFonts w:ascii="Arial" w:hAnsi="Arial" w:cs="Arial"/>
          <w:sz w:val="20"/>
          <w:szCs w:val="20"/>
          <w:lang w:val="en-GB"/>
        </w:rPr>
        <w:t>be submitted., References</w:t>
      </w:r>
      <w:r w:rsidRPr="00A20AE2">
        <w:rPr>
          <w:rFonts w:ascii="Arial" w:hAnsi="Arial" w:cs="Arial"/>
          <w:sz w:val="20"/>
          <w:szCs w:val="20"/>
          <w:lang w:val="en-GB"/>
        </w:rPr>
        <w:t xml:space="preserve"> that we may contact for further background information of your company. (Shall only be submitted if you have not delivered to the </w:t>
      </w:r>
      <w:r w:rsidRPr="002727BE">
        <w:rPr>
          <w:rFonts w:ascii="Arial" w:hAnsi="Arial" w:cs="Arial"/>
          <w:sz w:val="20"/>
          <w:szCs w:val="20"/>
          <w:lang w:val="en-GB"/>
        </w:rPr>
        <w:t xml:space="preserve">Afghan Family Guidance Association (AFGA) </w:t>
      </w:r>
      <w:r>
        <w:rPr>
          <w:rFonts w:ascii="Arial" w:hAnsi="Arial" w:cs="Arial"/>
          <w:sz w:val="20"/>
          <w:szCs w:val="20"/>
          <w:lang w:val="en-GB"/>
        </w:rPr>
        <w:t>before.</w:t>
      </w:r>
    </w:p>
    <w:p w14:paraId="6EB9F9CE" w14:textId="3BB6B0ED" w:rsidR="00FC5E03" w:rsidRPr="00FC5E03" w:rsidRDefault="00FC5E03" w:rsidP="00FB1704">
      <w:pPr>
        <w:pStyle w:val="ListParagraph"/>
        <w:numPr>
          <w:ilvl w:val="0"/>
          <w:numId w:val="2"/>
        </w:numPr>
        <w:rPr>
          <w:rFonts w:ascii="Arial" w:hAnsi="Arial" w:cs="Arial"/>
          <w:sz w:val="20"/>
          <w:szCs w:val="20"/>
          <w:lang w:val="en-GB"/>
        </w:rPr>
      </w:pPr>
      <w:r w:rsidRPr="00FC5E03">
        <w:rPr>
          <w:rFonts w:ascii="Arial" w:hAnsi="Arial" w:cs="Arial"/>
          <w:sz w:val="20"/>
          <w:szCs w:val="20"/>
          <w:lang w:val="en-GB"/>
        </w:rPr>
        <w:t xml:space="preserve">Valid licence is only accepted, if the company licence </w:t>
      </w:r>
      <w:r>
        <w:rPr>
          <w:rFonts w:ascii="Arial" w:hAnsi="Arial" w:cs="Arial"/>
          <w:sz w:val="20"/>
          <w:szCs w:val="20"/>
          <w:lang w:val="en-GB"/>
        </w:rPr>
        <w:t>is</w:t>
      </w:r>
      <w:r w:rsidRPr="00FC5E03">
        <w:rPr>
          <w:rFonts w:ascii="Arial" w:hAnsi="Arial" w:cs="Arial"/>
          <w:sz w:val="20"/>
          <w:szCs w:val="20"/>
          <w:lang w:val="en-GB"/>
        </w:rPr>
        <w:t xml:space="preserve"> expired, it will not</w:t>
      </w:r>
      <w:r>
        <w:rPr>
          <w:rFonts w:ascii="Arial" w:hAnsi="Arial" w:cs="Arial"/>
          <w:sz w:val="20"/>
          <w:szCs w:val="20"/>
          <w:lang w:val="en-GB"/>
        </w:rPr>
        <w:t xml:space="preserve"> be</w:t>
      </w:r>
      <w:r w:rsidRPr="00FC5E03">
        <w:rPr>
          <w:rFonts w:ascii="Arial" w:hAnsi="Arial" w:cs="Arial"/>
          <w:sz w:val="20"/>
          <w:szCs w:val="20"/>
          <w:lang w:val="en-GB"/>
        </w:rPr>
        <w:t xml:space="preserve"> include</w:t>
      </w:r>
      <w:r>
        <w:rPr>
          <w:rFonts w:ascii="Arial" w:hAnsi="Arial" w:cs="Arial"/>
          <w:sz w:val="20"/>
          <w:szCs w:val="20"/>
          <w:lang w:val="en-GB"/>
        </w:rPr>
        <w:t>d</w:t>
      </w:r>
      <w:r w:rsidRPr="00FC5E03">
        <w:rPr>
          <w:rFonts w:ascii="Arial" w:hAnsi="Arial" w:cs="Arial"/>
          <w:sz w:val="20"/>
          <w:szCs w:val="20"/>
          <w:lang w:val="en-GB"/>
        </w:rPr>
        <w:t xml:space="preserve"> in the bidding process</w:t>
      </w:r>
      <w:r>
        <w:rPr>
          <w:rFonts w:ascii="Arial" w:hAnsi="Arial" w:cs="Arial"/>
          <w:sz w:val="20"/>
          <w:szCs w:val="20"/>
          <w:lang w:val="en-GB"/>
        </w:rPr>
        <w:t>.</w:t>
      </w:r>
    </w:p>
    <w:p w14:paraId="6197B19D" w14:textId="420AD52B" w:rsidR="00FC5E03" w:rsidRPr="00FC5E03" w:rsidRDefault="00FC5E03" w:rsidP="00FB1704">
      <w:pPr>
        <w:numPr>
          <w:ilvl w:val="0"/>
          <w:numId w:val="2"/>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FB1704">
      <w:pPr>
        <w:numPr>
          <w:ilvl w:val="0"/>
          <w:numId w:val="2"/>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FB1704">
      <w:pPr>
        <w:numPr>
          <w:ilvl w:val="0"/>
          <w:numId w:val="2"/>
        </w:numPr>
        <w:rPr>
          <w:rFonts w:ascii="Arial" w:hAnsi="Arial" w:cs="Arial"/>
          <w:sz w:val="20"/>
          <w:szCs w:val="20"/>
          <w:lang w:val="en-GB"/>
        </w:rPr>
      </w:pPr>
      <w:r>
        <w:rPr>
          <w:rFonts w:ascii="Arial" w:hAnsi="Arial" w:cs="Arial"/>
          <w:sz w:val="20"/>
          <w:szCs w:val="20"/>
          <w:lang w:val="en-GB"/>
        </w:rPr>
        <w:t>Relevant past experience documents</w:t>
      </w:r>
    </w:p>
    <w:p w14:paraId="24C6338D" w14:textId="269C2C08" w:rsidR="00024866" w:rsidRPr="00C524F9" w:rsidRDefault="00343ACA" w:rsidP="00FB1704">
      <w:pPr>
        <w:numPr>
          <w:ilvl w:val="0"/>
          <w:numId w:val="2"/>
        </w:numPr>
        <w:rPr>
          <w:rFonts w:ascii="Arial" w:hAnsi="Arial" w:cs="Arial"/>
          <w:sz w:val="20"/>
          <w:szCs w:val="20"/>
          <w:lang w:val="en-GB"/>
        </w:rPr>
      </w:pPr>
      <w:r>
        <w:rPr>
          <w:rFonts w:ascii="Arial" w:hAnsi="Arial" w:cs="Arial"/>
          <w:sz w:val="20"/>
          <w:szCs w:val="20"/>
          <w:lang w:val="en-GB"/>
        </w:rPr>
        <w:t>Official company bank account details</w:t>
      </w:r>
    </w:p>
    <w:p w14:paraId="79D4B929" w14:textId="282BED27" w:rsidR="00797842" w:rsidRPr="009C6F20" w:rsidRDefault="006B1443" w:rsidP="00FB1704">
      <w:pPr>
        <w:numPr>
          <w:ilvl w:val="0"/>
          <w:numId w:val="2"/>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14526D8A" w14:textId="77777777" w:rsidR="00FC5E03" w:rsidRPr="001F6758" w:rsidRDefault="00FC5E03" w:rsidP="000E24BA">
      <w:pPr>
        <w:rPr>
          <w:rFonts w:ascii="Arial" w:hAnsi="Arial" w:cs="Arial"/>
          <w:sz w:val="20"/>
          <w:szCs w:val="20"/>
          <w:lang w:val="en-GB"/>
        </w:rPr>
      </w:pPr>
    </w:p>
    <w:p w14:paraId="70D049E9"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FB1704">
      <w:pPr>
        <w:pStyle w:val="ListParagraph"/>
        <w:numPr>
          <w:ilvl w:val="1"/>
          <w:numId w:val="3"/>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17862BD7"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Signature and </w:t>
      </w:r>
      <w:r w:rsidR="00FC5E03">
        <w:rPr>
          <w:rFonts w:ascii="Arial" w:hAnsi="Arial" w:cs="Arial"/>
          <w:b/>
          <w:sz w:val="20"/>
          <w:szCs w:val="20"/>
          <w:lang w:val="en-GB"/>
        </w:rPr>
        <w:t>E</w:t>
      </w:r>
      <w:r w:rsidRPr="001F6758">
        <w:rPr>
          <w:rFonts w:ascii="Arial" w:hAnsi="Arial" w:cs="Arial"/>
          <w:b/>
          <w:sz w:val="20"/>
          <w:szCs w:val="20"/>
          <w:lang w:val="en-GB"/>
        </w:rPr>
        <w:t>ntry into force of the Contract</w:t>
      </w:r>
    </w:p>
    <w:p w14:paraId="6B08375C" w14:textId="114C9766"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00FC5E03">
        <w:rPr>
          <w:rFonts w:ascii="Arial" w:hAnsi="Arial" w:cs="Arial"/>
          <w:sz w:val="20"/>
          <w:szCs w:val="20"/>
          <w:lang w:val="en-GB"/>
        </w:rPr>
        <w:t xml:space="preserve"> </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FC5E03">
      <w:pPr>
        <w:autoSpaceDE w:val="0"/>
        <w:autoSpaceDN w:val="0"/>
        <w:adjustRightInd w:val="0"/>
        <w:jc w:val="both"/>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w:t>
      </w:r>
      <w:r w:rsidRPr="001F6758">
        <w:rPr>
          <w:rFonts w:ascii="Arial" w:hAnsi="Arial" w:cs="Arial"/>
          <w:sz w:val="20"/>
          <w:szCs w:val="20"/>
          <w:lang w:val="en-GB"/>
        </w:rPr>
        <w:lastRenderedPageBreak/>
        <w:t xml:space="preserve">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18D76EC5" w:rsidR="00D73BF7" w:rsidRPr="001F6758" w:rsidRDefault="00D73BF7" w:rsidP="00FB1704">
      <w:pPr>
        <w:numPr>
          <w:ilvl w:val="0"/>
          <w:numId w:val="3"/>
        </w:numPr>
        <w:rPr>
          <w:rFonts w:ascii="Arial" w:hAnsi="Arial" w:cs="Arial"/>
          <w:b/>
          <w:sz w:val="20"/>
          <w:szCs w:val="20"/>
          <w:lang w:val="en-GB"/>
        </w:rPr>
      </w:pPr>
      <w:r w:rsidRPr="001F6758">
        <w:rPr>
          <w:rFonts w:ascii="Arial" w:hAnsi="Arial" w:cs="Arial"/>
          <w:b/>
          <w:sz w:val="20"/>
          <w:szCs w:val="20"/>
          <w:lang w:val="en-GB"/>
        </w:rPr>
        <w:t xml:space="preserve">Cancellation for </w:t>
      </w:r>
      <w:r w:rsidR="00FC5E03">
        <w:rPr>
          <w:rFonts w:ascii="Arial" w:hAnsi="Arial" w:cs="Arial"/>
          <w:b/>
          <w:sz w:val="20"/>
          <w:szCs w:val="20"/>
          <w:lang w:val="en-GB"/>
        </w:rPr>
        <w:t>C</w:t>
      </w:r>
      <w:r w:rsidRPr="001F6758">
        <w:rPr>
          <w:rFonts w:ascii="Arial" w:hAnsi="Arial" w:cs="Arial"/>
          <w:b/>
          <w:sz w:val="20"/>
          <w:szCs w:val="20"/>
          <w:lang w:val="en-GB"/>
        </w:rPr>
        <w:t>onvenience</w:t>
      </w:r>
    </w:p>
    <w:p w14:paraId="2EF759CE" w14:textId="3835CBD5" w:rsidR="00BD625F" w:rsidRDefault="00D73BF7" w:rsidP="009C6F20">
      <w:pPr>
        <w:autoSpaceDE w:val="0"/>
        <w:autoSpaceDN w:val="0"/>
        <w:adjustRightInd w:val="0"/>
        <w:rPr>
          <w:rFonts w:ascii="Arial" w:hAnsi="Arial" w:cs="Arial"/>
          <w:sz w:val="20"/>
          <w:lang w:val="en-GB"/>
        </w:rPr>
      </w:pPr>
      <w:r w:rsidRPr="001F6758">
        <w:rPr>
          <w:rFonts w:ascii="Arial" w:hAnsi="Arial" w:cs="Arial"/>
          <w:sz w:val="20"/>
          <w:lang w:val="en-GB"/>
        </w:rPr>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6DF751BC" w14:textId="77777777" w:rsidR="005D0CF3" w:rsidRPr="009C6F20" w:rsidRDefault="005D0CF3" w:rsidP="009C6F20">
      <w:pPr>
        <w:autoSpaceDE w:val="0"/>
        <w:autoSpaceDN w:val="0"/>
        <w:adjustRightInd w:val="0"/>
        <w:rPr>
          <w:rFonts w:ascii="Arial" w:hAnsi="Arial" w:cs="Arial"/>
          <w:sz w:val="20"/>
          <w:lang w:val="en-GB"/>
        </w:rPr>
      </w:pPr>
    </w:p>
    <w:p w14:paraId="102E7707" w14:textId="53A689A0" w:rsidR="00797842" w:rsidRPr="00FC5E03" w:rsidRDefault="00D73BF7" w:rsidP="00FC5E03">
      <w:pPr>
        <w:pStyle w:val="Heading3"/>
        <w:jc w:val="center"/>
        <w:rPr>
          <w:sz w:val="28"/>
          <w:szCs w:val="28"/>
        </w:rPr>
      </w:pPr>
      <w:r w:rsidRPr="001F6758">
        <w:rPr>
          <w:sz w:val="28"/>
          <w:szCs w:val="28"/>
        </w:rPr>
        <w:t>Special conditions</w:t>
      </w:r>
    </w:p>
    <w:p w14:paraId="619907E8" w14:textId="77777777"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p>
    <w:p w14:paraId="46D12A3E" w14:textId="4E57B3B8"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goods</w:t>
      </w:r>
      <w:r w:rsidR="00D05AC8">
        <w:rPr>
          <w:rFonts w:ascii="Arial" w:hAnsi="Arial" w:cs="Arial"/>
          <w:sz w:val="20"/>
          <w:szCs w:val="20"/>
          <w:lang w:val="en-GB"/>
        </w:rPr>
        <w:t xml:space="preserve"> receipt</w:t>
      </w:r>
      <w:r w:rsidR="00123984">
        <w:rPr>
          <w:rFonts w:ascii="Arial" w:hAnsi="Arial" w:cs="Arial"/>
          <w:sz w:val="20"/>
          <w:szCs w:val="20"/>
          <w:lang w:val="en-GB"/>
        </w:rPr>
        <w:t xml:space="preserve"> or services has been delivered</w:t>
      </w:r>
      <w:r w:rsidRPr="001F6758">
        <w:rPr>
          <w:rFonts w:ascii="Arial" w:hAnsi="Arial" w:cs="Arial"/>
          <w:sz w:val="20"/>
          <w:szCs w:val="20"/>
          <w:lang w:val="en-GB"/>
        </w:rPr>
        <w:t>:</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FB1704">
      <w:pPr>
        <w:numPr>
          <w:ilvl w:val="0"/>
          <w:numId w:val="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01048C8F" w:rsidR="00D73BF7" w:rsidRPr="001F6758" w:rsidRDefault="0084479C" w:rsidP="00FB1704">
      <w:pPr>
        <w:numPr>
          <w:ilvl w:val="0"/>
          <w:numId w:val="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Official </w:t>
      </w:r>
      <w:r w:rsidR="00123984">
        <w:rPr>
          <w:rFonts w:ascii="Arial" w:hAnsi="Arial" w:cs="Arial"/>
          <w:sz w:val="20"/>
          <w:szCs w:val="20"/>
          <w:lang w:val="en-GB"/>
        </w:rPr>
        <w:t>B</w:t>
      </w:r>
      <w:r>
        <w:rPr>
          <w:rFonts w:ascii="Arial" w:hAnsi="Arial" w:cs="Arial"/>
          <w:sz w:val="20"/>
          <w:szCs w:val="20"/>
          <w:lang w:val="en-GB"/>
        </w:rPr>
        <w:t xml:space="preserve">ank </w:t>
      </w:r>
      <w:r w:rsidR="00123984">
        <w:rPr>
          <w:rFonts w:ascii="Arial" w:hAnsi="Arial" w:cs="Arial"/>
          <w:sz w:val="20"/>
          <w:szCs w:val="20"/>
          <w:lang w:val="en-GB"/>
        </w:rPr>
        <w:t>A</w:t>
      </w:r>
      <w:r>
        <w:rPr>
          <w:rFonts w:ascii="Arial" w:hAnsi="Arial" w:cs="Arial"/>
          <w:sz w:val="20"/>
          <w:szCs w:val="20"/>
          <w:lang w:val="en-GB"/>
        </w:rPr>
        <w:t xml:space="preserve">ccount </w:t>
      </w:r>
      <w:r w:rsidR="00123984">
        <w:rPr>
          <w:rFonts w:ascii="Arial" w:hAnsi="Arial" w:cs="Arial"/>
          <w:sz w:val="20"/>
          <w:szCs w:val="20"/>
          <w:lang w:val="en-GB"/>
        </w:rPr>
        <w:t>D</w:t>
      </w:r>
      <w:r>
        <w:rPr>
          <w:rFonts w:ascii="Arial" w:hAnsi="Arial" w:cs="Arial"/>
          <w:sz w:val="20"/>
          <w:szCs w:val="20"/>
          <w:lang w:val="en-GB"/>
        </w:rPr>
        <w:t>etails</w:t>
      </w:r>
      <w:r w:rsidR="0098356A">
        <w:rPr>
          <w:rFonts w:ascii="Arial" w:hAnsi="Arial" w:cs="Arial"/>
          <w:sz w:val="20"/>
          <w:szCs w:val="20"/>
          <w:lang w:val="en-GB"/>
        </w:rPr>
        <w:t xml:space="preserve"> </w:t>
      </w:r>
    </w:p>
    <w:p w14:paraId="1741B64E" w14:textId="21462812" w:rsidR="00D73BF7" w:rsidRPr="00405E5A" w:rsidRDefault="006E4AAD" w:rsidP="00FB1704">
      <w:pPr>
        <w:numPr>
          <w:ilvl w:val="0"/>
          <w:numId w:val="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00123984">
        <w:rPr>
          <w:rFonts w:ascii="Arial" w:hAnsi="Arial" w:cs="Arial"/>
          <w:sz w:val="20"/>
          <w:szCs w:val="20"/>
          <w:lang w:val="en-GB"/>
        </w:rPr>
        <w:t>D</w:t>
      </w:r>
      <w:r w:rsidRPr="007E7734">
        <w:rPr>
          <w:rFonts w:ascii="Arial" w:hAnsi="Arial" w:cs="Arial"/>
          <w:sz w:val="20"/>
          <w:szCs w:val="20"/>
          <w:lang w:val="en-GB"/>
        </w:rPr>
        <w:t>elivery Goods Received Note</w:t>
      </w:r>
      <w:r w:rsidRPr="00405E5A">
        <w:rPr>
          <w:rFonts w:ascii="Arial" w:hAnsi="Arial" w:cs="Arial"/>
          <w:sz w:val="20"/>
          <w:szCs w:val="20"/>
          <w:lang w:val="en-GB"/>
        </w:rPr>
        <w:t xml:space="preserve"> </w:t>
      </w:r>
    </w:p>
    <w:p w14:paraId="4EFB7E97" w14:textId="7CB5ED91" w:rsidR="00797842" w:rsidRPr="00405E5A" w:rsidRDefault="00D73BF7" w:rsidP="00FB1704">
      <w:pPr>
        <w:numPr>
          <w:ilvl w:val="0"/>
          <w:numId w:val="8"/>
        </w:numPr>
        <w:tabs>
          <w:tab w:val="left" w:pos="-993"/>
        </w:tabs>
        <w:jc w:val="both"/>
        <w:rPr>
          <w:rFonts w:ascii="Arial" w:hAnsi="Arial" w:cs="Arial"/>
          <w:b/>
          <w:bCs/>
          <w:iCs/>
          <w:sz w:val="20"/>
          <w:szCs w:val="20"/>
          <w:lang w:val="en-GB"/>
        </w:rPr>
      </w:pPr>
      <w:r w:rsidRPr="008D1FD2">
        <w:rPr>
          <w:rFonts w:ascii="Arial" w:hAnsi="Arial" w:cs="Arial"/>
          <w:sz w:val="20"/>
          <w:szCs w:val="20"/>
          <w:lang w:val="en-GB"/>
        </w:rPr>
        <w:t xml:space="preserve">Any other </w:t>
      </w:r>
      <w:r w:rsidR="00123984">
        <w:rPr>
          <w:rFonts w:ascii="Arial" w:hAnsi="Arial" w:cs="Arial"/>
          <w:sz w:val="20"/>
          <w:szCs w:val="20"/>
          <w:lang w:val="en-GB"/>
        </w:rPr>
        <w:t>D</w:t>
      </w:r>
      <w:r w:rsidRPr="008D1FD2">
        <w:rPr>
          <w:rFonts w:ascii="Arial" w:hAnsi="Arial" w:cs="Arial"/>
          <w:sz w:val="20"/>
          <w:szCs w:val="20"/>
          <w:lang w:val="en-GB"/>
        </w:rPr>
        <w:t>ocument</w:t>
      </w:r>
      <w:r w:rsidR="007E7734" w:rsidRPr="008D1FD2">
        <w:rPr>
          <w:rFonts w:ascii="Arial" w:hAnsi="Arial" w:cs="Arial"/>
          <w:sz w:val="20"/>
          <w:szCs w:val="20"/>
          <w:lang w:val="en-GB"/>
        </w:rPr>
        <w:t>s</w:t>
      </w:r>
    </w:p>
    <w:p w14:paraId="5ABD6B6D" w14:textId="70375980" w:rsidR="007B40F1" w:rsidRPr="00EC073B" w:rsidRDefault="00405E5A" w:rsidP="00FB1704">
      <w:pPr>
        <w:numPr>
          <w:ilvl w:val="0"/>
          <w:numId w:val="8"/>
        </w:numPr>
        <w:tabs>
          <w:tab w:val="left" w:pos="-993"/>
        </w:tabs>
        <w:jc w:val="both"/>
        <w:rPr>
          <w:rFonts w:ascii="Arial" w:hAnsi="Arial" w:cs="Arial"/>
          <w:b/>
          <w:bCs/>
          <w:iCs/>
          <w:sz w:val="20"/>
          <w:szCs w:val="20"/>
          <w:lang w:val="en-GB"/>
        </w:rPr>
      </w:pPr>
      <w:r>
        <w:rPr>
          <w:rFonts w:ascii="Arial" w:hAnsi="Arial" w:cs="Arial"/>
          <w:sz w:val="20"/>
          <w:szCs w:val="20"/>
          <w:lang w:val="en-GB"/>
        </w:rPr>
        <w:t xml:space="preserve">Payment will be made through </w:t>
      </w:r>
      <w:r w:rsidR="00C524F9">
        <w:rPr>
          <w:rFonts w:ascii="Arial" w:hAnsi="Arial" w:cs="Arial"/>
          <w:sz w:val="20"/>
          <w:szCs w:val="20"/>
          <w:lang w:val="en-GB"/>
        </w:rPr>
        <w:t>Cas</w:t>
      </w:r>
      <w:r w:rsidR="004C5A8B">
        <w:rPr>
          <w:rFonts w:ascii="Arial" w:hAnsi="Arial" w:cs="Arial"/>
          <w:sz w:val="20"/>
          <w:szCs w:val="20"/>
          <w:lang w:val="en-GB"/>
        </w:rPr>
        <w:t>h</w:t>
      </w:r>
    </w:p>
    <w:p w14:paraId="16717CF6" w14:textId="77777777" w:rsidR="00EC073B" w:rsidRPr="00BD625F" w:rsidRDefault="00EC073B" w:rsidP="00EC073B">
      <w:pPr>
        <w:tabs>
          <w:tab w:val="left" w:pos="-993"/>
        </w:tabs>
        <w:ind w:left="720"/>
        <w:jc w:val="both"/>
        <w:rPr>
          <w:rFonts w:ascii="Arial" w:hAnsi="Arial" w:cs="Arial"/>
          <w:b/>
          <w:bCs/>
          <w:iCs/>
          <w:sz w:val="20"/>
          <w:szCs w:val="20"/>
          <w:lang w:val="en-GB"/>
        </w:rPr>
      </w:pPr>
    </w:p>
    <w:p w14:paraId="5743258F" w14:textId="77777777" w:rsidR="00BD625F" w:rsidRPr="004C5A8B" w:rsidRDefault="00BD625F" w:rsidP="00BD625F">
      <w:pPr>
        <w:tabs>
          <w:tab w:val="left" w:pos="-993"/>
        </w:tabs>
        <w:ind w:left="720"/>
        <w:jc w:val="both"/>
        <w:rPr>
          <w:rFonts w:ascii="Arial" w:hAnsi="Arial" w:cs="Arial"/>
          <w:b/>
          <w:bCs/>
          <w:iCs/>
          <w:sz w:val="20"/>
          <w:szCs w:val="20"/>
          <w:lang w:val="en-GB"/>
        </w:rPr>
      </w:pPr>
    </w:p>
    <w:p w14:paraId="21343FCC" w14:textId="062EF2A5" w:rsidR="008D1FD2" w:rsidRDefault="001E2EEA" w:rsidP="00D73BF7">
      <w:pPr>
        <w:autoSpaceDE w:val="0"/>
        <w:autoSpaceDN w:val="0"/>
        <w:adjustRightInd w:val="0"/>
        <w:jc w:val="center"/>
        <w:rPr>
          <w:rFonts w:ascii="Arial" w:hAnsi="Arial" w:cs="Arial"/>
          <w:b/>
          <w:sz w:val="28"/>
          <w:szCs w:val="28"/>
          <w:lang w:val="en-GB"/>
        </w:rPr>
      </w:pPr>
      <w:r w:rsidRPr="00C34CD2">
        <w:rPr>
          <w:rFonts w:ascii="Arial" w:hAnsi="Arial" w:cs="Arial"/>
          <w:b/>
          <w:sz w:val="28"/>
          <w:szCs w:val="28"/>
          <w:highlight w:val="yellow"/>
          <w:lang w:val="en-GB"/>
        </w:rPr>
        <w:t xml:space="preserve">For your </w:t>
      </w:r>
      <w:r w:rsidR="004C5A8B">
        <w:rPr>
          <w:rFonts w:ascii="Arial" w:hAnsi="Arial" w:cs="Arial"/>
          <w:b/>
          <w:sz w:val="28"/>
          <w:szCs w:val="28"/>
          <w:highlight w:val="yellow"/>
          <w:lang w:val="en-GB"/>
        </w:rPr>
        <w:t>K</w:t>
      </w:r>
      <w:r w:rsidRPr="00C34CD2">
        <w:rPr>
          <w:rFonts w:ascii="Arial" w:hAnsi="Arial" w:cs="Arial"/>
          <w:b/>
          <w:sz w:val="28"/>
          <w:szCs w:val="28"/>
          <w:highlight w:val="yellow"/>
          <w:lang w:val="en-GB"/>
        </w:rPr>
        <w:t xml:space="preserve">ind </w:t>
      </w:r>
      <w:r w:rsidR="004C5A8B">
        <w:rPr>
          <w:rFonts w:ascii="Arial" w:hAnsi="Arial" w:cs="Arial"/>
          <w:b/>
          <w:sz w:val="28"/>
          <w:szCs w:val="28"/>
          <w:highlight w:val="yellow"/>
          <w:lang w:val="en-GB"/>
        </w:rPr>
        <w:t>A</w:t>
      </w:r>
      <w:r w:rsidRPr="00C34CD2">
        <w:rPr>
          <w:rFonts w:ascii="Arial" w:hAnsi="Arial" w:cs="Arial"/>
          <w:b/>
          <w:sz w:val="28"/>
          <w:szCs w:val="28"/>
          <w:highlight w:val="yellow"/>
          <w:lang w:val="en-GB"/>
        </w:rPr>
        <w:t>ttention:</w:t>
      </w:r>
    </w:p>
    <w:p w14:paraId="36B66CDC" w14:textId="77777777" w:rsidR="00C34CD2" w:rsidRPr="007471A0" w:rsidRDefault="00C34CD2" w:rsidP="00D73BF7">
      <w:pPr>
        <w:autoSpaceDE w:val="0"/>
        <w:autoSpaceDN w:val="0"/>
        <w:adjustRightInd w:val="0"/>
        <w:jc w:val="center"/>
        <w:rPr>
          <w:rFonts w:ascii="Arial" w:hAnsi="Arial" w:cs="Arial"/>
          <w:b/>
          <w:lang w:val="en-GB"/>
        </w:rPr>
      </w:pPr>
    </w:p>
    <w:p w14:paraId="7BCEFE1F" w14:textId="3F1E4F1E" w:rsidR="001E2EEA" w:rsidRPr="007471A0" w:rsidRDefault="00151C8B" w:rsidP="00D00D50">
      <w:pPr>
        <w:autoSpaceDE w:val="0"/>
        <w:autoSpaceDN w:val="0"/>
        <w:adjustRightInd w:val="0"/>
        <w:jc w:val="both"/>
        <w:rPr>
          <w:rFonts w:ascii="Arial" w:hAnsi="Arial" w:cs="Arial"/>
          <w:bCs/>
          <w:lang w:val="en-GB"/>
        </w:rPr>
      </w:pPr>
      <w:r w:rsidRPr="007471A0">
        <w:rPr>
          <w:rFonts w:ascii="Arial" w:hAnsi="Arial" w:cs="Arial"/>
          <w:bCs/>
          <w:lang w:val="en-GB"/>
        </w:rPr>
        <w:t>While submitted your Quotation, please</w:t>
      </w:r>
      <w:r w:rsidR="001E2EEA" w:rsidRPr="007471A0">
        <w:rPr>
          <w:rFonts w:ascii="Arial" w:hAnsi="Arial" w:cs="Arial"/>
          <w:bCs/>
          <w:lang w:val="en-GB"/>
        </w:rPr>
        <w:t xml:space="preserve"> clearly write the RFQ N</w:t>
      </w:r>
      <w:r w:rsidR="00D00D50">
        <w:rPr>
          <w:rFonts w:ascii="Arial" w:hAnsi="Arial" w:cs="Arial"/>
          <w:bCs/>
          <w:lang w:val="en-GB"/>
        </w:rPr>
        <w:t>umber</w:t>
      </w:r>
      <w:r w:rsidR="001E2EEA" w:rsidRPr="007471A0">
        <w:rPr>
          <w:rFonts w:ascii="Arial" w:hAnsi="Arial" w:cs="Arial"/>
          <w:bCs/>
          <w:lang w:val="en-GB"/>
        </w:rPr>
        <w:t xml:space="preserve"> on</w:t>
      </w:r>
      <w:r w:rsidRPr="007471A0">
        <w:rPr>
          <w:rFonts w:ascii="Arial" w:hAnsi="Arial" w:cs="Arial"/>
          <w:bCs/>
          <w:lang w:val="en-GB"/>
        </w:rPr>
        <w:t xml:space="preserve"> your sealed bid</w:t>
      </w:r>
      <w:r w:rsidR="007471A0" w:rsidRPr="007471A0">
        <w:rPr>
          <w:rFonts w:ascii="Arial" w:hAnsi="Arial" w:cs="Arial"/>
          <w:bCs/>
          <w:lang w:val="en-GB"/>
        </w:rPr>
        <w:t xml:space="preserve">. Additionally mention the lot </w:t>
      </w:r>
      <w:r w:rsidR="002A63DC" w:rsidRPr="007471A0">
        <w:rPr>
          <w:rFonts w:ascii="Arial" w:hAnsi="Arial" w:cs="Arial"/>
          <w:bCs/>
          <w:lang w:val="en-GB"/>
        </w:rPr>
        <w:t>number</w:t>
      </w:r>
      <w:r w:rsidR="002A63DC">
        <w:rPr>
          <w:rFonts w:ascii="Arial" w:hAnsi="Arial" w:cs="Arial"/>
          <w:bCs/>
          <w:lang w:val="en-GB"/>
        </w:rPr>
        <w:t xml:space="preserve"> (</w:t>
      </w:r>
      <w:r w:rsidR="00D00D50">
        <w:rPr>
          <w:rFonts w:ascii="Arial" w:hAnsi="Arial" w:cs="Arial"/>
          <w:bCs/>
          <w:lang w:val="en-GB"/>
        </w:rPr>
        <w:t>if there were lots)</w:t>
      </w:r>
      <w:r w:rsidR="007471A0" w:rsidRPr="007471A0">
        <w:rPr>
          <w:rFonts w:ascii="Arial" w:hAnsi="Arial" w:cs="Arial"/>
          <w:bCs/>
          <w:lang w:val="en-GB"/>
        </w:rPr>
        <w:t xml:space="preserve"> for which you are bidding.</w:t>
      </w:r>
    </w:p>
    <w:p w14:paraId="74DF6C6C" w14:textId="77777777" w:rsidR="00151C8B" w:rsidRDefault="00151C8B" w:rsidP="007471A0">
      <w:pPr>
        <w:autoSpaceDE w:val="0"/>
        <w:autoSpaceDN w:val="0"/>
        <w:adjustRightInd w:val="0"/>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11BD8577" w14:textId="2C7036C1" w:rsidR="00D73BF7" w:rsidRPr="001A34C6" w:rsidRDefault="00AD072B" w:rsidP="00583614">
      <w:pPr>
        <w:autoSpaceDE w:val="0"/>
        <w:autoSpaceDN w:val="0"/>
        <w:adjustRightInd w:val="0"/>
        <w:rPr>
          <w:rFonts w:ascii="Arial" w:hAnsi="Arial" w:cs="Arial"/>
          <w:b/>
          <w:caps/>
          <w:sz w:val="20"/>
          <w:szCs w:val="20"/>
          <w:lang w:val="en-GB"/>
        </w:rPr>
      </w:pPr>
      <w:bookmarkStart w:id="2" w:name="_Hlk132633459"/>
      <w:r w:rsidRPr="009C6F20">
        <w:rPr>
          <w:rFonts w:ascii="Arial" w:hAnsi="Arial" w:cs="Arial"/>
          <w:b/>
          <w:bCs/>
          <w:sz w:val="20"/>
          <w:szCs w:val="20"/>
          <w:highlight w:val="yellow"/>
          <w:lang w:val="en-GB"/>
        </w:rPr>
        <w:t xml:space="preserve">Lot No </w:t>
      </w:r>
      <w:bookmarkStart w:id="3" w:name="_Hlk132632552"/>
      <w:r w:rsidR="00583614" w:rsidRPr="009C6F20">
        <w:rPr>
          <w:rFonts w:ascii="Arial" w:hAnsi="Arial" w:cs="Arial"/>
          <w:b/>
          <w:bCs/>
          <w:sz w:val="20"/>
          <w:szCs w:val="20"/>
          <w:highlight w:val="yellow"/>
          <w:lang w:val="en-GB"/>
        </w:rPr>
        <w:t>one</w:t>
      </w:r>
      <w:r w:rsidR="009C6F20" w:rsidRPr="009C6F20">
        <w:rPr>
          <w:rFonts w:ascii="Arial" w:hAnsi="Arial" w:cs="Arial"/>
          <w:b/>
          <w:bCs/>
          <w:sz w:val="20"/>
          <w:szCs w:val="20"/>
          <w:highlight w:val="yellow"/>
          <w:lang w:val="en-GB"/>
        </w:rPr>
        <w:t xml:space="preserve"> (</w:t>
      </w:r>
      <w:proofErr w:type="spellStart"/>
      <w:r w:rsidR="009C6F20" w:rsidRPr="009C6F20">
        <w:rPr>
          <w:rFonts w:ascii="Arial" w:hAnsi="Arial" w:cs="Arial"/>
          <w:b/>
          <w:bCs/>
          <w:sz w:val="20"/>
          <w:szCs w:val="20"/>
          <w:highlight w:val="yellow"/>
          <w:lang w:val="en-GB"/>
        </w:rPr>
        <w:t>Kapisa</w:t>
      </w:r>
      <w:proofErr w:type="spellEnd"/>
      <w:r w:rsidR="009C6F20" w:rsidRPr="009C6F20">
        <w:rPr>
          <w:rFonts w:ascii="Arial" w:hAnsi="Arial" w:cs="Arial"/>
          <w:b/>
          <w:bCs/>
          <w:sz w:val="20"/>
          <w:szCs w:val="20"/>
          <w:highlight w:val="yellow"/>
          <w:lang w:val="en-GB"/>
        </w:rPr>
        <w:t xml:space="preserve"> Province)</w:t>
      </w:r>
    </w:p>
    <w:p w14:paraId="5F549A68" w14:textId="486DE524" w:rsidR="00D73BF7" w:rsidRDefault="00D73BF7" w:rsidP="00D73BF7">
      <w:pPr>
        <w:autoSpaceDE w:val="0"/>
        <w:autoSpaceDN w:val="0"/>
        <w:adjustRightInd w:val="0"/>
        <w:rPr>
          <w:rFonts w:ascii="Arial" w:hAnsi="Arial" w:cs="Arial"/>
          <w:b/>
          <w:sz w:val="20"/>
          <w:szCs w:val="20"/>
          <w:lang w:val="en-GB"/>
        </w:rPr>
      </w:pPr>
    </w:p>
    <w:tbl>
      <w:tblPr>
        <w:tblW w:w="10202" w:type="dxa"/>
        <w:tblLook w:val="04A0" w:firstRow="1" w:lastRow="0" w:firstColumn="1" w:lastColumn="0" w:noHBand="0" w:noVBand="1"/>
      </w:tblPr>
      <w:tblGrid>
        <w:gridCol w:w="762"/>
        <w:gridCol w:w="3998"/>
        <w:gridCol w:w="852"/>
        <w:gridCol w:w="1581"/>
        <w:gridCol w:w="1299"/>
        <w:gridCol w:w="1710"/>
      </w:tblGrid>
      <w:tr w:rsidR="007513E9" w:rsidRPr="001C382B" w14:paraId="4E2A5883" w14:textId="77777777" w:rsidTr="00583614">
        <w:trPr>
          <w:trHeight w:val="517"/>
        </w:trPr>
        <w:tc>
          <w:tcPr>
            <w:tcW w:w="762"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670611D0"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No</w:t>
            </w:r>
          </w:p>
        </w:tc>
        <w:tc>
          <w:tcPr>
            <w:tcW w:w="3998"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EE64BBA"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Item(s)</w:t>
            </w:r>
          </w:p>
        </w:tc>
        <w:tc>
          <w:tcPr>
            <w:tcW w:w="852"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F3FF61"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Unit</w:t>
            </w:r>
          </w:p>
        </w:tc>
        <w:tc>
          <w:tcPr>
            <w:tcW w:w="158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B39426" w14:textId="77777777"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Quantity</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474082" w14:textId="09E9B3F8"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Cost (AFN)</w:t>
            </w:r>
          </w:p>
        </w:tc>
        <w:tc>
          <w:tcPr>
            <w:tcW w:w="171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158298BD" w14:textId="7A8CE099" w:rsidR="007513E9" w:rsidRPr="001A34C6" w:rsidRDefault="007513E9" w:rsidP="001C382B">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Total Cost (AFN)</w:t>
            </w:r>
          </w:p>
        </w:tc>
      </w:tr>
      <w:tr w:rsidR="007513E9" w:rsidRPr="001C382B" w14:paraId="3AE40500" w14:textId="77777777" w:rsidTr="00583614">
        <w:trPr>
          <w:trHeight w:val="517"/>
        </w:trPr>
        <w:tc>
          <w:tcPr>
            <w:tcW w:w="762" w:type="dxa"/>
            <w:vMerge/>
            <w:tcBorders>
              <w:top w:val="single" w:sz="8" w:space="0" w:color="auto"/>
              <w:left w:val="single" w:sz="8" w:space="0" w:color="auto"/>
              <w:bottom w:val="single" w:sz="8" w:space="0" w:color="000000"/>
              <w:right w:val="single" w:sz="4" w:space="0" w:color="auto"/>
            </w:tcBorders>
            <w:vAlign w:val="center"/>
            <w:hideMark/>
          </w:tcPr>
          <w:p w14:paraId="499268DD" w14:textId="77777777" w:rsidR="007513E9" w:rsidRPr="001A34C6" w:rsidRDefault="007513E9" w:rsidP="001C382B">
            <w:pPr>
              <w:rPr>
                <w:rFonts w:ascii="Calibri" w:hAnsi="Calibri"/>
                <w:b/>
                <w:bCs/>
                <w:color w:val="000000"/>
                <w:sz w:val="20"/>
                <w:szCs w:val="20"/>
                <w:lang w:val="en-US" w:eastAsia="en-US"/>
              </w:rPr>
            </w:pPr>
          </w:p>
        </w:tc>
        <w:tc>
          <w:tcPr>
            <w:tcW w:w="3998" w:type="dxa"/>
            <w:vMerge/>
            <w:tcBorders>
              <w:top w:val="single" w:sz="8" w:space="0" w:color="auto"/>
              <w:left w:val="single" w:sz="4" w:space="0" w:color="auto"/>
              <w:bottom w:val="single" w:sz="4" w:space="0" w:color="auto"/>
              <w:right w:val="single" w:sz="4" w:space="0" w:color="auto"/>
            </w:tcBorders>
            <w:vAlign w:val="center"/>
            <w:hideMark/>
          </w:tcPr>
          <w:p w14:paraId="10CDC6DF" w14:textId="77777777" w:rsidR="007513E9" w:rsidRPr="001A34C6" w:rsidRDefault="007513E9" w:rsidP="001C382B">
            <w:pPr>
              <w:rPr>
                <w:rFonts w:ascii="Calibri" w:hAnsi="Calibri"/>
                <w:b/>
                <w:bCs/>
                <w:color w:val="000000"/>
                <w:sz w:val="20"/>
                <w:szCs w:val="20"/>
                <w:lang w:val="en-US" w:eastAsia="en-US"/>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415311A8" w14:textId="77777777" w:rsidR="007513E9" w:rsidRPr="001A34C6" w:rsidRDefault="007513E9" w:rsidP="001C382B">
            <w:pPr>
              <w:rPr>
                <w:rFonts w:ascii="Calibri" w:hAnsi="Calibri"/>
                <w:b/>
                <w:bCs/>
                <w:color w:val="000000"/>
                <w:sz w:val="20"/>
                <w:szCs w:val="20"/>
                <w:lang w:val="en-US" w:eastAsia="en-US"/>
              </w:rPr>
            </w:pPr>
          </w:p>
        </w:tc>
        <w:tc>
          <w:tcPr>
            <w:tcW w:w="1581" w:type="dxa"/>
            <w:vMerge/>
            <w:tcBorders>
              <w:top w:val="single" w:sz="8" w:space="0" w:color="auto"/>
              <w:left w:val="single" w:sz="4" w:space="0" w:color="auto"/>
              <w:bottom w:val="single" w:sz="4" w:space="0" w:color="auto"/>
              <w:right w:val="single" w:sz="4" w:space="0" w:color="auto"/>
            </w:tcBorders>
            <w:vAlign w:val="center"/>
            <w:hideMark/>
          </w:tcPr>
          <w:p w14:paraId="6B7F2E79" w14:textId="77777777" w:rsidR="007513E9" w:rsidRPr="001A34C6" w:rsidRDefault="007513E9" w:rsidP="001C382B">
            <w:pPr>
              <w:rPr>
                <w:rFonts w:ascii="Calibri" w:hAnsi="Calibri"/>
                <w:b/>
                <w:bCs/>
                <w:color w:val="000000"/>
                <w:sz w:val="20"/>
                <w:szCs w:val="20"/>
                <w:lang w:val="en-US" w:eastAsia="en-US"/>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0926C009" w14:textId="77777777" w:rsidR="007513E9" w:rsidRPr="001A34C6" w:rsidRDefault="007513E9" w:rsidP="001C382B">
            <w:pPr>
              <w:rPr>
                <w:rFonts w:ascii="Calibri" w:hAnsi="Calibri"/>
                <w:b/>
                <w:bCs/>
                <w:color w:val="000000"/>
                <w:sz w:val="20"/>
                <w:szCs w:val="20"/>
                <w:lang w:val="en-US" w:eastAsia="en-US"/>
              </w:rPr>
            </w:pPr>
          </w:p>
        </w:tc>
        <w:tc>
          <w:tcPr>
            <w:tcW w:w="1710" w:type="dxa"/>
            <w:vMerge/>
            <w:tcBorders>
              <w:top w:val="single" w:sz="8" w:space="0" w:color="auto"/>
              <w:left w:val="single" w:sz="4" w:space="0" w:color="auto"/>
              <w:bottom w:val="nil"/>
              <w:right w:val="single" w:sz="4" w:space="0" w:color="auto"/>
            </w:tcBorders>
            <w:vAlign w:val="center"/>
            <w:hideMark/>
          </w:tcPr>
          <w:p w14:paraId="2EA1D849" w14:textId="77777777" w:rsidR="007513E9" w:rsidRPr="001A34C6" w:rsidRDefault="007513E9" w:rsidP="001C382B">
            <w:pPr>
              <w:rPr>
                <w:rFonts w:ascii="Calibri" w:hAnsi="Calibri"/>
                <w:b/>
                <w:bCs/>
                <w:color w:val="000000"/>
                <w:sz w:val="20"/>
                <w:szCs w:val="20"/>
                <w:lang w:val="en-US" w:eastAsia="en-US"/>
              </w:rPr>
            </w:pPr>
          </w:p>
        </w:tc>
      </w:tr>
      <w:tr w:rsidR="00AD072B" w:rsidRPr="001C382B" w14:paraId="765B12E3" w14:textId="77777777" w:rsidTr="00583614">
        <w:trPr>
          <w:trHeight w:val="46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58A0B28E" w14:textId="260552E4" w:rsidR="00AD072B" w:rsidRPr="001A34C6" w:rsidRDefault="00AD072B" w:rsidP="00AD072B">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1</w:t>
            </w:r>
          </w:p>
        </w:tc>
        <w:tc>
          <w:tcPr>
            <w:tcW w:w="3998" w:type="dxa"/>
            <w:tcBorders>
              <w:top w:val="single" w:sz="4" w:space="0" w:color="auto"/>
              <w:left w:val="single" w:sz="4" w:space="0" w:color="auto"/>
              <w:bottom w:val="single" w:sz="4" w:space="0" w:color="auto"/>
              <w:right w:val="nil"/>
            </w:tcBorders>
            <w:shd w:val="clear" w:color="auto" w:fill="auto"/>
            <w:vAlign w:val="center"/>
          </w:tcPr>
          <w:p w14:paraId="27EEDE75" w14:textId="4242DFFC" w:rsidR="00AD072B" w:rsidRPr="001A34C6" w:rsidRDefault="00583614" w:rsidP="00AD072B">
            <w:pPr>
              <w:rPr>
                <w:rFonts w:ascii="Segoe UI Symbol" w:hAnsi="Segoe UI Symbol"/>
                <w:color w:val="000000"/>
                <w:sz w:val="20"/>
                <w:szCs w:val="20"/>
                <w:lang w:val="en-US" w:eastAsia="en-US"/>
              </w:rPr>
            </w:pPr>
            <w:r>
              <w:rPr>
                <w:rFonts w:ascii="Calibri" w:hAnsi="Calibri" w:cs="Calibri"/>
                <w:color w:val="000000"/>
                <w:sz w:val="20"/>
                <w:szCs w:val="20"/>
              </w:rPr>
              <w:t>Mercedise Model (1999 0r above)</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D9056D" w14:textId="64E4743E" w:rsidR="00AD072B" w:rsidRPr="001A34C6" w:rsidRDefault="00583614" w:rsidP="00AD072B">
            <w:pPr>
              <w:jc w:val="center"/>
              <w:rPr>
                <w:rFonts w:ascii="Segoe UI Symbol" w:hAnsi="Segoe UI Symbol"/>
                <w:sz w:val="20"/>
                <w:szCs w:val="20"/>
                <w:lang w:val="en-US" w:eastAsia="en-US"/>
              </w:rPr>
            </w:pPr>
            <w:r>
              <w:rPr>
                <w:rFonts w:ascii="Calibri" w:hAnsi="Calibri" w:cs="Calibri"/>
                <w:color w:val="000000"/>
                <w:sz w:val="20"/>
                <w:szCs w:val="20"/>
              </w:rPr>
              <w:t>Vehicle</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2F03C" w14:textId="4105D382" w:rsidR="00AD072B" w:rsidRPr="001A34C6" w:rsidRDefault="00C133DA" w:rsidP="00AD072B">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3</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3DD6ED69" w14:textId="5DA19E40" w:rsidR="00AD072B" w:rsidRPr="001A34C6" w:rsidRDefault="00AD072B" w:rsidP="00AD072B">
            <w:pP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95EB726" w14:textId="472E7DEC" w:rsidR="00AD072B" w:rsidRPr="001A34C6" w:rsidRDefault="00AD072B" w:rsidP="00AD072B">
            <w:pPr>
              <w:rPr>
                <w:rFonts w:ascii="Segoe UI Symbol" w:hAnsi="Segoe UI Symbol"/>
                <w:color w:val="000000"/>
                <w:sz w:val="20"/>
                <w:szCs w:val="20"/>
                <w:lang w:val="en-US" w:eastAsia="en-US"/>
              </w:rPr>
            </w:pPr>
          </w:p>
        </w:tc>
      </w:tr>
      <w:tr w:rsidR="00AD072B" w:rsidRPr="001C382B" w14:paraId="7DC117AC" w14:textId="77777777" w:rsidTr="00583614">
        <w:trPr>
          <w:trHeight w:val="49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1EF08C7F" w14:textId="7863C21E" w:rsidR="00AD072B" w:rsidRPr="001A34C6" w:rsidRDefault="00AD072B" w:rsidP="00AD072B">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2</w:t>
            </w:r>
          </w:p>
        </w:tc>
        <w:tc>
          <w:tcPr>
            <w:tcW w:w="3998" w:type="dxa"/>
            <w:tcBorders>
              <w:top w:val="nil"/>
              <w:left w:val="single" w:sz="4" w:space="0" w:color="auto"/>
              <w:bottom w:val="single" w:sz="4" w:space="0" w:color="auto"/>
              <w:right w:val="nil"/>
            </w:tcBorders>
            <w:shd w:val="clear" w:color="auto" w:fill="auto"/>
            <w:vAlign w:val="center"/>
          </w:tcPr>
          <w:p w14:paraId="0D4AABB2" w14:textId="0A44777E" w:rsidR="00AD072B" w:rsidRPr="001A34C6" w:rsidRDefault="001E59DE" w:rsidP="00583614">
            <w:pPr>
              <w:bidi/>
              <w:jc w:val="right"/>
              <w:rPr>
                <w:rFonts w:ascii="Segoe UI Symbol" w:hAnsi="Segoe UI Symbol"/>
                <w:color w:val="000000"/>
                <w:sz w:val="20"/>
                <w:szCs w:val="20"/>
                <w:lang w:val="en-US" w:eastAsia="en-US"/>
              </w:rPr>
            </w:pPr>
            <w:r>
              <w:rPr>
                <w:rFonts w:ascii="Calibri" w:hAnsi="Calibri" w:cs="Calibri"/>
                <w:color w:val="000000"/>
                <w:sz w:val="20"/>
                <w:szCs w:val="20"/>
                <w:rtl/>
              </w:rPr>
              <w:t>Flying Koch(Komakdar)</w:t>
            </w:r>
            <w:r>
              <w:rPr>
                <w:rFonts w:ascii="Calibri" w:hAnsi="Calibri" w:cs="Calibri" w:hint="cs"/>
                <w:color w:val="000000"/>
                <w:sz w:val="20"/>
                <w:szCs w:val="20"/>
                <w:rtl/>
              </w:rPr>
              <w:t>1990 or above</w:t>
            </w:r>
            <w:r w:rsidR="00AD072B" w:rsidRPr="001A34C6">
              <w:rPr>
                <w:rFonts w:ascii="Calibri" w:hAnsi="Calibri" w:cs="Calibri"/>
                <w:color w:val="000000"/>
                <w:sz w:val="20"/>
                <w:szCs w:val="20"/>
                <w:rtl/>
              </w:rPr>
              <w:t xml:space="preserve"> </w:t>
            </w:r>
          </w:p>
        </w:tc>
        <w:tc>
          <w:tcPr>
            <w:tcW w:w="852" w:type="dxa"/>
            <w:tcBorders>
              <w:top w:val="nil"/>
              <w:left w:val="single" w:sz="4" w:space="0" w:color="auto"/>
              <w:bottom w:val="single" w:sz="4" w:space="0" w:color="auto"/>
              <w:right w:val="single" w:sz="4" w:space="0" w:color="auto"/>
            </w:tcBorders>
            <w:shd w:val="clear" w:color="000000" w:fill="FFFFFF"/>
            <w:noWrap/>
            <w:vAlign w:val="center"/>
          </w:tcPr>
          <w:p w14:paraId="04A9910D" w14:textId="0EB5D73F" w:rsidR="00AD072B" w:rsidRPr="001A34C6" w:rsidRDefault="00583614" w:rsidP="00AD072B">
            <w:pPr>
              <w:jc w:val="center"/>
              <w:rPr>
                <w:rFonts w:ascii="Segoe UI Symbol" w:hAnsi="Segoe UI Symbol"/>
                <w:sz w:val="20"/>
                <w:szCs w:val="20"/>
                <w:lang w:val="en-US" w:eastAsia="en-US"/>
              </w:rPr>
            </w:pPr>
            <w:r>
              <w:rPr>
                <w:rFonts w:ascii="Segoe UI Symbol" w:hAnsi="Segoe UI Symbol"/>
                <w:sz w:val="20"/>
                <w:szCs w:val="20"/>
                <w:lang w:val="en-US"/>
              </w:rPr>
              <w:t>Vehicle</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255FD003" w14:textId="0ADF9D2D" w:rsidR="00AD072B" w:rsidRPr="001A34C6" w:rsidRDefault="00C133DA" w:rsidP="00AD072B">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2</w:t>
            </w:r>
          </w:p>
        </w:tc>
        <w:tc>
          <w:tcPr>
            <w:tcW w:w="1299" w:type="dxa"/>
            <w:tcBorders>
              <w:top w:val="nil"/>
              <w:left w:val="nil"/>
              <w:bottom w:val="single" w:sz="4" w:space="0" w:color="auto"/>
              <w:right w:val="single" w:sz="4" w:space="0" w:color="auto"/>
            </w:tcBorders>
            <w:shd w:val="clear" w:color="auto" w:fill="auto"/>
            <w:noWrap/>
            <w:vAlign w:val="center"/>
          </w:tcPr>
          <w:p w14:paraId="67BBB7C3" w14:textId="02E0CCFB" w:rsidR="00AD072B" w:rsidRPr="001A34C6" w:rsidRDefault="00AD072B" w:rsidP="00AD072B">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2785A848" w14:textId="1C40F417" w:rsidR="00AD072B" w:rsidRPr="001A34C6" w:rsidRDefault="00AD072B" w:rsidP="00AD072B">
            <w:pPr>
              <w:rPr>
                <w:rFonts w:ascii="Segoe UI Symbol" w:hAnsi="Segoe UI Symbol"/>
                <w:color w:val="000000"/>
                <w:sz w:val="20"/>
                <w:szCs w:val="20"/>
                <w:lang w:val="en-US" w:eastAsia="en-US"/>
              </w:rPr>
            </w:pPr>
          </w:p>
        </w:tc>
      </w:tr>
      <w:tr w:rsidR="007513E9" w:rsidRPr="001C382B" w14:paraId="1FCAB936" w14:textId="77777777" w:rsidTr="00583614">
        <w:trPr>
          <w:trHeight w:val="355"/>
        </w:trPr>
        <w:tc>
          <w:tcPr>
            <w:tcW w:w="762" w:type="dxa"/>
            <w:tcBorders>
              <w:top w:val="single" w:sz="4" w:space="0" w:color="auto"/>
              <w:left w:val="single" w:sz="4" w:space="0" w:color="auto"/>
              <w:bottom w:val="single" w:sz="4" w:space="0" w:color="auto"/>
              <w:right w:val="nil"/>
            </w:tcBorders>
            <w:shd w:val="clear" w:color="auto" w:fill="auto"/>
            <w:noWrap/>
            <w:vAlign w:val="center"/>
            <w:hideMark/>
          </w:tcPr>
          <w:p w14:paraId="3E7089D4" w14:textId="1380B33B" w:rsidR="007513E9" w:rsidRPr="001A34C6" w:rsidRDefault="007513E9" w:rsidP="001A34C6">
            <w:pPr>
              <w:rPr>
                <w:rFonts w:ascii="Segoe UI Symbol" w:hAnsi="Segoe UI Symbol"/>
                <w:b/>
                <w:bCs/>
                <w:color w:val="000000"/>
                <w:sz w:val="20"/>
                <w:szCs w:val="20"/>
                <w:lang w:val="en-US" w:eastAsia="en-US"/>
              </w:rPr>
            </w:pPr>
          </w:p>
        </w:tc>
        <w:tc>
          <w:tcPr>
            <w:tcW w:w="3998" w:type="dxa"/>
            <w:tcBorders>
              <w:top w:val="single" w:sz="4" w:space="0" w:color="auto"/>
              <w:left w:val="single" w:sz="4" w:space="0" w:color="auto"/>
              <w:bottom w:val="single" w:sz="4" w:space="0" w:color="auto"/>
              <w:right w:val="nil"/>
            </w:tcBorders>
            <w:shd w:val="clear" w:color="auto" w:fill="auto"/>
          </w:tcPr>
          <w:p w14:paraId="7E645F48" w14:textId="32E572F4" w:rsidR="007513E9" w:rsidRPr="001A34C6" w:rsidRDefault="007513E9" w:rsidP="006560FD">
            <w:pPr>
              <w:rPr>
                <w:rFonts w:ascii="Calibri" w:hAnsi="Calibri"/>
                <w:b/>
                <w:bCs/>
                <w:color w:val="000000"/>
                <w:sz w:val="20"/>
                <w:szCs w:val="20"/>
                <w:lang w:val="en-US" w:eastAsia="en-US"/>
              </w:rPr>
            </w:pPr>
            <w:r w:rsidRPr="001A34C6">
              <w:rPr>
                <w:rFonts w:ascii="Calibri" w:hAnsi="Calibri" w:cs="Calibri"/>
                <w:b/>
                <w:bCs/>
                <w:color w:val="000000"/>
                <w:sz w:val="20"/>
                <w:szCs w:val="20"/>
              </w:rPr>
              <w:t>Total price including 2% tax</w:t>
            </w:r>
          </w:p>
        </w:tc>
        <w:tc>
          <w:tcPr>
            <w:tcW w:w="852" w:type="dxa"/>
            <w:tcBorders>
              <w:top w:val="nil"/>
              <w:left w:val="single" w:sz="4" w:space="0" w:color="auto"/>
              <w:bottom w:val="single" w:sz="4" w:space="0" w:color="auto"/>
              <w:right w:val="single" w:sz="4" w:space="0" w:color="auto"/>
            </w:tcBorders>
            <w:shd w:val="clear" w:color="000000" w:fill="FFFFFF"/>
            <w:noWrap/>
            <w:vAlign w:val="center"/>
          </w:tcPr>
          <w:p w14:paraId="6BA8421E" w14:textId="3B0285A6" w:rsidR="007513E9" w:rsidRPr="001A34C6" w:rsidRDefault="007513E9" w:rsidP="006560FD">
            <w:pPr>
              <w:jc w:val="center"/>
              <w:rPr>
                <w:rFonts w:ascii="Segoe UI Symbol" w:hAnsi="Segoe UI Symbol"/>
                <w:sz w:val="20"/>
                <w:szCs w:val="20"/>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047B0A75" w14:textId="2777D3BB" w:rsidR="007513E9" w:rsidRPr="001A34C6" w:rsidRDefault="007513E9" w:rsidP="006560FD">
            <w:pPr>
              <w:jc w:val="center"/>
              <w:rPr>
                <w:color w:val="000000"/>
                <w:sz w:val="20"/>
                <w:szCs w:val="20"/>
                <w:lang w:val="en-US" w:eastAsia="en-US"/>
              </w:rPr>
            </w:pPr>
          </w:p>
        </w:tc>
        <w:tc>
          <w:tcPr>
            <w:tcW w:w="1299" w:type="dxa"/>
            <w:tcBorders>
              <w:top w:val="nil"/>
              <w:left w:val="nil"/>
              <w:bottom w:val="single" w:sz="4" w:space="0" w:color="auto"/>
              <w:right w:val="single" w:sz="4" w:space="0" w:color="auto"/>
            </w:tcBorders>
            <w:shd w:val="clear" w:color="auto" w:fill="auto"/>
            <w:noWrap/>
            <w:vAlign w:val="center"/>
          </w:tcPr>
          <w:p w14:paraId="7F4CE9BD" w14:textId="6B537BC2" w:rsidR="007513E9" w:rsidRPr="001A34C6" w:rsidRDefault="007513E9" w:rsidP="006560FD">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44B0038D" w14:textId="2FD07634" w:rsidR="007513E9" w:rsidRPr="001A34C6" w:rsidRDefault="007513E9" w:rsidP="006560FD">
            <w:pPr>
              <w:rPr>
                <w:rFonts w:ascii="Segoe UI Symbol" w:hAnsi="Segoe UI Symbol"/>
                <w:color w:val="000000"/>
                <w:sz w:val="20"/>
                <w:szCs w:val="20"/>
                <w:lang w:val="en-US" w:eastAsia="en-US"/>
              </w:rPr>
            </w:pPr>
          </w:p>
        </w:tc>
      </w:tr>
      <w:bookmarkEnd w:id="3"/>
    </w:tbl>
    <w:p w14:paraId="5FA43EA6" w14:textId="78AF7391" w:rsidR="000B0B03" w:rsidRDefault="000B0B03" w:rsidP="00D73BF7">
      <w:pPr>
        <w:autoSpaceDE w:val="0"/>
        <w:autoSpaceDN w:val="0"/>
        <w:adjustRightInd w:val="0"/>
        <w:rPr>
          <w:rFonts w:ascii="Arial" w:hAnsi="Arial" w:cs="Arial"/>
          <w:b/>
          <w:sz w:val="20"/>
          <w:szCs w:val="20"/>
          <w:lang w:val="en-GB"/>
        </w:rPr>
      </w:pPr>
    </w:p>
    <w:p w14:paraId="6C75F83D" w14:textId="77777777" w:rsidR="009C6F20" w:rsidRDefault="009C6F20" w:rsidP="00CD63D5">
      <w:pPr>
        <w:autoSpaceDE w:val="0"/>
        <w:autoSpaceDN w:val="0"/>
        <w:adjustRightInd w:val="0"/>
        <w:rPr>
          <w:rFonts w:ascii="Arial" w:hAnsi="Arial" w:cs="Arial"/>
          <w:b/>
          <w:bCs/>
          <w:sz w:val="20"/>
          <w:szCs w:val="20"/>
          <w:highlight w:val="yellow"/>
          <w:lang w:val="en-GB"/>
        </w:rPr>
      </w:pPr>
      <w:bookmarkStart w:id="4" w:name="_Hlk132632633"/>
    </w:p>
    <w:p w14:paraId="1157DC34" w14:textId="77777777" w:rsidR="005D0CF3" w:rsidRDefault="005D0CF3" w:rsidP="00CD63D5">
      <w:pPr>
        <w:autoSpaceDE w:val="0"/>
        <w:autoSpaceDN w:val="0"/>
        <w:adjustRightInd w:val="0"/>
        <w:rPr>
          <w:rFonts w:ascii="Arial" w:hAnsi="Arial" w:cs="Arial"/>
          <w:b/>
          <w:bCs/>
          <w:sz w:val="20"/>
          <w:szCs w:val="20"/>
          <w:highlight w:val="yellow"/>
          <w:lang w:val="en-GB"/>
        </w:rPr>
      </w:pPr>
    </w:p>
    <w:p w14:paraId="1D071A0C" w14:textId="77777777" w:rsidR="005D0CF3" w:rsidRDefault="005D0CF3" w:rsidP="00CD63D5">
      <w:pPr>
        <w:autoSpaceDE w:val="0"/>
        <w:autoSpaceDN w:val="0"/>
        <w:adjustRightInd w:val="0"/>
        <w:rPr>
          <w:rFonts w:ascii="Arial" w:hAnsi="Arial" w:cs="Arial"/>
          <w:b/>
          <w:bCs/>
          <w:sz w:val="20"/>
          <w:szCs w:val="20"/>
          <w:highlight w:val="yellow"/>
          <w:lang w:val="en-GB"/>
        </w:rPr>
      </w:pPr>
    </w:p>
    <w:p w14:paraId="0463F82D" w14:textId="77777777" w:rsidR="005D0CF3" w:rsidRDefault="005D0CF3" w:rsidP="00CD63D5">
      <w:pPr>
        <w:autoSpaceDE w:val="0"/>
        <w:autoSpaceDN w:val="0"/>
        <w:adjustRightInd w:val="0"/>
        <w:rPr>
          <w:rFonts w:ascii="Arial" w:hAnsi="Arial" w:cs="Arial"/>
          <w:b/>
          <w:bCs/>
          <w:sz w:val="20"/>
          <w:szCs w:val="20"/>
          <w:highlight w:val="yellow"/>
          <w:lang w:val="en-GB"/>
        </w:rPr>
      </w:pPr>
    </w:p>
    <w:p w14:paraId="01B28064" w14:textId="347EED57" w:rsidR="00CD63D5" w:rsidRPr="001A34C6" w:rsidRDefault="00CD63D5" w:rsidP="00CD63D5">
      <w:pPr>
        <w:autoSpaceDE w:val="0"/>
        <w:autoSpaceDN w:val="0"/>
        <w:adjustRightInd w:val="0"/>
        <w:rPr>
          <w:rFonts w:ascii="Arial" w:hAnsi="Arial" w:cs="Arial"/>
          <w:b/>
          <w:caps/>
          <w:sz w:val="20"/>
          <w:szCs w:val="20"/>
          <w:lang w:val="en-GB"/>
        </w:rPr>
      </w:pPr>
      <w:r w:rsidRPr="009C6F20">
        <w:rPr>
          <w:rFonts w:ascii="Arial" w:hAnsi="Arial" w:cs="Arial"/>
          <w:b/>
          <w:bCs/>
          <w:sz w:val="20"/>
          <w:szCs w:val="20"/>
          <w:highlight w:val="yellow"/>
          <w:lang w:val="en-GB"/>
        </w:rPr>
        <w:t>Lot No two</w:t>
      </w:r>
      <w:r w:rsidR="009C6F20" w:rsidRPr="009C6F20">
        <w:rPr>
          <w:rFonts w:ascii="Arial" w:hAnsi="Arial" w:cs="Arial"/>
          <w:b/>
          <w:bCs/>
          <w:sz w:val="20"/>
          <w:szCs w:val="20"/>
          <w:highlight w:val="yellow"/>
          <w:lang w:val="en-GB"/>
        </w:rPr>
        <w:t xml:space="preserve"> (Logar Province)</w:t>
      </w:r>
    </w:p>
    <w:p w14:paraId="37F42D1B" w14:textId="77777777" w:rsidR="00CD63D5" w:rsidRDefault="00CD63D5" w:rsidP="00CD63D5">
      <w:pPr>
        <w:autoSpaceDE w:val="0"/>
        <w:autoSpaceDN w:val="0"/>
        <w:adjustRightInd w:val="0"/>
        <w:rPr>
          <w:rFonts w:ascii="Arial" w:hAnsi="Arial" w:cs="Arial"/>
          <w:b/>
          <w:sz w:val="20"/>
          <w:szCs w:val="20"/>
          <w:lang w:val="en-GB"/>
        </w:rPr>
      </w:pPr>
    </w:p>
    <w:tbl>
      <w:tblPr>
        <w:tblW w:w="10202" w:type="dxa"/>
        <w:tblLook w:val="04A0" w:firstRow="1" w:lastRow="0" w:firstColumn="1" w:lastColumn="0" w:noHBand="0" w:noVBand="1"/>
      </w:tblPr>
      <w:tblGrid>
        <w:gridCol w:w="762"/>
        <w:gridCol w:w="3998"/>
        <w:gridCol w:w="852"/>
        <w:gridCol w:w="1581"/>
        <w:gridCol w:w="1299"/>
        <w:gridCol w:w="1710"/>
      </w:tblGrid>
      <w:tr w:rsidR="00CD63D5" w:rsidRPr="001C382B" w14:paraId="75269659" w14:textId="77777777" w:rsidTr="00D75F0E">
        <w:trPr>
          <w:trHeight w:val="517"/>
        </w:trPr>
        <w:tc>
          <w:tcPr>
            <w:tcW w:w="762"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2D73482B" w14:textId="77777777" w:rsidR="00CD63D5" w:rsidRPr="001A34C6" w:rsidRDefault="00CD63D5"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No</w:t>
            </w:r>
          </w:p>
        </w:tc>
        <w:tc>
          <w:tcPr>
            <w:tcW w:w="3998"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AA45E8E" w14:textId="77777777" w:rsidR="00CD63D5" w:rsidRPr="001A34C6" w:rsidRDefault="00CD63D5"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Item(s)</w:t>
            </w:r>
          </w:p>
        </w:tc>
        <w:tc>
          <w:tcPr>
            <w:tcW w:w="852"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ECC4B9F" w14:textId="77777777" w:rsidR="00CD63D5" w:rsidRPr="001A34C6" w:rsidRDefault="00CD63D5"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Unit</w:t>
            </w:r>
          </w:p>
        </w:tc>
        <w:tc>
          <w:tcPr>
            <w:tcW w:w="158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7DEB08" w14:textId="77777777" w:rsidR="00CD63D5" w:rsidRPr="001A34C6" w:rsidRDefault="00CD63D5"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Quantity</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AE4456" w14:textId="77777777" w:rsidR="00CD63D5" w:rsidRPr="001A34C6" w:rsidRDefault="00CD63D5"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Cost (AFN)</w:t>
            </w:r>
          </w:p>
        </w:tc>
        <w:tc>
          <w:tcPr>
            <w:tcW w:w="171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2B805416" w14:textId="77777777" w:rsidR="00CD63D5" w:rsidRPr="001A34C6" w:rsidRDefault="00CD63D5"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Total Cost (AFN)</w:t>
            </w:r>
          </w:p>
        </w:tc>
      </w:tr>
      <w:tr w:rsidR="00CD63D5" w:rsidRPr="001C382B" w14:paraId="2F2C2694" w14:textId="77777777" w:rsidTr="00D75F0E">
        <w:trPr>
          <w:trHeight w:val="517"/>
        </w:trPr>
        <w:tc>
          <w:tcPr>
            <w:tcW w:w="762" w:type="dxa"/>
            <w:vMerge/>
            <w:tcBorders>
              <w:top w:val="single" w:sz="8" w:space="0" w:color="auto"/>
              <w:left w:val="single" w:sz="8" w:space="0" w:color="auto"/>
              <w:bottom w:val="single" w:sz="8" w:space="0" w:color="000000"/>
              <w:right w:val="single" w:sz="4" w:space="0" w:color="auto"/>
            </w:tcBorders>
            <w:vAlign w:val="center"/>
            <w:hideMark/>
          </w:tcPr>
          <w:p w14:paraId="6462C3AC" w14:textId="77777777" w:rsidR="00CD63D5" w:rsidRPr="001A34C6" w:rsidRDefault="00CD63D5" w:rsidP="00D75F0E">
            <w:pPr>
              <w:rPr>
                <w:rFonts w:ascii="Calibri" w:hAnsi="Calibri"/>
                <w:b/>
                <w:bCs/>
                <w:color w:val="000000"/>
                <w:sz w:val="20"/>
                <w:szCs w:val="20"/>
                <w:lang w:val="en-US" w:eastAsia="en-US"/>
              </w:rPr>
            </w:pPr>
          </w:p>
        </w:tc>
        <w:tc>
          <w:tcPr>
            <w:tcW w:w="3998" w:type="dxa"/>
            <w:vMerge/>
            <w:tcBorders>
              <w:top w:val="single" w:sz="8" w:space="0" w:color="auto"/>
              <w:left w:val="single" w:sz="4" w:space="0" w:color="auto"/>
              <w:bottom w:val="single" w:sz="4" w:space="0" w:color="auto"/>
              <w:right w:val="single" w:sz="4" w:space="0" w:color="auto"/>
            </w:tcBorders>
            <w:vAlign w:val="center"/>
            <w:hideMark/>
          </w:tcPr>
          <w:p w14:paraId="3BF99AB1" w14:textId="77777777" w:rsidR="00CD63D5" w:rsidRPr="001A34C6" w:rsidRDefault="00CD63D5" w:rsidP="00D75F0E">
            <w:pPr>
              <w:rPr>
                <w:rFonts w:ascii="Calibri" w:hAnsi="Calibri"/>
                <w:b/>
                <w:bCs/>
                <w:color w:val="000000"/>
                <w:sz w:val="20"/>
                <w:szCs w:val="20"/>
                <w:lang w:val="en-US" w:eastAsia="en-US"/>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71B03FC8" w14:textId="77777777" w:rsidR="00CD63D5" w:rsidRPr="001A34C6" w:rsidRDefault="00CD63D5" w:rsidP="00D75F0E">
            <w:pPr>
              <w:rPr>
                <w:rFonts w:ascii="Calibri" w:hAnsi="Calibri"/>
                <w:b/>
                <w:bCs/>
                <w:color w:val="000000"/>
                <w:sz w:val="20"/>
                <w:szCs w:val="20"/>
                <w:lang w:val="en-US" w:eastAsia="en-US"/>
              </w:rPr>
            </w:pPr>
          </w:p>
        </w:tc>
        <w:tc>
          <w:tcPr>
            <w:tcW w:w="1581" w:type="dxa"/>
            <w:vMerge/>
            <w:tcBorders>
              <w:top w:val="single" w:sz="8" w:space="0" w:color="auto"/>
              <w:left w:val="single" w:sz="4" w:space="0" w:color="auto"/>
              <w:bottom w:val="single" w:sz="4" w:space="0" w:color="auto"/>
              <w:right w:val="single" w:sz="4" w:space="0" w:color="auto"/>
            </w:tcBorders>
            <w:vAlign w:val="center"/>
            <w:hideMark/>
          </w:tcPr>
          <w:p w14:paraId="118BC070" w14:textId="77777777" w:rsidR="00CD63D5" w:rsidRPr="001A34C6" w:rsidRDefault="00CD63D5" w:rsidP="00D75F0E">
            <w:pPr>
              <w:rPr>
                <w:rFonts w:ascii="Calibri" w:hAnsi="Calibri"/>
                <w:b/>
                <w:bCs/>
                <w:color w:val="000000"/>
                <w:sz w:val="20"/>
                <w:szCs w:val="20"/>
                <w:lang w:val="en-US" w:eastAsia="en-US"/>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39624801" w14:textId="77777777" w:rsidR="00CD63D5" w:rsidRPr="001A34C6" w:rsidRDefault="00CD63D5" w:rsidP="00D75F0E">
            <w:pPr>
              <w:rPr>
                <w:rFonts w:ascii="Calibri" w:hAnsi="Calibri"/>
                <w:b/>
                <w:bCs/>
                <w:color w:val="000000"/>
                <w:sz w:val="20"/>
                <w:szCs w:val="20"/>
                <w:lang w:val="en-US" w:eastAsia="en-US"/>
              </w:rPr>
            </w:pPr>
          </w:p>
        </w:tc>
        <w:tc>
          <w:tcPr>
            <w:tcW w:w="1710" w:type="dxa"/>
            <w:vMerge/>
            <w:tcBorders>
              <w:top w:val="single" w:sz="8" w:space="0" w:color="auto"/>
              <w:left w:val="single" w:sz="4" w:space="0" w:color="auto"/>
              <w:bottom w:val="nil"/>
              <w:right w:val="single" w:sz="4" w:space="0" w:color="auto"/>
            </w:tcBorders>
            <w:vAlign w:val="center"/>
            <w:hideMark/>
          </w:tcPr>
          <w:p w14:paraId="0A711480" w14:textId="77777777" w:rsidR="00CD63D5" w:rsidRPr="001A34C6" w:rsidRDefault="00CD63D5" w:rsidP="00D75F0E">
            <w:pPr>
              <w:rPr>
                <w:rFonts w:ascii="Calibri" w:hAnsi="Calibri"/>
                <w:b/>
                <w:bCs/>
                <w:color w:val="000000"/>
                <w:sz w:val="20"/>
                <w:szCs w:val="20"/>
                <w:lang w:val="en-US" w:eastAsia="en-US"/>
              </w:rPr>
            </w:pPr>
          </w:p>
        </w:tc>
      </w:tr>
      <w:tr w:rsidR="00CD63D5" w:rsidRPr="001C382B" w14:paraId="37C4D84D" w14:textId="77777777" w:rsidTr="00D75F0E">
        <w:trPr>
          <w:trHeight w:val="46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4BD0B875" w14:textId="77777777" w:rsidR="00CD63D5" w:rsidRPr="001A34C6" w:rsidRDefault="00CD63D5" w:rsidP="00D75F0E">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1</w:t>
            </w:r>
          </w:p>
        </w:tc>
        <w:tc>
          <w:tcPr>
            <w:tcW w:w="3998" w:type="dxa"/>
            <w:tcBorders>
              <w:top w:val="single" w:sz="4" w:space="0" w:color="auto"/>
              <w:left w:val="single" w:sz="4" w:space="0" w:color="auto"/>
              <w:bottom w:val="single" w:sz="4" w:space="0" w:color="auto"/>
              <w:right w:val="nil"/>
            </w:tcBorders>
            <w:shd w:val="clear" w:color="auto" w:fill="auto"/>
            <w:vAlign w:val="center"/>
          </w:tcPr>
          <w:p w14:paraId="21413F4A" w14:textId="77777777" w:rsidR="00CD63D5" w:rsidRPr="001A34C6" w:rsidRDefault="00CD63D5" w:rsidP="00D75F0E">
            <w:pPr>
              <w:rPr>
                <w:rFonts w:ascii="Segoe UI Symbol" w:hAnsi="Segoe UI Symbol"/>
                <w:color w:val="000000"/>
                <w:sz w:val="20"/>
                <w:szCs w:val="20"/>
                <w:lang w:val="en-US" w:eastAsia="en-US"/>
              </w:rPr>
            </w:pPr>
            <w:r>
              <w:rPr>
                <w:rFonts w:ascii="Calibri" w:hAnsi="Calibri" w:cs="Calibri"/>
                <w:color w:val="000000"/>
                <w:sz w:val="20"/>
                <w:szCs w:val="20"/>
              </w:rPr>
              <w:t>Mercedise Model (1999 0r above)</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25CB1A" w14:textId="77777777" w:rsidR="00CD63D5" w:rsidRPr="001A34C6" w:rsidRDefault="00CD63D5" w:rsidP="00D75F0E">
            <w:pPr>
              <w:jc w:val="center"/>
              <w:rPr>
                <w:rFonts w:ascii="Segoe UI Symbol" w:hAnsi="Segoe UI Symbol"/>
                <w:sz w:val="20"/>
                <w:szCs w:val="20"/>
                <w:lang w:val="en-US" w:eastAsia="en-US"/>
              </w:rPr>
            </w:pPr>
            <w:r>
              <w:rPr>
                <w:rFonts w:ascii="Calibri" w:hAnsi="Calibri" w:cs="Calibri"/>
                <w:color w:val="000000"/>
                <w:sz w:val="20"/>
                <w:szCs w:val="20"/>
              </w:rPr>
              <w:t>Vehicle</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DA0C0" w14:textId="7A0A7944" w:rsidR="00CD63D5" w:rsidRPr="001A34C6" w:rsidRDefault="004A1836" w:rsidP="00D75F0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3</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023CCCB5" w14:textId="77777777" w:rsidR="00CD63D5" w:rsidRPr="001A34C6" w:rsidRDefault="00CD63D5" w:rsidP="00D75F0E">
            <w:pP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185DEE5" w14:textId="77777777" w:rsidR="00CD63D5" w:rsidRPr="001A34C6" w:rsidRDefault="00CD63D5" w:rsidP="00D75F0E">
            <w:pPr>
              <w:rPr>
                <w:rFonts w:ascii="Segoe UI Symbol" w:hAnsi="Segoe UI Symbol"/>
                <w:color w:val="000000"/>
                <w:sz w:val="20"/>
                <w:szCs w:val="20"/>
                <w:lang w:val="en-US" w:eastAsia="en-US"/>
              </w:rPr>
            </w:pPr>
          </w:p>
        </w:tc>
      </w:tr>
      <w:tr w:rsidR="001E59DE" w:rsidRPr="001C382B" w14:paraId="7B7E802C" w14:textId="77777777" w:rsidTr="00D75F0E">
        <w:trPr>
          <w:trHeight w:val="49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15AADC1D" w14:textId="77777777" w:rsidR="001E59DE" w:rsidRPr="001A34C6" w:rsidRDefault="001E59DE" w:rsidP="001E59DE">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2</w:t>
            </w:r>
          </w:p>
        </w:tc>
        <w:tc>
          <w:tcPr>
            <w:tcW w:w="3998" w:type="dxa"/>
            <w:tcBorders>
              <w:top w:val="nil"/>
              <w:left w:val="single" w:sz="4" w:space="0" w:color="auto"/>
              <w:bottom w:val="single" w:sz="4" w:space="0" w:color="auto"/>
              <w:right w:val="nil"/>
            </w:tcBorders>
            <w:shd w:val="clear" w:color="auto" w:fill="auto"/>
            <w:vAlign w:val="center"/>
          </w:tcPr>
          <w:p w14:paraId="56CB0BB7" w14:textId="530576AB" w:rsidR="001E59DE" w:rsidRPr="001A34C6" w:rsidRDefault="001E59DE" w:rsidP="001E59DE">
            <w:pPr>
              <w:bidi/>
              <w:jc w:val="right"/>
              <w:rPr>
                <w:rFonts w:ascii="Segoe UI Symbol" w:hAnsi="Segoe UI Symbol"/>
                <w:color w:val="000000"/>
                <w:sz w:val="20"/>
                <w:szCs w:val="20"/>
                <w:lang w:val="en-US" w:eastAsia="en-US"/>
              </w:rPr>
            </w:pPr>
            <w:r>
              <w:rPr>
                <w:rFonts w:ascii="Calibri" w:hAnsi="Calibri" w:cs="Calibri"/>
                <w:color w:val="000000"/>
                <w:sz w:val="20"/>
                <w:szCs w:val="20"/>
                <w:rtl/>
              </w:rPr>
              <w:t>Flying Koch(Komakdar)</w:t>
            </w:r>
            <w:r>
              <w:rPr>
                <w:rFonts w:ascii="Calibri" w:hAnsi="Calibri" w:cs="Calibri" w:hint="cs"/>
                <w:color w:val="000000"/>
                <w:sz w:val="20"/>
                <w:szCs w:val="20"/>
                <w:rtl/>
              </w:rPr>
              <w:t>1990 or above</w:t>
            </w:r>
            <w:r w:rsidRPr="001A34C6">
              <w:rPr>
                <w:rFonts w:ascii="Calibri" w:hAnsi="Calibri" w:cs="Calibri"/>
                <w:color w:val="000000"/>
                <w:sz w:val="20"/>
                <w:szCs w:val="20"/>
                <w:rtl/>
              </w:rPr>
              <w:t xml:space="preserve"> </w:t>
            </w:r>
          </w:p>
        </w:tc>
        <w:tc>
          <w:tcPr>
            <w:tcW w:w="852" w:type="dxa"/>
            <w:tcBorders>
              <w:top w:val="nil"/>
              <w:left w:val="single" w:sz="4" w:space="0" w:color="auto"/>
              <w:bottom w:val="single" w:sz="4" w:space="0" w:color="auto"/>
              <w:right w:val="single" w:sz="4" w:space="0" w:color="auto"/>
            </w:tcBorders>
            <w:shd w:val="clear" w:color="000000" w:fill="FFFFFF"/>
            <w:noWrap/>
            <w:vAlign w:val="center"/>
          </w:tcPr>
          <w:p w14:paraId="468D5AC0" w14:textId="77777777" w:rsidR="001E59DE" w:rsidRPr="001A34C6" w:rsidRDefault="001E59DE" w:rsidP="001E59DE">
            <w:pPr>
              <w:jc w:val="center"/>
              <w:rPr>
                <w:rFonts w:ascii="Segoe UI Symbol" w:hAnsi="Segoe UI Symbol"/>
                <w:sz w:val="20"/>
                <w:szCs w:val="20"/>
                <w:lang w:val="en-US" w:eastAsia="en-US"/>
              </w:rPr>
            </w:pPr>
            <w:r>
              <w:rPr>
                <w:rFonts w:ascii="Segoe UI Symbol" w:hAnsi="Segoe UI Symbol"/>
                <w:sz w:val="20"/>
                <w:szCs w:val="20"/>
                <w:lang w:val="en-US"/>
              </w:rPr>
              <w:t>Vehicle</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7DF4779" w14:textId="77777777" w:rsidR="001E59DE" w:rsidRPr="001A34C6" w:rsidRDefault="001E59DE" w:rsidP="001E59D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1</w:t>
            </w:r>
          </w:p>
        </w:tc>
        <w:tc>
          <w:tcPr>
            <w:tcW w:w="1299" w:type="dxa"/>
            <w:tcBorders>
              <w:top w:val="nil"/>
              <w:left w:val="nil"/>
              <w:bottom w:val="single" w:sz="4" w:space="0" w:color="auto"/>
              <w:right w:val="single" w:sz="4" w:space="0" w:color="auto"/>
            </w:tcBorders>
            <w:shd w:val="clear" w:color="auto" w:fill="auto"/>
            <w:noWrap/>
            <w:vAlign w:val="center"/>
          </w:tcPr>
          <w:p w14:paraId="0BC5D0FD" w14:textId="77777777" w:rsidR="001E59DE" w:rsidRPr="001A34C6" w:rsidRDefault="001E59DE" w:rsidP="001E59DE">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3EEF4031" w14:textId="77777777" w:rsidR="001E59DE" w:rsidRPr="001A34C6" w:rsidRDefault="001E59DE" w:rsidP="001E59DE">
            <w:pPr>
              <w:rPr>
                <w:rFonts w:ascii="Segoe UI Symbol" w:hAnsi="Segoe UI Symbol"/>
                <w:color w:val="000000"/>
                <w:sz w:val="20"/>
                <w:szCs w:val="20"/>
                <w:lang w:val="en-US" w:eastAsia="en-US"/>
              </w:rPr>
            </w:pPr>
          </w:p>
        </w:tc>
      </w:tr>
      <w:tr w:rsidR="001E59DE" w:rsidRPr="001C382B" w14:paraId="784226F0" w14:textId="77777777" w:rsidTr="00D75F0E">
        <w:trPr>
          <w:trHeight w:val="355"/>
        </w:trPr>
        <w:tc>
          <w:tcPr>
            <w:tcW w:w="762" w:type="dxa"/>
            <w:tcBorders>
              <w:top w:val="single" w:sz="4" w:space="0" w:color="auto"/>
              <w:left w:val="single" w:sz="4" w:space="0" w:color="auto"/>
              <w:bottom w:val="single" w:sz="4" w:space="0" w:color="auto"/>
              <w:right w:val="nil"/>
            </w:tcBorders>
            <w:shd w:val="clear" w:color="auto" w:fill="auto"/>
            <w:noWrap/>
            <w:vAlign w:val="center"/>
            <w:hideMark/>
          </w:tcPr>
          <w:p w14:paraId="3F081929" w14:textId="77777777" w:rsidR="001E59DE" w:rsidRPr="001A34C6" w:rsidRDefault="001E59DE" w:rsidP="001E59DE">
            <w:pPr>
              <w:rPr>
                <w:rFonts w:ascii="Segoe UI Symbol" w:hAnsi="Segoe UI Symbol"/>
                <w:b/>
                <w:bCs/>
                <w:color w:val="000000"/>
                <w:sz w:val="20"/>
                <w:szCs w:val="20"/>
                <w:lang w:val="en-US" w:eastAsia="en-US"/>
              </w:rPr>
            </w:pPr>
          </w:p>
        </w:tc>
        <w:tc>
          <w:tcPr>
            <w:tcW w:w="3998" w:type="dxa"/>
            <w:tcBorders>
              <w:top w:val="single" w:sz="4" w:space="0" w:color="auto"/>
              <w:left w:val="single" w:sz="4" w:space="0" w:color="auto"/>
              <w:bottom w:val="single" w:sz="4" w:space="0" w:color="auto"/>
              <w:right w:val="nil"/>
            </w:tcBorders>
            <w:shd w:val="clear" w:color="auto" w:fill="auto"/>
          </w:tcPr>
          <w:p w14:paraId="34BA196E" w14:textId="77777777" w:rsidR="001E59DE" w:rsidRPr="001A34C6" w:rsidRDefault="001E59DE" w:rsidP="001E59DE">
            <w:pPr>
              <w:rPr>
                <w:rFonts w:ascii="Calibri" w:hAnsi="Calibri"/>
                <w:b/>
                <w:bCs/>
                <w:color w:val="000000"/>
                <w:sz w:val="20"/>
                <w:szCs w:val="20"/>
                <w:lang w:val="en-US" w:eastAsia="en-US"/>
              </w:rPr>
            </w:pPr>
            <w:r w:rsidRPr="001A34C6">
              <w:rPr>
                <w:rFonts w:ascii="Calibri" w:hAnsi="Calibri" w:cs="Calibri"/>
                <w:b/>
                <w:bCs/>
                <w:color w:val="000000"/>
                <w:sz w:val="20"/>
                <w:szCs w:val="20"/>
              </w:rPr>
              <w:t>Total price including 2% tax</w:t>
            </w:r>
          </w:p>
        </w:tc>
        <w:tc>
          <w:tcPr>
            <w:tcW w:w="852" w:type="dxa"/>
            <w:tcBorders>
              <w:top w:val="nil"/>
              <w:left w:val="single" w:sz="4" w:space="0" w:color="auto"/>
              <w:bottom w:val="single" w:sz="4" w:space="0" w:color="auto"/>
              <w:right w:val="single" w:sz="4" w:space="0" w:color="auto"/>
            </w:tcBorders>
            <w:shd w:val="clear" w:color="000000" w:fill="FFFFFF"/>
            <w:noWrap/>
            <w:vAlign w:val="center"/>
          </w:tcPr>
          <w:p w14:paraId="626E5B23" w14:textId="77777777" w:rsidR="001E59DE" w:rsidRPr="001A34C6" w:rsidRDefault="001E59DE" w:rsidP="001E59DE">
            <w:pPr>
              <w:jc w:val="center"/>
              <w:rPr>
                <w:rFonts w:ascii="Segoe UI Symbol" w:hAnsi="Segoe UI Symbol"/>
                <w:sz w:val="20"/>
                <w:szCs w:val="20"/>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3EAB472D" w14:textId="77777777" w:rsidR="001E59DE" w:rsidRPr="001A34C6" w:rsidRDefault="001E59DE" w:rsidP="001E59DE">
            <w:pPr>
              <w:jc w:val="center"/>
              <w:rPr>
                <w:color w:val="000000"/>
                <w:sz w:val="20"/>
                <w:szCs w:val="20"/>
                <w:lang w:val="en-US" w:eastAsia="en-US"/>
              </w:rPr>
            </w:pPr>
          </w:p>
        </w:tc>
        <w:tc>
          <w:tcPr>
            <w:tcW w:w="1299" w:type="dxa"/>
            <w:tcBorders>
              <w:top w:val="nil"/>
              <w:left w:val="nil"/>
              <w:bottom w:val="single" w:sz="4" w:space="0" w:color="auto"/>
              <w:right w:val="single" w:sz="4" w:space="0" w:color="auto"/>
            </w:tcBorders>
            <w:shd w:val="clear" w:color="auto" w:fill="auto"/>
            <w:noWrap/>
            <w:vAlign w:val="center"/>
          </w:tcPr>
          <w:p w14:paraId="4BD64DAF" w14:textId="77777777" w:rsidR="001E59DE" w:rsidRPr="001A34C6" w:rsidRDefault="001E59DE" w:rsidP="001E59DE">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76EFF39" w14:textId="77777777" w:rsidR="001E59DE" w:rsidRPr="001A34C6" w:rsidRDefault="001E59DE" w:rsidP="001E59DE">
            <w:pPr>
              <w:rPr>
                <w:rFonts w:ascii="Segoe UI Symbol" w:hAnsi="Segoe UI Symbol"/>
                <w:color w:val="000000"/>
                <w:sz w:val="20"/>
                <w:szCs w:val="20"/>
                <w:lang w:val="en-US" w:eastAsia="en-US"/>
              </w:rPr>
            </w:pPr>
          </w:p>
        </w:tc>
      </w:tr>
    </w:tbl>
    <w:p w14:paraId="613F20C9" w14:textId="77777777" w:rsidR="00CD63D5" w:rsidRPr="00CD63D5" w:rsidRDefault="00CD63D5" w:rsidP="00CD63D5">
      <w:pPr>
        <w:autoSpaceDE w:val="0"/>
        <w:autoSpaceDN w:val="0"/>
        <w:adjustRightInd w:val="0"/>
        <w:rPr>
          <w:rFonts w:ascii="Arial" w:hAnsi="Arial" w:cs="Arial"/>
          <w:b/>
          <w:caps/>
          <w:sz w:val="20"/>
          <w:szCs w:val="20"/>
          <w:lang w:val="en-GB"/>
        </w:rPr>
      </w:pPr>
    </w:p>
    <w:p w14:paraId="1A2423CE" w14:textId="77777777" w:rsidR="00C133DA" w:rsidRDefault="00C133DA" w:rsidP="009C6F20">
      <w:pPr>
        <w:autoSpaceDE w:val="0"/>
        <w:autoSpaceDN w:val="0"/>
        <w:adjustRightInd w:val="0"/>
        <w:rPr>
          <w:rFonts w:ascii="Arial" w:hAnsi="Arial" w:cs="Arial"/>
          <w:b/>
          <w:bCs/>
          <w:sz w:val="20"/>
          <w:szCs w:val="20"/>
          <w:highlight w:val="yellow"/>
          <w:lang w:val="en-GB"/>
        </w:rPr>
      </w:pPr>
    </w:p>
    <w:p w14:paraId="46786993" w14:textId="77777777" w:rsidR="00C133DA" w:rsidRDefault="00C133DA" w:rsidP="009C6F20">
      <w:pPr>
        <w:autoSpaceDE w:val="0"/>
        <w:autoSpaceDN w:val="0"/>
        <w:adjustRightInd w:val="0"/>
        <w:rPr>
          <w:rFonts w:ascii="Arial" w:hAnsi="Arial" w:cs="Arial"/>
          <w:b/>
          <w:bCs/>
          <w:sz w:val="20"/>
          <w:szCs w:val="20"/>
          <w:highlight w:val="yellow"/>
          <w:lang w:val="en-GB"/>
        </w:rPr>
      </w:pPr>
    </w:p>
    <w:p w14:paraId="06E685B4" w14:textId="777E61BC" w:rsidR="009C6F20" w:rsidRPr="001A34C6" w:rsidRDefault="009C6F20" w:rsidP="009C6F20">
      <w:pPr>
        <w:autoSpaceDE w:val="0"/>
        <w:autoSpaceDN w:val="0"/>
        <w:adjustRightInd w:val="0"/>
        <w:rPr>
          <w:rFonts w:ascii="Arial" w:hAnsi="Arial" w:cs="Arial"/>
          <w:b/>
          <w:caps/>
          <w:sz w:val="20"/>
          <w:szCs w:val="20"/>
          <w:lang w:val="en-GB"/>
        </w:rPr>
      </w:pPr>
      <w:r w:rsidRPr="009C6F20">
        <w:rPr>
          <w:rFonts w:ascii="Arial" w:hAnsi="Arial" w:cs="Arial"/>
          <w:b/>
          <w:bCs/>
          <w:sz w:val="20"/>
          <w:szCs w:val="20"/>
          <w:highlight w:val="yellow"/>
          <w:lang w:val="en-GB"/>
        </w:rPr>
        <w:t xml:space="preserve">Lot No </w:t>
      </w:r>
      <w:r>
        <w:rPr>
          <w:rFonts w:ascii="Arial" w:hAnsi="Arial" w:cs="Arial"/>
          <w:b/>
          <w:bCs/>
          <w:sz w:val="20"/>
          <w:szCs w:val="20"/>
          <w:highlight w:val="yellow"/>
          <w:lang w:val="en-GB"/>
        </w:rPr>
        <w:t>three</w:t>
      </w:r>
      <w:r w:rsidRPr="009C6F20">
        <w:rPr>
          <w:rFonts w:ascii="Arial" w:hAnsi="Arial" w:cs="Arial"/>
          <w:b/>
          <w:bCs/>
          <w:sz w:val="20"/>
          <w:szCs w:val="20"/>
          <w:highlight w:val="yellow"/>
          <w:lang w:val="en-GB"/>
        </w:rPr>
        <w:t xml:space="preserve"> (</w:t>
      </w:r>
      <w:r>
        <w:rPr>
          <w:rFonts w:ascii="Arial" w:hAnsi="Arial" w:cs="Arial"/>
          <w:b/>
          <w:bCs/>
          <w:sz w:val="20"/>
          <w:szCs w:val="20"/>
          <w:highlight w:val="yellow"/>
          <w:lang w:val="en-GB"/>
        </w:rPr>
        <w:t>Samangan</w:t>
      </w:r>
      <w:r w:rsidRPr="009C6F20">
        <w:rPr>
          <w:rFonts w:ascii="Arial" w:hAnsi="Arial" w:cs="Arial"/>
          <w:b/>
          <w:bCs/>
          <w:sz w:val="20"/>
          <w:szCs w:val="20"/>
          <w:highlight w:val="yellow"/>
          <w:lang w:val="en-GB"/>
        </w:rPr>
        <w:t xml:space="preserve"> Province)</w:t>
      </w:r>
    </w:p>
    <w:p w14:paraId="54A3F65F" w14:textId="77777777" w:rsidR="009C6F20" w:rsidRDefault="009C6F20" w:rsidP="009C6F20">
      <w:pPr>
        <w:autoSpaceDE w:val="0"/>
        <w:autoSpaceDN w:val="0"/>
        <w:adjustRightInd w:val="0"/>
        <w:rPr>
          <w:rFonts w:ascii="Arial" w:hAnsi="Arial" w:cs="Arial"/>
          <w:b/>
          <w:sz w:val="20"/>
          <w:szCs w:val="20"/>
          <w:lang w:val="en-GB"/>
        </w:rPr>
      </w:pPr>
    </w:p>
    <w:tbl>
      <w:tblPr>
        <w:tblW w:w="10202" w:type="dxa"/>
        <w:tblLook w:val="04A0" w:firstRow="1" w:lastRow="0" w:firstColumn="1" w:lastColumn="0" w:noHBand="0" w:noVBand="1"/>
      </w:tblPr>
      <w:tblGrid>
        <w:gridCol w:w="762"/>
        <w:gridCol w:w="3998"/>
        <w:gridCol w:w="852"/>
        <w:gridCol w:w="1581"/>
        <w:gridCol w:w="1299"/>
        <w:gridCol w:w="1710"/>
      </w:tblGrid>
      <w:tr w:rsidR="009C6F20" w:rsidRPr="001C382B" w14:paraId="7FE26032" w14:textId="77777777" w:rsidTr="00D75F0E">
        <w:trPr>
          <w:trHeight w:val="517"/>
        </w:trPr>
        <w:tc>
          <w:tcPr>
            <w:tcW w:w="762"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312F8C41" w14:textId="77777777" w:rsidR="009C6F20" w:rsidRPr="001A34C6" w:rsidRDefault="009C6F20"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No</w:t>
            </w:r>
          </w:p>
        </w:tc>
        <w:tc>
          <w:tcPr>
            <w:tcW w:w="3998"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824691E" w14:textId="77777777" w:rsidR="009C6F20" w:rsidRPr="001A34C6" w:rsidRDefault="009C6F20"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Item(s)</w:t>
            </w:r>
          </w:p>
        </w:tc>
        <w:tc>
          <w:tcPr>
            <w:tcW w:w="852"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7E14CA8" w14:textId="77777777" w:rsidR="009C6F20" w:rsidRPr="001A34C6" w:rsidRDefault="009C6F20"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Unit</w:t>
            </w:r>
          </w:p>
        </w:tc>
        <w:tc>
          <w:tcPr>
            <w:tcW w:w="1581"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46C20B" w14:textId="77777777" w:rsidR="009C6F20" w:rsidRPr="001A34C6" w:rsidRDefault="009C6F20"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Quantity</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8EE0F5" w14:textId="77777777" w:rsidR="009C6F20" w:rsidRPr="001A34C6" w:rsidRDefault="009C6F20"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Cost (AFN)</w:t>
            </w:r>
          </w:p>
        </w:tc>
        <w:tc>
          <w:tcPr>
            <w:tcW w:w="1710" w:type="dxa"/>
            <w:vMerge w:val="restart"/>
            <w:tcBorders>
              <w:top w:val="single" w:sz="8" w:space="0" w:color="auto"/>
              <w:left w:val="single" w:sz="4" w:space="0" w:color="auto"/>
              <w:bottom w:val="nil"/>
              <w:right w:val="single" w:sz="4" w:space="0" w:color="auto"/>
            </w:tcBorders>
            <w:shd w:val="clear" w:color="000000" w:fill="D9D9D9"/>
            <w:noWrap/>
            <w:vAlign w:val="center"/>
            <w:hideMark/>
          </w:tcPr>
          <w:p w14:paraId="66590359" w14:textId="77777777" w:rsidR="009C6F20" w:rsidRPr="001A34C6" w:rsidRDefault="009C6F20" w:rsidP="00D75F0E">
            <w:pPr>
              <w:jc w:val="center"/>
              <w:rPr>
                <w:rFonts w:ascii="Calibri" w:hAnsi="Calibri"/>
                <w:b/>
                <w:bCs/>
                <w:color w:val="000000"/>
                <w:sz w:val="20"/>
                <w:szCs w:val="20"/>
                <w:lang w:val="en-US" w:eastAsia="en-US"/>
              </w:rPr>
            </w:pPr>
            <w:r w:rsidRPr="001A34C6">
              <w:rPr>
                <w:rFonts w:ascii="Calibri" w:hAnsi="Calibri"/>
                <w:b/>
                <w:bCs/>
                <w:color w:val="000000"/>
                <w:sz w:val="20"/>
                <w:szCs w:val="20"/>
                <w:lang w:val="en-US" w:eastAsia="en-US"/>
              </w:rPr>
              <w:t>Total Cost (AFN)</w:t>
            </w:r>
          </w:p>
        </w:tc>
      </w:tr>
      <w:tr w:rsidR="009C6F20" w:rsidRPr="001C382B" w14:paraId="3BEA3468" w14:textId="77777777" w:rsidTr="00D75F0E">
        <w:trPr>
          <w:trHeight w:val="517"/>
        </w:trPr>
        <w:tc>
          <w:tcPr>
            <w:tcW w:w="762" w:type="dxa"/>
            <w:vMerge/>
            <w:tcBorders>
              <w:top w:val="single" w:sz="8" w:space="0" w:color="auto"/>
              <w:left w:val="single" w:sz="8" w:space="0" w:color="auto"/>
              <w:bottom w:val="single" w:sz="8" w:space="0" w:color="000000"/>
              <w:right w:val="single" w:sz="4" w:space="0" w:color="auto"/>
            </w:tcBorders>
            <w:vAlign w:val="center"/>
            <w:hideMark/>
          </w:tcPr>
          <w:p w14:paraId="2A914977" w14:textId="77777777" w:rsidR="009C6F20" w:rsidRPr="001A34C6" w:rsidRDefault="009C6F20" w:rsidP="00D75F0E">
            <w:pPr>
              <w:rPr>
                <w:rFonts w:ascii="Calibri" w:hAnsi="Calibri"/>
                <w:b/>
                <w:bCs/>
                <w:color w:val="000000"/>
                <w:sz w:val="20"/>
                <w:szCs w:val="20"/>
                <w:lang w:val="en-US" w:eastAsia="en-US"/>
              </w:rPr>
            </w:pPr>
          </w:p>
        </w:tc>
        <w:tc>
          <w:tcPr>
            <w:tcW w:w="3998" w:type="dxa"/>
            <w:vMerge/>
            <w:tcBorders>
              <w:top w:val="single" w:sz="8" w:space="0" w:color="auto"/>
              <w:left w:val="single" w:sz="4" w:space="0" w:color="auto"/>
              <w:bottom w:val="single" w:sz="4" w:space="0" w:color="auto"/>
              <w:right w:val="single" w:sz="4" w:space="0" w:color="auto"/>
            </w:tcBorders>
            <w:vAlign w:val="center"/>
            <w:hideMark/>
          </w:tcPr>
          <w:p w14:paraId="22BC11E8" w14:textId="77777777" w:rsidR="009C6F20" w:rsidRPr="001A34C6" w:rsidRDefault="009C6F20" w:rsidP="00D75F0E">
            <w:pPr>
              <w:rPr>
                <w:rFonts w:ascii="Calibri" w:hAnsi="Calibri"/>
                <w:b/>
                <w:bCs/>
                <w:color w:val="000000"/>
                <w:sz w:val="20"/>
                <w:szCs w:val="20"/>
                <w:lang w:val="en-US" w:eastAsia="en-US"/>
              </w:rPr>
            </w:pPr>
          </w:p>
        </w:tc>
        <w:tc>
          <w:tcPr>
            <w:tcW w:w="852" w:type="dxa"/>
            <w:vMerge/>
            <w:tcBorders>
              <w:top w:val="single" w:sz="8" w:space="0" w:color="auto"/>
              <w:left w:val="single" w:sz="4" w:space="0" w:color="auto"/>
              <w:bottom w:val="single" w:sz="4" w:space="0" w:color="auto"/>
              <w:right w:val="single" w:sz="4" w:space="0" w:color="auto"/>
            </w:tcBorders>
            <w:vAlign w:val="center"/>
            <w:hideMark/>
          </w:tcPr>
          <w:p w14:paraId="2407A32F" w14:textId="77777777" w:rsidR="009C6F20" w:rsidRPr="001A34C6" w:rsidRDefault="009C6F20" w:rsidP="00D75F0E">
            <w:pPr>
              <w:rPr>
                <w:rFonts w:ascii="Calibri" w:hAnsi="Calibri"/>
                <w:b/>
                <w:bCs/>
                <w:color w:val="000000"/>
                <w:sz w:val="20"/>
                <w:szCs w:val="20"/>
                <w:lang w:val="en-US" w:eastAsia="en-US"/>
              </w:rPr>
            </w:pPr>
          </w:p>
        </w:tc>
        <w:tc>
          <w:tcPr>
            <w:tcW w:w="1581" w:type="dxa"/>
            <w:vMerge/>
            <w:tcBorders>
              <w:top w:val="single" w:sz="8" w:space="0" w:color="auto"/>
              <w:left w:val="single" w:sz="4" w:space="0" w:color="auto"/>
              <w:bottom w:val="single" w:sz="4" w:space="0" w:color="auto"/>
              <w:right w:val="single" w:sz="4" w:space="0" w:color="auto"/>
            </w:tcBorders>
            <w:vAlign w:val="center"/>
            <w:hideMark/>
          </w:tcPr>
          <w:p w14:paraId="540C1ADD" w14:textId="77777777" w:rsidR="009C6F20" w:rsidRPr="001A34C6" w:rsidRDefault="009C6F20" w:rsidP="00D75F0E">
            <w:pPr>
              <w:rPr>
                <w:rFonts w:ascii="Calibri" w:hAnsi="Calibri"/>
                <w:b/>
                <w:bCs/>
                <w:color w:val="000000"/>
                <w:sz w:val="20"/>
                <w:szCs w:val="20"/>
                <w:lang w:val="en-US" w:eastAsia="en-US"/>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6F6F737D" w14:textId="77777777" w:rsidR="009C6F20" w:rsidRPr="001A34C6" w:rsidRDefault="009C6F20" w:rsidP="00D75F0E">
            <w:pPr>
              <w:rPr>
                <w:rFonts w:ascii="Calibri" w:hAnsi="Calibri"/>
                <w:b/>
                <w:bCs/>
                <w:color w:val="000000"/>
                <w:sz w:val="20"/>
                <w:szCs w:val="20"/>
                <w:lang w:val="en-US" w:eastAsia="en-US"/>
              </w:rPr>
            </w:pPr>
          </w:p>
        </w:tc>
        <w:tc>
          <w:tcPr>
            <w:tcW w:w="1710" w:type="dxa"/>
            <w:vMerge/>
            <w:tcBorders>
              <w:top w:val="single" w:sz="8" w:space="0" w:color="auto"/>
              <w:left w:val="single" w:sz="4" w:space="0" w:color="auto"/>
              <w:bottom w:val="nil"/>
              <w:right w:val="single" w:sz="4" w:space="0" w:color="auto"/>
            </w:tcBorders>
            <w:vAlign w:val="center"/>
            <w:hideMark/>
          </w:tcPr>
          <w:p w14:paraId="21AE6F22" w14:textId="77777777" w:rsidR="009C6F20" w:rsidRPr="001A34C6" w:rsidRDefault="009C6F20" w:rsidP="00D75F0E">
            <w:pPr>
              <w:rPr>
                <w:rFonts w:ascii="Calibri" w:hAnsi="Calibri"/>
                <w:b/>
                <w:bCs/>
                <w:color w:val="000000"/>
                <w:sz w:val="20"/>
                <w:szCs w:val="20"/>
                <w:lang w:val="en-US" w:eastAsia="en-US"/>
              </w:rPr>
            </w:pPr>
          </w:p>
        </w:tc>
      </w:tr>
      <w:tr w:rsidR="009C6F20" w:rsidRPr="001C382B" w14:paraId="419114B1" w14:textId="77777777" w:rsidTr="00D75F0E">
        <w:trPr>
          <w:trHeight w:val="46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22E95772" w14:textId="77777777" w:rsidR="009C6F20" w:rsidRPr="001A34C6" w:rsidRDefault="009C6F20" w:rsidP="00D75F0E">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1</w:t>
            </w:r>
          </w:p>
        </w:tc>
        <w:tc>
          <w:tcPr>
            <w:tcW w:w="3998" w:type="dxa"/>
            <w:tcBorders>
              <w:top w:val="single" w:sz="4" w:space="0" w:color="auto"/>
              <w:left w:val="single" w:sz="4" w:space="0" w:color="auto"/>
              <w:bottom w:val="single" w:sz="4" w:space="0" w:color="auto"/>
              <w:right w:val="nil"/>
            </w:tcBorders>
            <w:shd w:val="clear" w:color="auto" w:fill="auto"/>
            <w:vAlign w:val="center"/>
          </w:tcPr>
          <w:p w14:paraId="6CCC65D6" w14:textId="77777777" w:rsidR="009C6F20" w:rsidRPr="001A34C6" w:rsidRDefault="009C6F20" w:rsidP="00D75F0E">
            <w:pPr>
              <w:rPr>
                <w:rFonts w:ascii="Segoe UI Symbol" w:hAnsi="Segoe UI Symbol"/>
                <w:color w:val="000000"/>
                <w:sz w:val="20"/>
                <w:szCs w:val="20"/>
                <w:lang w:val="en-US" w:eastAsia="en-US"/>
              </w:rPr>
            </w:pPr>
            <w:r>
              <w:rPr>
                <w:rFonts w:ascii="Calibri" w:hAnsi="Calibri" w:cs="Calibri"/>
                <w:color w:val="000000"/>
                <w:sz w:val="20"/>
                <w:szCs w:val="20"/>
              </w:rPr>
              <w:t>Mercedise Model (1999 0r above)</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BB022" w14:textId="77777777" w:rsidR="009C6F20" w:rsidRPr="001A34C6" w:rsidRDefault="009C6F20" w:rsidP="00D75F0E">
            <w:pPr>
              <w:jc w:val="center"/>
              <w:rPr>
                <w:rFonts w:ascii="Segoe UI Symbol" w:hAnsi="Segoe UI Symbol"/>
                <w:sz w:val="20"/>
                <w:szCs w:val="20"/>
                <w:lang w:val="en-US" w:eastAsia="en-US"/>
              </w:rPr>
            </w:pPr>
            <w:r>
              <w:rPr>
                <w:rFonts w:ascii="Calibri" w:hAnsi="Calibri" w:cs="Calibri"/>
                <w:color w:val="000000"/>
                <w:sz w:val="20"/>
                <w:szCs w:val="20"/>
              </w:rPr>
              <w:t>Vehicle</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1100C" w14:textId="720D713F" w:rsidR="009C6F20" w:rsidRPr="001A34C6" w:rsidRDefault="004A1836" w:rsidP="00D75F0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2</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EE17466" w14:textId="77777777" w:rsidR="009C6F20" w:rsidRPr="001A34C6" w:rsidRDefault="009C6F20" w:rsidP="00D75F0E">
            <w:pPr>
              <w:rPr>
                <w:rFonts w:ascii="Segoe UI Symbol" w:hAnsi="Segoe UI Symbol"/>
                <w:color w:val="000000"/>
                <w:sz w:val="20"/>
                <w:szCs w:val="20"/>
                <w:lang w:val="en-US" w:eastAsia="en-US"/>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A3B574E" w14:textId="77777777" w:rsidR="009C6F20" w:rsidRPr="001A34C6" w:rsidRDefault="009C6F20" w:rsidP="00D75F0E">
            <w:pPr>
              <w:rPr>
                <w:rFonts w:ascii="Segoe UI Symbol" w:hAnsi="Segoe UI Symbol"/>
                <w:color w:val="000000"/>
                <w:sz w:val="20"/>
                <w:szCs w:val="20"/>
                <w:lang w:val="en-US" w:eastAsia="en-US"/>
              </w:rPr>
            </w:pPr>
          </w:p>
        </w:tc>
      </w:tr>
      <w:tr w:rsidR="001E59DE" w:rsidRPr="001C382B" w14:paraId="55F95962" w14:textId="77777777" w:rsidTr="00D75F0E">
        <w:trPr>
          <w:trHeight w:val="490"/>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14:paraId="75D39D78" w14:textId="77777777" w:rsidR="001E59DE" w:rsidRPr="001A34C6" w:rsidRDefault="001E59DE" w:rsidP="001E59DE">
            <w:pPr>
              <w:jc w:val="center"/>
              <w:rPr>
                <w:rFonts w:ascii="Segoe UI Symbol" w:hAnsi="Segoe UI Symbol"/>
                <w:b/>
                <w:bCs/>
                <w:color w:val="000000"/>
                <w:sz w:val="20"/>
                <w:szCs w:val="20"/>
                <w:lang w:val="en-US" w:eastAsia="en-US"/>
              </w:rPr>
            </w:pPr>
            <w:r w:rsidRPr="001A34C6">
              <w:rPr>
                <w:rFonts w:ascii="Segoe UI Symbol" w:hAnsi="Segoe UI Symbol"/>
                <w:b/>
                <w:bCs/>
                <w:color w:val="000000"/>
                <w:sz w:val="20"/>
                <w:szCs w:val="20"/>
                <w:lang w:val="en-US" w:eastAsia="en-US"/>
              </w:rPr>
              <w:t>2</w:t>
            </w:r>
          </w:p>
        </w:tc>
        <w:tc>
          <w:tcPr>
            <w:tcW w:w="3998" w:type="dxa"/>
            <w:tcBorders>
              <w:top w:val="nil"/>
              <w:left w:val="single" w:sz="4" w:space="0" w:color="auto"/>
              <w:bottom w:val="single" w:sz="4" w:space="0" w:color="auto"/>
              <w:right w:val="nil"/>
            </w:tcBorders>
            <w:shd w:val="clear" w:color="auto" w:fill="auto"/>
            <w:vAlign w:val="center"/>
          </w:tcPr>
          <w:p w14:paraId="524CF642" w14:textId="39E7B7D2" w:rsidR="001E59DE" w:rsidRPr="001A34C6" w:rsidRDefault="001E59DE" w:rsidP="001E59DE">
            <w:pPr>
              <w:bidi/>
              <w:jc w:val="right"/>
              <w:rPr>
                <w:rFonts w:ascii="Segoe UI Symbol" w:hAnsi="Segoe UI Symbol"/>
                <w:color w:val="000000"/>
                <w:sz w:val="20"/>
                <w:szCs w:val="20"/>
                <w:lang w:val="en-US" w:eastAsia="en-US"/>
              </w:rPr>
            </w:pPr>
            <w:r>
              <w:rPr>
                <w:rFonts w:ascii="Calibri" w:hAnsi="Calibri" w:cs="Calibri"/>
                <w:color w:val="000000"/>
                <w:sz w:val="20"/>
                <w:szCs w:val="20"/>
                <w:rtl/>
              </w:rPr>
              <w:t>Flying Koch(Komakdar)</w:t>
            </w:r>
            <w:r>
              <w:rPr>
                <w:rFonts w:ascii="Calibri" w:hAnsi="Calibri" w:cs="Calibri" w:hint="cs"/>
                <w:color w:val="000000"/>
                <w:sz w:val="20"/>
                <w:szCs w:val="20"/>
                <w:rtl/>
              </w:rPr>
              <w:t>1990 or above</w:t>
            </w:r>
            <w:r w:rsidRPr="001A34C6">
              <w:rPr>
                <w:rFonts w:ascii="Calibri" w:hAnsi="Calibri" w:cs="Calibri"/>
                <w:color w:val="000000"/>
                <w:sz w:val="20"/>
                <w:szCs w:val="20"/>
                <w:rtl/>
              </w:rPr>
              <w:t xml:space="preserve"> </w:t>
            </w:r>
          </w:p>
        </w:tc>
        <w:tc>
          <w:tcPr>
            <w:tcW w:w="852" w:type="dxa"/>
            <w:tcBorders>
              <w:top w:val="nil"/>
              <w:left w:val="single" w:sz="4" w:space="0" w:color="auto"/>
              <w:bottom w:val="single" w:sz="4" w:space="0" w:color="auto"/>
              <w:right w:val="single" w:sz="4" w:space="0" w:color="auto"/>
            </w:tcBorders>
            <w:shd w:val="clear" w:color="000000" w:fill="FFFFFF"/>
            <w:noWrap/>
            <w:vAlign w:val="center"/>
          </w:tcPr>
          <w:p w14:paraId="6D9030F1" w14:textId="77777777" w:rsidR="001E59DE" w:rsidRPr="001A34C6" w:rsidRDefault="001E59DE" w:rsidP="001E59DE">
            <w:pPr>
              <w:jc w:val="center"/>
              <w:rPr>
                <w:rFonts w:ascii="Segoe UI Symbol" w:hAnsi="Segoe UI Symbol"/>
                <w:sz w:val="20"/>
                <w:szCs w:val="20"/>
                <w:lang w:val="en-US" w:eastAsia="en-US"/>
              </w:rPr>
            </w:pPr>
            <w:r>
              <w:rPr>
                <w:rFonts w:ascii="Segoe UI Symbol" w:hAnsi="Segoe UI Symbol"/>
                <w:sz w:val="20"/>
                <w:szCs w:val="20"/>
                <w:lang w:val="en-US"/>
              </w:rPr>
              <w:t>Vehicle</w:t>
            </w: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FB28E21" w14:textId="0D3B524E" w:rsidR="001E59DE" w:rsidRPr="001A34C6" w:rsidRDefault="004A1836" w:rsidP="001E59DE">
            <w:pPr>
              <w:jc w:val="center"/>
              <w:rPr>
                <w:rFonts w:ascii="Segoe UI Symbol" w:hAnsi="Segoe UI Symbol"/>
                <w:color w:val="000000"/>
                <w:sz w:val="20"/>
                <w:szCs w:val="20"/>
                <w:lang w:val="en-US" w:eastAsia="en-US"/>
              </w:rPr>
            </w:pPr>
            <w:r>
              <w:rPr>
                <w:rFonts w:ascii="Segoe UI Symbol" w:hAnsi="Segoe UI Symbol"/>
                <w:color w:val="000000"/>
                <w:sz w:val="20"/>
                <w:szCs w:val="20"/>
                <w:lang w:val="en-US"/>
              </w:rPr>
              <w:t>3</w:t>
            </w:r>
          </w:p>
        </w:tc>
        <w:tc>
          <w:tcPr>
            <w:tcW w:w="1299" w:type="dxa"/>
            <w:tcBorders>
              <w:top w:val="nil"/>
              <w:left w:val="nil"/>
              <w:bottom w:val="single" w:sz="4" w:space="0" w:color="auto"/>
              <w:right w:val="single" w:sz="4" w:space="0" w:color="auto"/>
            </w:tcBorders>
            <w:shd w:val="clear" w:color="auto" w:fill="auto"/>
            <w:noWrap/>
            <w:vAlign w:val="center"/>
          </w:tcPr>
          <w:p w14:paraId="10035624" w14:textId="77777777" w:rsidR="001E59DE" w:rsidRPr="001A34C6" w:rsidRDefault="001E59DE" w:rsidP="001E59DE">
            <w:pP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6B0C67DC" w14:textId="77777777" w:rsidR="001E59DE" w:rsidRPr="001A34C6" w:rsidRDefault="001E59DE" w:rsidP="001E59DE">
            <w:pPr>
              <w:rPr>
                <w:rFonts w:ascii="Segoe UI Symbol" w:hAnsi="Segoe UI Symbol"/>
                <w:color w:val="000000"/>
                <w:sz w:val="20"/>
                <w:szCs w:val="20"/>
                <w:lang w:val="en-US" w:eastAsia="en-US"/>
              </w:rPr>
            </w:pPr>
          </w:p>
        </w:tc>
      </w:tr>
      <w:tr w:rsidR="001E59DE" w:rsidRPr="001C382B" w14:paraId="6A1B1F2E" w14:textId="77777777" w:rsidTr="00D75F0E">
        <w:trPr>
          <w:trHeight w:val="355"/>
        </w:trPr>
        <w:tc>
          <w:tcPr>
            <w:tcW w:w="762" w:type="dxa"/>
            <w:tcBorders>
              <w:top w:val="single" w:sz="4" w:space="0" w:color="auto"/>
              <w:left w:val="single" w:sz="4" w:space="0" w:color="auto"/>
              <w:bottom w:val="single" w:sz="4" w:space="0" w:color="auto"/>
              <w:right w:val="nil"/>
            </w:tcBorders>
            <w:shd w:val="clear" w:color="auto" w:fill="auto"/>
            <w:noWrap/>
            <w:vAlign w:val="center"/>
            <w:hideMark/>
          </w:tcPr>
          <w:p w14:paraId="59E6E52F" w14:textId="77777777" w:rsidR="001E59DE" w:rsidRPr="001A34C6" w:rsidRDefault="001E59DE" w:rsidP="001E59DE">
            <w:pPr>
              <w:rPr>
                <w:rFonts w:ascii="Segoe UI Symbol" w:hAnsi="Segoe UI Symbol"/>
                <w:b/>
                <w:bCs/>
                <w:color w:val="000000"/>
                <w:sz w:val="20"/>
                <w:szCs w:val="20"/>
                <w:lang w:val="en-US" w:eastAsia="en-US"/>
              </w:rPr>
            </w:pPr>
          </w:p>
        </w:tc>
        <w:tc>
          <w:tcPr>
            <w:tcW w:w="3998" w:type="dxa"/>
            <w:tcBorders>
              <w:top w:val="single" w:sz="4" w:space="0" w:color="auto"/>
              <w:left w:val="single" w:sz="4" w:space="0" w:color="auto"/>
              <w:bottom w:val="single" w:sz="4" w:space="0" w:color="auto"/>
              <w:right w:val="nil"/>
            </w:tcBorders>
            <w:shd w:val="clear" w:color="auto" w:fill="auto"/>
          </w:tcPr>
          <w:p w14:paraId="09F31B16" w14:textId="77777777" w:rsidR="001E59DE" w:rsidRPr="001A34C6" w:rsidRDefault="001E59DE" w:rsidP="001E59DE">
            <w:pPr>
              <w:rPr>
                <w:rFonts w:ascii="Calibri" w:hAnsi="Calibri"/>
                <w:b/>
                <w:bCs/>
                <w:color w:val="000000"/>
                <w:sz w:val="20"/>
                <w:szCs w:val="20"/>
                <w:lang w:val="en-US" w:eastAsia="en-US"/>
              </w:rPr>
            </w:pPr>
            <w:r w:rsidRPr="001A34C6">
              <w:rPr>
                <w:rFonts w:ascii="Calibri" w:hAnsi="Calibri" w:cs="Calibri"/>
                <w:b/>
                <w:bCs/>
                <w:color w:val="000000"/>
                <w:sz w:val="20"/>
                <w:szCs w:val="20"/>
              </w:rPr>
              <w:t>Total price including 2% tax</w:t>
            </w:r>
          </w:p>
        </w:tc>
        <w:tc>
          <w:tcPr>
            <w:tcW w:w="852" w:type="dxa"/>
            <w:tcBorders>
              <w:top w:val="nil"/>
              <w:left w:val="single" w:sz="4" w:space="0" w:color="auto"/>
              <w:bottom w:val="single" w:sz="4" w:space="0" w:color="auto"/>
              <w:right w:val="single" w:sz="4" w:space="0" w:color="auto"/>
            </w:tcBorders>
            <w:shd w:val="clear" w:color="000000" w:fill="FFFFFF"/>
            <w:noWrap/>
            <w:vAlign w:val="center"/>
          </w:tcPr>
          <w:p w14:paraId="4E62DAC1" w14:textId="77777777" w:rsidR="001E59DE" w:rsidRPr="001A34C6" w:rsidRDefault="001E59DE" w:rsidP="001E59DE">
            <w:pPr>
              <w:jc w:val="center"/>
              <w:rPr>
                <w:rFonts w:ascii="Segoe UI Symbol" w:hAnsi="Segoe UI Symbol"/>
                <w:sz w:val="20"/>
                <w:szCs w:val="20"/>
                <w:lang w:val="en-US" w:eastAsia="en-US"/>
              </w:rPr>
            </w:pPr>
          </w:p>
        </w:tc>
        <w:tc>
          <w:tcPr>
            <w:tcW w:w="1581" w:type="dxa"/>
            <w:tcBorders>
              <w:top w:val="nil"/>
              <w:left w:val="single" w:sz="4" w:space="0" w:color="auto"/>
              <w:bottom w:val="single" w:sz="4" w:space="0" w:color="auto"/>
              <w:right w:val="single" w:sz="4" w:space="0" w:color="auto"/>
            </w:tcBorders>
            <w:shd w:val="clear" w:color="auto" w:fill="auto"/>
            <w:noWrap/>
            <w:vAlign w:val="center"/>
          </w:tcPr>
          <w:p w14:paraId="416F0E0E" w14:textId="77777777" w:rsidR="001E59DE" w:rsidRPr="001A34C6" w:rsidRDefault="001E59DE" w:rsidP="001E59DE">
            <w:pPr>
              <w:jc w:val="center"/>
              <w:rPr>
                <w:color w:val="000000"/>
                <w:sz w:val="20"/>
                <w:szCs w:val="20"/>
                <w:lang w:val="en-US" w:eastAsia="en-US"/>
              </w:rPr>
            </w:pPr>
          </w:p>
        </w:tc>
        <w:tc>
          <w:tcPr>
            <w:tcW w:w="1299" w:type="dxa"/>
            <w:tcBorders>
              <w:top w:val="nil"/>
              <w:left w:val="nil"/>
              <w:bottom w:val="single" w:sz="4" w:space="0" w:color="auto"/>
              <w:right w:val="single" w:sz="4" w:space="0" w:color="auto"/>
            </w:tcBorders>
            <w:shd w:val="clear" w:color="auto" w:fill="auto"/>
            <w:noWrap/>
            <w:vAlign w:val="center"/>
          </w:tcPr>
          <w:p w14:paraId="5C7B1729" w14:textId="77777777" w:rsidR="001E59DE" w:rsidRPr="001A34C6" w:rsidRDefault="001E59DE" w:rsidP="001E59DE">
            <w:pPr>
              <w:jc w:val="center"/>
              <w:rPr>
                <w:rFonts w:ascii="Segoe UI Symbol" w:hAnsi="Segoe UI Symbol"/>
                <w:color w:val="000000"/>
                <w:sz w:val="20"/>
                <w:szCs w:val="20"/>
                <w:lang w:val="en-US" w:eastAsia="en-US"/>
              </w:rPr>
            </w:pPr>
          </w:p>
        </w:tc>
        <w:tc>
          <w:tcPr>
            <w:tcW w:w="1710" w:type="dxa"/>
            <w:tcBorders>
              <w:top w:val="nil"/>
              <w:left w:val="nil"/>
              <w:bottom w:val="single" w:sz="4" w:space="0" w:color="auto"/>
              <w:right w:val="single" w:sz="4" w:space="0" w:color="auto"/>
            </w:tcBorders>
            <w:shd w:val="clear" w:color="auto" w:fill="auto"/>
            <w:noWrap/>
            <w:vAlign w:val="center"/>
          </w:tcPr>
          <w:p w14:paraId="79346532" w14:textId="77777777" w:rsidR="001E59DE" w:rsidRPr="001A34C6" w:rsidRDefault="001E59DE" w:rsidP="001E59DE">
            <w:pPr>
              <w:rPr>
                <w:rFonts w:ascii="Segoe UI Symbol" w:hAnsi="Segoe UI Symbol"/>
                <w:color w:val="000000"/>
                <w:sz w:val="20"/>
                <w:szCs w:val="20"/>
                <w:lang w:val="en-US" w:eastAsia="en-US"/>
              </w:rPr>
            </w:pPr>
          </w:p>
        </w:tc>
      </w:tr>
    </w:tbl>
    <w:p w14:paraId="2D8816D5" w14:textId="77777777" w:rsidR="009C6F20" w:rsidRPr="00CD63D5" w:rsidRDefault="009C6F20" w:rsidP="009C6F20">
      <w:pPr>
        <w:autoSpaceDE w:val="0"/>
        <w:autoSpaceDN w:val="0"/>
        <w:adjustRightInd w:val="0"/>
        <w:rPr>
          <w:rFonts w:ascii="Arial" w:hAnsi="Arial" w:cs="Arial"/>
          <w:b/>
          <w:caps/>
          <w:sz w:val="20"/>
          <w:szCs w:val="20"/>
          <w:lang w:val="en-GB"/>
        </w:rPr>
      </w:pPr>
    </w:p>
    <w:bookmarkEnd w:id="2"/>
    <w:bookmarkEnd w:id="4"/>
    <w:p w14:paraId="6C208A0A" w14:textId="77777777" w:rsidR="00863F9C" w:rsidRDefault="00863F9C" w:rsidP="000645CD">
      <w:pPr>
        <w:spacing w:after="200" w:line="276" w:lineRule="auto"/>
        <w:rPr>
          <w:rFonts w:ascii="Arial" w:hAnsi="Arial" w:cs="Arial"/>
          <w:b/>
          <w:sz w:val="20"/>
          <w:szCs w:val="20"/>
          <w:lang w:val="en-GB"/>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786"/>
      </w:tblGrid>
      <w:tr w:rsidR="00863F9C" w:rsidRPr="001F6758" w14:paraId="4457FDB2" w14:textId="77777777" w:rsidTr="00914273">
        <w:trPr>
          <w:trHeight w:val="692"/>
        </w:trPr>
        <w:tc>
          <w:tcPr>
            <w:tcW w:w="4798" w:type="dxa"/>
          </w:tcPr>
          <w:p w14:paraId="232E32F1" w14:textId="77777777" w:rsidR="00863F9C" w:rsidRPr="001F6758" w:rsidRDefault="00863F9C" w:rsidP="00914273">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786" w:type="dxa"/>
          </w:tcPr>
          <w:p w14:paraId="3E650405" w14:textId="77777777" w:rsidR="00863F9C" w:rsidRPr="001F6758" w:rsidRDefault="00863F9C" w:rsidP="00914273">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863F9C" w:rsidRPr="001F6758" w14:paraId="598A04B1" w14:textId="77777777" w:rsidTr="00914273">
        <w:trPr>
          <w:trHeight w:val="347"/>
        </w:trPr>
        <w:tc>
          <w:tcPr>
            <w:tcW w:w="4798" w:type="dxa"/>
          </w:tcPr>
          <w:p w14:paraId="7EAC733F" w14:textId="77777777" w:rsidR="00863F9C" w:rsidRPr="00A36133" w:rsidRDefault="00863F9C" w:rsidP="0091427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w:t>
            </w:r>
            <w:r>
              <w:rPr>
                <w:rFonts w:ascii="Arial" w:hAnsi="Arial" w:cs="Arial"/>
                <w:sz w:val="20"/>
                <w:szCs w:val="20"/>
                <w:lang w:val="en-GB"/>
              </w:rPr>
              <w:t>S</w:t>
            </w:r>
            <w:r w:rsidRPr="00A36133">
              <w:rPr>
                <w:rFonts w:ascii="Arial" w:hAnsi="Arial" w:cs="Arial"/>
                <w:sz w:val="20"/>
                <w:szCs w:val="20"/>
                <w:lang w:val="en-GB"/>
              </w:rPr>
              <w:t xml:space="preserve">tate </w:t>
            </w:r>
            <w:r>
              <w:rPr>
                <w:rFonts w:ascii="Arial" w:hAnsi="Arial" w:cs="Arial"/>
                <w:sz w:val="20"/>
                <w:szCs w:val="20"/>
                <w:lang w:val="en-GB"/>
              </w:rPr>
              <w:t>N</w:t>
            </w:r>
            <w:r w:rsidRPr="00A36133">
              <w:rPr>
                <w:rFonts w:ascii="Arial" w:hAnsi="Arial" w:cs="Arial"/>
                <w:sz w:val="20"/>
                <w:szCs w:val="20"/>
                <w:lang w:val="en-GB"/>
              </w:rPr>
              <w:t xml:space="preserve">ame of </w:t>
            </w:r>
            <w:r>
              <w:rPr>
                <w:rFonts w:ascii="Arial" w:hAnsi="Arial" w:cs="Arial"/>
                <w:sz w:val="20"/>
                <w:szCs w:val="20"/>
                <w:lang w:val="en-GB"/>
              </w:rPr>
              <w:t>Supplier</w:t>
            </w:r>
          </w:p>
        </w:tc>
        <w:tc>
          <w:tcPr>
            <w:tcW w:w="5786" w:type="dxa"/>
          </w:tcPr>
          <w:p w14:paraId="38CE3312" w14:textId="77777777" w:rsidR="00863F9C" w:rsidRPr="001F6758" w:rsidRDefault="00863F9C" w:rsidP="00914273">
            <w:pPr>
              <w:autoSpaceDE w:val="0"/>
              <w:autoSpaceDN w:val="0"/>
              <w:adjustRightInd w:val="0"/>
              <w:rPr>
                <w:rFonts w:ascii="Arial" w:hAnsi="Arial" w:cs="Arial"/>
                <w:sz w:val="20"/>
                <w:szCs w:val="20"/>
                <w:lang w:val="en-GB"/>
              </w:rPr>
            </w:pPr>
          </w:p>
        </w:tc>
      </w:tr>
    </w:tbl>
    <w:p w14:paraId="4A1CC8DB" w14:textId="77777777" w:rsidR="009C6F20" w:rsidRDefault="009C6F20" w:rsidP="000645CD">
      <w:pPr>
        <w:spacing w:after="200" w:line="276" w:lineRule="auto"/>
        <w:rPr>
          <w:rFonts w:ascii="Arial" w:hAnsi="Arial" w:cs="Arial"/>
          <w:b/>
          <w:sz w:val="20"/>
          <w:szCs w:val="20"/>
          <w:lang w:val="en-GB"/>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786"/>
      </w:tblGrid>
      <w:tr w:rsidR="009C6F20" w:rsidRPr="001F6758" w14:paraId="6859D397" w14:textId="77777777" w:rsidTr="00D75F0E">
        <w:trPr>
          <w:trHeight w:val="692"/>
        </w:trPr>
        <w:tc>
          <w:tcPr>
            <w:tcW w:w="4798" w:type="dxa"/>
          </w:tcPr>
          <w:p w14:paraId="4D525FFC" w14:textId="77777777" w:rsidR="009C6F20" w:rsidRPr="001F6758" w:rsidRDefault="009C6F20" w:rsidP="00D75F0E">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786" w:type="dxa"/>
          </w:tcPr>
          <w:p w14:paraId="6C392BFF" w14:textId="77777777" w:rsidR="009C6F20" w:rsidRPr="001F6758" w:rsidRDefault="009C6F20" w:rsidP="00D75F0E">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9C6F20" w:rsidRPr="001F6758" w14:paraId="6E88649B" w14:textId="77777777" w:rsidTr="00D75F0E">
        <w:trPr>
          <w:trHeight w:val="347"/>
        </w:trPr>
        <w:tc>
          <w:tcPr>
            <w:tcW w:w="4798" w:type="dxa"/>
          </w:tcPr>
          <w:p w14:paraId="59172EBB" w14:textId="77777777" w:rsidR="009C6F20" w:rsidRPr="00A36133" w:rsidRDefault="009C6F20" w:rsidP="00D75F0E">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w:t>
            </w:r>
            <w:r>
              <w:rPr>
                <w:rFonts w:ascii="Arial" w:hAnsi="Arial" w:cs="Arial"/>
                <w:sz w:val="20"/>
                <w:szCs w:val="20"/>
                <w:lang w:val="en-GB"/>
              </w:rPr>
              <w:t>S</w:t>
            </w:r>
            <w:r w:rsidRPr="00A36133">
              <w:rPr>
                <w:rFonts w:ascii="Arial" w:hAnsi="Arial" w:cs="Arial"/>
                <w:sz w:val="20"/>
                <w:szCs w:val="20"/>
                <w:lang w:val="en-GB"/>
              </w:rPr>
              <w:t xml:space="preserve">tate </w:t>
            </w:r>
            <w:r>
              <w:rPr>
                <w:rFonts w:ascii="Arial" w:hAnsi="Arial" w:cs="Arial"/>
                <w:sz w:val="20"/>
                <w:szCs w:val="20"/>
                <w:lang w:val="en-GB"/>
              </w:rPr>
              <w:t>N</w:t>
            </w:r>
            <w:r w:rsidRPr="00A36133">
              <w:rPr>
                <w:rFonts w:ascii="Arial" w:hAnsi="Arial" w:cs="Arial"/>
                <w:sz w:val="20"/>
                <w:szCs w:val="20"/>
                <w:lang w:val="en-GB"/>
              </w:rPr>
              <w:t xml:space="preserve">ame of </w:t>
            </w:r>
            <w:r>
              <w:rPr>
                <w:rFonts w:ascii="Arial" w:hAnsi="Arial" w:cs="Arial"/>
                <w:sz w:val="20"/>
                <w:szCs w:val="20"/>
                <w:lang w:val="en-GB"/>
              </w:rPr>
              <w:t>Supplier</w:t>
            </w:r>
          </w:p>
        </w:tc>
        <w:tc>
          <w:tcPr>
            <w:tcW w:w="5786" w:type="dxa"/>
          </w:tcPr>
          <w:p w14:paraId="6968A4D5" w14:textId="77777777" w:rsidR="009C6F20" w:rsidRPr="001F6758" w:rsidRDefault="009C6F20" w:rsidP="00D75F0E">
            <w:pPr>
              <w:autoSpaceDE w:val="0"/>
              <w:autoSpaceDN w:val="0"/>
              <w:adjustRightInd w:val="0"/>
              <w:rPr>
                <w:rFonts w:ascii="Arial" w:hAnsi="Arial" w:cs="Arial"/>
                <w:sz w:val="20"/>
                <w:szCs w:val="20"/>
                <w:lang w:val="en-GB"/>
              </w:rPr>
            </w:pPr>
          </w:p>
        </w:tc>
      </w:tr>
      <w:tr w:rsidR="009C6F20" w:rsidRPr="001F6758" w14:paraId="23081842" w14:textId="77777777" w:rsidTr="00D75F0E">
        <w:trPr>
          <w:trHeight w:val="347"/>
        </w:trPr>
        <w:tc>
          <w:tcPr>
            <w:tcW w:w="4798" w:type="dxa"/>
          </w:tcPr>
          <w:p w14:paraId="0188775D" w14:textId="77777777" w:rsidR="009C6F20" w:rsidRPr="00A36133" w:rsidRDefault="009C6F20" w:rsidP="00D75F0E">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786" w:type="dxa"/>
          </w:tcPr>
          <w:p w14:paraId="6B57D15F" w14:textId="77777777" w:rsidR="009C6F20" w:rsidRPr="001F6758" w:rsidRDefault="009C6F20" w:rsidP="00D75F0E">
            <w:pPr>
              <w:autoSpaceDE w:val="0"/>
              <w:autoSpaceDN w:val="0"/>
              <w:adjustRightInd w:val="0"/>
              <w:rPr>
                <w:rFonts w:ascii="Arial" w:hAnsi="Arial" w:cs="Arial"/>
                <w:sz w:val="20"/>
                <w:szCs w:val="20"/>
                <w:lang w:val="en-GB"/>
              </w:rPr>
            </w:pPr>
          </w:p>
        </w:tc>
      </w:tr>
      <w:tr w:rsidR="009C6F20" w:rsidRPr="001F6758" w14:paraId="31A8B818" w14:textId="77777777" w:rsidTr="00D75F0E">
        <w:trPr>
          <w:trHeight w:val="347"/>
        </w:trPr>
        <w:tc>
          <w:tcPr>
            <w:tcW w:w="4798" w:type="dxa"/>
          </w:tcPr>
          <w:p w14:paraId="08976CD4" w14:textId="77777777" w:rsidR="009C6F20" w:rsidRPr="00A36133" w:rsidRDefault="009C6F20" w:rsidP="00D75F0E">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time </w:t>
            </w:r>
          </w:p>
        </w:tc>
        <w:tc>
          <w:tcPr>
            <w:tcW w:w="5786" w:type="dxa"/>
          </w:tcPr>
          <w:p w14:paraId="3436B41E" w14:textId="77777777" w:rsidR="009C6F20" w:rsidRPr="001F6758" w:rsidRDefault="009C6F20" w:rsidP="00D75F0E">
            <w:pPr>
              <w:autoSpaceDE w:val="0"/>
              <w:autoSpaceDN w:val="0"/>
              <w:adjustRightInd w:val="0"/>
              <w:jc w:val="right"/>
              <w:rPr>
                <w:rFonts w:ascii="Arial" w:hAnsi="Arial" w:cs="Arial"/>
                <w:sz w:val="20"/>
                <w:szCs w:val="20"/>
                <w:lang w:val="en-GB"/>
              </w:rPr>
            </w:pPr>
          </w:p>
        </w:tc>
      </w:tr>
      <w:tr w:rsidR="009C6F20" w:rsidRPr="001F6758" w14:paraId="413826B8" w14:textId="77777777" w:rsidTr="00D75F0E">
        <w:trPr>
          <w:trHeight w:val="347"/>
        </w:trPr>
        <w:tc>
          <w:tcPr>
            <w:tcW w:w="4798" w:type="dxa"/>
          </w:tcPr>
          <w:p w14:paraId="30AB385A" w14:textId="77777777" w:rsidR="009C6F20" w:rsidRPr="00A36133" w:rsidRDefault="009C6F20" w:rsidP="00D75F0E">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786" w:type="dxa"/>
          </w:tcPr>
          <w:p w14:paraId="339DA10C" w14:textId="77777777" w:rsidR="009C6F20" w:rsidRPr="001F6758" w:rsidRDefault="009C6F20" w:rsidP="00D75F0E">
            <w:pPr>
              <w:autoSpaceDE w:val="0"/>
              <w:autoSpaceDN w:val="0"/>
              <w:adjustRightInd w:val="0"/>
              <w:rPr>
                <w:rFonts w:ascii="Arial" w:hAnsi="Arial" w:cs="Arial"/>
                <w:sz w:val="20"/>
                <w:szCs w:val="20"/>
                <w:lang w:val="en-GB"/>
              </w:rPr>
            </w:pPr>
          </w:p>
        </w:tc>
      </w:tr>
    </w:tbl>
    <w:p w14:paraId="641AB589" w14:textId="2232471F" w:rsidR="001A34C6" w:rsidRPr="001F6758" w:rsidRDefault="00EE0C64" w:rsidP="009C6F20">
      <w:pPr>
        <w:spacing w:after="200" w:line="276" w:lineRule="auto"/>
        <w:rPr>
          <w:rFonts w:ascii="Arial" w:hAnsi="Arial" w:cs="Arial"/>
          <w:b/>
          <w:sz w:val="20"/>
          <w:szCs w:val="20"/>
          <w:lang w:val="en-GB"/>
        </w:rPr>
      </w:pPr>
      <w:r>
        <w:rPr>
          <w:rFonts w:ascii="Arial" w:hAnsi="Arial" w:cs="Arial"/>
          <w:b/>
          <w:sz w:val="20"/>
          <w:szCs w:val="20"/>
          <w:lang w:val="en-GB"/>
        </w:rPr>
        <w:br w:type="page"/>
      </w:r>
    </w:p>
    <w:p w14:paraId="1A05BFFC" w14:textId="77777777" w:rsidR="00EE17C8" w:rsidRDefault="00EE17C8" w:rsidP="00045E3E">
      <w:pPr>
        <w:spacing w:after="200" w:line="276" w:lineRule="auto"/>
        <w:rPr>
          <w:rFonts w:ascii="Arial" w:hAnsi="Arial" w:cs="Arial"/>
          <w:sz w:val="20"/>
          <w:szCs w:val="20"/>
          <w:lang w:val="en-GB"/>
        </w:rPr>
      </w:pPr>
    </w:p>
    <w:p w14:paraId="6B24A4C4" w14:textId="53A4D24B" w:rsidR="00335AD2" w:rsidRPr="001F6758" w:rsidRDefault="00D73BF7" w:rsidP="002D71FE">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9C6F20">
        <w:rPr>
          <w:rFonts w:ascii="Arial" w:hAnsi="Arial" w:cs="Arial"/>
          <w:b/>
          <w:bCs/>
          <w:sz w:val="20"/>
          <w:szCs w:val="20"/>
          <w:lang w:val="en-GB"/>
        </w:rPr>
        <w:t>rental vehicle</w:t>
      </w:r>
      <w:r w:rsidRPr="001F6758">
        <w:rPr>
          <w:rFonts w:ascii="Arial" w:hAnsi="Arial" w:cs="Arial"/>
          <w:sz w:val="20"/>
          <w:szCs w:val="20"/>
          <w:lang w:val="en-GB"/>
        </w:rPr>
        <w:t xml:space="preserve"> on behalf of my company/business, I hereby:</w:t>
      </w:r>
    </w:p>
    <w:p w14:paraId="2D410E12" w14:textId="77777777" w:rsidR="00D73BF7" w:rsidRPr="001F6758" w:rsidRDefault="00D73BF7" w:rsidP="00FB1704">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045E3E">
      <w:pPr>
        <w:autoSpaceDE w:val="0"/>
        <w:autoSpaceDN w:val="0"/>
        <w:adjustRightInd w:val="0"/>
        <w:spacing w:line="276" w:lineRule="auto"/>
        <w:ind w:left="360"/>
        <w:rPr>
          <w:rFonts w:ascii="Arial" w:hAnsi="Arial" w:cs="Arial"/>
          <w:sz w:val="20"/>
          <w:szCs w:val="20"/>
          <w:lang w:val="en-GB"/>
        </w:rPr>
      </w:pPr>
    </w:p>
    <w:p w14:paraId="41C27AC1" w14:textId="793103FB" w:rsidR="00D73BF7" w:rsidRPr="002D71FE" w:rsidRDefault="00D73BF7" w:rsidP="00FB1704">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5CEC0C90" w14:textId="77777777" w:rsidR="00D73BF7" w:rsidRPr="001F6758" w:rsidRDefault="00D73BF7" w:rsidP="00FB1704">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045E3E">
      <w:pPr>
        <w:autoSpaceDE w:val="0"/>
        <w:autoSpaceDN w:val="0"/>
        <w:adjustRightInd w:val="0"/>
        <w:spacing w:line="276" w:lineRule="auto"/>
        <w:rPr>
          <w:rFonts w:ascii="Arial" w:hAnsi="Arial" w:cs="Arial"/>
          <w:sz w:val="20"/>
          <w:szCs w:val="20"/>
          <w:lang w:val="en-GB"/>
        </w:rPr>
      </w:pPr>
    </w:p>
    <w:p w14:paraId="421FA012" w14:textId="77777777" w:rsidR="00D73BF7" w:rsidRPr="001F6758" w:rsidRDefault="00D73BF7" w:rsidP="00FB1704">
      <w:pPr>
        <w:numPr>
          <w:ilvl w:val="0"/>
          <w:numId w:val="1"/>
        </w:numPr>
        <w:autoSpaceDE w:val="0"/>
        <w:autoSpaceDN w:val="0"/>
        <w:adjustRightInd w:val="0"/>
        <w:spacing w:line="276" w:lineRule="auto"/>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045E3E">
      <w:pPr>
        <w:autoSpaceDE w:val="0"/>
        <w:autoSpaceDN w:val="0"/>
        <w:adjustRightInd w:val="0"/>
        <w:spacing w:line="276" w:lineRule="auto"/>
        <w:ind w:left="720"/>
        <w:rPr>
          <w:rFonts w:ascii="Arial" w:hAnsi="Arial" w:cs="Arial"/>
          <w:sz w:val="20"/>
          <w:szCs w:val="20"/>
          <w:lang w:val="en-GB"/>
        </w:rPr>
      </w:pPr>
      <w:r w:rsidRPr="001F6758">
        <w:rPr>
          <w:rFonts w:ascii="Arial" w:hAnsi="Arial" w:cs="Arial"/>
          <w:sz w:val="20"/>
          <w:szCs w:val="20"/>
          <w:lang w:val="en-GB"/>
        </w:rPr>
        <w:t xml:space="preserve"> </w:t>
      </w:r>
    </w:p>
    <w:p w14:paraId="5163C41C" w14:textId="6872AC4B" w:rsidR="00896EFC" w:rsidRPr="001F6758" w:rsidRDefault="00D73BF7" w:rsidP="002D71FE">
      <w:pPr>
        <w:autoSpaceDE w:val="0"/>
        <w:autoSpaceDN w:val="0"/>
        <w:adjustRightInd w:val="0"/>
        <w:spacing w:line="276" w:lineRule="auto"/>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32DA2EAE"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w:t>
            </w:r>
            <w:r w:rsidR="00834C61">
              <w:rPr>
                <w:rFonts w:ascii="Arial" w:hAnsi="Arial" w:cs="Arial"/>
                <w:sz w:val="20"/>
                <w:szCs w:val="20"/>
                <w:lang w:val="en-GB"/>
              </w:rPr>
              <w:t>No</w:t>
            </w:r>
            <w:r w:rsidR="00B10C78" w:rsidRPr="001F6758">
              <w:rPr>
                <w:rFonts w:ascii="Arial" w:hAnsi="Arial" w:cs="Arial"/>
                <w:sz w:val="20"/>
                <w:szCs w:val="20"/>
                <w:lang w:val="en-GB"/>
              </w:rPr>
              <w:t xml:space="preserve"> </w:t>
            </w:r>
          </w:p>
        </w:tc>
        <w:tc>
          <w:tcPr>
            <w:tcW w:w="3113" w:type="dxa"/>
          </w:tcPr>
          <w:p w14:paraId="5C7EFABC"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06E2ADE1"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Name of </w:t>
            </w:r>
            <w:r w:rsidR="00834C61">
              <w:rPr>
                <w:rFonts w:ascii="Arial" w:hAnsi="Arial" w:cs="Arial"/>
                <w:sz w:val="20"/>
                <w:szCs w:val="20"/>
                <w:lang w:val="en-GB"/>
              </w:rPr>
              <w:t>C</w:t>
            </w:r>
            <w:r w:rsidRPr="001F6758">
              <w:rPr>
                <w:rFonts w:ascii="Arial" w:hAnsi="Arial" w:cs="Arial"/>
                <w:sz w:val="20"/>
                <w:szCs w:val="20"/>
                <w:lang w:val="en-GB"/>
              </w:rPr>
              <w:t xml:space="preserve">ontact </w:t>
            </w:r>
            <w:r w:rsidR="00834C61">
              <w:rPr>
                <w:rFonts w:ascii="Arial" w:hAnsi="Arial" w:cs="Arial"/>
                <w:sz w:val="20"/>
                <w:szCs w:val="20"/>
                <w:lang w:val="en-GB"/>
              </w:rPr>
              <w:t>P</w:t>
            </w:r>
            <w:r w:rsidRPr="001F6758">
              <w:rPr>
                <w:rFonts w:ascii="Arial" w:hAnsi="Arial" w:cs="Arial"/>
                <w:sz w:val="20"/>
                <w:szCs w:val="20"/>
                <w:lang w:val="en-GB"/>
              </w:rPr>
              <w:t>erson</w:t>
            </w:r>
          </w:p>
        </w:tc>
        <w:tc>
          <w:tcPr>
            <w:tcW w:w="3113" w:type="dxa"/>
          </w:tcPr>
          <w:p w14:paraId="05702119" w14:textId="77777777" w:rsidR="00B10C78" w:rsidRPr="001F6758" w:rsidRDefault="00B10C78" w:rsidP="00045E3E">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177BDB">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77777777" w:rsidR="00B17A89" w:rsidRPr="0032679A" w:rsidRDefault="00B17A89" w:rsidP="00FB1704">
      <w:pPr>
        <w:numPr>
          <w:ilvl w:val="0"/>
          <w:numId w:val="4"/>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A904B0">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A904B0">
        <w:rPr>
          <w:rFonts w:ascii="Arial" w:hAnsi="Arial" w:cs="Arial"/>
          <w:sz w:val="16"/>
          <w:szCs w:val="16"/>
          <w:lang w:val="en-GB"/>
        </w:rPr>
        <w:t>Afghan Family Guidance Association (AFGA)</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A904B0">
        <w:rPr>
          <w:rFonts w:ascii="Arial" w:hAnsi="Arial" w:cs="Arial"/>
          <w:sz w:val="16"/>
          <w:szCs w:val="16"/>
          <w:lang w:val="en-GB"/>
        </w:rPr>
        <w:t>Afghan Family Guidance Association (AFGA)</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A904B0">
        <w:rPr>
          <w:rFonts w:ascii="Arial" w:hAnsi="Arial" w:cs="Arial"/>
          <w:sz w:val="16"/>
          <w:szCs w:val="16"/>
          <w:lang w:val="en-GB"/>
        </w:rPr>
        <w:t>Afghan Family Guidance Association (AFGA)</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77777777"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A904B0">
        <w:rPr>
          <w:rFonts w:ascii="Arial" w:hAnsi="Arial" w:cs="Arial"/>
          <w:sz w:val="16"/>
          <w:szCs w:val="16"/>
          <w:lang w:val="en-GB"/>
        </w:rPr>
        <w:t>Afghan Family Guidance Association (AFGA)</w:t>
      </w:r>
      <w:r w:rsidR="00B17A89" w:rsidRPr="0032679A">
        <w:rPr>
          <w:rFonts w:ascii="Arial" w:hAnsi="Arial" w:cs="Arial"/>
          <w:sz w:val="16"/>
          <w:szCs w:val="16"/>
          <w:lang w:val="en-GB"/>
        </w:rPr>
        <w:t xml:space="preserve">under the Contract, in case any of the Goods are defective or otherwise do not conform to the Contract, the </w:t>
      </w:r>
      <w:r w:rsidR="00A904B0">
        <w:rPr>
          <w:rFonts w:ascii="Arial" w:hAnsi="Arial" w:cs="Arial"/>
          <w:sz w:val="16"/>
          <w:szCs w:val="16"/>
          <w:lang w:val="en-GB"/>
        </w:rPr>
        <w:t>Afghan Family Guidance Association (AFGA)</w:t>
      </w:r>
      <w:r w:rsidR="001D192B">
        <w:rPr>
          <w:rFonts w:ascii="Arial" w:hAnsi="Arial" w:cs="Arial"/>
          <w:sz w:val="16"/>
          <w:szCs w:val="16"/>
          <w:lang w:val="en-GB"/>
        </w:rPr>
        <w:t xml:space="preserve"> </w:t>
      </w:r>
      <w:r w:rsidR="00B17A89" w:rsidRPr="0032679A">
        <w:rPr>
          <w:rFonts w:ascii="Arial" w:hAnsi="Arial" w:cs="Arial"/>
          <w:sz w:val="16"/>
          <w:szCs w:val="16"/>
          <w:lang w:val="en-GB"/>
        </w:rPr>
        <w:t xml:space="preserve">may, at its sole option, reject or refuse to </w:t>
      </w:r>
      <w:r w:rsidR="00B17A89" w:rsidRPr="0032679A">
        <w:rPr>
          <w:rFonts w:ascii="Arial" w:hAnsi="Arial" w:cs="Arial"/>
          <w:sz w:val="16"/>
          <w:szCs w:val="16"/>
          <w:lang w:val="en-GB"/>
        </w:rPr>
        <w:t>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FB1704">
      <w:pPr>
        <w:widowControl w:val="0"/>
        <w:numPr>
          <w:ilvl w:val="0"/>
          <w:numId w:val="6"/>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FB1704">
      <w:pPr>
        <w:widowControl w:val="0"/>
        <w:numPr>
          <w:ilvl w:val="0"/>
          <w:numId w:val="6"/>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FB1704">
      <w:pPr>
        <w:widowControl w:val="0"/>
        <w:numPr>
          <w:ilvl w:val="0"/>
          <w:numId w:val="6"/>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FB1704">
      <w:pPr>
        <w:widowControl w:val="0"/>
        <w:numPr>
          <w:ilvl w:val="0"/>
          <w:numId w:val="6"/>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FB1704">
      <w:pPr>
        <w:widowControl w:val="0"/>
        <w:numPr>
          <w:ilvl w:val="0"/>
          <w:numId w:val="6"/>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A904B0">
        <w:rPr>
          <w:rFonts w:ascii="Arial" w:hAnsi="Arial" w:cs="Arial"/>
          <w:sz w:val="16"/>
          <w:szCs w:val="16"/>
          <w:lang w:val="en-GB"/>
        </w:rPr>
        <w:t>Afghan Family Guidance Association (AFGA)</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Pr>
          <w:rFonts w:ascii="Arial" w:hAnsi="Arial" w:cs="Arial"/>
          <w:sz w:val="16"/>
          <w:szCs w:val="16"/>
          <w:lang w:val="en-GB"/>
        </w:rPr>
        <w:t>Afghan Family Guidance Association (AFGA)</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A904B0">
        <w:rPr>
          <w:rFonts w:ascii="Arial" w:hAnsi="Arial" w:cs="Arial"/>
          <w:sz w:val="16"/>
          <w:szCs w:val="16"/>
          <w:lang w:val="en-GB"/>
        </w:rPr>
        <w:t xml:space="preserve">Afghan Family Guidance </w:t>
      </w:r>
      <w:r w:rsidR="00A904B0">
        <w:rPr>
          <w:rFonts w:ascii="Arial" w:hAnsi="Arial" w:cs="Arial"/>
          <w:sz w:val="16"/>
          <w:szCs w:val="16"/>
          <w:lang w:val="en-GB"/>
        </w:rPr>
        <w:lastRenderedPageBreak/>
        <w:t>Association (AFGA)</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Pr>
          <w:rFonts w:ascii="Arial" w:hAnsi="Arial" w:cs="Arial"/>
          <w:sz w:val="16"/>
          <w:szCs w:val="16"/>
          <w:lang w:val="en-GB"/>
        </w:rPr>
        <w:t>Afghan Family Guidance Association (AFGA)</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77777777"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shall be responsible for the actual costs incurred by the Seller as a direct result of such termination which are not recoverable by either (</w:t>
      </w:r>
      <w:proofErr w:type="spellStart"/>
      <w:r w:rsidRPr="0032679A">
        <w:rPr>
          <w:rFonts w:ascii="Arial" w:hAnsi="Arial" w:cs="Arial"/>
          <w:color w:val="000000"/>
          <w:sz w:val="16"/>
          <w:szCs w:val="18"/>
          <w:lang w:val="en-US"/>
        </w:rPr>
        <w:t>i</w:t>
      </w:r>
      <w:proofErr w:type="spellEnd"/>
      <w:r w:rsidRPr="0032679A">
        <w:rPr>
          <w:rFonts w:ascii="Arial" w:hAnsi="Arial" w:cs="Arial"/>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FB1704">
      <w:pPr>
        <w:numPr>
          <w:ilvl w:val="0"/>
          <w:numId w:val="7"/>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77777777"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A904B0">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313DC15A"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292F6CA5"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32679A" w:rsidRDefault="00B17A89" w:rsidP="00FB1704">
      <w:pPr>
        <w:numPr>
          <w:ilvl w:val="0"/>
          <w:numId w:val="5"/>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C37592">
      <w:pPr>
        <w:jc w:val="both"/>
        <w:rPr>
          <w:sz w:val="26"/>
          <w:szCs w:val="26"/>
          <w:u w:val="single"/>
        </w:rPr>
        <w:sectPr w:rsidR="00011C2A" w:rsidRPr="0032679A" w:rsidSect="00177BDB">
          <w:footerReference w:type="default" r:id="rId16"/>
          <w:type w:val="continuous"/>
          <w:pgSz w:w="11906" w:h="16838"/>
          <w:pgMar w:top="1977" w:right="1134" w:bottom="719" w:left="1134" w:header="708" w:footer="708" w:gutter="0"/>
          <w:cols w:num="2" w:space="708"/>
          <w:docGrid w:linePitch="360"/>
        </w:sectPr>
      </w:pPr>
    </w:p>
    <w:p w14:paraId="71AEC433" w14:textId="77777777" w:rsidR="00C37592" w:rsidRPr="0032679A" w:rsidRDefault="00C37592" w:rsidP="00C37592">
      <w:pPr>
        <w:jc w:val="both"/>
        <w:rPr>
          <w:rFonts w:ascii="Arial" w:hAnsi="Arial" w:cs="Arial"/>
          <w:b/>
          <w:caps/>
          <w:sz w:val="16"/>
          <w:szCs w:val="16"/>
          <w:lang w:val="en-GB"/>
        </w:rPr>
      </w:pPr>
      <w:r w:rsidRPr="0032679A">
        <w:rPr>
          <w:rFonts w:ascii="Arial" w:hAnsi="Arial" w:cs="Arial"/>
          <w:b/>
          <w:caps/>
          <w:sz w:val="16"/>
          <w:szCs w:val="16"/>
          <w:lang w:val="en-GB"/>
        </w:rPr>
        <w:lastRenderedPageBreak/>
        <w:t>15. Corrupt practices</w:t>
      </w:r>
    </w:p>
    <w:p w14:paraId="63A27DE3" w14:textId="77777777" w:rsidR="00011C2A" w:rsidRPr="0032679A" w:rsidRDefault="00011C2A" w:rsidP="00C37592">
      <w:pPr>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FB1704">
      <w:pPr>
        <w:pStyle w:val="ListParagraph"/>
        <w:numPr>
          <w:ilvl w:val="0"/>
          <w:numId w:val="10"/>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FB1704">
      <w:pPr>
        <w:pStyle w:val="ListParagraph"/>
        <w:numPr>
          <w:ilvl w:val="0"/>
          <w:numId w:val="10"/>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FB1704">
      <w:pPr>
        <w:pStyle w:val="ListParagraph"/>
        <w:numPr>
          <w:ilvl w:val="0"/>
          <w:numId w:val="10"/>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FB1704">
      <w:pPr>
        <w:pStyle w:val="ListParagraph"/>
        <w:numPr>
          <w:ilvl w:val="0"/>
          <w:numId w:val="1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FB1704">
      <w:pPr>
        <w:pStyle w:val="ListParagraph"/>
        <w:numPr>
          <w:ilvl w:val="0"/>
          <w:numId w:val="1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FB1704">
      <w:pPr>
        <w:pStyle w:val="ListParagraph"/>
        <w:numPr>
          <w:ilvl w:val="0"/>
          <w:numId w:val="11"/>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1928D920" w14:textId="5FC96BD8" w:rsidR="00C37592" w:rsidRPr="00C37592" w:rsidRDefault="00011C2A" w:rsidP="00FB1704">
      <w:pPr>
        <w:pStyle w:val="ListParagraph"/>
        <w:numPr>
          <w:ilvl w:val="0"/>
          <w:numId w:val="1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6E411CE8" w14:textId="77777777" w:rsidR="00C37592" w:rsidRPr="0032679A" w:rsidRDefault="00C37592" w:rsidP="00C37592">
      <w:pPr>
        <w:pStyle w:val="ListParagraph"/>
        <w:bidi/>
        <w:spacing w:after="200" w:line="276" w:lineRule="auto"/>
        <w:ind w:left="720"/>
        <w:contextualSpacing/>
        <w:jc w:val="both"/>
        <w:rPr>
          <w:rFonts w:asciiTheme="minorBidi" w:hAnsiTheme="minorBidi" w:cstheme="minorBidi"/>
          <w:sz w:val="16"/>
          <w:szCs w:val="16"/>
        </w:rPr>
      </w:pP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698ABAA0" w:rsidR="00011C2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0A266E36" w14:textId="7F5EB82C" w:rsidR="00F5447A" w:rsidRDefault="00F5447A" w:rsidP="00011C2A">
      <w:pPr>
        <w:jc w:val="both"/>
        <w:rPr>
          <w:rFonts w:asciiTheme="minorBidi" w:hAnsiTheme="minorBidi" w:cstheme="minorBidi"/>
          <w:sz w:val="16"/>
          <w:szCs w:val="16"/>
        </w:rPr>
      </w:pPr>
    </w:p>
    <w:p w14:paraId="7CF5EF1D" w14:textId="30FB30FD" w:rsidR="00F5447A" w:rsidRDefault="00F5447A" w:rsidP="00F5447A">
      <w:pPr>
        <w:jc w:val="both"/>
        <w:rPr>
          <w:rFonts w:asciiTheme="minorBidi" w:hAnsiTheme="minorBidi" w:cstheme="minorBidi"/>
          <w:sz w:val="16"/>
          <w:szCs w:val="16"/>
          <w:rtl/>
        </w:rPr>
      </w:pPr>
      <w:r w:rsidRPr="0032679A">
        <w:rPr>
          <w:rFonts w:asciiTheme="minorBidi" w:hAnsiTheme="minorBidi" w:cstheme="minorBidi"/>
          <w:sz w:val="16"/>
          <w:szCs w:val="16"/>
        </w:rPr>
        <w:t xml:space="preserve">Signed </w:t>
      </w:r>
      <w:r>
        <w:rPr>
          <w:rFonts w:asciiTheme="minorBidi" w:hAnsiTheme="minorBidi" w:cstheme="minorBidi" w:hint="cs"/>
          <w:sz w:val="16"/>
          <w:szCs w:val="16"/>
          <w:rtl/>
        </w:rPr>
        <w:t>.</w:t>
      </w:r>
    </w:p>
    <w:p w14:paraId="127F1953" w14:textId="77777777" w:rsidR="00F5447A" w:rsidRDefault="00F5447A" w:rsidP="00011C2A">
      <w:pPr>
        <w:jc w:val="both"/>
        <w:rPr>
          <w:rFonts w:asciiTheme="minorBidi" w:hAnsiTheme="minorBidi" w:cstheme="minorBidi"/>
          <w:sz w:val="16"/>
          <w:szCs w:val="16"/>
        </w:rPr>
      </w:pPr>
    </w:p>
    <w:p w14:paraId="6FCC76C7" w14:textId="13648641" w:rsidR="00F5447A" w:rsidRDefault="00F5447A" w:rsidP="00011C2A">
      <w:pPr>
        <w:jc w:val="both"/>
        <w:rPr>
          <w:rFonts w:asciiTheme="minorBidi" w:hAnsiTheme="minorBidi" w:cstheme="minorBidi"/>
          <w:sz w:val="16"/>
          <w:szCs w:val="16"/>
        </w:rPr>
      </w:pPr>
      <w:r w:rsidRPr="0032679A">
        <w:rPr>
          <w:rFonts w:asciiTheme="minorBidi" w:hAnsiTheme="minorBidi" w:cstheme="minorBidi"/>
          <w:sz w:val="16"/>
          <w:szCs w:val="16"/>
        </w:rPr>
        <w:t>Name</w:t>
      </w:r>
      <w:r>
        <w:rPr>
          <w:rFonts w:asciiTheme="minorBidi" w:hAnsiTheme="minorBidi" w:cstheme="minorBidi" w:hint="cs"/>
          <w:sz w:val="16"/>
          <w:szCs w:val="16"/>
          <w:rtl/>
        </w:rPr>
        <w:t>:</w:t>
      </w:r>
      <w:r>
        <w:rPr>
          <w:rFonts w:asciiTheme="minorBidi" w:hAnsiTheme="minorBidi" w:cstheme="minorBidi"/>
          <w:sz w:val="16"/>
          <w:szCs w:val="16"/>
          <w:lang w:val="en-US"/>
        </w:rPr>
        <w:t>…………………………………….</w:t>
      </w:r>
      <w:r w:rsidRPr="0032679A">
        <w:rPr>
          <w:rFonts w:asciiTheme="minorBidi" w:hAnsiTheme="minorBidi" w:cstheme="minorBidi"/>
          <w:sz w:val="16"/>
          <w:szCs w:val="16"/>
        </w:rPr>
        <w:tab/>
        <w:t>Date</w:t>
      </w:r>
      <w:r>
        <w:rPr>
          <w:rFonts w:asciiTheme="minorBidi" w:hAnsiTheme="minorBidi" w:cstheme="minorBidi"/>
          <w:sz w:val="16"/>
          <w:szCs w:val="16"/>
        </w:rPr>
        <w:t>:................................................................</w:t>
      </w:r>
      <w:r w:rsidRPr="0032679A">
        <w:rPr>
          <w:rFonts w:asciiTheme="minorBidi" w:hAnsiTheme="minorBidi" w:cstheme="minorBidi"/>
          <w:sz w:val="16"/>
          <w:szCs w:val="16"/>
        </w:rPr>
        <w:tab/>
      </w:r>
    </w:p>
    <w:p w14:paraId="183358E3" w14:textId="7E3BF872" w:rsidR="00F5447A" w:rsidRDefault="00F5447A">
      <w:pPr>
        <w:spacing w:after="200" w:line="276" w:lineRule="auto"/>
        <w:rPr>
          <w:rFonts w:asciiTheme="minorBidi" w:hAnsiTheme="minorBidi" w:cstheme="minorBidi"/>
          <w:sz w:val="16"/>
          <w:szCs w:val="16"/>
        </w:rPr>
      </w:pPr>
      <w:r>
        <w:rPr>
          <w:rFonts w:asciiTheme="minorBidi" w:hAnsiTheme="minorBidi" w:cstheme="minorBidi"/>
          <w:sz w:val="16"/>
          <w:szCs w:val="16"/>
        </w:rPr>
        <w:br w:type="page"/>
      </w:r>
    </w:p>
    <w:p w14:paraId="2AF2258D" w14:textId="76E5D0DE"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177BDB">
          <w:type w:val="continuous"/>
          <w:pgSz w:w="11906" w:h="16838"/>
          <w:pgMar w:top="1977" w:right="1134" w:bottom="719" w:left="1134" w:header="708" w:footer="708" w:gutter="0"/>
          <w:cols w:space="708"/>
          <w:docGrid w:linePitch="360"/>
        </w:sectPr>
      </w:pPr>
    </w:p>
    <w:p w14:paraId="62ED7921" w14:textId="77777777" w:rsidR="00560939" w:rsidRPr="00560939" w:rsidRDefault="00560939" w:rsidP="00560939">
      <w:pPr>
        <w:spacing w:after="200" w:line="276" w:lineRule="auto"/>
        <w:jc w:val="center"/>
        <w:rPr>
          <w:rFonts w:ascii="Arial" w:hAnsi="Arial" w:cs="Arial"/>
          <w:b/>
          <w:bCs/>
          <w:sz w:val="18"/>
          <w:szCs w:val="18"/>
          <w:lang w:val="en-US"/>
        </w:rPr>
      </w:pPr>
    </w:p>
    <w:sectPr w:rsidR="00560939" w:rsidRPr="00560939" w:rsidSect="00177BDB">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8EC3" w14:textId="77777777" w:rsidR="00177BDB" w:rsidRDefault="00177BDB" w:rsidP="00D73BF7">
      <w:r>
        <w:separator/>
      </w:r>
    </w:p>
  </w:endnote>
  <w:endnote w:type="continuationSeparator" w:id="0">
    <w:p w14:paraId="1EC96F79" w14:textId="77777777" w:rsidR="00177BDB" w:rsidRDefault="00177BDB" w:rsidP="00D73BF7">
      <w:r>
        <w:continuationSeparator/>
      </w:r>
    </w:p>
  </w:endnote>
  <w:endnote w:type="continuationNotice" w:id="1">
    <w:p w14:paraId="3DD332F2" w14:textId="77777777" w:rsidR="00177BDB" w:rsidRDefault="00177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w:t>
    </w:r>
    <w:r>
      <w:rPr>
        <w:rFonts w:ascii="Calibri" w:hAnsi="Calibri"/>
        <w:sz w:val="22"/>
        <w:szCs w:val="22"/>
      </w:rPr>
      <w:t xml:space="preserve">/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w:t>
    </w:r>
    <w:r w:rsidR="00E82EB6">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6BF1" w14:textId="77777777" w:rsidR="00177BDB" w:rsidRDefault="00177BDB" w:rsidP="00D73BF7">
      <w:r>
        <w:separator/>
      </w:r>
    </w:p>
  </w:footnote>
  <w:footnote w:type="continuationSeparator" w:id="0">
    <w:p w14:paraId="74887222" w14:textId="77777777" w:rsidR="00177BDB" w:rsidRDefault="00177BDB" w:rsidP="00D73BF7">
      <w:r>
        <w:continuationSeparator/>
      </w:r>
    </w:p>
  </w:footnote>
  <w:footnote w:type="continuationNotice" w:id="1">
    <w:p w14:paraId="66B6342E" w14:textId="77777777" w:rsidR="00177BDB" w:rsidRDefault="00177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9D7"/>
    <w:multiLevelType w:val="hybridMultilevel"/>
    <w:tmpl w:val="85F23EA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5D6C1C"/>
    <w:multiLevelType w:val="hybridMultilevel"/>
    <w:tmpl w:val="9DFC3DA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85FFD"/>
    <w:multiLevelType w:val="hybridMultilevel"/>
    <w:tmpl w:val="5EBC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4C91250"/>
    <w:multiLevelType w:val="hybridMultilevel"/>
    <w:tmpl w:val="85905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4A92050D"/>
    <w:multiLevelType w:val="hybridMultilevel"/>
    <w:tmpl w:val="44887A7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5"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356C6D"/>
    <w:multiLevelType w:val="hybridMultilevel"/>
    <w:tmpl w:val="AA0E7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066372">
    <w:abstractNumId w:val="17"/>
  </w:num>
  <w:num w:numId="2" w16cid:durableId="3408948">
    <w:abstractNumId w:val="10"/>
  </w:num>
  <w:num w:numId="3" w16cid:durableId="1866559792">
    <w:abstractNumId w:val="11"/>
  </w:num>
  <w:num w:numId="4" w16cid:durableId="963121687">
    <w:abstractNumId w:val="13"/>
  </w:num>
  <w:num w:numId="5" w16cid:durableId="775833118">
    <w:abstractNumId w:val="5"/>
  </w:num>
  <w:num w:numId="6" w16cid:durableId="58674210">
    <w:abstractNumId w:val="14"/>
  </w:num>
  <w:num w:numId="7" w16cid:durableId="8137192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7380277">
    <w:abstractNumId w:val="2"/>
  </w:num>
  <w:num w:numId="9" w16cid:durableId="1054042479">
    <w:abstractNumId w:val="8"/>
  </w:num>
  <w:num w:numId="10" w16cid:durableId="1329211462">
    <w:abstractNumId w:val="16"/>
  </w:num>
  <w:num w:numId="11" w16cid:durableId="1326007290">
    <w:abstractNumId w:val="4"/>
  </w:num>
  <w:num w:numId="12" w16cid:durableId="1858346990">
    <w:abstractNumId w:val="15"/>
  </w:num>
  <w:num w:numId="13" w16cid:durableId="490683969">
    <w:abstractNumId w:val="19"/>
  </w:num>
  <w:num w:numId="14" w16cid:durableId="1366369600">
    <w:abstractNumId w:val="9"/>
  </w:num>
  <w:num w:numId="15" w16cid:durableId="2137135008">
    <w:abstractNumId w:val="18"/>
  </w:num>
  <w:num w:numId="16" w16cid:durableId="26495894">
    <w:abstractNumId w:val="0"/>
  </w:num>
  <w:num w:numId="17" w16cid:durableId="1540390560">
    <w:abstractNumId w:val="12"/>
  </w:num>
  <w:num w:numId="18" w16cid:durableId="1963268080">
    <w:abstractNumId w:val="3"/>
  </w:num>
  <w:num w:numId="19" w16cid:durableId="531840879">
    <w:abstractNumId w:val="7"/>
  </w:num>
  <w:num w:numId="20" w16cid:durableId="6253521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0F0"/>
    <w:rsid w:val="00003842"/>
    <w:rsid w:val="00003A58"/>
    <w:rsid w:val="000046D3"/>
    <w:rsid w:val="00011C2A"/>
    <w:rsid w:val="00012EBC"/>
    <w:rsid w:val="000179CB"/>
    <w:rsid w:val="00021FA7"/>
    <w:rsid w:val="00024866"/>
    <w:rsid w:val="000272FB"/>
    <w:rsid w:val="0004155F"/>
    <w:rsid w:val="00044FDC"/>
    <w:rsid w:val="00045E3E"/>
    <w:rsid w:val="00050838"/>
    <w:rsid w:val="000606F7"/>
    <w:rsid w:val="000641C9"/>
    <w:rsid w:val="000645CD"/>
    <w:rsid w:val="000705B2"/>
    <w:rsid w:val="000765FA"/>
    <w:rsid w:val="00076F5A"/>
    <w:rsid w:val="00082D47"/>
    <w:rsid w:val="00094EAF"/>
    <w:rsid w:val="000955CF"/>
    <w:rsid w:val="00096713"/>
    <w:rsid w:val="000B0B03"/>
    <w:rsid w:val="000B1D03"/>
    <w:rsid w:val="000B38F5"/>
    <w:rsid w:val="000B50D2"/>
    <w:rsid w:val="000B6B43"/>
    <w:rsid w:val="000C414B"/>
    <w:rsid w:val="000C5E44"/>
    <w:rsid w:val="000D0D2A"/>
    <w:rsid w:val="000D590D"/>
    <w:rsid w:val="000D5FFD"/>
    <w:rsid w:val="000D6416"/>
    <w:rsid w:val="000D7AC1"/>
    <w:rsid w:val="000E24BA"/>
    <w:rsid w:val="000E4EDE"/>
    <w:rsid w:val="000E6055"/>
    <w:rsid w:val="000F50EF"/>
    <w:rsid w:val="00103A0D"/>
    <w:rsid w:val="001070B5"/>
    <w:rsid w:val="001101C3"/>
    <w:rsid w:val="00110CC8"/>
    <w:rsid w:val="00117C5C"/>
    <w:rsid w:val="00123984"/>
    <w:rsid w:val="0013049A"/>
    <w:rsid w:val="00134551"/>
    <w:rsid w:val="00137124"/>
    <w:rsid w:val="0013783C"/>
    <w:rsid w:val="0014595B"/>
    <w:rsid w:val="00151825"/>
    <w:rsid w:val="00151C8B"/>
    <w:rsid w:val="00151D89"/>
    <w:rsid w:val="001530EB"/>
    <w:rsid w:val="001621B8"/>
    <w:rsid w:val="001636BA"/>
    <w:rsid w:val="00177BDB"/>
    <w:rsid w:val="0018053E"/>
    <w:rsid w:val="001A03E0"/>
    <w:rsid w:val="001A0806"/>
    <w:rsid w:val="001A1AD9"/>
    <w:rsid w:val="001A2285"/>
    <w:rsid w:val="001A34C6"/>
    <w:rsid w:val="001A355C"/>
    <w:rsid w:val="001A51B3"/>
    <w:rsid w:val="001B018C"/>
    <w:rsid w:val="001B06A2"/>
    <w:rsid w:val="001B279C"/>
    <w:rsid w:val="001B31CE"/>
    <w:rsid w:val="001B4725"/>
    <w:rsid w:val="001C382B"/>
    <w:rsid w:val="001C629C"/>
    <w:rsid w:val="001D192B"/>
    <w:rsid w:val="001E0A7C"/>
    <w:rsid w:val="001E2EEA"/>
    <w:rsid w:val="001E34A9"/>
    <w:rsid w:val="001E59DE"/>
    <w:rsid w:val="001E7513"/>
    <w:rsid w:val="001F6758"/>
    <w:rsid w:val="001F79DE"/>
    <w:rsid w:val="002022A5"/>
    <w:rsid w:val="002028A3"/>
    <w:rsid w:val="00202DD4"/>
    <w:rsid w:val="00215F1E"/>
    <w:rsid w:val="00226133"/>
    <w:rsid w:val="0022702C"/>
    <w:rsid w:val="00263D21"/>
    <w:rsid w:val="002645D0"/>
    <w:rsid w:val="002727BE"/>
    <w:rsid w:val="00273C2E"/>
    <w:rsid w:val="00275A11"/>
    <w:rsid w:val="00282416"/>
    <w:rsid w:val="00292F25"/>
    <w:rsid w:val="002A3204"/>
    <w:rsid w:val="002A63DC"/>
    <w:rsid w:val="002B26EE"/>
    <w:rsid w:val="002B5CBA"/>
    <w:rsid w:val="002C1DFD"/>
    <w:rsid w:val="002C22D0"/>
    <w:rsid w:val="002C3C94"/>
    <w:rsid w:val="002D5C23"/>
    <w:rsid w:val="002D71FE"/>
    <w:rsid w:val="002E7738"/>
    <w:rsid w:val="002F28B6"/>
    <w:rsid w:val="002F7788"/>
    <w:rsid w:val="00300E4C"/>
    <w:rsid w:val="00303EF8"/>
    <w:rsid w:val="00312575"/>
    <w:rsid w:val="003126A5"/>
    <w:rsid w:val="003166EA"/>
    <w:rsid w:val="00317FA4"/>
    <w:rsid w:val="0032679A"/>
    <w:rsid w:val="00331F63"/>
    <w:rsid w:val="00332753"/>
    <w:rsid w:val="00335AD2"/>
    <w:rsid w:val="00341F00"/>
    <w:rsid w:val="00343ACA"/>
    <w:rsid w:val="003441D0"/>
    <w:rsid w:val="00347EE2"/>
    <w:rsid w:val="00351C1A"/>
    <w:rsid w:val="00354563"/>
    <w:rsid w:val="0035600D"/>
    <w:rsid w:val="00365B53"/>
    <w:rsid w:val="0036789E"/>
    <w:rsid w:val="00372A2C"/>
    <w:rsid w:val="003737D1"/>
    <w:rsid w:val="00373EEE"/>
    <w:rsid w:val="003753B3"/>
    <w:rsid w:val="00376C0B"/>
    <w:rsid w:val="00377066"/>
    <w:rsid w:val="00384E7B"/>
    <w:rsid w:val="00385DAE"/>
    <w:rsid w:val="00387021"/>
    <w:rsid w:val="003933A0"/>
    <w:rsid w:val="003938BD"/>
    <w:rsid w:val="00395101"/>
    <w:rsid w:val="003968E1"/>
    <w:rsid w:val="003A50D8"/>
    <w:rsid w:val="003A6458"/>
    <w:rsid w:val="003A65C7"/>
    <w:rsid w:val="003B4F4E"/>
    <w:rsid w:val="003C3BE7"/>
    <w:rsid w:val="003C572C"/>
    <w:rsid w:val="003D60C5"/>
    <w:rsid w:val="003D73CC"/>
    <w:rsid w:val="003E04D1"/>
    <w:rsid w:val="003E3F82"/>
    <w:rsid w:val="003E4308"/>
    <w:rsid w:val="003F12EF"/>
    <w:rsid w:val="00405E5A"/>
    <w:rsid w:val="0040616D"/>
    <w:rsid w:val="00407DCB"/>
    <w:rsid w:val="00410B42"/>
    <w:rsid w:val="0041194C"/>
    <w:rsid w:val="00412006"/>
    <w:rsid w:val="00421CBA"/>
    <w:rsid w:val="00427B09"/>
    <w:rsid w:val="00431934"/>
    <w:rsid w:val="00432D89"/>
    <w:rsid w:val="004414D6"/>
    <w:rsid w:val="004454C9"/>
    <w:rsid w:val="00446FFB"/>
    <w:rsid w:val="00450FE7"/>
    <w:rsid w:val="004540A1"/>
    <w:rsid w:val="00454986"/>
    <w:rsid w:val="0046445E"/>
    <w:rsid w:val="00467C2D"/>
    <w:rsid w:val="00471238"/>
    <w:rsid w:val="0047417E"/>
    <w:rsid w:val="00475187"/>
    <w:rsid w:val="0047619C"/>
    <w:rsid w:val="00476499"/>
    <w:rsid w:val="00485B1F"/>
    <w:rsid w:val="00496F68"/>
    <w:rsid w:val="004A0545"/>
    <w:rsid w:val="004A1836"/>
    <w:rsid w:val="004A1855"/>
    <w:rsid w:val="004A232C"/>
    <w:rsid w:val="004B0BD5"/>
    <w:rsid w:val="004B2E70"/>
    <w:rsid w:val="004B6161"/>
    <w:rsid w:val="004C0C05"/>
    <w:rsid w:val="004C4795"/>
    <w:rsid w:val="004C5A8B"/>
    <w:rsid w:val="004C7FC3"/>
    <w:rsid w:val="004D0D76"/>
    <w:rsid w:val="004D3E75"/>
    <w:rsid w:val="004E1E49"/>
    <w:rsid w:val="004F303E"/>
    <w:rsid w:val="004F40AA"/>
    <w:rsid w:val="005016BB"/>
    <w:rsid w:val="005116FF"/>
    <w:rsid w:val="00512C83"/>
    <w:rsid w:val="005134CE"/>
    <w:rsid w:val="005262E4"/>
    <w:rsid w:val="00530F62"/>
    <w:rsid w:val="005358ED"/>
    <w:rsid w:val="005378DA"/>
    <w:rsid w:val="0054651B"/>
    <w:rsid w:val="00560939"/>
    <w:rsid w:val="00583614"/>
    <w:rsid w:val="00586C5F"/>
    <w:rsid w:val="00593CD6"/>
    <w:rsid w:val="005964B8"/>
    <w:rsid w:val="005A5BDE"/>
    <w:rsid w:val="005A7692"/>
    <w:rsid w:val="005B05A2"/>
    <w:rsid w:val="005B113C"/>
    <w:rsid w:val="005B41F8"/>
    <w:rsid w:val="005B68F6"/>
    <w:rsid w:val="005B6D84"/>
    <w:rsid w:val="005C0C61"/>
    <w:rsid w:val="005D01E7"/>
    <w:rsid w:val="005D0CF3"/>
    <w:rsid w:val="005D0D95"/>
    <w:rsid w:val="005D5A90"/>
    <w:rsid w:val="005E3CDA"/>
    <w:rsid w:val="005E42E1"/>
    <w:rsid w:val="0060319D"/>
    <w:rsid w:val="006036B8"/>
    <w:rsid w:val="00604269"/>
    <w:rsid w:val="00605500"/>
    <w:rsid w:val="006178BC"/>
    <w:rsid w:val="006200C0"/>
    <w:rsid w:val="0062110A"/>
    <w:rsid w:val="00624ADB"/>
    <w:rsid w:val="006337C8"/>
    <w:rsid w:val="00635981"/>
    <w:rsid w:val="00636F6E"/>
    <w:rsid w:val="006421B5"/>
    <w:rsid w:val="00643556"/>
    <w:rsid w:val="00643B67"/>
    <w:rsid w:val="00647C8B"/>
    <w:rsid w:val="006560FD"/>
    <w:rsid w:val="006639CA"/>
    <w:rsid w:val="00663C93"/>
    <w:rsid w:val="006802F8"/>
    <w:rsid w:val="00693677"/>
    <w:rsid w:val="006A1411"/>
    <w:rsid w:val="006A513A"/>
    <w:rsid w:val="006B0768"/>
    <w:rsid w:val="006B1443"/>
    <w:rsid w:val="006B4577"/>
    <w:rsid w:val="006B4657"/>
    <w:rsid w:val="006B54B9"/>
    <w:rsid w:val="006C2AC9"/>
    <w:rsid w:val="006C5043"/>
    <w:rsid w:val="006D42CD"/>
    <w:rsid w:val="006E3D94"/>
    <w:rsid w:val="006E4AAD"/>
    <w:rsid w:val="006E5081"/>
    <w:rsid w:val="006F23D9"/>
    <w:rsid w:val="006F3242"/>
    <w:rsid w:val="006F7E7D"/>
    <w:rsid w:val="007070AF"/>
    <w:rsid w:val="00724BF2"/>
    <w:rsid w:val="007327B0"/>
    <w:rsid w:val="00734B57"/>
    <w:rsid w:val="0074531B"/>
    <w:rsid w:val="007471A0"/>
    <w:rsid w:val="007513E9"/>
    <w:rsid w:val="007538E0"/>
    <w:rsid w:val="0075657A"/>
    <w:rsid w:val="00776CE3"/>
    <w:rsid w:val="0078106F"/>
    <w:rsid w:val="00783A59"/>
    <w:rsid w:val="007844D0"/>
    <w:rsid w:val="00793807"/>
    <w:rsid w:val="00796D09"/>
    <w:rsid w:val="00797842"/>
    <w:rsid w:val="007A21E2"/>
    <w:rsid w:val="007A34B7"/>
    <w:rsid w:val="007B18B4"/>
    <w:rsid w:val="007B3C65"/>
    <w:rsid w:val="007B40F1"/>
    <w:rsid w:val="007B61B7"/>
    <w:rsid w:val="007C0E32"/>
    <w:rsid w:val="007C2D6E"/>
    <w:rsid w:val="007D0739"/>
    <w:rsid w:val="007E2A36"/>
    <w:rsid w:val="007E34DB"/>
    <w:rsid w:val="007E6B65"/>
    <w:rsid w:val="007E7734"/>
    <w:rsid w:val="007F48AA"/>
    <w:rsid w:val="007F5345"/>
    <w:rsid w:val="007F69A8"/>
    <w:rsid w:val="00800666"/>
    <w:rsid w:val="0081101D"/>
    <w:rsid w:val="00826DC8"/>
    <w:rsid w:val="0083012A"/>
    <w:rsid w:val="008348D8"/>
    <w:rsid w:val="00834C61"/>
    <w:rsid w:val="00836283"/>
    <w:rsid w:val="0084479C"/>
    <w:rsid w:val="00845534"/>
    <w:rsid w:val="00847CC8"/>
    <w:rsid w:val="00851EBB"/>
    <w:rsid w:val="0086260C"/>
    <w:rsid w:val="00863F9C"/>
    <w:rsid w:val="00873E9F"/>
    <w:rsid w:val="00875392"/>
    <w:rsid w:val="0089233D"/>
    <w:rsid w:val="00896EFC"/>
    <w:rsid w:val="008A2D47"/>
    <w:rsid w:val="008A5072"/>
    <w:rsid w:val="008B7BAC"/>
    <w:rsid w:val="008B7ED3"/>
    <w:rsid w:val="008C72B4"/>
    <w:rsid w:val="008C779B"/>
    <w:rsid w:val="008D1FD2"/>
    <w:rsid w:val="008E5C54"/>
    <w:rsid w:val="008F1104"/>
    <w:rsid w:val="008F3BBE"/>
    <w:rsid w:val="008F4D29"/>
    <w:rsid w:val="008F71A7"/>
    <w:rsid w:val="00900D83"/>
    <w:rsid w:val="00907B20"/>
    <w:rsid w:val="00914FBA"/>
    <w:rsid w:val="0092180E"/>
    <w:rsid w:val="009374C6"/>
    <w:rsid w:val="009413CB"/>
    <w:rsid w:val="0094584E"/>
    <w:rsid w:val="00950224"/>
    <w:rsid w:val="009562F0"/>
    <w:rsid w:val="009609DA"/>
    <w:rsid w:val="00973B81"/>
    <w:rsid w:val="00980262"/>
    <w:rsid w:val="0098356A"/>
    <w:rsid w:val="009845AD"/>
    <w:rsid w:val="00985170"/>
    <w:rsid w:val="00995B52"/>
    <w:rsid w:val="009A0C3C"/>
    <w:rsid w:val="009A4E3D"/>
    <w:rsid w:val="009B0EB8"/>
    <w:rsid w:val="009B5FD9"/>
    <w:rsid w:val="009C0606"/>
    <w:rsid w:val="009C39A6"/>
    <w:rsid w:val="009C4FC6"/>
    <w:rsid w:val="009C6F20"/>
    <w:rsid w:val="009C74CF"/>
    <w:rsid w:val="009D0928"/>
    <w:rsid w:val="009D4606"/>
    <w:rsid w:val="009E4C45"/>
    <w:rsid w:val="009F550B"/>
    <w:rsid w:val="00A02741"/>
    <w:rsid w:val="00A030FA"/>
    <w:rsid w:val="00A047DF"/>
    <w:rsid w:val="00A05E2D"/>
    <w:rsid w:val="00A06E87"/>
    <w:rsid w:val="00A20AE2"/>
    <w:rsid w:val="00A36133"/>
    <w:rsid w:val="00A43A98"/>
    <w:rsid w:val="00A45D11"/>
    <w:rsid w:val="00A525DC"/>
    <w:rsid w:val="00A538C4"/>
    <w:rsid w:val="00A64E5A"/>
    <w:rsid w:val="00A772E7"/>
    <w:rsid w:val="00A81FB3"/>
    <w:rsid w:val="00A82713"/>
    <w:rsid w:val="00A847EE"/>
    <w:rsid w:val="00A85416"/>
    <w:rsid w:val="00A87FBF"/>
    <w:rsid w:val="00A87FEA"/>
    <w:rsid w:val="00A904B0"/>
    <w:rsid w:val="00A93AD6"/>
    <w:rsid w:val="00A97E0B"/>
    <w:rsid w:val="00AA78A0"/>
    <w:rsid w:val="00AA7CF6"/>
    <w:rsid w:val="00AB1636"/>
    <w:rsid w:val="00AB1B1C"/>
    <w:rsid w:val="00AC1F2E"/>
    <w:rsid w:val="00AC70C5"/>
    <w:rsid w:val="00AD072B"/>
    <w:rsid w:val="00AD3C7D"/>
    <w:rsid w:val="00AD50C0"/>
    <w:rsid w:val="00AD7A4A"/>
    <w:rsid w:val="00AE07A7"/>
    <w:rsid w:val="00AE3124"/>
    <w:rsid w:val="00AF0D3C"/>
    <w:rsid w:val="00AF565D"/>
    <w:rsid w:val="00B03494"/>
    <w:rsid w:val="00B0675D"/>
    <w:rsid w:val="00B071B2"/>
    <w:rsid w:val="00B10C78"/>
    <w:rsid w:val="00B17A89"/>
    <w:rsid w:val="00B208F5"/>
    <w:rsid w:val="00B23DCD"/>
    <w:rsid w:val="00B25E0C"/>
    <w:rsid w:val="00B3032D"/>
    <w:rsid w:val="00B32C32"/>
    <w:rsid w:val="00B33C41"/>
    <w:rsid w:val="00B35B24"/>
    <w:rsid w:val="00B35BBF"/>
    <w:rsid w:val="00B423B2"/>
    <w:rsid w:val="00B44BE0"/>
    <w:rsid w:val="00B45CEC"/>
    <w:rsid w:val="00B53259"/>
    <w:rsid w:val="00B60171"/>
    <w:rsid w:val="00B6336B"/>
    <w:rsid w:val="00B63639"/>
    <w:rsid w:val="00B71C8A"/>
    <w:rsid w:val="00B724A5"/>
    <w:rsid w:val="00B7699F"/>
    <w:rsid w:val="00B77328"/>
    <w:rsid w:val="00B80DE6"/>
    <w:rsid w:val="00B82172"/>
    <w:rsid w:val="00B83CBE"/>
    <w:rsid w:val="00B84204"/>
    <w:rsid w:val="00B84E98"/>
    <w:rsid w:val="00BA1545"/>
    <w:rsid w:val="00BB5FD1"/>
    <w:rsid w:val="00BC240E"/>
    <w:rsid w:val="00BC4CA8"/>
    <w:rsid w:val="00BC627A"/>
    <w:rsid w:val="00BD3E87"/>
    <w:rsid w:val="00BD554B"/>
    <w:rsid w:val="00BD6140"/>
    <w:rsid w:val="00BD625F"/>
    <w:rsid w:val="00BD6C3F"/>
    <w:rsid w:val="00BE44B1"/>
    <w:rsid w:val="00BF0F33"/>
    <w:rsid w:val="00BF6CAC"/>
    <w:rsid w:val="00C02722"/>
    <w:rsid w:val="00C037DF"/>
    <w:rsid w:val="00C104F2"/>
    <w:rsid w:val="00C133DA"/>
    <w:rsid w:val="00C15155"/>
    <w:rsid w:val="00C22004"/>
    <w:rsid w:val="00C251E1"/>
    <w:rsid w:val="00C337D5"/>
    <w:rsid w:val="00C34CD2"/>
    <w:rsid w:val="00C37592"/>
    <w:rsid w:val="00C405FB"/>
    <w:rsid w:val="00C41672"/>
    <w:rsid w:val="00C432A9"/>
    <w:rsid w:val="00C43D3A"/>
    <w:rsid w:val="00C45364"/>
    <w:rsid w:val="00C50462"/>
    <w:rsid w:val="00C524F9"/>
    <w:rsid w:val="00C52AAC"/>
    <w:rsid w:val="00C53717"/>
    <w:rsid w:val="00C64A1B"/>
    <w:rsid w:val="00C67806"/>
    <w:rsid w:val="00C707E9"/>
    <w:rsid w:val="00C74718"/>
    <w:rsid w:val="00C80D7C"/>
    <w:rsid w:val="00C8741A"/>
    <w:rsid w:val="00C95416"/>
    <w:rsid w:val="00CA1D5B"/>
    <w:rsid w:val="00CB1C54"/>
    <w:rsid w:val="00CC24E2"/>
    <w:rsid w:val="00CC756A"/>
    <w:rsid w:val="00CD05C1"/>
    <w:rsid w:val="00CD63D5"/>
    <w:rsid w:val="00CD6DBD"/>
    <w:rsid w:val="00CE4E7A"/>
    <w:rsid w:val="00CE4F54"/>
    <w:rsid w:val="00CE63EC"/>
    <w:rsid w:val="00D00D50"/>
    <w:rsid w:val="00D0160A"/>
    <w:rsid w:val="00D02005"/>
    <w:rsid w:val="00D020F0"/>
    <w:rsid w:val="00D0256D"/>
    <w:rsid w:val="00D05AC8"/>
    <w:rsid w:val="00D11F3B"/>
    <w:rsid w:val="00D223E2"/>
    <w:rsid w:val="00D2424C"/>
    <w:rsid w:val="00D2468A"/>
    <w:rsid w:val="00D27E21"/>
    <w:rsid w:val="00D32488"/>
    <w:rsid w:val="00D41886"/>
    <w:rsid w:val="00D42767"/>
    <w:rsid w:val="00D478C8"/>
    <w:rsid w:val="00D50D7A"/>
    <w:rsid w:val="00D53817"/>
    <w:rsid w:val="00D56B6A"/>
    <w:rsid w:val="00D71A41"/>
    <w:rsid w:val="00D73BF7"/>
    <w:rsid w:val="00D755BD"/>
    <w:rsid w:val="00D827A5"/>
    <w:rsid w:val="00D8307F"/>
    <w:rsid w:val="00D97C47"/>
    <w:rsid w:val="00DA08C4"/>
    <w:rsid w:val="00DA4C6E"/>
    <w:rsid w:val="00DC3433"/>
    <w:rsid w:val="00DC628B"/>
    <w:rsid w:val="00DD1CEF"/>
    <w:rsid w:val="00DE3E07"/>
    <w:rsid w:val="00DF742D"/>
    <w:rsid w:val="00DF7978"/>
    <w:rsid w:val="00E0299C"/>
    <w:rsid w:val="00E12305"/>
    <w:rsid w:val="00E14FF1"/>
    <w:rsid w:val="00E178D7"/>
    <w:rsid w:val="00E26329"/>
    <w:rsid w:val="00E31F3D"/>
    <w:rsid w:val="00E33182"/>
    <w:rsid w:val="00E36AE3"/>
    <w:rsid w:val="00E36FFB"/>
    <w:rsid w:val="00E40767"/>
    <w:rsid w:val="00E43668"/>
    <w:rsid w:val="00E436B4"/>
    <w:rsid w:val="00E45329"/>
    <w:rsid w:val="00E46D9F"/>
    <w:rsid w:val="00E527CA"/>
    <w:rsid w:val="00E6343B"/>
    <w:rsid w:val="00E63A20"/>
    <w:rsid w:val="00E64F63"/>
    <w:rsid w:val="00E66FFA"/>
    <w:rsid w:val="00E76C03"/>
    <w:rsid w:val="00E82EB6"/>
    <w:rsid w:val="00E8424C"/>
    <w:rsid w:val="00E8462B"/>
    <w:rsid w:val="00E84AB3"/>
    <w:rsid w:val="00E86FBB"/>
    <w:rsid w:val="00E91658"/>
    <w:rsid w:val="00EA01C8"/>
    <w:rsid w:val="00EA1EE4"/>
    <w:rsid w:val="00EA385A"/>
    <w:rsid w:val="00EA39B8"/>
    <w:rsid w:val="00EB2E05"/>
    <w:rsid w:val="00EB3336"/>
    <w:rsid w:val="00EB7F26"/>
    <w:rsid w:val="00EC073B"/>
    <w:rsid w:val="00EC3296"/>
    <w:rsid w:val="00EC46F2"/>
    <w:rsid w:val="00EC4ECC"/>
    <w:rsid w:val="00EC5BCC"/>
    <w:rsid w:val="00ED0E02"/>
    <w:rsid w:val="00ED3237"/>
    <w:rsid w:val="00ED546F"/>
    <w:rsid w:val="00ED56AE"/>
    <w:rsid w:val="00ED763F"/>
    <w:rsid w:val="00EE0C64"/>
    <w:rsid w:val="00EE1254"/>
    <w:rsid w:val="00EE14FC"/>
    <w:rsid w:val="00EE17C8"/>
    <w:rsid w:val="00EE3C9C"/>
    <w:rsid w:val="00EE71DA"/>
    <w:rsid w:val="00EF4AC3"/>
    <w:rsid w:val="00F0039D"/>
    <w:rsid w:val="00F044F3"/>
    <w:rsid w:val="00F053FD"/>
    <w:rsid w:val="00F25425"/>
    <w:rsid w:val="00F2683D"/>
    <w:rsid w:val="00F26E9F"/>
    <w:rsid w:val="00F30FD2"/>
    <w:rsid w:val="00F37D0E"/>
    <w:rsid w:val="00F40129"/>
    <w:rsid w:val="00F405D9"/>
    <w:rsid w:val="00F4305E"/>
    <w:rsid w:val="00F5447A"/>
    <w:rsid w:val="00F5447C"/>
    <w:rsid w:val="00F55087"/>
    <w:rsid w:val="00F571A1"/>
    <w:rsid w:val="00F677FE"/>
    <w:rsid w:val="00F73ABC"/>
    <w:rsid w:val="00F81ED5"/>
    <w:rsid w:val="00F83C0E"/>
    <w:rsid w:val="00F83C4C"/>
    <w:rsid w:val="00F85C11"/>
    <w:rsid w:val="00FB1704"/>
    <w:rsid w:val="00FB76F6"/>
    <w:rsid w:val="00FC222F"/>
    <w:rsid w:val="00FC5E03"/>
    <w:rsid w:val="00FD1080"/>
    <w:rsid w:val="00FD7D83"/>
    <w:rsid w:val="00FE10DE"/>
    <w:rsid w:val="00FE3358"/>
    <w:rsid w:val="00FE35A5"/>
    <w:rsid w:val="00FE4DFE"/>
    <w:rsid w:val="00FF3246"/>
    <w:rsid w:val="00FF381F"/>
    <w:rsid w:val="00FF3E7D"/>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C6"/>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uiPriority w:val="99"/>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customStyle="1" w:styleId="red-underline">
    <w:name w:val="red-underline"/>
    <w:basedOn w:val="DefaultParagraphFont"/>
    <w:rsid w:val="0027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160780233">
      <w:bodyDiv w:val="1"/>
      <w:marLeft w:val="0"/>
      <w:marRight w:val="0"/>
      <w:marTop w:val="0"/>
      <w:marBottom w:val="0"/>
      <w:divBdr>
        <w:top w:val="none" w:sz="0" w:space="0" w:color="auto"/>
        <w:left w:val="none" w:sz="0" w:space="0" w:color="auto"/>
        <w:bottom w:val="none" w:sz="0" w:space="0" w:color="auto"/>
        <w:right w:val="none" w:sz="0" w:space="0" w:color="auto"/>
      </w:divBdr>
    </w:div>
    <w:div w:id="272711587">
      <w:bodyDiv w:val="1"/>
      <w:marLeft w:val="0"/>
      <w:marRight w:val="0"/>
      <w:marTop w:val="0"/>
      <w:marBottom w:val="0"/>
      <w:divBdr>
        <w:top w:val="none" w:sz="0" w:space="0" w:color="auto"/>
        <w:left w:val="none" w:sz="0" w:space="0" w:color="auto"/>
        <w:bottom w:val="none" w:sz="0" w:space="0" w:color="auto"/>
        <w:right w:val="none" w:sz="0" w:space="0" w:color="auto"/>
      </w:divBdr>
    </w:div>
    <w:div w:id="350186203">
      <w:bodyDiv w:val="1"/>
      <w:marLeft w:val="0"/>
      <w:marRight w:val="0"/>
      <w:marTop w:val="0"/>
      <w:marBottom w:val="0"/>
      <w:divBdr>
        <w:top w:val="none" w:sz="0" w:space="0" w:color="auto"/>
        <w:left w:val="none" w:sz="0" w:space="0" w:color="auto"/>
        <w:bottom w:val="none" w:sz="0" w:space="0" w:color="auto"/>
        <w:right w:val="none" w:sz="0" w:space="0" w:color="auto"/>
      </w:divBdr>
    </w:div>
    <w:div w:id="376785815">
      <w:bodyDiv w:val="1"/>
      <w:marLeft w:val="0"/>
      <w:marRight w:val="0"/>
      <w:marTop w:val="0"/>
      <w:marBottom w:val="0"/>
      <w:divBdr>
        <w:top w:val="none" w:sz="0" w:space="0" w:color="auto"/>
        <w:left w:val="none" w:sz="0" w:space="0" w:color="auto"/>
        <w:bottom w:val="none" w:sz="0" w:space="0" w:color="auto"/>
        <w:right w:val="none" w:sz="0" w:space="0" w:color="auto"/>
      </w:divBdr>
    </w:div>
    <w:div w:id="428279109">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1128460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733743644">
      <w:bodyDiv w:val="1"/>
      <w:marLeft w:val="0"/>
      <w:marRight w:val="0"/>
      <w:marTop w:val="0"/>
      <w:marBottom w:val="0"/>
      <w:divBdr>
        <w:top w:val="none" w:sz="0" w:space="0" w:color="auto"/>
        <w:left w:val="none" w:sz="0" w:space="0" w:color="auto"/>
        <w:bottom w:val="none" w:sz="0" w:space="0" w:color="auto"/>
        <w:right w:val="none" w:sz="0" w:space="0" w:color="auto"/>
      </w:divBdr>
    </w:div>
    <w:div w:id="1056662521">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09850151">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48678110">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 w:id="21100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4.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18</Pages>
  <Words>6289</Words>
  <Characters>35850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Hikmatullah Akramy</cp:lastModifiedBy>
  <cp:revision>16</cp:revision>
  <cp:lastPrinted>2023-04-20T06:52:00Z</cp:lastPrinted>
  <dcterms:created xsi:type="dcterms:W3CDTF">2024-09-10T09:54:00Z</dcterms:created>
  <dcterms:modified xsi:type="dcterms:W3CDTF">2024-09-19T08:22:00Z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