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E82D" w14:textId="5FE9F8FC" w:rsidR="00B73980" w:rsidRDefault="00B73980" w:rsidP="00404809">
      <w:pPr>
        <w:jc w:val="both"/>
        <w:rPr>
          <w:b/>
          <w:bCs/>
        </w:rPr>
      </w:pPr>
      <w:r w:rsidRPr="006E28A9">
        <w:rPr>
          <w:rFonts w:cs="B Nazanin"/>
          <w:noProof/>
        </w:rPr>
        <w:drawing>
          <wp:anchor distT="0" distB="0" distL="114300" distR="114300" simplePos="0" relativeHeight="251659264" behindDoc="1" locked="0" layoutInCell="1" allowOverlap="1" wp14:anchorId="6E341DDF" wp14:editId="492694F9">
            <wp:simplePos x="0" y="0"/>
            <wp:positionH relativeFrom="margin">
              <wp:align>center</wp:align>
            </wp:positionH>
            <wp:positionV relativeFrom="paragraph">
              <wp:posOffset>0</wp:posOffset>
            </wp:positionV>
            <wp:extent cx="2278380" cy="716280"/>
            <wp:effectExtent l="0" t="0" r="7620" b="7620"/>
            <wp:wrapTopAndBottom/>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8380" cy="716280"/>
                    </a:xfrm>
                    <a:prstGeom prst="rect">
                      <a:avLst/>
                    </a:prstGeom>
                  </pic:spPr>
                </pic:pic>
              </a:graphicData>
            </a:graphic>
            <wp14:sizeRelH relativeFrom="margin">
              <wp14:pctWidth>0</wp14:pctWidth>
            </wp14:sizeRelH>
            <wp14:sizeRelV relativeFrom="margin">
              <wp14:pctHeight>0</wp14:pctHeight>
            </wp14:sizeRelV>
          </wp:anchor>
        </w:drawing>
      </w:r>
    </w:p>
    <w:p w14:paraId="0FC78D1D" w14:textId="1A62EB4F" w:rsidR="00B73980" w:rsidRPr="00B73980" w:rsidRDefault="00B73980" w:rsidP="00B73980">
      <w:pPr>
        <w:jc w:val="center"/>
        <w:rPr>
          <w:rFonts w:cstheme="minorHAnsi"/>
          <w:b/>
          <w:sz w:val="28"/>
          <w:szCs w:val="28"/>
          <w:lang w:val="en-GB"/>
        </w:rPr>
      </w:pPr>
      <w:r w:rsidRPr="00B73980">
        <w:rPr>
          <w:rFonts w:cstheme="minorHAnsi"/>
          <w:b/>
          <w:sz w:val="28"/>
          <w:szCs w:val="28"/>
          <w:lang w:val="en-GB"/>
        </w:rPr>
        <w:t>REQUEST FOR QUOTATION (RFQ)</w:t>
      </w:r>
    </w:p>
    <w:p w14:paraId="3ED1D493" w14:textId="02235D99" w:rsidR="00B73980" w:rsidRPr="00006652" w:rsidRDefault="00B73980" w:rsidP="00B73980">
      <w:pPr>
        <w:rPr>
          <w:b/>
          <w:bCs/>
          <w:sz w:val="4"/>
          <w:szCs w:val="4"/>
        </w:rPr>
      </w:pPr>
    </w:p>
    <w:tbl>
      <w:tblPr>
        <w:tblW w:w="9773"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251"/>
        <w:gridCol w:w="2630"/>
        <w:gridCol w:w="6623"/>
      </w:tblGrid>
      <w:tr w:rsidR="00B73980" w:rsidRPr="00F42B13" w14:paraId="0EB73C52" w14:textId="77777777" w:rsidTr="00E3364A">
        <w:trPr>
          <w:trHeight w:val="478"/>
        </w:trPr>
        <w:tc>
          <w:tcPr>
            <w:tcW w:w="269" w:type="dxa"/>
            <w:vMerge w:val="restart"/>
            <w:tcBorders>
              <w:top w:val="nil"/>
              <w:left w:val="nil"/>
              <w:bottom w:val="nil"/>
              <w:right w:val="nil"/>
            </w:tcBorders>
          </w:tcPr>
          <w:p w14:paraId="25FEB0C4" w14:textId="77777777" w:rsidR="00B73980" w:rsidRPr="00F42B13" w:rsidRDefault="00B73980" w:rsidP="00875A9C">
            <w:pPr>
              <w:rPr>
                <w:rFonts w:cstheme="minorHAnsi"/>
                <w:sz w:val="20"/>
                <w:szCs w:val="20"/>
                <w:lang w:val="en-GB"/>
              </w:rPr>
            </w:pPr>
          </w:p>
        </w:tc>
        <w:tc>
          <w:tcPr>
            <w:tcW w:w="251" w:type="dxa"/>
            <w:tcBorders>
              <w:top w:val="nil"/>
              <w:left w:val="nil"/>
              <w:bottom w:val="nil"/>
              <w:right w:val="single" w:sz="4" w:space="0" w:color="auto"/>
            </w:tcBorders>
          </w:tcPr>
          <w:p w14:paraId="36D01B8E" w14:textId="77777777" w:rsidR="00B73980" w:rsidRPr="00F42B13" w:rsidRDefault="00B73980" w:rsidP="00875A9C">
            <w:pPr>
              <w:rPr>
                <w:rFonts w:cstheme="minorHAnsi"/>
                <w:sz w:val="20"/>
                <w:szCs w:val="20"/>
                <w:lang w:val="en-GB"/>
              </w:rPr>
            </w:pPr>
          </w:p>
        </w:tc>
        <w:tc>
          <w:tcPr>
            <w:tcW w:w="2630" w:type="dxa"/>
            <w:tcBorders>
              <w:left w:val="single" w:sz="4" w:space="0" w:color="auto"/>
            </w:tcBorders>
          </w:tcPr>
          <w:p w14:paraId="68BDF3F2" w14:textId="654293EF" w:rsidR="00B73980" w:rsidRPr="00B73980" w:rsidRDefault="00006652" w:rsidP="00B73980">
            <w:pPr>
              <w:spacing w:after="120"/>
              <w:jc w:val="both"/>
              <w:rPr>
                <w:rFonts w:cstheme="minorHAnsi"/>
                <w:b/>
                <w:lang w:val="en-GB"/>
              </w:rPr>
            </w:pPr>
            <w:r>
              <w:rPr>
                <w:rFonts w:cstheme="minorHAnsi"/>
                <w:b/>
                <w:lang w:val="en-GB"/>
              </w:rPr>
              <w:t>Bidder</w:t>
            </w:r>
            <w:r w:rsidR="00E3364A">
              <w:rPr>
                <w:rFonts w:cstheme="minorHAnsi"/>
                <w:b/>
                <w:lang w:val="en-GB"/>
              </w:rPr>
              <w:t xml:space="preserve"> (Company)</w:t>
            </w:r>
            <w:r w:rsidR="000E37D1">
              <w:rPr>
                <w:rFonts w:cstheme="minorHAnsi"/>
                <w:b/>
                <w:lang w:val="en-GB"/>
              </w:rPr>
              <w:t xml:space="preserve"> Name</w:t>
            </w:r>
            <w:r>
              <w:rPr>
                <w:rFonts w:cstheme="minorHAnsi"/>
                <w:b/>
                <w:lang w:val="en-GB"/>
              </w:rPr>
              <w:t xml:space="preserve">: </w:t>
            </w:r>
          </w:p>
        </w:tc>
        <w:tc>
          <w:tcPr>
            <w:tcW w:w="6623" w:type="dxa"/>
          </w:tcPr>
          <w:p w14:paraId="5A447131" w14:textId="5171A79D" w:rsidR="00B73980" w:rsidRPr="00B73980" w:rsidRDefault="00B73980" w:rsidP="00B73980">
            <w:pPr>
              <w:jc w:val="both"/>
              <w:rPr>
                <w:rFonts w:cstheme="minorHAnsi"/>
                <w:highlight w:val="yellow"/>
                <w:lang w:val="en-GB"/>
              </w:rPr>
            </w:pPr>
          </w:p>
        </w:tc>
      </w:tr>
      <w:tr w:rsidR="005130A3" w:rsidRPr="00F42B13" w14:paraId="4F0A0A1A" w14:textId="77777777" w:rsidTr="00E3364A">
        <w:trPr>
          <w:trHeight w:val="478"/>
        </w:trPr>
        <w:tc>
          <w:tcPr>
            <w:tcW w:w="269" w:type="dxa"/>
            <w:vMerge/>
            <w:tcBorders>
              <w:top w:val="nil"/>
              <w:left w:val="nil"/>
              <w:bottom w:val="nil"/>
              <w:right w:val="nil"/>
            </w:tcBorders>
          </w:tcPr>
          <w:p w14:paraId="07284F7E" w14:textId="77777777" w:rsidR="005130A3" w:rsidRPr="00F42B13" w:rsidRDefault="005130A3" w:rsidP="00875A9C">
            <w:pPr>
              <w:rPr>
                <w:rFonts w:cstheme="minorHAnsi"/>
                <w:sz w:val="20"/>
                <w:szCs w:val="20"/>
                <w:lang w:val="en-GB"/>
              </w:rPr>
            </w:pPr>
          </w:p>
        </w:tc>
        <w:tc>
          <w:tcPr>
            <w:tcW w:w="251" w:type="dxa"/>
            <w:tcBorders>
              <w:top w:val="nil"/>
              <w:left w:val="nil"/>
              <w:bottom w:val="nil"/>
              <w:right w:val="single" w:sz="4" w:space="0" w:color="auto"/>
            </w:tcBorders>
          </w:tcPr>
          <w:p w14:paraId="307E4447" w14:textId="77777777" w:rsidR="005130A3" w:rsidRPr="00F42B13" w:rsidRDefault="005130A3" w:rsidP="00875A9C">
            <w:pPr>
              <w:rPr>
                <w:rFonts w:cstheme="minorHAnsi"/>
                <w:sz w:val="20"/>
                <w:szCs w:val="20"/>
                <w:lang w:val="en-GB"/>
              </w:rPr>
            </w:pPr>
          </w:p>
        </w:tc>
        <w:tc>
          <w:tcPr>
            <w:tcW w:w="2630" w:type="dxa"/>
            <w:tcBorders>
              <w:left w:val="single" w:sz="4" w:space="0" w:color="auto"/>
            </w:tcBorders>
          </w:tcPr>
          <w:p w14:paraId="770E37C6" w14:textId="541178C2" w:rsidR="005130A3" w:rsidRDefault="005130A3" w:rsidP="00B73980">
            <w:pPr>
              <w:spacing w:after="120"/>
              <w:jc w:val="both"/>
              <w:rPr>
                <w:rFonts w:cstheme="minorHAnsi"/>
                <w:b/>
                <w:lang w:val="en-GB"/>
              </w:rPr>
            </w:pPr>
            <w:r>
              <w:rPr>
                <w:rFonts w:cstheme="minorHAnsi"/>
                <w:b/>
                <w:lang w:val="en-GB"/>
              </w:rPr>
              <w:t>Contact Number:</w:t>
            </w:r>
          </w:p>
        </w:tc>
        <w:tc>
          <w:tcPr>
            <w:tcW w:w="6623" w:type="dxa"/>
          </w:tcPr>
          <w:p w14:paraId="777E9AEA" w14:textId="77777777" w:rsidR="005130A3" w:rsidRPr="00B73980" w:rsidRDefault="005130A3" w:rsidP="00B73980">
            <w:pPr>
              <w:jc w:val="both"/>
              <w:rPr>
                <w:rFonts w:cstheme="minorHAnsi"/>
                <w:highlight w:val="yellow"/>
                <w:lang w:val="en-GB"/>
              </w:rPr>
            </w:pPr>
          </w:p>
        </w:tc>
      </w:tr>
      <w:tr w:rsidR="00006652" w:rsidRPr="00F42B13" w14:paraId="5BC45FE0" w14:textId="77777777" w:rsidTr="00E3364A">
        <w:trPr>
          <w:trHeight w:val="478"/>
        </w:trPr>
        <w:tc>
          <w:tcPr>
            <w:tcW w:w="269" w:type="dxa"/>
            <w:vMerge/>
            <w:tcBorders>
              <w:top w:val="nil"/>
              <w:left w:val="nil"/>
              <w:bottom w:val="nil"/>
              <w:right w:val="nil"/>
            </w:tcBorders>
          </w:tcPr>
          <w:p w14:paraId="7A185B8C" w14:textId="77777777" w:rsidR="00006652" w:rsidRPr="00F42B13" w:rsidRDefault="00006652" w:rsidP="00006652">
            <w:pPr>
              <w:rPr>
                <w:rFonts w:cstheme="minorHAnsi"/>
                <w:sz w:val="20"/>
                <w:szCs w:val="20"/>
                <w:lang w:val="en-GB"/>
              </w:rPr>
            </w:pPr>
          </w:p>
        </w:tc>
        <w:tc>
          <w:tcPr>
            <w:tcW w:w="251" w:type="dxa"/>
            <w:tcBorders>
              <w:top w:val="nil"/>
              <w:left w:val="nil"/>
              <w:bottom w:val="nil"/>
              <w:right w:val="single" w:sz="4" w:space="0" w:color="auto"/>
            </w:tcBorders>
          </w:tcPr>
          <w:p w14:paraId="137D0139" w14:textId="77777777" w:rsidR="00006652" w:rsidRPr="00F42B13" w:rsidRDefault="00006652" w:rsidP="00006652">
            <w:pPr>
              <w:rPr>
                <w:rFonts w:cstheme="minorHAnsi"/>
                <w:sz w:val="20"/>
                <w:szCs w:val="20"/>
                <w:lang w:val="en-GB"/>
              </w:rPr>
            </w:pPr>
          </w:p>
        </w:tc>
        <w:tc>
          <w:tcPr>
            <w:tcW w:w="2630" w:type="dxa"/>
            <w:tcBorders>
              <w:left w:val="single" w:sz="4" w:space="0" w:color="auto"/>
            </w:tcBorders>
          </w:tcPr>
          <w:p w14:paraId="3DA4A8D2" w14:textId="79DDD12E" w:rsidR="00006652" w:rsidRPr="00B73980" w:rsidRDefault="00006652" w:rsidP="00006652">
            <w:pPr>
              <w:spacing w:after="120"/>
              <w:jc w:val="both"/>
              <w:rPr>
                <w:rFonts w:cstheme="minorHAnsi"/>
                <w:b/>
                <w:lang w:val="en-GB"/>
              </w:rPr>
            </w:pPr>
            <w:r w:rsidRPr="00B73980">
              <w:rPr>
                <w:rFonts w:cstheme="minorHAnsi"/>
                <w:b/>
                <w:lang w:val="en-GB"/>
              </w:rPr>
              <w:t xml:space="preserve">Date of issue: </w:t>
            </w:r>
          </w:p>
        </w:tc>
        <w:tc>
          <w:tcPr>
            <w:tcW w:w="6623" w:type="dxa"/>
          </w:tcPr>
          <w:p w14:paraId="70ED5435" w14:textId="00D6AA22" w:rsidR="00006652" w:rsidRPr="00B73980" w:rsidRDefault="00603600" w:rsidP="00603600">
            <w:pPr>
              <w:jc w:val="both"/>
              <w:rPr>
                <w:rFonts w:cstheme="minorHAnsi"/>
                <w:lang w:val="en-GB"/>
              </w:rPr>
            </w:pPr>
            <w:r>
              <w:rPr>
                <w:rFonts w:cstheme="minorHAnsi"/>
                <w:lang w:val="en-GB"/>
              </w:rPr>
              <w:t>September</w:t>
            </w:r>
            <w:r w:rsidR="00006652" w:rsidRPr="00B73980">
              <w:rPr>
                <w:rFonts w:cstheme="minorHAnsi"/>
                <w:lang w:val="en-GB"/>
              </w:rPr>
              <w:t xml:space="preserve">, </w:t>
            </w:r>
            <w:r>
              <w:rPr>
                <w:rFonts w:cstheme="minorHAnsi"/>
                <w:lang w:val="en-GB"/>
              </w:rPr>
              <w:t>03</w:t>
            </w:r>
            <w:r w:rsidR="00006652" w:rsidRPr="00B73980">
              <w:rPr>
                <w:rFonts w:cstheme="minorHAnsi"/>
                <w:lang w:val="en-GB"/>
              </w:rPr>
              <w:t>, 2024</w:t>
            </w:r>
          </w:p>
        </w:tc>
      </w:tr>
      <w:tr w:rsidR="00006652" w:rsidRPr="00F42B13" w14:paraId="021748BD" w14:textId="77777777" w:rsidTr="00E3364A">
        <w:trPr>
          <w:trHeight w:val="504"/>
        </w:trPr>
        <w:tc>
          <w:tcPr>
            <w:tcW w:w="269" w:type="dxa"/>
            <w:vMerge/>
            <w:tcBorders>
              <w:top w:val="nil"/>
              <w:left w:val="nil"/>
              <w:bottom w:val="nil"/>
              <w:right w:val="nil"/>
            </w:tcBorders>
          </w:tcPr>
          <w:p w14:paraId="2691CF43" w14:textId="77777777" w:rsidR="00006652" w:rsidRPr="00F42B13" w:rsidRDefault="00006652" w:rsidP="00006652">
            <w:pPr>
              <w:rPr>
                <w:rFonts w:cstheme="minorHAnsi"/>
                <w:sz w:val="20"/>
                <w:szCs w:val="20"/>
                <w:lang w:val="en-GB"/>
              </w:rPr>
            </w:pPr>
          </w:p>
        </w:tc>
        <w:tc>
          <w:tcPr>
            <w:tcW w:w="251" w:type="dxa"/>
            <w:tcBorders>
              <w:top w:val="nil"/>
              <w:left w:val="nil"/>
              <w:bottom w:val="nil"/>
              <w:right w:val="single" w:sz="4" w:space="0" w:color="auto"/>
            </w:tcBorders>
          </w:tcPr>
          <w:p w14:paraId="42C8FD07" w14:textId="77777777" w:rsidR="00006652" w:rsidRPr="00F42B13" w:rsidRDefault="00006652" w:rsidP="00006652">
            <w:pPr>
              <w:rPr>
                <w:rFonts w:cstheme="minorHAnsi"/>
                <w:sz w:val="20"/>
                <w:szCs w:val="20"/>
                <w:lang w:val="en-GB"/>
              </w:rPr>
            </w:pPr>
          </w:p>
        </w:tc>
        <w:tc>
          <w:tcPr>
            <w:tcW w:w="2630" w:type="dxa"/>
            <w:tcBorders>
              <w:left w:val="single" w:sz="4" w:space="0" w:color="auto"/>
            </w:tcBorders>
          </w:tcPr>
          <w:p w14:paraId="339FDE85" w14:textId="77777777" w:rsidR="00006652" w:rsidRPr="00B73980" w:rsidRDefault="00006652" w:rsidP="00006652">
            <w:pPr>
              <w:spacing w:after="120"/>
              <w:jc w:val="both"/>
              <w:rPr>
                <w:rFonts w:cstheme="minorHAnsi"/>
                <w:b/>
                <w:lang w:val="en-GB"/>
              </w:rPr>
            </w:pPr>
            <w:r w:rsidRPr="00B73980">
              <w:rPr>
                <w:rFonts w:cstheme="minorHAnsi"/>
                <w:b/>
                <w:lang w:val="en-GB"/>
              </w:rPr>
              <w:t>Reference</w:t>
            </w:r>
          </w:p>
        </w:tc>
        <w:tc>
          <w:tcPr>
            <w:tcW w:w="6623" w:type="dxa"/>
          </w:tcPr>
          <w:p w14:paraId="17285A27" w14:textId="1C73564B" w:rsidR="00006652" w:rsidRPr="00B73980" w:rsidRDefault="00006652" w:rsidP="00006652">
            <w:pPr>
              <w:jc w:val="both"/>
              <w:rPr>
                <w:rFonts w:cstheme="minorHAnsi"/>
                <w:lang w:val="en-GB"/>
              </w:rPr>
            </w:pPr>
          </w:p>
        </w:tc>
      </w:tr>
      <w:tr w:rsidR="00006652" w:rsidRPr="00F42B13" w14:paraId="42DADD7F" w14:textId="77777777" w:rsidTr="00E3364A">
        <w:trPr>
          <w:trHeight w:val="802"/>
        </w:trPr>
        <w:tc>
          <w:tcPr>
            <w:tcW w:w="269" w:type="dxa"/>
            <w:vMerge/>
            <w:tcBorders>
              <w:top w:val="nil"/>
              <w:left w:val="nil"/>
              <w:bottom w:val="nil"/>
              <w:right w:val="nil"/>
            </w:tcBorders>
          </w:tcPr>
          <w:p w14:paraId="524E2179" w14:textId="77777777" w:rsidR="00006652" w:rsidRPr="00F42B13" w:rsidRDefault="00006652" w:rsidP="00006652">
            <w:pPr>
              <w:rPr>
                <w:rFonts w:cstheme="minorHAnsi"/>
                <w:sz w:val="20"/>
                <w:szCs w:val="20"/>
                <w:lang w:val="en-GB"/>
              </w:rPr>
            </w:pPr>
          </w:p>
        </w:tc>
        <w:tc>
          <w:tcPr>
            <w:tcW w:w="251" w:type="dxa"/>
            <w:tcBorders>
              <w:top w:val="nil"/>
              <w:left w:val="nil"/>
              <w:bottom w:val="nil"/>
              <w:right w:val="single" w:sz="4" w:space="0" w:color="auto"/>
            </w:tcBorders>
          </w:tcPr>
          <w:p w14:paraId="1A66FC3F" w14:textId="77777777" w:rsidR="00006652" w:rsidRPr="00F42B13" w:rsidRDefault="00006652" w:rsidP="00006652">
            <w:pPr>
              <w:rPr>
                <w:rFonts w:cstheme="minorHAnsi"/>
                <w:sz w:val="20"/>
                <w:szCs w:val="20"/>
                <w:lang w:val="en-GB"/>
              </w:rPr>
            </w:pPr>
          </w:p>
        </w:tc>
        <w:tc>
          <w:tcPr>
            <w:tcW w:w="2630" w:type="dxa"/>
            <w:tcBorders>
              <w:left w:val="single" w:sz="4" w:space="0" w:color="auto"/>
            </w:tcBorders>
          </w:tcPr>
          <w:p w14:paraId="7BE7CCD5" w14:textId="77777777" w:rsidR="00006652" w:rsidRPr="00B73980" w:rsidRDefault="00006652" w:rsidP="00006652">
            <w:pPr>
              <w:spacing w:after="120"/>
              <w:jc w:val="both"/>
              <w:rPr>
                <w:rFonts w:cstheme="minorHAnsi"/>
                <w:b/>
                <w:lang w:val="en-GB"/>
              </w:rPr>
            </w:pPr>
            <w:r w:rsidRPr="00B73980">
              <w:rPr>
                <w:rFonts w:cstheme="minorHAnsi"/>
                <w:b/>
                <w:lang w:val="en-GB"/>
              </w:rPr>
              <w:t>Contract title:</w:t>
            </w:r>
          </w:p>
        </w:tc>
        <w:tc>
          <w:tcPr>
            <w:tcW w:w="6623" w:type="dxa"/>
          </w:tcPr>
          <w:p w14:paraId="06AA0051" w14:textId="0E88130E" w:rsidR="00006652" w:rsidRPr="00B73980" w:rsidRDefault="00006652" w:rsidP="00603600">
            <w:pPr>
              <w:jc w:val="both"/>
              <w:rPr>
                <w:rFonts w:cstheme="minorHAnsi"/>
                <w:lang w:val="en-GB"/>
              </w:rPr>
            </w:pPr>
            <w:r w:rsidRPr="00B73980">
              <w:rPr>
                <w:rFonts w:cstheme="minorHAnsi"/>
                <w:lang w:val="en-GB"/>
              </w:rPr>
              <w:t>Purchasi</w:t>
            </w:r>
            <w:r>
              <w:rPr>
                <w:rFonts w:cstheme="minorHAnsi"/>
                <w:lang w:val="en-GB"/>
              </w:rPr>
              <w:t xml:space="preserve">ng and delivery of the </w:t>
            </w:r>
            <w:r w:rsidR="00603600">
              <w:rPr>
                <w:rFonts w:cstheme="minorHAnsi"/>
                <w:lang w:val="en-GB"/>
              </w:rPr>
              <w:t>goat husbandry toolkits</w:t>
            </w:r>
            <w:r>
              <w:rPr>
                <w:rFonts w:cstheme="minorHAnsi"/>
                <w:lang w:val="en-GB"/>
              </w:rPr>
              <w:t xml:space="preserve"> for the beneficiaries of the BMZ/TDH Project (Herat &amp; Badghis)</w:t>
            </w:r>
          </w:p>
        </w:tc>
      </w:tr>
      <w:tr w:rsidR="00006652" w:rsidRPr="00F42B13" w14:paraId="12EF8CA1" w14:textId="77777777" w:rsidTr="00E3364A">
        <w:trPr>
          <w:trHeight w:val="491"/>
        </w:trPr>
        <w:tc>
          <w:tcPr>
            <w:tcW w:w="269" w:type="dxa"/>
            <w:vMerge/>
            <w:tcBorders>
              <w:top w:val="nil"/>
              <w:left w:val="nil"/>
              <w:bottom w:val="nil"/>
              <w:right w:val="nil"/>
            </w:tcBorders>
          </w:tcPr>
          <w:p w14:paraId="61702235" w14:textId="77777777" w:rsidR="00006652" w:rsidRPr="00F42B13" w:rsidRDefault="00006652" w:rsidP="00006652">
            <w:pPr>
              <w:rPr>
                <w:rFonts w:cstheme="minorHAnsi"/>
                <w:sz w:val="20"/>
                <w:szCs w:val="20"/>
                <w:lang w:val="en-GB"/>
              </w:rPr>
            </w:pPr>
          </w:p>
        </w:tc>
        <w:tc>
          <w:tcPr>
            <w:tcW w:w="251" w:type="dxa"/>
            <w:tcBorders>
              <w:top w:val="nil"/>
              <w:left w:val="nil"/>
              <w:bottom w:val="nil"/>
              <w:right w:val="single" w:sz="4" w:space="0" w:color="auto"/>
            </w:tcBorders>
          </w:tcPr>
          <w:p w14:paraId="25DD39A0" w14:textId="77777777" w:rsidR="00006652" w:rsidRPr="00F42B13" w:rsidRDefault="00006652" w:rsidP="00006652">
            <w:pPr>
              <w:rPr>
                <w:rFonts w:cstheme="minorHAnsi"/>
                <w:sz w:val="20"/>
                <w:szCs w:val="20"/>
                <w:lang w:val="en-GB"/>
              </w:rPr>
            </w:pPr>
          </w:p>
        </w:tc>
        <w:tc>
          <w:tcPr>
            <w:tcW w:w="2630" w:type="dxa"/>
            <w:tcBorders>
              <w:left w:val="single" w:sz="4" w:space="0" w:color="auto"/>
            </w:tcBorders>
          </w:tcPr>
          <w:p w14:paraId="32F877F5" w14:textId="77777777" w:rsidR="00006652" w:rsidRPr="00B73980" w:rsidRDefault="00006652" w:rsidP="00006652">
            <w:pPr>
              <w:spacing w:after="120"/>
              <w:jc w:val="both"/>
              <w:rPr>
                <w:rFonts w:cstheme="minorHAnsi"/>
                <w:b/>
                <w:lang w:val="en-GB"/>
              </w:rPr>
            </w:pPr>
            <w:r w:rsidRPr="00B73980">
              <w:rPr>
                <w:rFonts w:cstheme="minorHAnsi"/>
                <w:b/>
                <w:lang w:val="en-GB"/>
              </w:rPr>
              <w:t>Closing date:</w:t>
            </w:r>
          </w:p>
        </w:tc>
        <w:tc>
          <w:tcPr>
            <w:tcW w:w="6623" w:type="dxa"/>
          </w:tcPr>
          <w:p w14:paraId="011EBAC3" w14:textId="167EE227" w:rsidR="00006652" w:rsidRPr="00B73980" w:rsidRDefault="00603600" w:rsidP="00603600">
            <w:pPr>
              <w:jc w:val="both"/>
              <w:rPr>
                <w:rFonts w:cstheme="minorHAnsi"/>
                <w:lang w:val="en-GB"/>
              </w:rPr>
            </w:pPr>
            <w:r>
              <w:rPr>
                <w:rFonts w:cstheme="minorHAnsi"/>
                <w:lang w:val="en-GB"/>
              </w:rPr>
              <w:t>September 08</w:t>
            </w:r>
            <w:r w:rsidR="00006652" w:rsidRPr="00B73980">
              <w:rPr>
                <w:rFonts w:cstheme="minorHAnsi"/>
                <w:lang w:val="en-GB"/>
              </w:rPr>
              <w:t xml:space="preserve">, </w:t>
            </w:r>
            <w:r>
              <w:rPr>
                <w:rFonts w:cstheme="minorHAnsi"/>
                <w:lang w:val="en-GB"/>
              </w:rPr>
              <w:t xml:space="preserve">2024 </w:t>
            </w:r>
            <w:r w:rsidR="00006652" w:rsidRPr="00B73980">
              <w:rPr>
                <w:rFonts w:cstheme="minorHAnsi"/>
                <w:lang w:val="en-GB"/>
              </w:rPr>
              <w:t xml:space="preserve">at </w:t>
            </w:r>
            <w:r w:rsidR="00006652">
              <w:rPr>
                <w:rFonts w:cstheme="minorHAnsi"/>
                <w:lang w:val="en-GB"/>
              </w:rPr>
              <w:t>4</w:t>
            </w:r>
            <w:r w:rsidR="00006652" w:rsidRPr="00B73980">
              <w:rPr>
                <w:rFonts w:cstheme="minorHAnsi"/>
                <w:lang w:val="en-GB"/>
              </w:rPr>
              <w:t>:00 PM</w:t>
            </w:r>
          </w:p>
        </w:tc>
      </w:tr>
      <w:tr w:rsidR="00006652" w:rsidRPr="00F42B13" w14:paraId="12C2CB12" w14:textId="77777777" w:rsidTr="005130A3">
        <w:trPr>
          <w:trHeight w:val="3374"/>
        </w:trPr>
        <w:tc>
          <w:tcPr>
            <w:tcW w:w="269" w:type="dxa"/>
            <w:vMerge/>
            <w:tcBorders>
              <w:top w:val="nil"/>
              <w:left w:val="nil"/>
              <w:bottom w:val="nil"/>
              <w:right w:val="nil"/>
            </w:tcBorders>
          </w:tcPr>
          <w:p w14:paraId="0AF2C267" w14:textId="77777777" w:rsidR="00006652" w:rsidRPr="00F42B13" w:rsidRDefault="00006652" w:rsidP="00006652">
            <w:pPr>
              <w:rPr>
                <w:rFonts w:cstheme="minorHAnsi"/>
                <w:sz w:val="20"/>
                <w:szCs w:val="20"/>
                <w:lang w:val="en-GB"/>
              </w:rPr>
            </w:pPr>
          </w:p>
        </w:tc>
        <w:tc>
          <w:tcPr>
            <w:tcW w:w="251" w:type="dxa"/>
            <w:tcBorders>
              <w:top w:val="nil"/>
              <w:left w:val="nil"/>
              <w:bottom w:val="nil"/>
              <w:right w:val="single" w:sz="4" w:space="0" w:color="auto"/>
            </w:tcBorders>
          </w:tcPr>
          <w:p w14:paraId="1E189418" w14:textId="77777777" w:rsidR="00006652" w:rsidRPr="00F42B13" w:rsidRDefault="00006652" w:rsidP="00006652">
            <w:pPr>
              <w:rPr>
                <w:rFonts w:cstheme="minorHAnsi"/>
                <w:sz w:val="20"/>
                <w:szCs w:val="20"/>
                <w:lang w:val="en-GB"/>
              </w:rPr>
            </w:pPr>
          </w:p>
        </w:tc>
        <w:tc>
          <w:tcPr>
            <w:tcW w:w="2630" w:type="dxa"/>
            <w:tcBorders>
              <w:left w:val="single" w:sz="4" w:space="0" w:color="auto"/>
            </w:tcBorders>
          </w:tcPr>
          <w:p w14:paraId="2FF60E0F" w14:textId="77777777" w:rsidR="00006652" w:rsidRPr="00B73980" w:rsidRDefault="00006652" w:rsidP="00006652">
            <w:pPr>
              <w:jc w:val="both"/>
              <w:rPr>
                <w:rFonts w:cstheme="minorHAnsi"/>
                <w:b/>
                <w:lang w:val="en-GB"/>
              </w:rPr>
            </w:pPr>
            <w:r w:rsidRPr="00B73980">
              <w:rPr>
                <w:rFonts w:cstheme="minorHAnsi"/>
                <w:b/>
                <w:lang w:val="en-GB"/>
              </w:rPr>
              <w:t>For further information, please contact the Contracting Authority:</w:t>
            </w:r>
          </w:p>
        </w:tc>
        <w:tc>
          <w:tcPr>
            <w:tcW w:w="6623" w:type="dxa"/>
          </w:tcPr>
          <w:p w14:paraId="0D863386" w14:textId="22C54D16" w:rsidR="00006652" w:rsidRPr="00B73980" w:rsidRDefault="00006652" w:rsidP="00006652">
            <w:pPr>
              <w:jc w:val="both"/>
              <w:rPr>
                <w:rFonts w:cstheme="minorHAnsi"/>
                <w:lang w:val="en-GB"/>
              </w:rPr>
            </w:pPr>
            <w:r>
              <w:rPr>
                <w:rFonts w:cstheme="minorHAnsi"/>
                <w:lang w:val="en-GB"/>
              </w:rPr>
              <w:t>Women Integrity for Society Empowerment (WISE)</w:t>
            </w:r>
          </w:p>
          <w:p w14:paraId="7073643F" w14:textId="77777777" w:rsidR="00006652" w:rsidRPr="00B73980" w:rsidRDefault="00006652" w:rsidP="00006652">
            <w:pPr>
              <w:jc w:val="both"/>
              <w:rPr>
                <w:rFonts w:cstheme="minorHAnsi"/>
                <w:lang w:val="en-GB"/>
              </w:rPr>
            </w:pPr>
          </w:p>
          <w:p w14:paraId="15D9AECD" w14:textId="77777777" w:rsidR="00006652" w:rsidRPr="00B73980" w:rsidRDefault="00006652" w:rsidP="00006652">
            <w:pPr>
              <w:jc w:val="both"/>
              <w:rPr>
                <w:rFonts w:cstheme="minorHAnsi"/>
                <w:b/>
                <w:bCs/>
                <w:lang w:val="en-GB"/>
              </w:rPr>
            </w:pPr>
            <w:r w:rsidRPr="00B73980">
              <w:rPr>
                <w:rFonts w:cstheme="minorHAnsi"/>
                <w:b/>
                <w:bCs/>
                <w:lang w:val="en-GB"/>
              </w:rPr>
              <w:t>Contact person:</w:t>
            </w:r>
          </w:p>
          <w:p w14:paraId="5B13AB8A" w14:textId="53ED9374" w:rsidR="00006652" w:rsidRPr="00EE1E37" w:rsidRDefault="0061478C" w:rsidP="00006652">
            <w:pPr>
              <w:jc w:val="both"/>
              <w:rPr>
                <w:rFonts w:cstheme="minorHAnsi"/>
                <w:lang w:val="en-GB"/>
              </w:rPr>
            </w:pPr>
            <w:r w:rsidRPr="00EE1E37">
              <w:rPr>
                <w:rFonts w:cstheme="minorHAnsi"/>
                <w:lang w:val="en-GB"/>
              </w:rPr>
              <w:t xml:space="preserve">Abdul Wahab Mohmand </w:t>
            </w:r>
          </w:p>
          <w:p w14:paraId="1CA8A866" w14:textId="7044CFF7" w:rsidR="00006652" w:rsidRPr="00EE1E37" w:rsidRDefault="00006652" w:rsidP="00006652">
            <w:pPr>
              <w:jc w:val="both"/>
              <w:rPr>
                <w:rFonts w:cstheme="minorHAnsi"/>
                <w:lang w:val="en-GB"/>
              </w:rPr>
            </w:pPr>
            <w:r w:rsidRPr="00EE1E37">
              <w:rPr>
                <w:rFonts w:cstheme="minorHAnsi"/>
                <w:lang w:val="en-GB"/>
              </w:rPr>
              <w:t xml:space="preserve">Tel: </w:t>
            </w:r>
            <w:r w:rsidR="0061478C" w:rsidRPr="00EE1E37">
              <w:rPr>
                <w:rFonts w:cstheme="minorHAnsi"/>
                <w:lang w:val="en-GB"/>
              </w:rPr>
              <w:t>0798836182</w:t>
            </w:r>
          </w:p>
          <w:p w14:paraId="31CFFA51" w14:textId="34B8FEEC" w:rsidR="0061478C" w:rsidRPr="0061478C" w:rsidRDefault="00006652" w:rsidP="0061478C">
            <w:pPr>
              <w:jc w:val="both"/>
            </w:pPr>
            <w:r w:rsidRPr="00B73980">
              <w:rPr>
                <w:rFonts w:cstheme="minorHAnsi"/>
                <w:lang w:val="en-GB"/>
              </w:rPr>
              <w:t xml:space="preserve">Add: </w:t>
            </w:r>
            <w:r w:rsidRPr="00353E53">
              <w:t>House # 66, Nazar Qala-e-Nawi, Mahtab Road, District #5, Herat, Afghanistan</w:t>
            </w:r>
            <w:r w:rsidRPr="00B73980">
              <w:rPr>
                <w:rFonts w:cstheme="minorHAnsi"/>
                <w:lang w:val="en-GB"/>
              </w:rPr>
              <w:t xml:space="preserve"> </w:t>
            </w:r>
          </w:p>
        </w:tc>
      </w:tr>
      <w:tr w:rsidR="00006652" w:rsidRPr="00F42B13" w14:paraId="4A14C48D" w14:textId="77777777" w:rsidTr="00B73980">
        <w:trPr>
          <w:trHeight w:val="1099"/>
        </w:trPr>
        <w:tc>
          <w:tcPr>
            <w:tcW w:w="269" w:type="dxa"/>
            <w:tcBorders>
              <w:top w:val="nil"/>
              <w:left w:val="nil"/>
              <w:bottom w:val="nil"/>
              <w:right w:val="nil"/>
            </w:tcBorders>
          </w:tcPr>
          <w:p w14:paraId="55F53C9E" w14:textId="77777777" w:rsidR="00006652" w:rsidRPr="00F42B13" w:rsidRDefault="00006652" w:rsidP="00006652">
            <w:pPr>
              <w:rPr>
                <w:rFonts w:cstheme="minorHAnsi"/>
                <w:sz w:val="20"/>
                <w:szCs w:val="20"/>
                <w:lang w:val="en-GB"/>
              </w:rPr>
            </w:pPr>
          </w:p>
        </w:tc>
        <w:tc>
          <w:tcPr>
            <w:tcW w:w="251" w:type="dxa"/>
            <w:tcBorders>
              <w:top w:val="nil"/>
              <w:left w:val="nil"/>
              <w:bottom w:val="nil"/>
              <w:right w:val="single" w:sz="4" w:space="0" w:color="auto"/>
            </w:tcBorders>
          </w:tcPr>
          <w:p w14:paraId="3C235363" w14:textId="77777777" w:rsidR="00006652" w:rsidRPr="00F42B13" w:rsidRDefault="00006652" w:rsidP="00006652">
            <w:pPr>
              <w:rPr>
                <w:rFonts w:cstheme="minorHAnsi"/>
                <w:sz w:val="20"/>
                <w:szCs w:val="20"/>
                <w:lang w:val="en-GB"/>
              </w:rPr>
            </w:pPr>
          </w:p>
        </w:tc>
        <w:tc>
          <w:tcPr>
            <w:tcW w:w="9253" w:type="dxa"/>
            <w:gridSpan w:val="2"/>
            <w:tcBorders>
              <w:left w:val="single" w:sz="4" w:space="0" w:color="auto"/>
            </w:tcBorders>
          </w:tcPr>
          <w:p w14:paraId="3242DC93" w14:textId="5566D865" w:rsidR="00006652" w:rsidRPr="00B73980" w:rsidRDefault="00006652" w:rsidP="00006652">
            <w:pPr>
              <w:jc w:val="both"/>
              <w:rPr>
                <w:rFonts w:cstheme="minorHAnsi"/>
                <w:b/>
                <w:lang w:val="en-GB"/>
              </w:rPr>
            </w:pPr>
            <w:r w:rsidRPr="00B73980">
              <w:rPr>
                <w:rFonts w:cstheme="minorHAnsi"/>
                <w:b/>
                <w:lang w:val="en-GB"/>
              </w:rPr>
              <w:t xml:space="preserve">Please note that the Quotations must be delivered to the Women Integrity for Society Empowerment (WISE) at the above address in a sealed envelope clearly marked with the above Reference Number and the name of the submitting company. </w:t>
            </w:r>
          </w:p>
        </w:tc>
      </w:tr>
    </w:tbl>
    <w:p w14:paraId="69DA21D9" w14:textId="77777777" w:rsidR="00B73980" w:rsidRDefault="00B73980" w:rsidP="00B73980">
      <w:pPr>
        <w:rPr>
          <w:b/>
          <w:bCs/>
        </w:rPr>
      </w:pPr>
    </w:p>
    <w:p w14:paraId="4B23911B" w14:textId="1077ABEF" w:rsidR="003E587E" w:rsidRPr="00404809" w:rsidRDefault="003E587E" w:rsidP="00404809">
      <w:pPr>
        <w:jc w:val="both"/>
        <w:rPr>
          <w:b/>
          <w:bCs/>
        </w:rPr>
      </w:pPr>
      <w:r w:rsidRPr="00D25FDA">
        <w:rPr>
          <w:b/>
          <w:bCs/>
        </w:rPr>
        <w:t>Background</w:t>
      </w:r>
      <w:r w:rsidR="00D25FDA">
        <w:rPr>
          <w:b/>
          <w:bCs/>
        </w:rPr>
        <w:t>:</w:t>
      </w:r>
    </w:p>
    <w:p w14:paraId="77708FCF" w14:textId="58665A5D" w:rsidR="00B73980" w:rsidRPr="00054151" w:rsidRDefault="003E587E" w:rsidP="00054151">
      <w:pPr>
        <w:jc w:val="both"/>
      </w:pPr>
      <w:r>
        <w:t>Women Integrity for Society Empowerment Organization   is a non-governmental organization (NGO) and is non-political, not-for-profit, and impartial organization with no bias towards a particular religion, ethnicity, or political belief. It has its own independent legal status and entity. WISE-2614 in May 16, 2012 and provide relief to survivors of women, and WISE quickly became a trusted and compassion organization in Heart, and this trust has gained by the aspirations of local communities, we pursue our mission with both excellence and compassion because the people whom we serve deserve nothing less.</w:t>
      </w:r>
    </w:p>
    <w:p w14:paraId="1AA8BC7A" w14:textId="73CCBCE6" w:rsidR="003E587E" w:rsidRPr="00D25FDA" w:rsidRDefault="00404809" w:rsidP="00FE7605">
      <w:pPr>
        <w:jc w:val="both"/>
        <w:rPr>
          <w:b/>
          <w:bCs/>
        </w:rPr>
      </w:pPr>
      <w:r>
        <w:rPr>
          <w:b/>
          <w:bCs/>
        </w:rPr>
        <w:lastRenderedPageBreak/>
        <w:t xml:space="preserve">General </w:t>
      </w:r>
      <w:r w:rsidR="003E587E" w:rsidRPr="00D25FDA">
        <w:rPr>
          <w:b/>
          <w:bCs/>
        </w:rPr>
        <w:t>Objective:</w:t>
      </w:r>
    </w:p>
    <w:p w14:paraId="135048CB" w14:textId="28848790" w:rsidR="00F93288" w:rsidRDefault="004F39B1" w:rsidP="00FE7605">
      <w:pPr>
        <w:jc w:val="both"/>
      </w:pPr>
      <w:r>
        <w:t xml:space="preserve">The primary objective of this project is </w:t>
      </w:r>
      <w:r w:rsidR="00404809">
        <w:t xml:space="preserve">to address the promotion of sustainable licit livelihoods, youth vocational and natural resource management; psychosocial, peace education, community-based agriculture, and economic development programs. The program will work to strengthen the IDPs, Returnees and host community at center Herat, and Badghis center throughout support of community stakeholders GIROA related sectors in the project cycle. </w:t>
      </w:r>
    </w:p>
    <w:p w14:paraId="0BACD0D6" w14:textId="08ED907A" w:rsidR="00404809" w:rsidRPr="00404809" w:rsidRDefault="00404809" w:rsidP="00FE7605">
      <w:pPr>
        <w:jc w:val="both"/>
        <w:rPr>
          <w:b/>
          <w:bCs/>
        </w:rPr>
      </w:pPr>
      <w:r w:rsidRPr="00404809">
        <w:rPr>
          <w:b/>
          <w:bCs/>
        </w:rPr>
        <w:t xml:space="preserve">Offer Submission: </w:t>
      </w:r>
    </w:p>
    <w:p w14:paraId="0A629EC9" w14:textId="5C804C82" w:rsidR="006318C8" w:rsidRPr="00D834CE" w:rsidRDefault="00404809" w:rsidP="00D834CE">
      <w:pPr>
        <w:jc w:val="both"/>
      </w:pPr>
      <w:bookmarkStart w:id="0" w:name="_Hlk166148341"/>
      <w:r w:rsidRPr="002611EB">
        <w:t xml:space="preserve">Interested companies shall submit their best offers by </w:t>
      </w:r>
      <w:r w:rsidR="00603600">
        <w:t>September 08,</w:t>
      </w:r>
      <w:r w:rsidRPr="002611EB">
        <w:t xml:space="preserve"> 202</w:t>
      </w:r>
      <w:r>
        <w:t>4</w:t>
      </w:r>
      <w:r w:rsidRPr="002611EB">
        <w:t>, 4:00 PM local time. Only hard copies can be submitted to WISE Main Office: (</w:t>
      </w:r>
      <w:r w:rsidRPr="00353E53">
        <w:t>House # 66, Nazar Qala-e-Nawi, Mahtab Road, District #5, Herat, Afghanistan</w:t>
      </w:r>
      <w:r>
        <w:t>.)</w:t>
      </w:r>
    </w:p>
    <w:p w14:paraId="7BE584DC" w14:textId="4BB65AB9" w:rsidR="0072376D" w:rsidRPr="006318C8" w:rsidRDefault="006318C8" w:rsidP="00603600">
      <w:pPr>
        <w:jc w:val="both"/>
        <w:rPr>
          <w:rFonts w:cstheme="minorHAnsi"/>
          <w:b/>
          <w:lang w:val="en-GB"/>
        </w:rPr>
      </w:pPr>
      <w:r w:rsidRPr="006318C8">
        <w:rPr>
          <w:rFonts w:cstheme="minorHAnsi"/>
          <w:b/>
          <w:szCs w:val="14"/>
          <w:lang w:val="en-GB"/>
        </w:rPr>
        <w:t>Women Integrity for Society Empowerment (WISE)</w:t>
      </w:r>
      <w:r>
        <w:rPr>
          <w:rFonts w:cstheme="minorHAnsi"/>
          <w:b/>
          <w:szCs w:val="14"/>
          <w:lang w:val="en-GB"/>
        </w:rPr>
        <w:t xml:space="preserve"> </w:t>
      </w:r>
      <w:r w:rsidR="00603600">
        <w:rPr>
          <w:rFonts w:cstheme="minorHAnsi"/>
          <w:b/>
          <w:lang w:val="en-GB"/>
        </w:rPr>
        <w:t>invites you to submit a q</w:t>
      </w:r>
      <w:r w:rsidRPr="00F42B13">
        <w:rPr>
          <w:rFonts w:cstheme="minorHAnsi"/>
          <w:b/>
          <w:lang w:val="en-GB"/>
        </w:rPr>
        <w:t xml:space="preserve">uotation </w:t>
      </w:r>
      <w:r>
        <w:rPr>
          <w:rFonts w:cstheme="minorHAnsi"/>
          <w:b/>
          <w:lang w:val="en-GB"/>
        </w:rPr>
        <w:t xml:space="preserve">for the </w:t>
      </w:r>
      <w:r w:rsidR="00603600">
        <w:rPr>
          <w:rFonts w:cstheme="minorHAnsi"/>
          <w:b/>
          <w:lang w:val="en-GB"/>
        </w:rPr>
        <w:t>goat husbandry toolkits</w:t>
      </w:r>
      <w:r>
        <w:rPr>
          <w:rFonts w:cstheme="minorHAnsi"/>
          <w:b/>
          <w:lang w:val="en-GB"/>
        </w:rPr>
        <w:t xml:space="preserve"> with the following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1248"/>
        <w:gridCol w:w="4116"/>
        <w:gridCol w:w="1023"/>
        <w:gridCol w:w="898"/>
        <w:gridCol w:w="1521"/>
      </w:tblGrid>
      <w:tr w:rsidR="007B746A" w:rsidRPr="00F42B13" w14:paraId="7E49D2B7" w14:textId="77777777" w:rsidTr="00D834CE">
        <w:trPr>
          <w:trHeight w:val="485"/>
        </w:trPr>
        <w:tc>
          <w:tcPr>
            <w:tcW w:w="544" w:type="dxa"/>
            <w:tcBorders>
              <w:bottom w:val="single" w:sz="4" w:space="0" w:color="auto"/>
            </w:tcBorders>
            <w:vAlign w:val="center"/>
          </w:tcPr>
          <w:bookmarkEnd w:id="0"/>
          <w:p w14:paraId="447A8BFB" w14:textId="77777777" w:rsidR="007B746A" w:rsidRPr="00D834CE" w:rsidRDefault="007B746A" w:rsidP="007B746A">
            <w:pPr>
              <w:jc w:val="center"/>
              <w:rPr>
                <w:rFonts w:cstheme="minorHAnsi"/>
                <w:b/>
                <w:lang w:val="en-GB"/>
              </w:rPr>
            </w:pPr>
            <w:r w:rsidRPr="00D834CE">
              <w:rPr>
                <w:rFonts w:cstheme="minorHAnsi"/>
                <w:b/>
                <w:lang w:val="en-GB"/>
              </w:rPr>
              <w:t>SN</w:t>
            </w:r>
          </w:p>
        </w:tc>
        <w:tc>
          <w:tcPr>
            <w:tcW w:w="1251" w:type="dxa"/>
            <w:tcBorders>
              <w:bottom w:val="single" w:sz="4" w:space="0" w:color="auto"/>
            </w:tcBorders>
            <w:vAlign w:val="center"/>
          </w:tcPr>
          <w:p w14:paraId="2C58FF51" w14:textId="0345E5A5" w:rsidR="007B746A" w:rsidRPr="00D834CE" w:rsidRDefault="007B746A" w:rsidP="007B746A">
            <w:pPr>
              <w:jc w:val="center"/>
              <w:rPr>
                <w:rFonts w:cstheme="minorHAnsi"/>
                <w:b/>
                <w:lang w:val="en-GB"/>
              </w:rPr>
            </w:pPr>
            <w:r w:rsidRPr="00D834CE">
              <w:rPr>
                <w:rFonts w:cstheme="minorHAnsi"/>
                <w:b/>
                <w:lang w:val="en-GB"/>
              </w:rPr>
              <w:t>Items</w:t>
            </w:r>
          </w:p>
        </w:tc>
        <w:tc>
          <w:tcPr>
            <w:tcW w:w="4140" w:type="dxa"/>
            <w:tcBorders>
              <w:bottom w:val="single" w:sz="4" w:space="0" w:color="auto"/>
            </w:tcBorders>
            <w:vAlign w:val="center"/>
          </w:tcPr>
          <w:p w14:paraId="6D4785D0" w14:textId="77777777" w:rsidR="007B746A" w:rsidRPr="00D834CE" w:rsidRDefault="007B746A" w:rsidP="007B746A">
            <w:pPr>
              <w:pStyle w:val="Heading1"/>
              <w:jc w:val="center"/>
              <w:rPr>
                <w:rFonts w:asciiTheme="minorHAnsi" w:hAnsiTheme="minorHAnsi" w:cstheme="minorHAnsi"/>
                <w:sz w:val="22"/>
                <w:szCs w:val="22"/>
              </w:rPr>
            </w:pPr>
            <w:r w:rsidRPr="00D834CE">
              <w:rPr>
                <w:rFonts w:asciiTheme="minorHAnsi" w:hAnsiTheme="minorHAnsi" w:cstheme="minorHAnsi"/>
                <w:sz w:val="22"/>
                <w:szCs w:val="22"/>
              </w:rPr>
              <w:t>Description</w:t>
            </w:r>
          </w:p>
        </w:tc>
        <w:tc>
          <w:tcPr>
            <w:tcW w:w="990" w:type="dxa"/>
            <w:tcBorders>
              <w:bottom w:val="single" w:sz="4" w:space="0" w:color="auto"/>
            </w:tcBorders>
            <w:vAlign w:val="center"/>
          </w:tcPr>
          <w:p w14:paraId="6BE57006" w14:textId="77777777" w:rsidR="007B746A" w:rsidRPr="00D834CE" w:rsidRDefault="007B746A" w:rsidP="007B746A">
            <w:pPr>
              <w:pStyle w:val="Heading1"/>
              <w:jc w:val="center"/>
              <w:rPr>
                <w:rFonts w:asciiTheme="minorHAnsi" w:hAnsiTheme="minorHAnsi" w:cstheme="minorHAnsi"/>
                <w:sz w:val="22"/>
                <w:szCs w:val="22"/>
              </w:rPr>
            </w:pPr>
            <w:r w:rsidRPr="00D834CE">
              <w:rPr>
                <w:rFonts w:asciiTheme="minorHAnsi" w:hAnsiTheme="minorHAnsi" w:cstheme="minorHAnsi"/>
                <w:sz w:val="22"/>
                <w:szCs w:val="22"/>
              </w:rPr>
              <w:t>Quantity</w:t>
            </w:r>
          </w:p>
        </w:tc>
        <w:tc>
          <w:tcPr>
            <w:tcW w:w="900" w:type="dxa"/>
            <w:tcBorders>
              <w:bottom w:val="single" w:sz="4" w:space="0" w:color="auto"/>
            </w:tcBorders>
            <w:vAlign w:val="center"/>
          </w:tcPr>
          <w:p w14:paraId="5C0792EF" w14:textId="77777777" w:rsidR="007B746A" w:rsidRPr="00D834CE" w:rsidRDefault="007B746A" w:rsidP="007B746A">
            <w:pPr>
              <w:pStyle w:val="Heading1"/>
              <w:jc w:val="center"/>
              <w:rPr>
                <w:rFonts w:asciiTheme="minorHAnsi" w:hAnsiTheme="minorHAnsi" w:cstheme="minorHAnsi"/>
                <w:sz w:val="22"/>
                <w:szCs w:val="22"/>
              </w:rPr>
            </w:pPr>
            <w:r w:rsidRPr="00D834CE">
              <w:rPr>
                <w:rFonts w:asciiTheme="minorHAnsi" w:hAnsiTheme="minorHAnsi" w:cstheme="minorHAnsi"/>
                <w:sz w:val="22"/>
                <w:szCs w:val="22"/>
              </w:rPr>
              <w:t>Unit</w:t>
            </w:r>
          </w:p>
        </w:tc>
        <w:tc>
          <w:tcPr>
            <w:tcW w:w="1525" w:type="dxa"/>
            <w:tcBorders>
              <w:bottom w:val="single" w:sz="4" w:space="0" w:color="auto"/>
            </w:tcBorders>
            <w:vAlign w:val="center"/>
          </w:tcPr>
          <w:p w14:paraId="299CC54D" w14:textId="77777777" w:rsidR="007B746A" w:rsidRPr="00D834CE" w:rsidRDefault="007B746A" w:rsidP="00D834CE">
            <w:pPr>
              <w:pStyle w:val="Heading1"/>
              <w:jc w:val="center"/>
              <w:rPr>
                <w:rFonts w:asciiTheme="minorHAnsi" w:hAnsiTheme="minorHAnsi" w:cstheme="minorHAnsi"/>
                <w:sz w:val="22"/>
                <w:szCs w:val="22"/>
              </w:rPr>
            </w:pPr>
            <w:r w:rsidRPr="00D834CE">
              <w:rPr>
                <w:rFonts w:asciiTheme="minorHAnsi" w:hAnsiTheme="minorHAnsi" w:cstheme="minorHAnsi"/>
                <w:sz w:val="22"/>
                <w:szCs w:val="22"/>
              </w:rPr>
              <w:t>Required delivery date</w:t>
            </w:r>
          </w:p>
        </w:tc>
      </w:tr>
      <w:tr w:rsidR="00DF7742" w:rsidRPr="00F42B13" w14:paraId="408B2FF4" w14:textId="77777777" w:rsidTr="00D834CE">
        <w:trPr>
          <w:trHeight w:val="40"/>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7125BC13" w14:textId="77777777" w:rsidR="00DF7742" w:rsidRPr="00D834CE" w:rsidRDefault="00DF7742" w:rsidP="007B746A">
            <w:pPr>
              <w:jc w:val="center"/>
              <w:rPr>
                <w:rFonts w:cstheme="minorHAnsi"/>
              </w:rPr>
            </w:pPr>
            <w:r w:rsidRPr="00D834CE">
              <w:rPr>
                <w:rFonts w:cstheme="minorHAnsi"/>
              </w:rPr>
              <w:t>1</w:t>
            </w:r>
          </w:p>
        </w:tc>
        <w:tc>
          <w:tcPr>
            <w:tcW w:w="1251" w:type="dxa"/>
            <w:tcBorders>
              <w:top w:val="nil"/>
              <w:left w:val="single" w:sz="4" w:space="0" w:color="auto"/>
              <w:bottom w:val="single" w:sz="4" w:space="0" w:color="auto"/>
              <w:right w:val="single" w:sz="4" w:space="0" w:color="auto"/>
            </w:tcBorders>
            <w:shd w:val="clear" w:color="auto" w:fill="auto"/>
            <w:vAlign w:val="center"/>
          </w:tcPr>
          <w:p w14:paraId="4FAD2002" w14:textId="3972B10E" w:rsidR="00DF7742" w:rsidRPr="00D834CE" w:rsidRDefault="00603600" w:rsidP="007B746A">
            <w:pPr>
              <w:jc w:val="center"/>
              <w:rPr>
                <w:rFonts w:cstheme="minorHAnsi"/>
              </w:rPr>
            </w:pPr>
            <w:r w:rsidRPr="00D834CE">
              <w:rPr>
                <w:rFonts w:ascii="Calibri" w:hAnsi="Calibri" w:cs="Calibri"/>
                <w:color w:val="000000"/>
              </w:rPr>
              <w:t>Goat</w:t>
            </w:r>
          </w:p>
        </w:tc>
        <w:tc>
          <w:tcPr>
            <w:tcW w:w="4140" w:type="dxa"/>
            <w:tcBorders>
              <w:top w:val="nil"/>
              <w:left w:val="single" w:sz="4" w:space="0" w:color="auto"/>
              <w:bottom w:val="single" w:sz="4" w:space="0" w:color="auto"/>
              <w:right w:val="single" w:sz="4" w:space="0" w:color="auto"/>
            </w:tcBorders>
            <w:shd w:val="clear" w:color="auto" w:fill="auto"/>
            <w:vAlign w:val="center"/>
          </w:tcPr>
          <w:p w14:paraId="3FB1D75A" w14:textId="5DC55297" w:rsidR="00DF7742" w:rsidRPr="00D834CE" w:rsidRDefault="00603600" w:rsidP="00603600">
            <w:pPr>
              <w:jc w:val="both"/>
              <w:rPr>
                <w:rFonts w:cstheme="minorHAnsi"/>
              </w:rPr>
            </w:pPr>
            <w:r w:rsidRPr="00D834CE">
              <w:rPr>
                <w:rFonts w:ascii="Calibri" w:hAnsi="Calibri" w:cs="Calibri"/>
                <w:kern w:val="0"/>
              </w:rPr>
              <w:t>The goats (</w:t>
            </w:r>
            <w:r w:rsidRPr="00D834CE">
              <w:rPr>
                <w:rFonts w:ascii="Calibri" w:hAnsi="Calibri" w:cs="Calibri" w:hint="cs"/>
                <w:kern w:val="0"/>
                <w:rtl/>
                <w:lang w:bidi="fa-IR"/>
              </w:rPr>
              <w:t>بز ماده وطنی</w:t>
            </w:r>
            <w:r w:rsidRPr="00D834CE">
              <w:rPr>
                <w:rFonts w:ascii="Calibri" w:hAnsi="Calibri" w:cs="Calibri"/>
                <w:kern w:val="0"/>
              </w:rPr>
              <w:t>) should be a great and very good homeland race for goat breeding, the age of each goat should be 1 year and very young.</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49F5D61" w14:textId="0C1F16F5" w:rsidR="00DF7742" w:rsidRPr="00D834CE" w:rsidRDefault="00D834CE" w:rsidP="007B746A">
            <w:pPr>
              <w:jc w:val="center"/>
              <w:rPr>
                <w:rFonts w:cstheme="minorHAnsi"/>
              </w:rPr>
            </w:pPr>
            <w:r>
              <w:rPr>
                <w:rFonts w:cstheme="minorHAnsi"/>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CE293C" w14:textId="0D07EC40" w:rsidR="00DF7742" w:rsidRPr="00D834CE" w:rsidRDefault="00DF7742" w:rsidP="007B746A">
            <w:pPr>
              <w:jc w:val="center"/>
              <w:rPr>
                <w:rFonts w:cstheme="minorHAnsi"/>
                <w:color w:val="000000"/>
              </w:rPr>
            </w:pPr>
            <w:r w:rsidRPr="00D834CE">
              <w:rPr>
                <w:rFonts w:cstheme="minorHAnsi"/>
              </w:rPr>
              <w:t>PCS</w:t>
            </w:r>
          </w:p>
        </w:tc>
        <w:tc>
          <w:tcPr>
            <w:tcW w:w="1525" w:type="dxa"/>
            <w:vMerge w:val="restart"/>
            <w:tcBorders>
              <w:left w:val="single" w:sz="4" w:space="0" w:color="auto"/>
              <w:right w:val="single" w:sz="4" w:space="0" w:color="auto"/>
            </w:tcBorders>
            <w:vAlign w:val="center"/>
          </w:tcPr>
          <w:p w14:paraId="501091DA" w14:textId="2B879AE6" w:rsidR="00DF7742" w:rsidRPr="00F42B13" w:rsidRDefault="00DF7742" w:rsidP="007B746A">
            <w:pPr>
              <w:jc w:val="center"/>
              <w:rPr>
                <w:rFonts w:cstheme="minorHAnsi"/>
                <w:color w:val="000000" w:themeColor="text1"/>
                <w:sz w:val="20"/>
                <w:szCs w:val="20"/>
                <w:lang w:val="en-GB"/>
              </w:rPr>
            </w:pPr>
          </w:p>
          <w:p w14:paraId="1B164614" w14:textId="698797EE" w:rsidR="00DF7742" w:rsidRPr="006318C8" w:rsidRDefault="00DF7742" w:rsidP="006318C8">
            <w:pPr>
              <w:jc w:val="center"/>
              <w:rPr>
                <w:rFonts w:cstheme="minorHAnsi"/>
                <w:color w:val="000000" w:themeColor="text1"/>
                <w:sz w:val="20"/>
                <w:szCs w:val="20"/>
                <w:lang w:val="en-GB"/>
              </w:rPr>
            </w:pPr>
            <w:r w:rsidRPr="00E3364A">
              <w:rPr>
                <w:rFonts w:cstheme="minorHAnsi"/>
                <w:color w:val="000000" w:themeColor="text1"/>
                <w:sz w:val="20"/>
                <w:szCs w:val="20"/>
                <w:shd w:val="clear" w:color="auto" w:fill="FFFFFF" w:themeFill="background1"/>
                <w:lang w:val="en-GB"/>
              </w:rPr>
              <w:t>Within 7 working days after the signing of Purchase Order and Contract</w:t>
            </w:r>
          </w:p>
        </w:tc>
      </w:tr>
      <w:tr w:rsidR="00DF7742" w:rsidRPr="00F42B13" w14:paraId="66E29E61" w14:textId="77777777" w:rsidTr="00D834CE">
        <w:trPr>
          <w:trHeight w:val="40"/>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36BB7071" w14:textId="77777777" w:rsidR="00DF7742" w:rsidRPr="00D834CE" w:rsidRDefault="00DF7742" w:rsidP="00DF7742">
            <w:pPr>
              <w:jc w:val="center"/>
              <w:rPr>
                <w:rFonts w:cstheme="minorHAnsi"/>
              </w:rPr>
            </w:pPr>
            <w:r w:rsidRPr="00D834CE">
              <w:rPr>
                <w:rFonts w:cstheme="minorHAnsi"/>
              </w:rPr>
              <w:t>2</w:t>
            </w:r>
          </w:p>
        </w:tc>
        <w:tc>
          <w:tcPr>
            <w:tcW w:w="1251" w:type="dxa"/>
            <w:tcBorders>
              <w:top w:val="nil"/>
              <w:left w:val="single" w:sz="4" w:space="0" w:color="auto"/>
              <w:bottom w:val="single" w:sz="4" w:space="0" w:color="auto"/>
              <w:right w:val="single" w:sz="4" w:space="0" w:color="auto"/>
            </w:tcBorders>
            <w:shd w:val="clear" w:color="auto" w:fill="auto"/>
            <w:vAlign w:val="center"/>
          </w:tcPr>
          <w:p w14:paraId="4FD57FDC" w14:textId="010CADDA" w:rsidR="00DF7742" w:rsidRPr="00D834CE" w:rsidRDefault="00603600" w:rsidP="00DF7742">
            <w:pPr>
              <w:jc w:val="center"/>
              <w:rPr>
                <w:rFonts w:cstheme="minorHAnsi"/>
              </w:rPr>
            </w:pPr>
            <w:r w:rsidRPr="00D834CE">
              <w:rPr>
                <w:rFonts w:ascii="Calibri" w:hAnsi="Calibri" w:cs="Calibri"/>
                <w:kern w:val="0"/>
              </w:rPr>
              <w:t>Pot</w:t>
            </w:r>
          </w:p>
        </w:tc>
        <w:tc>
          <w:tcPr>
            <w:tcW w:w="4140" w:type="dxa"/>
            <w:tcBorders>
              <w:top w:val="nil"/>
              <w:left w:val="single" w:sz="4" w:space="0" w:color="auto"/>
              <w:bottom w:val="single" w:sz="4" w:space="0" w:color="auto"/>
              <w:right w:val="single" w:sz="4" w:space="0" w:color="auto"/>
            </w:tcBorders>
            <w:shd w:val="clear" w:color="auto" w:fill="auto"/>
            <w:vAlign w:val="center"/>
          </w:tcPr>
          <w:p w14:paraId="4C96E879" w14:textId="71D08C51" w:rsidR="00DF7742" w:rsidRPr="00D834CE" w:rsidRDefault="00603600" w:rsidP="00603600">
            <w:pPr>
              <w:jc w:val="both"/>
              <w:rPr>
                <w:rFonts w:cstheme="minorHAnsi"/>
              </w:rPr>
            </w:pPr>
            <w:r w:rsidRPr="00D834CE">
              <w:rPr>
                <w:rFonts w:ascii="Calibri" w:hAnsi="Calibri" w:cs="Calibri"/>
                <w:kern w:val="0"/>
              </w:rPr>
              <w:t>The quantity of the pot (</w:t>
            </w:r>
            <w:r w:rsidRPr="00D834CE">
              <w:rPr>
                <w:rFonts w:ascii="Calibri" w:hAnsi="Calibri" w:cs="Calibri" w:hint="cs"/>
                <w:kern w:val="0"/>
                <w:rtl/>
              </w:rPr>
              <w:t>دیگ چودن اصلی</w:t>
            </w:r>
            <w:r w:rsidRPr="00D834CE">
              <w:rPr>
                <w:rFonts w:ascii="Calibri" w:hAnsi="Calibri" w:cs="Calibri"/>
                <w:kern w:val="0"/>
              </w:rPr>
              <w:t>) should be 7 liters and the material must be original.</w:t>
            </w:r>
          </w:p>
        </w:tc>
        <w:tc>
          <w:tcPr>
            <w:tcW w:w="990" w:type="dxa"/>
            <w:tcBorders>
              <w:top w:val="nil"/>
              <w:left w:val="single" w:sz="4" w:space="0" w:color="auto"/>
              <w:bottom w:val="single" w:sz="4" w:space="0" w:color="auto"/>
              <w:right w:val="single" w:sz="4" w:space="0" w:color="auto"/>
            </w:tcBorders>
            <w:shd w:val="clear" w:color="auto" w:fill="auto"/>
            <w:vAlign w:val="center"/>
          </w:tcPr>
          <w:p w14:paraId="546143B8" w14:textId="35ED6BE8" w:rsidR="00DF7742" w:rsidRPr="00D834CE" w:rsidRDefault="00D834CE" w:rsidP="00DF7742">
            <w:pPr>
              <w:jc w:val="center"/>
              <w:rPr>
                <w:rFonts w:cstheme="minorHAnsi"/>
              </w:rPr>
            </w:pPr>
            <w:r>
              <w:rPr>
                <w:rFonts w:cstheme="minorHAnsi"/>
              </w:rPr>
              <w:t>50</w:t>
            </w:r>
          </w:p>
        </w:tc>
        <w:tc>
          <w:tcPr>
            <w:tcW w:w="900" w:type="dxa"/>
            <w:tcBorders>
              <w:top w:val="nil"/>
              <w:left w:val="single" w:sz="4" w:space="0" w:color="auto"/>
              <w:bottom w:val="single" w:sz="4" w:space="0" w:color="auto"/>
              <w:right w:val="single" w:sz="4" w:space="0" w:color="auto"/>
            </w:tcBorders>
            <w:shd w:val="clear" w:color="auto" w:fill="auto"/>
            <w:vAlign w:val="center"/>
          </w:tcPr>
          <w:p w14:paraId="326FDAE9" w14:textId="0D6261F3" w:rsidR="00DF7742" w:rsidRPr="00D834CE" w:rsidRDefault="00DF7742" w:rsidP="00DF7742">
            <w:pPr>
              <w:jc w:val="center"/>
              <w:rPr>
                <w:rFonts w:cstheme="minorHAnsi"/>
                <w:color w:val="000000"/>
              </w:rPr>
            </w:pPr>
            <w:r w:rsidRPr="00D834CE">
              <w:rPr>
                <w:rFonts w:cstheme="minorHAnsi"/>
              </w:rPr>
              <w:t>PCS</w:t>
            </w:r>
          </w:p>
        </w:tc>
        <w:tc>
          <w:tcPr>
            <w:tcW w:w="1525" w:type="dxa"/>
            <w:vMerge/>
            <w:tcBorders>
              <w:left w:val="single" w:sz="4" w:space="0" w:color="auto"/>
              <w:right w:val="single" w:sz="4" w:space="0" w:color="auto"/>
            </w:tcBorders>
            <w:vAlign w:val="center"/>
          </w:tcPr>
          <w:p w14:paraId="082DFA29" w14:textId="77777777" w:rsidR="00DF7742" w:rsidRPr="00F42B13" w:rsidRDefault="00DF7742" w:rsidP="00DF7742">
            <w:pPr>
              <w:jc w:val="center"/>
              <w:rPr>
                <w:rFonts w:cstheme="minorHAnsi"/>
                <w:color w:val="000000" w:themeColor="text1"/>
                <w:sz w:val="20"/>
                <w:szCs w:val="20"/>
                <w:lang w:val="en-GB"/>
              </w:rPr>
            </w:pPr>
          </w:p>
        </w:tc>
      </w:tr>
      <w:tr w:rsidR="00DF7742" w:rsidRPr="00F42B13" w14:paraId="21E4ADC7" w14:textId="77777777" w:rsidTr="00D834CE">
        <w:trPr>
          <w:trHeight w:val="40"/>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1EE2E4E1" w14:textId="77777777" w:rsidR="00DF7742" w:rsidRPr="00D834CE" w:rsidRDefault="00DF7742" w:rsidP="00DF7742">
            <w:pPr>
              <w:jc w:val="center"/>
              <w:rPr>
                <w:rFonts w:cstheme="minorHAnsi"/>
              </w:rPr>
            </w:pPr>
            <w:r w:rsidRPr="00D834CE">
              <w:rPr>
                <w:rFonts w:cstheme="minorHAnsi"/>
              </w:rPr>
              <w:t>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17345F6" w14:textId="7BF14899" w:rsidR="00DF7742" w:rsidRPr="00D834CE" w:rsidRDefault="00603600" w:rsidP="00DF7742">
            <w:pPr>
              <w:jc w:val="center"/>
              <w:rPr>
                <w:rFonts w:cstheme="minorHAnsi"/>
              </w:rPr>
            </w:pPr>
            <w:r w:rsidRPr="00D834CE">
              <w:rPr>
                <w:rFonts w:ascii="Calibri" w:hAnsi="Calibri" w:cs="Calibri"/>
                <w:kern w:val="0"/>
              </w:rPr>
              <w:t>Kettle</w:t>
            </w:r>
          </w:p>
        </w:tc>
        <w:tc>
          <w:tcPr>
            <w:tcW w:w="4140" w:type="dxa"/>
            <w:tcBorders>
              <w:top w:val="nil"/>
              <w:left w:val="single" w:sz="4" w:space="0" w:color="auto"/>
              <w:bottom w:val="single" w:sz="4" w:space="0" w:color="auto"/>
              <w:right w:val="single" w:sz="4" w:space="0" w:color="auto"/>
            </w:tcBorders>
            <w:shd w:val="clear" w:color="auto" w:fill="auto"/>
            <w:vAlign w:val="center"/>
          </w:tcPr>
          <w:p w14:paraId="3E4FA703" w14:textId="2DF23A48" w:rsidR="00DF7742" w:rsidRPr="00D834CE" w:rsidRDefault="00603600" w:rsidP="00603600">
            <w:pPr>
              <w:jc w:val="both"/>
              <w:rPr>
                <w:rFonts w:cstheme="minorHAnsi"/>
              </w:rPr>
            </w:pPr>
            <w:r w:rsidRPr="00D834CE">
              <w:rPr>
                <w:rFonts w:ascii="Calibri" w:hAnsi="Calibri" w:cs="Calibri"/>
                <w:kern w:val="0"/>
              </w:rPr>
              <w:t>Kettle (</w:t>
            </w:r>
            <w:r w:rsidRPr="00D834CE">
              <w:rPr>
                <w:rFonts w:ascii="ArialMT" w:hAnsi="Calibri" w:cs="ArialMT" w:hint="cs"/>
                <w:kern w:val="0"/>
                <w:rtl/>
              </w:rPr>
              <w:t>کتری</w:t>
            </w:r>
            <w:r w:rsidRPr="00D834CE">
              <w:rPr>
                <w:rFonts w:ascii="ArialMT" w:hAnsi="Calibri" w:cs="ArialMT"/>
                <w:kern w:val="0"/>
              </w:rPr>
              <w:t xml:space="preserve"> </w:t>
            </w:r>
            <w:r w:rsidRPr="00D834CE">
              <w:rPr>
                <w:rFonts w:ascii="ArialMT" w:hAnsi="Calibri" w:cs="ArialMT" w:hint="cs"/>
                <w:kern w:val="0"/>
                <w:rtl/>
              </w:rPr>
              <w:t>رویی</w:t>
            </w:r>
            <w:r w:rsidRPr="00D834CE">
              <w:rPr>
                <w:rFonts w:ascii="ArialMT" w:hAnsi="Calibri" w:cs="ArialMT"/>
                <w:kern w:val="0"/>
              </w:rPr>
              <w:t xml:space="preserve"> </w:t>
            </w:r>
            <w:r w:rsidRPr="00D834CE">
              <w:rPr>
                <w:rFonts w:ascii="ArialMT" w:hAnsi="Calibri" w:cs="ArialMT" w:hint="cs"/>
                <w:kern w:val="0"/>
                <w:rtl/>
              </w:rPr>
              <w:t>اصلی</w:t>
            </w:r>
            <w:r w:rsidRPr="00D834CE">
              <w:rPr>
                <w:rFonts w:ascii="ArialMT" w:hAnsi="Calibri" w:cs="ArialMT"/>
                <w:kern w:val="0"/>
              </w:rPr>
              <w:t>)</w:t>
            </w:r>
            <w:r w:rsidRPr="00D834CE">
              <w:rPr>
                <w:rFonts w:ascii="Calibri" w:hAnsi="Calibri" w:cs="Calibri"/>
                <w:kern w:val="0"/>
              </w:rPr>
              <w:t>, The quantity of the kettle should be 7 liters and the material must be original.</w:t>
            </w:r>
          </w:p>
        </w:tc>
        <w:tc>
          <w:tcPr>
            <w:tcW w:w="990" w:type="dxa"/>
            <w:tcBorders>
              <w:top w:val="nil"/>
              <w:left w:val="single" w:sz="4" w:space="0" w:color="auto"/>
              <w:bottom w:val="single" w:sz="4" w:space="0" w:color="auto"/>
              <w:right w:val="single" w:sz="4" w:space="0" w:color="auto"/>
            </w:tcBorders>
            <w:shd w:val="clear" w:color="auto" w:fill="auto"/>
            <w:vAlign w:val="center"/>
          </w:tcPr>
          <w:p w14:paraId="10C70439" w14:textId="7D854A9C" w:rsidR="00DF7742" w:rsidRPr="00D834CE" w:rsidRDefault="00D834CE" w:rsidP="00DF7742">
            <w:pPr>
              <w:jc w:val="center"/>
              <w:rPr>
                <w:rFonts w:cstheme="minorHAnsi"/>
              </w:rPr>
            </w:pPr>
            <w:r>
              <w:rPr>
                <w:rFonts w:cstheme="minorHAnsi"/>
              </w:rPr>
              <w:t>50</w:t>
            </w:r>
          </w:p>
        </w:tc>
        <w:tc>
          <w:tcPr>
            <w:tcW w:w="900" w:type="dxa"/>
            <w:tcBorders>
              <w:top w:val="nil"/>
              <w:left w:val="single" w:sz="4" w:space="0" w:color="auto"/>
              <w:bottom w:val="single" w:sz="4" w:space="0" w:color="auto"/>
              <w:right w:val="single" w:sz="4" w:space="0" w:color="auto"/>
            </w:tcBorders>
            <w:shd w:val="clear" w:color="auto" w:fill="auto"/>
            <w:vAlign w:val="center"/>
          </w:tcPr>
          <w:p w14:paraId="3DF9AD63" w14:textId="4713C7D7" w:rsidR="00DF7742" w:rsidRPr="00D834CE" w:rsidRDefault="00DF7742" w:rsidP="00DF7742">
            <w:pPr>
              <w:jc w:val="center"/>
              <w:rPr>
                <w:rFonts w:cstheme="minorHAnsi"/>
                <w:color w:val="000000"/>
              </w:rPr>
            </w:pPr>
            <w:r w:rsidRPr="00D834CE">
              <w:rPr>
                <w:rFonts w:cstheme="minorHAnsi"/>
              </w:rPr>
              <w:t>PCS</w:t>
            </w:r>
          </w:p>
        </w:tc>
        <w:tc>
          <w:tcPr>
            <w:tcW w:w="1525" w:type="dxa"/>
            <w:vMerge/>
            <w:tcBorders>
              <w:left w:val="single" w:sz="4" w:space="0" w:color="auto"/>
              <w:right w:val="single" w:sz="4" w:space="0" w:color="auto"/>
            </w:tcBorders>
            <w:vAlign w:val="center"/>
          </w:tcPr>
          <w:p w14:paraId="2E7D8F06" w14:textId="77777777" w:rsidR="00DF7742" w:rsidRPr="00F42B13" w:rsidRDefault="00DF7742" w:rsidP="00DF7742">
            <w:pPr>
              <w:jc w:val="center"/>
              <w:rPr>
                <w:rFonts w:cstheme="minorHAnsi"/>
                <w:color w:val="000000" w:themeColor="text1"/>
                <w:sz w:val="20"/>
                <w:szCs w:val="20"/>
                <w:lang w:val="en-GB"/>
              </w:rPr>
            </w:pPr>
          </w:p>
        </w:tc>
      </w:tr>
      <w:tr w:rsidR="00DF7742" w:rsidRPr="00F42B13" w14:paraId="7E281F32" w14:textId="77777777" w:rsidTr="00D834CE">
        <w:trPr>
          <w:trHeight w:val="40"/>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5CEB618A" w14:textId="77777777" w:rsidR="00DF7742" w:rsidRPr="00D834CE" w:rsidRDefault="00DF7742" w:rsidP="00DF7742">
            <w:pPr>
              <w:jc w:val="center"/>
              <w:rPr>
                <w:rFonts w:cstheme="minorHAnsi"/>
              </w:rPr>
            </w:pPr>
            <w:r w:rsidRPr="00D834CE">
              <w:rPr>
                <w:rFonts w:cstheme="minorHAnsi"/>
              </w:rPr>
              <w:t>4</w:t>
            </w:r>
          </w:p>
        </w:tc>
        <w:tc>
          <w:tcPr>
            <w:tcW w:w="1251" w:type="dxa"/>
            <w:tcBorders>
              <w:top w:val="single" w:sz="4" w:space="0" w:color="auto"/>
              <w:left w:val="nil"/>
              <w:bottom w:val="single" w:sz="4" w:space="0" w:color="auto"/>
              <w:right w:val="nil"/>
            </w:tcBorders>
            <w:shd w:val="clear" w:color="auto" w:fill="auto"/>
            <w:vAlign w:val="center"/>
          </w:tcPr>
          <w:p w14:paraId="4D09D874" w14:textId="3F342210" w:rsidR="00DF7742" w:rsidRPr="00D834CE" w:rsidRDefault="00603600" w:rsidP="00DF7742">
            <w:pPr>
              <w:jc w:val="center"/>
              <w:rPr>
                <w:rFonts w:ascii="Calibri" w:hAnsi="Calibri" w:cs="Calibri"/>
                <w:color w:val="000000"/>
              </w:rPr>
            </w:pPr>
            <w:r w:rsidRPr="00D834CE">
              <w:rPr>
                <w:rFonts w:ascii="Calibri" w:hAnsi="Calibri" w:cs="Calibri"/>
                <w:kern w:val="0"/>
              </w:rPr>
              <w:t>Plastic Bucket</w:t>
            </w:r>
          </w:p>
        </w:tc>
        <w:tc>
          <w:tcPr>
            <w:tcW w:w="4140" w:type="dxa"/>
            <w:tcBorders>
              <w:top w:val="nil"/>
              <w:left w:val="single" w:sz="4" w:space="0" w:color="auto"/>
              <w:bottom w:val="single" w:sz="4" w:space="0" w:color="auto"/>
              <w:right w:val="single" w:sz="4" w:space="0" w:color="auto"/>
            </w:tcBorders>
            <w:shd w:val="clear" w:color="auto" w:fill="auto"/>
            <w:vAlign w:val="center"/>
          </w:tcPr>
          <w:p w14:paraId="0DC1B482" w14:textId="47758F20" w:rsidR="00DF7742" w:rsidRPr="00D834CE" w:rsidRDefault="00603600" w:rsidP="00622B92">
            <w:pPr>
              <w:jc w:val="both"/>
            </w:pPr>
            <w:r w:rsidRPr="00D834CE">
              <w:rPr>
                <w:rFonts w:ascii="Calibri" w:hAnsi="Calibri" w:cs="Calibri"/>
                <w:kern w:val="0"/>
              </w:rPr>
              <w:t>Plastic Bucket (</w:t>
            </w:r>
            <w:r w:rsidR="00622B92" w:rsidRPr="00D834CE">
              <w:rPr>
                <w:rFonts w:ascii="Calibri" w:hAnsi="Calibri" w:cs="Calibri" w:hint="cs"/>
                <w:kern w:val="0"/>
                <w:rtl/>
                <w:lang w:bidi="fa-IR"/>
              </w:rPr>
              <w:t>سطل پلاستیکی سردار و دسته دار</w:t>
            </w:r>
            <w:r w:rsidRPr="00D834CE">
              <w:rPr>
                <w:rFonts w:ascii="Calibri" w:hAnsi="Calibri" w:cs="Calibri"/>
                <w:kern w:val="0"/>
              </w:rPr>
              <w:t>), High quality plastic with 7 Liter size</w:t>
            </w:r>
          </w:p>
        </w:tc>
        <w:tc>
          <w:tcPr>
            <w:tcW w:w="990" w:type="dxa"/>
            <w:tcBorders>
              <w:top w:val="nil"/>
              <w:left w:val="single" w:sz="4" w:space="0" w:color="auto"/>
              <w:bottom w:val="single" w:sz="4" w:space="0" w:color="auto"/>
              <w:right w:val="single" w:sz="4" w:space="0" w:color="auto"/>
            </w:tcBorders>
            <w:shd w:val="clear" w:color="auto" w:fill="auto"/>
            <w:vAlign w:val="center"/>
          </w:tcPr>
          <w:p w14:paraId="5B3694F3" w14:textId="05B2825F" w:rsidR="00DF7742" w:rsidRPr="00D834CE" w:rsidRDefault="00D834CE" w:rsidP="00DF7742">
            <w:pPr>
              <w:jc w:val="center"/>
              <w:rPr>
                <w:rFonts w:cstheme="minorHAnsi"/>
              </w:rPr>
            </w:pPr>
            <w:r>
              <w:rPr>
                <w:rFonts w:cstheme="minorHAnsi"/>
              </w:rPr>
              <w:t>100</w:t>
            </w:r>
          </w:p>
        </w:tc>
        <w:tc>
          <w:tcPr>
            <w:tcW w:w="900" w:type="dxa"/>
            <w:tcBorders>
              <w:top w:val="nil"/>
              <w:left w:val="single" w:sz="4" w:space="0" w:color="auto"/>
              <w:bottom w:val="single" w:sz="4" w:space="0" w:color="auto"/>
              <w:right w:val="single" w:sz="4" w:space="0" w:color="auto"/>
            </w:tcBorders>
            <w:shd w:val="clear" w:color="auto" w:fill="auto"/>
            <w:vAlign w:val="center"/>
          </w:tcPr>
          <w:p w14:paraId="57FD112E" w14:textId="0C5A83A9" w:rsidR="00DF7742" w:rsidRPr="00D834CE" w:rsidRDefault="00DF7742" w:rsidP="00DF7742">
            <w:pPr>
              <w:jc w:val="center"/>
              <w:rPr>
                <w:rFonts w:cstheme="minorHAnsi"/>
                <w:color w:val="000000"/>
              </w:rPr>
            </w:pPr>
            <w:r w:rsidRPr="00D834CE">
              <w:rPr>
                <w:rFonts w:cstheme="minorHAnsi"/>
              </w:rPr>
              <w:t>PCS</w:t>
            </w:r>
          </w:p>
        </w:tc>
        <w:tc>
          <w:tcPr>
            <w:tcW w:w="1525" w:type="dxa"/>
            <w:vMerge/>
            <w:tcBorders>
              <w:left w:val="single" w:sz="4" w:space="0" w:color="auto"/>
              <w:right w:val="single" w:sz="4" w:space="0" w:color="auto"/>
            </w:tcBorders>
            <w:vAlign w:val="center"/>
          </w:tcPr>
          <w:p w14:paraId="228908ED" w14:textId="77777777" w:rsidR="00DF7742" w:rsidRPr="00F42B13" w:rsidRDefault="00DF7742" w:rsidP="00DF7742">
            <w:pPr>
              <w:jc w:val="center"/>
              <w:rPr>
                <w:rFonts w:cstheme="minorHAnsi"/>
                <w:color w:val="000000" w:themeColor="text1"/>
                <w:sz w:val="20"/>
                <w:szCs w:val="20"/>
                <w:lang w:val="en-GB"/>
              </w:rPr>
            </w:pPr>
          </w:p>
        </w:tc>
      </w:tr>
      <w:tr w:rsidR="00DF7742" w:rsidRPr="00F42B13" w14:paraId="28D76DA6" w14:textId="77777777" w:rsidTr="00D834CE">
        <w:trPr>
          <w:trHeight w:val="40"/>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6441BCB8" w14:textId="77777777" w:rsidR="00DF7742" w:rsidRPr="00D834CE" w:rsidRDefault="00DF7742" w:rsidP="00DF7742">
            <w:pPr>
              <w:jc w:val="center"/>
              <w:rPr>
                <w:rFonts w:cstheme="minorHAnsi"/>
              </w:rPr>
            </w:pPr>
            <w:r w:rsidRPr="00D834CE">
              <w:rPr>
                <w:rFonts w:cstheme="minorHAnsi"/>
              </w:rPr>
              <w:t>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8F1CCEA" w14:textId="557D44E5" w:rsidR="00DF7742" w:rsidRPr="00D834CE" w:rsidRDefault="00622B92" w:rsidP="00DF7742">
            <w:pPr>
              <w:jc w:val="center"/>
              <w:rPr>
                <w:rFonts w:ascii="Calibri" w:hAnsi="Calibri" w:cs="Calibri"/>
                <w:color w:val="000000"/>
              </w:rPr>
            </w:pPr>
            <w:r w:rsidRPr="00D834CE">
              <w:rPr>
                <w:rFonts w:ascii="Calibri" w:hAnsi="Calibri" w:cs="Calibri"/>
                <w:kern w:val="0"/>
              </w:rPr>
              <w:t>Gas Cylinder</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F4F0053" w14:textId="03921D62" w:rsidR="00DF7742" w:rsidRPr="00D834CE" w:rsidRDefault="00622B92" w:rsidP="00622B92">
            <w:pPr>
              <w:autoSpaceDE w:val="0"/>
              <w:autoSpaceDN w:val="0"/>
              <w:adjustRightInd w:val="0"/>
              <w:spacing w:after="0" w:line="240" w:lineRule="auto"/>
              <w:jc w:val="both"/>
              <w:rPr>
                <w:rFonts w:ascii="Calibri" w:hAnsi="Calibri" w:cs="Calibri"/>
                <w:color w:val="000000"/>
              </w:rPr>
            </w:pPr>
            <w:r w:rsidRPr="00D834CE">
              <w:rPr>
                <w:rFonts w:ascii="Calibri" w:hAnsi="Calibri" w:cs="Calibri"/>
                <w:kern w:val="0"/>
              </w:rPr>
              <w:t>Gas Cylinder (</w:t>
            </w:r>
            <w:r w:rsidRPr="00D834CE">
              <w:rPr>
                <w:rFonts w:ascii="Calibri" w:hAnsi="Calibri" w:cs="Calibri" w:hint="cs"/>
                <w:kern w:val="0"/>
                <w:rtl/>
                <w:lang w:bidi="fa-IR"/>
              </w:rPr>
              <w:t>پکنیک گاز کمپنی همایون همراه سرکی</w:t>
            </w:r>
            <w:r w:rsidRPr="00D834CE">
              <w:rPr>
                <w:rFonts w:ascii="Calibri" w:hAnsi="Calibri" w:cs="Calibri"/>
                <w:kern w:val="0"/>
              </w:rPr>
              <w:t xml:space="preserve">), The quantity of the Gas Cylinder should be 5 </w:t>
            </w:r>
            <w:proofErr w:type="spellStart"/>
            <w:r w:rsidRPr="00D834CE">
              <w:rPr>
                <w:rFonts w:ascii="Calibri" w:hAnsi="Calibri" w:cs="Calibri"/>
                <w:kern w:val="0"/>
              </w:rPr>
              <w:t>kgr</w:t>
            </w:r>
            <w:proofErr w:type="spellEnd"/>
            <w:r w:rsidRPr="00D834CE">
              <w:rPr>
                <w:rFonts w:ascii="Calibri" w:hAnsi="Calibri" w:cs="Calibri"/>
                <w:kern w:val="0"/>
              </w:rPr>
              <w:t xml:space="preserve"> and </w:t>
            </w:r>
            <w:r w:rsidR="00D834CE" w:rsidRPr="00D834CE">
              <w:rPr>
                <w:rFonts w:ascii="Calibri" w:hAnsi="Calibri" w:cs="Calibri"/>
                <w:kern w:val="0"/>
              </w:rPr>
              <w:t>the</w:t>
            </w:r>
            <w:r w:rsidRPr="00D834CE">
              <w:rPr>
                <w:rFonts w:ascii="Calibri" w:hAnsi="Calibri" w:cs="Calibri"/>
                <w:kern w:val="0"/>
              </w:rPr>
              <w:t xml:space="preserve"> material must be original.</w:t>
            </w:r>
          </w:p>
        </w:tc>
        <w:tc>
          <w:tcPr>
            <w:tcW w:w="990" w:type="dxa"/>
            <w:tcBorders>
              <w:top w:val="nil"/>
              <w:left w:val="single" w:sz="4" w:space="0" w:color="auto"/>
              <w:bottom w:val="single" w:sz="4" w:space="0" w:color="auto"/>
              <w:right w:val="single" w:sz="4" w:space="0" w:color="auto"/>
            </w:tcBorders>
            <w:shd w:val="clear" w:color="auto" w:fill="auto"/>
            <w:vAlign w:val="center"/>
          </w:tcPr>
          <w:p w14:paraId="14CC6FC2" w14:textId="35389957" w:rsidR="00DF7742" w:rsidRPr="00D834CE" w:rsidRDefault="00D834CE" w:rsidP="00DF7742">
            <w:pPr>
              <w:jc w:val="center"/>
              <w:rPr>
                <w:rFonts w:cstheme="minorHAnsi"/>
              </w:rPr>
            </w:pPr>
            <w:r>
              <w:rPr>
                <w:rFonts w:cstheme="minorHAnsi"/>
              </w:rPr>
              <w:t>50</w:t>
            </w:r>
          </w:p>
        </w:tc>
        <w:tc>
          <w:tcPr>
            <w:tcW w:w="900" w:type="dxa"/>
            <w:tcBorders>
              <w:top w:val="nil"/>
              <w:left w:val="single" w:sz="4" w:space="0" w:color="auto"/>
              <w:bottom w:val="single" w:sz="4" w:space="0" w:color="auto"/>
              <w:right w:val="single" w:sz="4" w:space="0" w:color="auto"/>
            </w:tcBorders>
            <w:shd w:val="clear" w:color="auto" w:fill="auto"/>
            <w:vAlign w:val="center"/>
          </w:tcPr>
          <w:p w14:paraId="01E825D8" w14:textId="5DFB1915" w:rsidR="00DF7742" w:rsidRPr="00D834CE" w:rsidRDefault="00DF7742" w:rsidP="00DF7742">
            <w:pPr>
              <w:jc w:val="center"/>
              <w:rPr>
                <w:rFonts w:cstheme="minorHAnsi"/>
                <w:color w:val="000000"/>
              </w:rPr>
            </w:pPr>
            <w:r w:rsidRPr="00D834CE">
              <w:rPr>
                <w:rFonts w:cstheme="minorHAnsi"/>
              </w:rPr>
              <w:t>PCS</w:t>
            </w:r>
          </w:p>
        </w:tc>
        <w:tc>
          <w:tcPr>
            <w:tcW w:w="1525" w:type="dxa"/>
            <w:vMerge/>
            <w:tcBorders>
              <w:left w:val="single" w:sz="4" w:space="0" w:color="auto"/>
              <w:right w:val="single" w:sz="4" w:space="0" w:color="auto"/>
            </w:tcBorders>
            <w:vAlign w:val="center"/>
          </w:tcPr>
          <w:p w14:paraId="42008412" w14:textId="77777777" w:rsidR="00DF7742" w:rsidRPr="00F42B13" w:rsidRDefault="00DF7742" w:rsidP="00DF7742">
            <w:pPr>
              <w:jc w:val="center"/>
              <w:rPr>
                <w:rFonts w:cstheme="minorHAnsi"/>
                <w:color w:val="000000" w:themeColor="text1"/>
                <w:sz w:val="20"/>
                <w:szCs w:val="20"/>
                <w:lang w:val="en-GB"/>
              </w:rPr>
            </w:pPr>
          </w:p>
        </w:tc>
      </w:tr>
      <w:tr w:rsidR="00DF7742" w:rsidRPr="00F42B13" w14:paraId="2FABECD5" w14:textId="77777777" w:rsidTr="00D834CE">
        <w:trPr>
          <w:trHeight w:val="40"/>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6B96523E" w14:textId="77777777" w:rsidR="00DF7742" w:rsidRPr="00D834CE" w:rsidRDefault="00DF7742" w:rsidP="00DF7742">
            <w:pPr>
              <w:jc w:val="center"/>
              <w:rPr>
                <w:rFonts w:cstheme="minorHAnsi"/>
              </w:rPr>
            </w:pPr>
            <w:r w:rsidRPr="00D834CE">
              <w:rPr>
                <w:rFonts w:cstheme="minorHAnsi"/>
              </w:rPr>
              <w:t>6</w:t>
            </w:r>
          </w:p>
        </w:tc>
        <w:tc>
          <w:tcPr>
            <w:tcW w:w="1251" w:type="dxa"/>
            <w:tcBorders>
              <w:top w:val="nil"/>
              <w:left w:val="single" w:sz="4" w:space="0" w:color="auto"/>
              <w:bottom w:val="nil"/>
              <w:right w:val="single" w:sz="4" w:space="0" w:color="auto"/>
            </w:tcBorders>
            <w:shd w:val="clear" w:color="auto" w:fill="auto"/>
            <w:vAlign w:val="center"/>
          </w:tcPr>
          <w:p w14:paraId="00DE05AB" w14:textId="55D6E996" w:rsidR="00DF7742" w:rsidRPr="00D834CE" w:rsidRDefault="00622B92" w:rsidP="00DF7742">
            <w:pPr>
              <w:jc w:val="center"/>
              <w:rPr>
                <w:rFonts w:cstheme="minorHAnsi"/>
              </w:rPr>
            </w:pPr>
            <w:r w:rsidRPr="00D834CE">
              <w:rPr>
                <w:rFonts w:ascii="Calibri" w:hAnsi="Calibri" w:cs="Calibri"/>
                <w:kern w:val="0"/>
              </w:rPr>
              <w:t>Gloves</w:t>
            </w:r>
          </w:p>
        </w:tc>
        <w:tc>
          <w:tcPr>
            <w:tcW w:w="4140" w:type="dxa"/>
            <w:tcBorders>
              <w:top w:val="nil"/>
              <w:left w:val="single" w:sz="4" w:space="0" w:color="auto"/>
              <w:bottom w:val="nil"/>
              <w:right w:val="single" w:sz="4" w:space="0" w:color="auto"/>
            </w:tcBorders>
            <w:shd w:val="clear" w:color="auto" w:fill="auto"/>
            <w:vAlign w:val="center"/>
          </w:tcPr>
          <w:p w14:paraId="608C2F63" w14:textId="53A8BA84" w:rsidR="00DF7742" w:rsidRPr="00D834CE" w:rsidRDefault="00622B92" w:rsidP="00622B92">
            <w:pPr>
              <w:autoSpaceDE w:val="0"/>
              <w:autoSpaceDN w:val="0"/>
              <w:adjustRightInd w:val="0"/>
              <w:spacing w:after="0" w:line="240" w:lineRule="auto"/>
              <w:jc w:val="both"/>
              <w:rPr>
                <w:rFonts w:ascii="Calibri" w:hAnsi="Calibri" w:cs="Calibri"/>
                <w:kern w:val="0"/>
              </w:rPr>
            </w:pPr>
            <w:r w:rsidRPr="00D834CE">
              <w:rPr>
                <w:rFonts w:ascii="Calibri" w:hAnsi="Calibri" w:cs="Calibri"/>
                <w:kern w:val="0"/>
              </w:rPr>
              <w:t>Gloves (</w:t>
            </w:r>
            <w:r w:rsidRPr="00D834CE">
              <w:rPr>
                <w:rFonts w:ascii="Calibri" w:hAnsi="Calibri" w:cs="Calibri" w:hint="cs"/>
                <w:kern w:val="0"/>
                <w:rtl/>
              </w:rPr>
              <w:t>دستکش پلاستیکی ساق بلند</w:t>
            </w:r>
            <w:r w:rsidR="00D834CE" w:rsidRPr="00D834CE">
              <w:rPr>
                <w:rFonts w:ascii="Calibri" w:hAnsi="Calibri" w:cs="Calibri"/>
                <w:kern w:val="0"/>
              </w:rPr>
              <w:t>),</w:t>
            </w:r>
            <w:r w:rsidRPr="00D834CE">
              <w:rPr>
                <w:rFonts w:ascii="Calibri" w:hAnsi="Calibri" w:cs="Calibri"/>
                <w:kern w:val="0"/>
              </w:rPr>
              <w:t xml:space="preserve"> its material must be original.</w:t>
            </w:r>
          </w:p>
        </w:tc>
        <w:tc>
          <w:tcPr>
            <w:tcW w:w="990" w:type="dxa"/>
            <w:tcBorders>
              <w:top w:val="nil"/>
              <w:left w:val="single" w:sz="4" w:space="0" w:color="auto"/>
              <w:bottom w:val="nil"/>
              <w:right w:val="single" w:sz="4" w:space="0" w:color="auto"/>
            </w:tcBorders>
            <w:shd w:val="clear" w:color="auto" w:fill="auto"/>
            <w:vAlign w:val="center"/>
          </w:tcPr>
          <w:p w14:paraId="7D02C0A1" w14:textId="047440E7" w:rsidR="00DF7742" w:rsidRPr="00D834CE" w:rsidRDefault="00D834CE" w:rsidP="00DF7742">
            <w:pPr>
              <w:jc w:val="center"/>
              <w:rPr>
                <w:rFonts w:cstheme="minorHAnsi"/>
              </w:rPr>
            </w:pPr>
            <w:r>
              <w:rPr>
                <w:rFonts w:cstheme="minorHAnsi"/>
              </w:rPr>
              <w:t>200</w:t>
            </w:r>
          </w:p>
        </w:tc>
        <w:tc>
          <w:tcPr>
            <w:tcW w:w="900" w:type="dxa"/>
            <w:tcBorders>
              <w:top w:val="nil"/>
              <w:left w:val="single" w:sz="4" w:space="0" w:color="auto"/>
              <w:bottom w:val="nil"/>
              <w:right w:val="single" w:sz="4" w:space="0" w:color="auto"/>
            </w:tcBorders>
            <w:shd w:val="clear" w:color="auto" w:fill="auto"/>
            <w:vAlign w:val="center"/>
          </w:tcPr>
          <w:p w14:paraId="6DA4D9B8" w14:textId="22F98A8B" w:rsidR="00DF7742" w:rsidRPr="00D834CE" w:rsidRDefault="00DF7742" w:rsidP="00DF7742">
            <w:pPr>
              <w:jc w:val="center"/>
              <w:rPr>
                <w:rFonts w:cstheme="minorHAnsi"/>
                <w:color w:val="000000"/>
              </w:rPr>
            </w:pPr>
            <w:r w:rsidRPr="00D834CE">
              <w:rPr>
                <w:rFonts w:cstheme="minorHAnsi"/>
              </w:rPr>
              <w:t>PCS</w:t>
            </w:r>
          </w:p>
        </w:tc>
        <w:tc>
          <w:tcPr>
            <w:tcW w:w="1525" w:type="dxa"/>
            <w:vMerge/>
            <w:tcBorders>
              <w:left w:val="single" w:sz="4" w:space="0" w:color="auto"/>
              <w:right w:val="single" w:sz="4" w:space="0" w:color="auto"/>
            </w:tcBorders>
            <w:vAlign w:val="center"/>
          </w:tcPr>
          <w:p w14:paraId="68416426" w14:textId="77777777" w:rsidR="00DF7742" w:rsidRPr="00F42B13" w:rsidRDefault="00DF7742" w:rsidP="00DF7742">
            <w:pPr>
              <w:jc w:val="center"/>
              <w:rPr>
                <w:rFonts w:cstheme="minorHAnsi"/>
                <w:color w:val="000000" w:themeColor="text1"/>
                <w:sz w:val="20"/>
                <w:szCs w:val="20"/>
                <w:lang w:val="en-GB"/>
              </w:rPr>
            </w:pPr>
          </w:p>
        </w:tc>
      </w:tr>
      <w:tr w:rsidR="00DF7742" w:rsidRPr="00F42B13" w14:paraId="52FA27C3" w14:textId="77777777" w:rsidTr="00D834CE">
        <w:trPr>
          <w:trHeight w:val="40"/>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7B6D6CB2" w14:textId="0406A683" w:rsidR="00DF7742" w:rsidRPr="00D834CE" w:rsidRDefault="00DF7742" w:rsidP="00DF7742">
            <w:pPr>
              <w:jc w:val="center"/>
              <w:rPr>
                <w:rFonts w:cstheme="minorHAnsi"/>
              </w:rPr>
            </w:pPr>
            <w:r w:rsidRPr="00D834CE">
              <w:rPr>
                <w:rFonts w:cstheme="minorHAnsi" w:hint="cs"/>
                <w:rtl/>
              </w:rPr>
              <w:t>7</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FEFF2C2" w14:textId="2143F730" w:rsidR="00DF7742" w:rsidRPr="00D834CE" w:rsidRDefault="00622B92" w:rsidP="00DF7742">
            <w:pPr>
              <w:jc w:val="center"/>
              <w:rPr>
                <w:rFonts w:ascii="Calibri" w:hAnsi="Calibri" w:cs="Calibri"/>
                <w:color w:val="000000"/>
              </w:rPr>
            </w:pPr>
            <w:r w:rsidRPr="00D834CE">
              <w:rPr>
                <w:rFonts w:ascii="Calibri" w:hAnsi="Calibri" w:cs="Calibri"/>
                <w:kern w:val="0"/>
              </w:rPr>
              <w:t>Soap</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2340CD54" w14:textId="58B4CE09" w:rsidR="00DF7742" w:rsidRPr="00D834CE" w:rsidRDefault="00622B92" w:rsidP="00622B92">
            <w:pPr>
              <w:autoSpaceDE w:val="0"/>
              <w:autoSpaceDN w:val="0"/>
              <w:adjustRightInd w:val="0"/>
              <w:spacing w:after="0" w:line="240" w:lineRule="auto"/>
              <w:jc w:val="both"/>
              <w:rPr>
                <w:rFonts w:ascii="Calibri" w:hAnsi="Calibri" w:cs="Calibri"/>
                <w:kern w:val="0"/>
              </w:rPr>
            </w:pPr>
            <w:r w:rsidRPr="00D834CE">
              <w:rPr>
                <w:rFonts w:ascii="Calibri" w:hAnsi="Calibri" w:cs="Calibri"/>
                <w:kern w:val="0"/>
              </w:rPr>
              <w:t>Soap Dettol original big size and with best quality and made by Indonesia.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811C29F" w14:textId="10ED42FE" w:rsidR="00DF7742" w:rsidRPr="00D834CE" w:rsidRDefault="00D834CE" w:rsidP="00DF7742">
            <w:pPr>
              <w:jc w:val="center"/>
              <w:rPr>
                <w:rFonts w:ascii="Calibri" w:hAnsi="Calibri" w:cs="Calibri"/>
                <w:color w:val="000000"/>
              </w:rPr>
            </w:pPr>
            <w:r>
              <w:rPr>
                <w:rFonts w:cstheme="minorHAnsi"/>
              </w:rPr>
              <w:t>400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C63FC98" w14:textId="6705A01A" w:rsidR="00DF7742" w:rsidRPr="00D834CE" w:rsidRDefault="00DF7742" w:rsidP="00DF7742">
            <w:pPr>
              <w:jc w:val="center"/>
              <w:rPr>
                <w:rFonts w:ascii="Calibri" w:hAnsi="Calibri" w:cs="Calibri"/>
                <w:color w:val="000000"/>
              </w:rPr>
            </w:pPr>
            <w:r w:rsidRPr="00D834CE">
              <w:rPr>
                <w:rFonts w:cstheme="minorHAnsi"/>
              </w:rPr>
              <w:t>PCS</w:t>
            </w:r>
          </w:p>
        </w:tc>
        <w:tc>
          <w:tcPr>
            <w:tcW w:w="1525" w:type="dxa"/>
            <w:vMerge/>
            <w:tcBorders>
              <w:left w:val="single" w:sz="4" w:space="0" w:color="auto"/>
              <w:right w:val="single" w:sz="4" w:space="0" w:color="auto"/>
            </w:tcBorders>
            <w:shd w:val="clear" w:color="auto" w:fill="auto"/>
            <w:vAlign w:val="center"/>
          </w:tcPr>
          <w:p w14:paraId="52F9C4A7" w14:textId="79E25896" w:rsidR="00DF7742" w:rsidRPr="00DF7742" w:rsidRDefault="00DF7742" w:rsidP="00DF7742">
            <w:pPr>
              <w:jc w:val="center"/>
              <w:rPr>
                <w:rFonts w:cstheme="minorHAnsi"/>
                <w:color w:val="000000" w:themeColor="text1"/>
                <w:sz w:val="20"/>
                <w:szCs w:val="20"/>
                <w:lang w:val="en-GB"/>
              </w:rPr>
            </w:pPr>
          </w:p>
        </w:tc>
      </w:tr>
      <w:tr w:rsidR="00DF7742" w:rsidRPr="00F42B13" w14:paraId="717DD94F" w14:textId="77777777" w:rsidTr="00D834CE">
        <w:trPr>
          <w:trHeight w:val="40"/>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0DE493CB" w14:textId="0E2E97FB" w:rsidR="00DF7742" w:rsidRPr="00D834CE" w:rsidRDefault="00DF7742" w:rsidP="00DF7742">
            <w:pPr>
              <w:jc w:val="center"/>
              <w:rPr>
                <w:rFonts w:cstheme="minorHAnsi"/>
              </w:rPr>
            </w:pPr>
            <w:r w:rsidRPr="00D834CE">
              <w:rPr>
                <w:rFonts w:cstheme="minorHAnsi" w:hint="cs"/>
                <w:rtl/>
              </w:rPr>
              <w:t>8</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5068A7F" w14:textId="79B61FCA" w:rsidR="00DF7742" w:rsidRPr="00D834CE" w:rsidRDefault="00622B92" w:rsidP="009E34A2">
            <w:pPr>
              <w:jc w:val="center"/>
              <w:rPr>
                <w:rFonts w:ascii="Calibri" w:hAnsi="Calibri" w:cs="Calibri"/>
                <w:color w:val="000000"/>
              </w:rPr>
            </w:pPr>
            <w:r w:rsidRPr="00D834CE">
              <w:rPr>
                <w:rFonts w:ascii="Calibri" w:hAnsi="Calibri" w:cs="Calibri"/>
                <w:kern w:val="0"/>
              </w:rPr>
              <w:t>Mask</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36FBE302" w14:textId="0CF6B312" w:rsidR="00DF7742" w:rsidRPr="00D834CE" w:rsidRDefault="00622B92" w:rsidP="00E3364A">
            <w:pPr>
              <w:rPr>
                <w:rFonts w:ascii="Calibri" w:hAnsi="Calibri" w:cs="Calibri"/>
                <w:color w:val="000000"/>
              </w:rPr>
            </w:pPr>
            <w:r w:rsidRPr="00D834CE">
              <w:rPr>
                <w:rFonts w:ascii="Calibri" w:hAnsi="Calibri" w:cs="Calibri"/>
                <w:kern w:val="0"/>
              </w:rPr>
              <w:t>Medical mask with best quality</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8409864" w14:textId="1CEA551A" w:rsidR="00DF7742" w:rsidRPr="00D834CE" w:rsidRDefault="00D834CE" w:rsidP="00D834CE">
            <w:pPr>
              <w:jc w:val="center"/>
              <w:rPr>
                <w:rFonts w:ascii="Calibri" w:hAnsi="Calibri" w:cs="Calibri"/>
                <w:color w:val="000000"/>
              </w:rPr>
            </w:pPr>
            <w:r>
              <w:rPr>
                <w:rFonts w:cstheme="minorHAnsi"/>
              </w:rPr>
              <w:t xml:space="preserve">100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1233E45" w14:textId="3579CE41" w:rsidR="00DF7742" w:rsidRPr="00D834CE" w:rsidRDefault="00D834CE" w:rsidP="00DF7742">
            <w:pPr>
              <w:jc w:val="center"/>
              <w:rPr>
                <w:rFonts w:ascii="Calibri" w:hAnsi="Calibri" w:cs="Calibri"/>
                <w:color w:val="000000"/>
              </w:rPr>
            </w:pPr>
            <w:r>
              <w:rPr>
                <w:rFonts w:cstheme="minorHAnsi"/>
              </w:rPr>
              <w:t>Packs</w:t>
            </w:r>
          </w:p>
        </w:tc>
        <w:tc>
          <w:tcPr>
            <w:tcW w:w="1525" w:type="dxa"/>
            <w:vMerge/>
            <w:tcBorders>
              <w:left w:val="single" w:sz="4" w:space="0" w:color="auto"/>
              <w:bottom w:val="single" w:sz="4" w:space="0" w:color="auto"/>
              <w:right w:val="single" w:sz="4" w:space="0" w:color="auto"/>
            </w:tcBorders>
            <w:shd w:val="clear" w:color="auto" w:fill="auto"/>
            <w:vAlign w:val="center"/>
          </w:tcPr>
          <w:p w14:paraId="2018C658" w14:textId="77777777" w:rsidR="00DF7742" w:rsidRPr="00DF7742" w:rsidRDefault="00DF7742" w:rsidP="00DF7742">
            <w:pPr>
              <w:jc w:val="center"/>
              <w:rPr>
                <w:rFonts w:cstheme="minorHAnsi"/>
                <w:color w:val="000000" w:themeColor="text1"/>
                <w:sz w:val="20"/>
                <w:szCs w:val="20"/>
                <w:lang w:val="en-GB"/>
              </w:rPr>
            </w:pPr>
          </w:p>
        </w:tc>
      </w:tr>
      <w:tr w:rsidR="00DF7742" w:rsidRPr="00F42B13" w14:paraId="42B11F70" w14:textId="77777777" w:rsidTr="00D72577">
        <w:trPr>
          <w:trHeight w:val="4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AE81A9" w14:textId="6C0FEB7A" w:rsidR="00DF7742" w:rsidRPr="0072376D" w:rsidRDefault="00DF7742" w:rsidP="00D834CE">
            <w:pPr>
              <w:jc w:val="both"/>
              <w:rPr>
                <w:rFonts w:cstheme="minorHAnsi"/>
                <w:b/>
                <w:bCs/>
                <w:color w:val="000000" w:themeColor="text1"/>
                <w:rtl/>
                <w:lang w:val="en-GB" w:bidi="fa-IR"/>
              </w:rPr>
            </w:pPr>
            <w:r w:rsidRPr="0072376D">
              <w:rPr>
                <w:rFonts w:cstheme="minorHAnsi"/>
                <w:b/>
                <w:bCs/>
                <w:color w:val="000000" w:themeColor="text1"/>
                <w:lang w:val="en-GB"/>
              </w:rPr>
              <w:t xml:space="preserve">Transportation cost of </w:t>
            </w:r>
            <w:r w:rsidR="00D834CE">
              <w:rPr>
                <w:rFonts w:cstheme="minorHAnsi"/>
                <w:b/>
                <w:bCs/>
                <w:color w:val="000000" w:themeColor="text1"/>
                <w:lang w:val="en-GB"/>
              </w:rPr>
              <w:t>goat husbandry</w:t>
            </w:r>
            <w:r w:rsidRPr="0072376D">
              <w:rPr>
                <w:rFonts w:cstheme="minorHAnsi"/>
                <w:b/>
                <w:bCs/>
                <w:color w:val="000000" w:themeColor="text1"/>
                <w:lang w:val="en-GB"/>
              </w:rPr>
              <w:t xml:space="preserve"> items to the field centers must charge to </w:t>
            </w:r>
            <w:r>
              <w:rPr>
                <w:rFonts w:cstheme="minorHAnsi"/>
                <w:b/>
                <w:bCs/>
                <w:color w:val="000000" w:themeColor="text1"/>
                <w:lang w:val="en-GB"/>
              </w:rPr>
              <w:t xml:space="preserve">the </w:t>
            </w:r>
            <w:r w:rsidR="00D834CE">
              <w:rPr>
                <w:rFonts w:cstheme="minorHAnsi"/>
                <w:b/>
                <w:bCs/>
                <w:color w:val="000000" w:themeColor="text1"/>
                <w:lang w:val="en-GB"/>
              </w:rPr>
              <w:t>goat husbandry</w:t>
            </w:r>
            <w:r w:rsidRPr="0072376D">
              <w:rPr>
                <w:rFonts w:cstheme="minorHAnsi"/>
                <w:b/>
                <w:bCs/>
                <w:color w:val="000000" w:themeColor="text1"/>
                <w:lang w:val="en-GB"/>
              </w:rPr>
              <w:t xml:space="preserve"> Items. There is no extra payment for transportation</w:t>
            </w:r>
            <w:r>
              <w:rPr>
                <w:rFonts w:cstheme="minorHAnsi"/>
                <w:b/>
                <w:bCs/>
                <w:color w:val="000000" w:themeColor="text1"/>
                <w:lang w:val="en-GB"/>
              </w:rPr>
              <w:t>.</w:t>
            </w:r>
          </w:p>
        </w:tc>
      </w:tr>
    </w:tbl>
    <w:p w14:paraId="3C279D8D" w14:textId="77777777" w:rsidR="005751FE" w:rsidRDefault="005751FE" w:rsidP="005751FE">
      <w:pPr>
        <w:spacing w:after="0"/>
        <w:rPr>
          <w:b/>
          <w:u w:val="single" w:color="000000"/>
        </w:rPr>
      </w:pPr>
    </w:p>
    <w:p w14:paraId="7668391E" w14:textId="77777777" w:rsidR="0009028D" w:rsidRDefault="0009028D" w:rsidP="005751FE">
      <w:pPr>
        <w:spacing w:after="0"/>
        <w:rPr>
          <w:b/>
          <w:u w:val="single" w:color="000000"/>
        </w:rPr>
      </w:pPr>
    </w:p>
    <w:p w14:paraId="1ACE9970" w14:textId="77777777" w:rsidR="00065B8D" w:rsidRDefault="00065B8D" w:rsidP="00065B8D">
      <w:pPr>
        <w:autoSpaceDE w:val="0"/>
        <w:autoSpaceDN w:val="0"/>
        <w:adjustRightInd w:val="0"/>
        <w:jc w:val="center"/>
        <w:rPr>
          <w:rFonts w:cstheme="minorHAnsi"/>
          <w:b/>
          <w:sz w:val="28"/>
          <w:szCs w:val="28"/>
          <w:lang w:val="en-GB"/>
        </w:rPr>
      </w:pPr>
      <w:r>
        <w:rPr>
          <w:rFonts w:cstheme="minorHAnsi"/>
          <w:b/>
          <w:sz w:val="28"/>
          <w:szCs w:val="28"/>
          <w:lang w:val="en-GB"/>
        </w:rPr>
        <w:lastRenderedPageBreak/>
        <w:t>QUOTATION SUBMISSION FORM</w:t>
      </w:r>
    </w:p>
    <w:p w14:paraId="196483D1" w14:textId="77777777" w:rsidR="00065B8D" w:rsidRDefault="00065B8D" w:rsidP="00065B8D">
      <w:pPr>
        <w:autoSpaceDE w:val="0"/>
        <w:autoSpaceDN w:val="0"/>
        <w:adjustRightInd w:val="0"/>
        <w:rPr>
          <w:rFonts w:cstheme="minorHAnsi"/>
          <w:b/>
          <w:caps/>
          <w:lang w:val="en-GB"/>
        </w:rPr>
      </w:pPr>
    </w:p>
    <w:p w14:paraId="11698D75" w14:textId="77777777" w:rsidR="00065B8D" w:rsidRDefault="00065B8D" w:rsidP="00065B8D">
      <w:pPr>
        <w:autoSpaceDE w:val="0"/>
        <w:autoSpaceDN w:val="0"/>
        <w:adjustRightInd w:val="0"/>
        <w:rPr>
          <w:rFonts w:cstheme="minorHAnsi"/>
          <w:b/>
          <w:lang w:val="en-GB"/>
        </w:rPr>
      </w:pPr>
      <w:r>
        <w:rPr>
          <w:rFonts w:cstheme="minorHAnsi"/>
          <w:b/>
          <w:caps/>
          <w:lang w:val="en-GB"/>
        </w:rPr>
        <w:t>Price schedule</w:t>
      </w:r>
      <w:r>
        <w:rPr>
          <w:rFonts w:cstheme="minorHAnsi"/>
          <w:b/>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1197"/>
        <w:gridCol w:w="3240"/>
        <w:gridCol w:w="990"/>
        <w:gridCol w:w="810"/>
        <w:gridCol w:w="1260"/>
        <w:gridCol w:w="1236"/>
      </w:tblGrid>
      <w:tr w:rsidR="00065B8D" w:rsidRPr="00F42B13" w14:paraId="0DEBBC7B" w14:textId="77777777" w:rsidTr="00D834CE">
        <w:trPr>
          <w:trHeight w:val="416"/>
        </w:trPr>
        <w:tc>
          <w:tcPr>
            <w:tcW w:w="508" w:type="dxa"/>
            <w:vMerge w:val="restart"/>
            <w:vAlign w:val="center"/>
          </w:tcPr>
          <w:p w14:paraId="6D785295" w14:textId="77777777" w:rsidR="00065B8D" w:rsidRPr="00F42B13" w:rsidRDefault="00065B8D" w:rsidP="00F65C19">
            <w:pPr>
              <w:jc w:val="center"/>
              <w:rPr>
                <w:rFonts w:cstheme="minorHAnsi"/>
                <w:b/>
                <w:sz w:val="20"/>
                <w:szCs w:val="20"/>
                <w:lang w:val="en-GB"/>
              </w:rPr>
            </w:pPr>
            <w:r>
              <w:rPr>
                <w:rFonts w:cstheme="minorHAnsi"/>
                <w:b/>
                <w:sz w:val="20"/>
                <w:szCs w:val="20"/>
                <w:lang w:val="en-GB"/>
              </w:rPr>
              <w:t>SN</w:t>
            </w:r>
          </w:p>
        </w:tc>
        <w:tc>
          <w:tcPr>
            <w:tcW w:w="1197" w:type="dxa"/>
            <w:vMerge w:val="restart"/>
            <w:vAlign w:val="center"/>
          </w:tcPr>
          <w:p w14:paraId="3C050A1A" w14:textId="77777777" w:rsidR="00065B8D" w:rsidRPr="00F42B13" w:rsidRDefault="00065B8D" w:rsidP="00F65C19">
            <w:pPr>
              <w:jc w:val="center"/>
              <w:rPr>
                <w:rFonts w:cstheme="minorHAnsi"/>
                <w:b/>
                <w:sz w:val="20"/>
                <w:szCs w:val="20"/>
                <w:lang w:val="en-GB"/>
              </w:rPr>
            </w:pPr>
            <w:r>
              <w:rPr>
                <w:rFonts w:cstheme="minorHAnsi"/>
                <w:b/>
                <w:sz w:val="20"/>
                <w:szCs w:val="20"/>
                <w:lang w:val="en-GB"/>
              </w:rPr>
              <w:t>Items</w:t>
            </w:r>
          </w:p>
        </w:tc>
        <w:tc>
          <w:tcPr>
            <w:tcW w:w="3240" w:type="dxa"/>
            <w:vMerge w:val="restart"/>
            <w:vAlign w:val="center"/>
          </w:tcPr>
          <w:p w14:paraId="2861578C" w14:textId="77777777" w:rsidR="00065B8D" w:rsidRPr="00F42B13" w:rsidRDefault="00065B8D" w:rsidP="00F65C19">
            <w:pPr>
              <w:pStyle w:val="Heading1"/>
              <w:jc w:val="center"/>
              <w:rPr>
                <w:rFonts w:asciiTheme="minorHAnsi" w:hAnsiTheme="minorHAnsi" w:cstheme="minorHAnsi"/>
              </w:rPr>
            </w:pPr>
            <w:r w:rsidRPr="00F42B13">
              <w:rPr>
                <w:rFonts w:asciiTheme="minorHAnsi" w:hAnsiTheme="minorHAnsi" w:cstheme="minorHAnsi"/>
              </w:rPr>
              <w:t>Description</w:t>
            </w:r>
          </w:p>
        </w:tc>
        <w:tc>
          <w:tcPr>
            <w:tcW w:w="990" w:type="dxa"/>
            <w:vMerge w:val="restart"/>
            <w:vAlign w:val="center"/>
          </w:tcPr>
          <w:p w14:paraId="39685001" w14:textId="77777777" w:rsidR="00065B8D" w:rsidRPr="00F42B13" w:rsidRDefault="00065B8D" w:rsidP="00F65C19">
            <w:pPr>
              <w:pStyle w:val="Heading1"/>
              <w:jc w:val="center"/>
              <w:rPr>
                <w:rFonts w:asciiTheme="minorHAnsi" w:hAnsiTheme="minorHAnsi" w:cstheme="minorHAnsi"/>
              </w:rPr>
            </w:pPr>
            <w:r w:rsidRPr="00F42B13">
              <w:rPr>
                <w:rFonts w:asciiTheme="minorHAnsi" w:hAnsiTheme="minorHAnsi" w:cstheme="minorHAnsi"/>
              </w:rPr>
              <w:t>Quantity</w:t>
            </w:r>
          </w:p>
        </w:tc>
        <w:tc>
          <w:tcPr>
            <w:tcW w:w="810" w:type="dxa"/>
            <w:vMerge w:val="restart"/>
            <w:vAlign w:val="center"/>
          </w:tcPr>
          <w:p w14:paraId="71D20E67" w14:textId="77777777" w:rsidR="00065B8D" w:rsidRPr="00F42B13" w:rsidRDefault="00065B8D" w:rsidP="00F65C19">
            <w:pPr>
              <w:pStyle w:val="Heading1"/>
              <w:jc w:val="center"/>
              <w:rPr>
                <w:rFonts w:asciiTheme="minorHAnsi" w:hAnsiTheme="minorHAnsi" w:cstheme="minorHAnsi"/>
              </w:rPr>
            </w:pPr>
            <w:r w:rsidRPr="00F42B13">
              <w:rPr>
                <w:rFonts w:asciiTheme="minorHAnsi" w:hAnsiTheme="minorHAnsi" w:cstheme="minorHAnsi"/>
              </w:rPr>
              <w:t>Unit</w:t>
            </w:r>
          </w:p>
        </w:tc>
        <w:tc>
          <w:tcPr>
            <w:tcW w:w="2496" w:type="dxa"/>
            <w:gridSpan w:val="2"/>
            <w:tcBorders>
              <w:bottom w:val="single" w:sz="4" w:space="0" w:color="auto"/>
            </w:tcBorders>
          </w:tcPr>
          <w:p w14:paraId="227F6FAB" w14:textId="77777777" w:rsidR="00065B8D" w:rsidRPr="00F42B13" w:rsidRDefault="00065B8D" w:rsidP="00F65C19">
            <w:pPr>
              <w:jc w:val="center"/>
              <w:rPr>
                <w:rFonts w:cstheme="minorHAnsi"/>
                <w:b/>
                <w:sz w:val="20"/>
                <w:szCs w:val="20"/>
                <w:lang w:val="en-GB"/>
              </w:rPr>
            </w:pPr>
            <w:r>
              <w:rPr>
                <w:rFonts w:cstheme="minorHAnsi"/>
                <w:b/>
                <w:sz w:val="20"/>
                <w:szCs w:val="20"/>
                <w:lang w:val="en-GB"/>
              </w:rPr>
              <w:t>Currency</w:t>
            </w:r>
          </w:p>
        </w:tc>
      </w:tr>
      <w:tr w:rsidR="00065B8D" w:rsidRPr="00F42B13" w14:paraId="10D643B3" w14:textId="77777777" w:rsidTr="00D834CE">
        <w:trPr>
          <w:trHeight w:val="820"/>
        </w:trPr>
        <w:tc>
          <w:tcPr>
            <w:tcW w:w="508" w:type="dxa"/>
            <w:vMerge/>
            <w:tcBorders>
              <w:bottom w:val="single" w:sz="4" w:space="0" w:color="auto"/>
            </w:tcBorders>
            <w:vAlign w:val="center"/>
          </w:tcPr>
          <w:p w14:paraId="27AA677E" w14:textId="77777777" w:rsidR="00065B8D" w:rsidRDefault="00065B8D" w:rsidP="00F65C19">
            <w:pPr>
              <w:jc w:val="center"/>
              <w:rPr>
                <w:rFonts w:cstheme="minorHAnsi"/>
                <w:b/>
                <w:sz w:val="20"/>
                <w:szCs w:val="20"/>
                <w:lang w:val="en-GB"/>
              </w:rPr>
            </w:pPr>
          </w:p>
        </w:tc>
        <w:tc>
          <w:tcPr>
            <w:tcW w:w="1197" w:type="dxa"/>
            <w:vMerge/>
            <w:tcBorders>
              <w:bottom w:val="single" w:sz="4" w:space="0" w:color="auto"/>
            </w:tcBorders>
            <w:vAlign w:val="center"/>
          </w:tcPr>
          <w:p w14:paraId="4F511813" w14:textId="77777777" w:rsidR="00065B8D" w:rsidRDefault="00065B8D" w:rsidP="00F65C19">
            <w:pPr>
              <w:jc w:val="center"/>
              <w:rPr>
                <w:rFonts w:cstheme="minorHAnsi"/>
                <w:b/>
                <w:sz w:val="20"/>
                <w:szCs w:val="20"/>
                <w:lang w:val="en-GB"/>
              </w:rPr>
            </w:pPr>
          </w:p>
        </w:tc>
        <w:tc>
          <w:tcPr>
            <w:tcW w:w="3240" w:type="dxa"/>
            <w:vMerge/>
            <w:tcBorders>
              <w:bottom w:val="single" w:sz="4" w:space="0" w:color="auto"/>
            </w:tcBorders>
            <w:vAlign w:val="center"/>
          </w:tcPr>
          <w:p w14:paraId="75157FCB" w14:textId="77777777" w:rsidR="00065B8D" w:rsidRPr="00F42B13" w:rsidRDefault="00065B8D" w:rsidP="00F65C19">
            <w:pPr>
              <w:pStyle w:val="Heading1"/>
              <w:jc w:val="center"/>
              <w:rPr>
                <w:rFonts w:asciiTheme="minorHAnsi" w:hAnsiTheme="minorHAnsi" w:cstheme="minorHAnsi"/>
              </w:rPr>
            </w:pPr>
          </w:p>
        </w:tc>
        <w:tc>
          <w:tcPr>
            <w:tcW w:w="990" w:type="dxa"/>
            <w:vMerge/>
            <w:tcBorders>
              <w:bottom w:val="single" w:sz="4" w:space="0" w:color="auto"/>
            </w:tcBorders>
            <w:vAlign w:val="center"/>
          </w:tcPr>
          <w:p w14:paraId="54D4885B" w14:textId="77777777" w:rsidR="00065B8D" w:rsidRPr="00F42B13" w:rsidRDefault="00065B8D" w:rsidP="00F65C19">
            <w:pPr>
              <w:pStyle w:val="Heading1"/>
              <w:jc w:val="center"/>
              <w:rPr>
                <w:rFonts w:asciiTheme="minorHAnsi" w:hAnsiTheme="minorHAnsi" w:cstheme="minorHAnsi"/>
              </w:rPr>
            </w:pPr>
          </w:p>
        </w:tc>
        <w:tc>
          <w:tcPr>
            <w:tcW w:w="810" w:type="dxa"/>
            <w:vMerge/>
            <w:tcBorders>
              <w:bottom w:val="single" w:sz="4" w:space="0" w:color="auto"/>
            </w:tcBorders>
            <w:vAlign w:val="center"/>
          </w:tcPr>
          <w:p w14:paraId="787FDD67" w14:textId="77777777" w:rsidR="00065B8D" w:rsidRPr="00F42B13" w:rsidRDefault="00065B8D" w:rsidP="00F65C19">
            <w:pPr>
              <w:pStyle w:val="Heading1"/>
              <w:jc w:val="center"/>
              <w:rPr>
                <w:rFonts w:asciiTheme="minorHAnsi" w:hAnsiTheme="minorHAnsi" w:cstheme="minorHAnsi"/>
              </w:rPr>
            </w:pPr>
          </w:p>
        </w:tc>
        <w:tc>
          <w:tcPr>
            <w:tcW w:w="1260" w:type="dxa"/>
            <w:tcBorders>
              <w:bottom w:val="single" w:sz="4" w:space="0" w:color="auto"/>
            </w:tcBorders>
            <w:vAlign w:val="center"/>
          </w:tcPr>
          <w:p w14:paraId="5C5DAA28" w14:textId="77777777" w:rsidR="00065B8D" w:rsidRDefault="00065B8D" w:rsidP="00F65C19">
            <w:pPr>
              <w:jc w:val="center"/>
              <w:rPr>
                <w:rFonts w:cstheme="minorHAnsi"/>
                <w:b/>
                <w:sz w:val="20"/>
                <w:szCs w:val="20"/>
                <w:lang w:val="en-GB"/>
              </w:rPr>
            </w:pPr>
            <w:r>
              <w:rPr>
                <w:rFonts w:cstheme="minorHAnsi"/>
                <w:b/>
                <w:sz w:val="20"/>
                <w:szCs w:val="20"/>
                <w:lang w:val="en-GB"/>
              </w:rPr>
              <w:t>Unit Price</w:t>
            </w:r>
          </w:p>
          <w:p w14:paraId="1055B68C" w14:textId="77777777" w:rsidR="00065B8D" w:rsidRDefault="00065B8D" w:rsidP="00F65C19">
            <w:pPr>
              <w:jc w:val="center"/>
              <w:rPr>
                <w:rFonts w:cstheme="minorHAnsi"/>
                <w:b/>
                <w:sz w:val="20"/>
                <w:szCs w:val="20"/>
                <w:lang w:val="en-GB"/>
              </w:rPr>
            </w:pPr>
            <w:r>
              <w:rPr>
                <w:rFonts w:cstheme="minorHAnsi"/>
                <w:b/>
                <w:sz w:val="20"/>
                <w:szCs w:val="20"/>
                <w:lang w:val="en-GB"/>
              </w:rPr>
              <w:t>AFN</w:t>
            </w:r>
          </w:p>
        </w:tc>
        <w:tc>
          <w:tcPr>
            <w:tcW w:w="1236" w:type="dxa"/>
            <w:tcBorders>
              <w:bottom w:val="single" w:sz="4" w:space="0" w:color="auto"/>
            </w:tcBorders>
            <w:vAlign w:val="center"/>
          </w:tcPr>
          <w:p w14:paraId="4348CF8F" w14:textId="77777777" w:rsidR="00065B8D" w:rsidRDefault="00065B8D" w:rsidP="00F65C19">
            <w:pPr>
              <w:jc w:val="center"/>
              <w:rPr>
                <w:rFonts w:cstheme="minorHAnsi"/>
                <w:b/>
                <w:sz w:val="20"/>
                <w:szCs w:val="20"/>
                <w:lang w:val="en-GB"/>
              </w:rPr>
            </w:pPr>
            <w:r>
              <w:rPr>
                <w:rFonts w:cstheme="minorHAnsi"/>
                <w:b/>
                <w:sz w:val="20"/>
                <w:szCs w:val="20"/>
                <w:lang w:val="en-GB"/>
              </w:rPr>
              <w:t>Total Price</w:t>
            </w:r>
          </w:p>
          <w:p w14:paraId="5B4F6B5A" w14:textId="77777777" w:rsidR="00065B8D" w:rsidRPr="00F42B13" w:rsidRDefault="00065B8D" w:rsidP="00F65C19">
            <w:pPr>
              <w:jc w:val="center"/>
              <w:rPr>
                <w:rFonts w:cstheme="minorHAnsi"/>
                <w:b/>
                <w:sz w:val="20"/>
                <w:szCs w:val="20"/>
                <w:lang w:val="en-GB"/>
              </w:rPr>
            </w:pPr>
            <w:r>
              <w:rPr>
                <w:rFonts w:cstheme="minorHAnsi"/>
                <w:b/>
                <w:sz w:val="20"/>
                <w:szCs w:val="20"/>
                <w:lang w:val="en-GB"/>
              </w:rPr>
              <w:t>AFN</w:t>
            </w:r>
          </w:p>
        </w:tc>
      </w:tr>
      <w:tr w:rsidR="00D834CE" w:rsidRPr="00F42B13" w14:paraId="0468C66D" w14:textId="77777777" w:rsidTr="00D834CE">
        <w:trPr>
          <w:trHeight w:val="48"/>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06EFE201" w14:textId="14F359E4" w:rsidR="00D834CE" w:rsidRPr="00F42B13" w:rsidRDefault="00D834CE" w:rsidP="00D834CE">
            <w:pPr>
              <w:jc w:val="center"/>
              <w:rPr>
                <w:rFonts w:cstheme="minorHAnsi"/>
              </w:rPr>
            </w:pPr>
            <w:r>
              <w:rPr>
                <w:rFonts w:cstheme="minorHAnsi"/>
              </w:rPr>
              <w:t>1</w:t>
            </w:r>
          </w:p>
        </w:tc>
        <w:tc>
          <w:tcPr>
            <w:tcW w:w="1197" w:type="dxa"/>
            <w:tcBorders>
              <w:top w:val="nil"/>
              <w:left w:val="single" w:sz="4" w:space="0" w:color="auto"/>
              <w:bottom w:val="single" w:sz="4" w:space="0" w:color="auto"/>
              <w:right w:val="single" w:sz="4" w:space="0" w:color="auto"/>
            </w:tcBorders>
            <w:shd w:val="clear" w:color="auto" w:fill="auto"/>
            <w:vAlign w:val="center"/>
          </w:tcPr>
          <w:p w14:paraId="3BBDE7C7" w14:textId="5A96098F" w:rsidR="00D834CE" w:rsidRPr="001F6D65" w:rsidRDefault="00D834CE" w:rsidP="00D834CE">
            <w:pPr>
              <w:jc w:val="center"/>
              <w:rPr>
                <w:rFonts w:cstheme="minorHAnsi"/>
              </w:rPr>
            </w:pPr>
            <w:r w:rsidRPr="00D834CE">
              <w:rPr>
                <w:rFonts w:ascii="Calibri" w:hAnsi="Calibri" w:cs="Calibri"/>
                <w:color w:val="000000"/>
              </w:rPr>
              <w:t>Goat</w:t>
            </w:r>
          </w:p>
        </w:tc>
        <w:tc>
          <w:tcPr>
            <w:tcW w:w="3240" w:type="dxa"/>
            <w:tcBorders>
              <w:top w:val="nil"/>
              <w:left w:val="single" w:sz="4" w:space="0" w:color="auto"/>
              <w:bottom w:val="single" w:sz="4" w:space="0" w:color="auto"/>
              <w:right w:val="single" w:sz="4" w:space="0" w:color="auto"/>
            </w:tcBorders>
            <w:shd w:val="clear" w:color="auto" w:fill="auto"/>
            <w:vAlign w:val="center"/>
          </w:tcPr>
          <w:p w14:paraId="411F2349" w14:textId="2BE80D09" w:rsidR="00D834CE" w:rsidRPr="00517BEB" w:rsidRDefault="00D834CE" w:rsidP="00D834CE">
            <w:pPr>
              <w:jc w:val="both"/>
              <w:rPr>
                <w:rFonts w:cstheme="minorHAnsi"/>
              </w:rPr>
            </w:pPr>
            <w:r w:rsidRPr="00D834CE">
              <w:rPr>
                <w:rFonts w:ascii="Calibri" w:hAnsi="Calibri" w:cs="Calibri"/>
                <w:kern w:val="0"/>
              </w:rPr>
              <w:t>The goats (</w:t>
            </w:r>
            <w:r w:rsidRPr="00D834CE">
              <w:rPr>
                <w:rFonts w:ascii="Calibri" w:hAnsi="Calibri" w:cs="Calibri" w:hint="cs"/>
                <w:kern w:val="0"/>
                <w:rtl/>
                <w:lang w:bidi="fa-IR"/>
              </w:rPr>
              <w:t>بز ماده وطنی</w:t>
            </w:r>
            <w:r w:rsidRPr="00D834CE">
              <w:rPr>
                <w:rFonts w:ascii="Calibri" w:hAnsi="Calibri" w:cs="Calibri"/>
                <w:kern w:val="0"/>
              </w:rPr>
              <w:t>) should be a great and very good homeland race for goat breeding, the age of each goat should be 1 year and very young.</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2998627" w14:textId="2D39D1BA" w:rsidR="00D834CE" w:rsidRPr="00F42B13" w:rsidRDefault="00D834CE" w:rsidP="00D834CE">
            <w:pPr>
              <w:jc w:val="center"/>
              <w:rPr>
                <w:rFonts w:cstheme="minorHAnsi"/>
              </w:rPr>
            </w:pPr>
            <w:r>
              <w:rPr>
                <w:rFonts w:cstheme="minorHAnsi"/>
              </w:rPr>
              <w: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6BC6FD1" w14:textId="77777777" w:rsidR="00D834CE" w:rsidRPr="00F42B13" w:rsidRDefault="00D834CE" w:rsidP="00D834CE">
            <w:pPr>
              <w:jc w:val="center"/>
              <w:rPr>
                <w:rFonts w:cstheme="minorHAnsi"/>
                <w:color w:val="000000"/>
              </w:rPr>
            </w:pPr>
            <w:r>
              <w:rPr>
                <w:rFonts w:cstheme="minorHAnsi"/>
              </w:rPr>
              <w:t>PCS</w:t>
            </w:r>
          </w:p>
        </w:tc>
        <w:tc>
          <w:tcPr>
            <w:tcW w:w="1260" w:type="dxa"/>
            <w:tcBorders>
              <w:left w:val="single" w:sz="4" w:space="0" w:color="auto"/>
              <w:right w:val="single" w:sz="4" w:space="0" w:color="auto"/>
            </w:tcBorders>
          </w:tcPr>
          <w:p w14:paraId="761A831C" w14:textId="77777777" w:rsidR="00D834CE" w:rsidRPr="00F42B13" w:rsidRDefault="00D834CE" w:rsidP="00D834CE">
            <w:pPr>
              <w:jc w:val="center"/>
              <w:rPr>
                <w:rFonts w:cstheme="minorHAnsi"/>
                <w:color w:val="000000" w:themeColor="text1"/>
                <w:sz w:val="20"/>
                <w:szCs w:val="20"/>
                <w:lang w:val="en-GB"/>
              </w:rPr>
            </w:pPr>
          </w:p>
        </w:tc>
        <w:tc>
          <w:tcPr>
            <w:tcW w:w="1236" w:type="dxa"/>
            <w:tcBorders>
              <w:left w:val="single" w:sz="4" w:space="0" w:color="auto"/>
              <w:right w:val="single" w:sz="4" w:space="0" w:color="auto"/>
            </w:tcBorders>
            <w:vAlign w:val="center"/>
          </w:tcPr>
          <w:p w14:paraId="7224AF5F" w14:textId="77777777" w:rsidR="00D834CE" w:rsidRPr="006318C8" w:rsidRDefault="00D834CE" w:rsidP="00D834CE">
            <w:pPr>
              <w:jc w:val="center"/>
              <w:rPr>
                <w:rFonts w:cstheme="minorHAnsi"/>
                <w:color w:val="000000" w:themeColor="text1"/>
                <w:sz w:val="20"/>
                <w:szCs w:val="20"/>
                <w:lang w:val="en-GB"/>
              </w:rPr>
            </w:pPr>
          </w:p>
        </w:tc>
      </w:tr>
      <w:tr w:rsidR="00D834CE" w:rsidRPr="00F42B13" w14:paraId="00E72C83" w14:textId="77777777" w:rsidTr="00D834CE">
        <w:trPr>
          <w:trHeight w:val="48"/>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42910144" w14:textId="56CC3793" w:rsidR="00D834CE" w:rsidRPr="00F42B13" w:rsidRDefault="00D834CE" w:rsidP="00D834CE">
            <w:pPr>
              <w:jc w:val="center"/>
              <w:rPr>
                <w:rFonts w:cstheme="minorHAnsi"/>
              </w:rPr>
            </w:pPr>
            <w:r>
              <w:rPr>
                <w:rFonts w:cstheme="minorHAnsi"/>
              </w:rPr>
              <w:t>2</w:t>
            </w:r>
          </w:p>
        </w:tc>
        <w:tc>
          <w:tcPr>
            <w:tcW w:w="1197" w:type="dxa"/>
            <w:tcBorders>
              <w:top w:val="nil"/>
              <w:left w:val="single" w:sz="4" w:space="0" w:color="auto"/>
              <w:bottom w:val="single" w:sz="4" w:space="0" w:color="auto"/>
              <w:right w:val="single" w:sz="4" w:space="0" w:color="auto"/>
            </w:tcBorders>
            <w:shd w:val="clear" w:color="auto" w:fill="auto"/>
            <w:vAlign w:val="center"/>
          </w:tcPr>
          <w:p w14:paraId="4FEA53FC" w14:textId="052CE72A" w:rsidR="00D834CE" w:rsidRPr="001F6D65" w:rsidRDefault="00D834CE" w:rsidP="00D834CE">
            <w:pPr>
              <w:jc w:val="center"/>
              <w:rPr>
                <w:rFonts w:cstheme="minorHAnsi"/>
              </w:rPr>
            </w:pPr>
            <w:r w:rsidRPr="00D834CE">
              <w:rPr>
                <w:rFonts w:ascii="Calibri" w:hAnsi="Calibri" w:cs="Calibri"/>
                <w:kern w:val="0"/>
              </w:rPr>
              <w:t>Pot</w:t>
            </w:r>
          </w:p>
        </w:tc>
        <w:tc>
          <w:tcPr>
            <w:tcW w:w="3240" w:type="dxa"/>
            <w:tcBorders>
              <w:top w:val="nil"/>
              <w:left w:val="single" w:sz="4" w:space="0" w:color="auto"/>
              <w:bottom w:val="single" w:sz="4" w:space="0" w:color="auto"/>
              <w:right w:val="single" w:sz="4" w:space="0" w:color="auto"/>
            </w:tcBorders>
            <w:shd w:val="clear" w:color="auto" w:fill="auto"/>
            <w:vAlign w:val="center"/>
          </w:tcPr>
          <w:p w14:paraId="6BA4D2EB" w14:textId="508488E1" w:rsidR="00D834CE" w:rsidRPr="00517BEB" w:rsidRDefault="00D834CE" w:rsidP="00D834CE">
            <w:pPr>
              <w:jc w:val="both"/>
              <w:rPr>
                <w:rFonts w:cstheme="minorHAnsi"/>
              </w:rPr>
            </w:pPr>
            <w:r w:rsidRPr="00D834CE">
              <w:rPr>
                <w:rFonts w:ascii="Calibri" w:hAnsi="Calibri" w:cs="Calibri"/>
                <w:kern w:val="0"/>
              </w:rPr>
              <w:t>The quantity of the pot (</w:t>
            </w:r>
            <w:r w:rsidRPr="00D834CE">
              <w:rPr>
                <w:rFonts w:ascii="Calibri" w:hAnsi="Calibri" w:cs="Calibri" w:hint="cs"/>
                <w:kern w:val="0"/>
                <w:rtl/>
              </w:rPr>
              <w:t>دیگ چودن اصلی</w:t>
            </w:r>
            <w:r w:rsidRPr="00D834CE">
              <w:rPr>
                <w:rFonts w:ascii="Calibri" w:hAnsi="Calibri" w:cs="Calibri"/>
                <w:kern w:val="0"/>
              </w:rPr>
              <w:t>) should be 7 liters and the material must be original.</w:t>
            </w:r>
          </w:p>
        </w:tc>
        <w:tc>
          <w:tcPr>
            <w:tcW w:w="990" w:type="dxa"/>
            <w:tcBorders>
              <w:top w:val="nil"/>
              <w:left w:val="single" w:sz="4" w:space="0" w:color="auto"/>
              <w:bottom w:val="single" w:sz="4" w:space="0" w:color="auto"/>
              <w:right w:val="single" w:sz="4" w:space="0" w:color="auto"/>
            </w:tcBorders>
            <w:shd w:val="clear" w:color="auto" w:fill="auto"/>
            <w:vAlign w:val="center"/>
          </w:tcPr>
          <w:p w14:paraId="2D3C828D" w14:textId="77777777" w:rsidR="00D834CE" w:rsidRPr="00F42B13" w:rsidRDefault="00D834CE" w:rsidP="00D834CE">
            <w:pPr>
              <w:jc w:val="center"/>
              <w:rPr>
                <w:rFonts w:cstheme="minorHAnsi"/>
              </w:rPr>
            </w:pPr>
            <w:r>
              <w:rPr>
                <w:rFonts w:cstheme="minorHAnsi"/>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05691466" w14:textId="77777777" w:rsidR="00D834CE" w:rsidRPr="00F42B13" w:rsidRDefault="00D834CE" w:rsidP="00D834CE">
            <w:pPr>
              <w:jc w:val="center"/>
              <w:rPr>
                <w:rFonts w:cstheme="minorHAnsi"/>
                <w:color w:val="000000"/>
              </w:rPr>
            </w:pPr>
            <w:r w:rsidRPr="00F34552">
              <w:rPr>
                <w:rFonts w:cstheme="minorHAnsi"/>
              </w:rPr>
              <w:t>PCS</w:t>
            </w:r>
          </w:p>
        </w:tc>
        <w:tc>
          <w:tcPr>
            <w:tcW w:w="1260" w:type="dxa"/>
            <w:tcBorders>
              <w:left w:val="single" w:sz="4" w:space="0" w:color="auto"/>
              <w:right w:val="single" w:sz="4" w:space="0" w:color="auto"/>
            </w:tcBorders>
          </w:tcPr>
          <w:p w14:paraId="2B4030DF" w14:textId="77777777" w:rsidR="00D834CE" w:rsidRPr="00F42B13" w:rsidRDefault="00D834CE" w:rsidP="00D834CE">
            <w:pPr>
              <w:jc w:val="center"/>
              <w:rPr>
                <w:rFonts w:cstheme="minorHAnsi"/>
                <w:color w:val="000000" w:themeColor="text1"/>
                <w:sz w:val="20"/>
                <w:szCs w:val="20"/>
                <w:lang w:val="en-GB"/>
              </w:rPr>
            </w:pPr>
          </w:p>
        </w:tc>
        <w:tc>
          <w:tcPr>
            <w:tcW w:w="1236" w:type="dxa"/>
            <w:tcBorders>
              <w:left w:val="single" w:sz="4" w:space="0" w:color="auto"/>
              <w:right w:val="single" w:sz="4" w:space="0" w:color="auto"/>
            </w:tcBorders>
            <w:vAlign w:val="center"/>
          </w:tcPr>
          <w:p w14:paraId="589FAE1B" w14:textId="77777777" w:rsidR="00D834CE" w:rsidRPr="00F42B13" w:rsidRDefault="00D834CE" w:rsidP="00D834CE">
            <w:pPr>
              <w:jc w:val="center"/>
              <w:rPr>
                <w:rFonts w:cstheme="minorHAnsi"/>
                <w:color w:val="000000" w:themeColor="text1"/>
                <w:sz w:val="20"/>
                <w:szCs w:val="20"/>
                <w:lang w:val="en-GB"/>
              </w:rPr>
            </w:pPr>
          </w:p>
        </w:tc>
      </w:tr>
      <w:tr w:rsidR="00D834CE" w:rsidRPr="00F42B13" w14:paraId="7172DBC1" w14:textId="77777777" w:rsidTr="00D834CE">
        <w:trPr>
          <w:trHeight w:val="48"/>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3FA343E1" w14:textId="737CE1A2" w:rsidR="00D834CE" w:rsidRPr="00F42B13" w:rsidRDefault="00D834CE" w:rsidP="00D834CE">
            <w:pPr>
              <w:jc w:val="center"/>
              <w:rPr>
                <w:rFonts w:cstheme="minorHAnsi"/>
              </w:rPr>
            </w:pPr>
            <w:r>
              <w:rPr>
                <w:rFonts w:cstheme="minorHAnsi"/>
              </w:rPr>
              <w:t>3</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756FE19B" w14:textId="6BFDB07D" w:rsidR="00D834CE" w:rsidRPr="001F6D65" w:rsidRDefault="00D834CE" w:rsidP="00D834CE">
            <w:pPr>
              <w:jc w:val="center"/>
              <w:rPr>
                <w:rFonts w:cstheme="minorHAnsi"/>
              </w:rPr>
            </w:pPr>
            <w:r w:rsidRPr="00D834CE">
              <w:rPr>
                <w:rFonts w:ascii="Calibri" w:hAnsi="Calibri" w:cs="Calibri"/>
                <w:kern w:val="0"/>
              </w:rPr>
              <w:t>Kettle</w:t>
            </w:r>
          </w:p>
        </w:tc>
        <w:tc>
          <w:tcPr>
            <w:tcW w:w="3240" w:type="dxa"/>
            <w:tcBorders>
              <w:top w:val="nil"/>
              <w:left w:val="single" w:sz="4" w:space="0" w:color="auto"/>
              <w:bottom w:val="single" w:sz="4" w:space="0" w:color="auto"/>
              <w:right w:val="single" w:sz="4" w:space="0" w:color="auto"/>
            </w:tcBorders>
            <w:shd w:val="clear" w:color="auto" w:fill="auto"/>
            <w:vAlign w:val="center"/>
          </w:tcPr>
          <w:p w14:paraId="602EFEED" w14:textId="10363BAA" w:rsidR="00D834CE" w:rsidRPr="00517BEB" w:rsidRDefault="00D834CE" w:rsidP="00D834CE">
            <w:pPr>
              <w:jc w:val="both"/>
              <w:rPr>
                <w:rFonts w:cstheme="minorHAnsi"/>
              </w:rPr>
            </w:pPr>
            <w:r w:rsidRPr="00D834CE">
              <w:rPr>
                <w:rFonts w:ascii="Calibri" w:hAnsi="Calibri" w:cs="Calibri"/>
                <w:kern w:val="0"/>
              </w:rPr>
              <w:t>Kettle (</w:t>
            </w:r>
            <w:r w:rsidRPr="00D834CE">
              <w:rPr>
                <w:rFonts w:ascii="ArialMT" w:hAnsi="Calibri" w:cs="ArialMT" w:hint="cs"/>
                <w:kern w:val="0"/>
                <w:rtl/>
              </w:rPr>
              <w:t>کتری</w:t>
            </w:r>
            <w:r w:rsidRPr="00D834CE">
              <w:rPr>
                <w:rFonts w:ascii="ArialMT" w:hAnsi="Calibri" w:cs="ArialMT"/>
                <w:kern w:val="0"/>
              </w:rPr>
              <w:t xml:space="preserve"> </w:t>
            </w:r>
            <w:r w:rsidRPr="00D834CE">
              <w:rPr>
                <w:rFonts w:ascii="ArialMT" w:hAnsi="Calibri" w:cs="ArialMT" w:hint="cs"/>
                <w:kern w:val="0"/>
                <w:rtl/>
              </w:rPr>
              <w:t>رویی</w:t>
            </w:r>
            <w:r w:rsidRPr="00D834CE">
              <w:rPr>
                <w:rFonts w:ascii="ArialMT" w:hAnsi="Calibri" w:cs="ArialMT"/>
                <w:kern w:val="0"/>
              </w:rPr>
              <w:t xml:space="preserve"> </w:t>
            </w:r>
            <w:r w:rsidRPr="00D834CE">
              <w:rPr>
                <w:rFonts w:ascii="ArialMT" w:hAnsi="Calibri" w:cs="ArialMT" w:hint="cs"/>
                <w:kern w:val="0"/>
                <w:rtl/>
              </w:rPr>
              <w:t>اصلی</w:t>
            </w:r>
            <w:r w:rsidRPr="00D834CE">
              <w:rPr>
                <w:rFonts w:ascii="ArialMT" w:hAnsi="Calibri" w:cs="ArialMT"/>
                <w:kern w:val="0"/>
              </w:rPr>
              <w:t>)</w:t>
            </w:r>
            <w:r w:rsidRPr="00D834CE">
              <w:rPr>
                <w:rFonts w:ascii="Calibri" w:hAnsi="Calibri" w:cs="Calibri"/>
                <w:kern w:val="0"/>
              </w:rPr>
              <w:t>, The quantity of the kettle should be 7 liters and the material must be original.</w:t>
            </w:r>
          </w:p>
        </w:tc>
        <w:tc>
          <w:tcPr>
            <w:tcW w:w="990" w:type="dxa"/>
            <w:tcBorders>
              <w:top w:val="nil"/>
              <w:left w:val="single" w:sz="4" w:space="0" w:color="auto"/>
              <w:bottom w:val="single" w:sz="4" w:space="0" w:color="auto"/>
              <w:right w:val="single" w:sz="4" w:space="0" w:color="auto"/>
            </w:tcBorders>
            <w:shd w:val="clear" w:color="auto" w:fill="auto"/>
            <w:vAlign w:val="center"/>
          </w:tcPr>
          <w:p w14:paraId="05F6C19D" w14:textId="77777777" w:rsidR="00D834CE" w:rsidRPr="00F42B13" w:rsidRDefault="00D834CE" w:rsidP="00D834CE">
            <w:pPr>
              <w:jc w:val="center"/>
              <w:rPr>
                <w:rFonts w:cstheme="minorHAnsi"/>
              </w:rPr>
            </w:pPr>
            <w:r>
              <w:rPr>
                <w:rFonts w:cstheme="minorHAnsi"/>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666E4CA5" w14:textId="77777777" w:rsidR="00D834CE" w:rsidRPr="00F42B13" w:rsidRDefault="00D834CE" w:rsidP="00D834CE">
            <w:pPr>
              <w:jc w:val="center"/>
              <w:rPr>
                <w:rFonts w:cstheme="minorHAnsi"/>
                <w:color w:val="000000"/>
              </w:rPr>
            </w:pPr>
            <w:r w:rsidRPr="00F34552">
              <w:rPr>
                <w:rFonts w:cstheme="minorHAnsi"/>
              </w:rPr>
              <w:t>PCS</w:t>
            </w:r>
          </w:p>
        </w:tc>
        <w:tc>
          <w:tcPr>
            <w:tcW w:w="1260" w:type="dxa"/>
            <w:tcBorders>
              <w:left w:val="single" w:sz="4" w:space="0" w:color="auto"/>
              <w:right w:val="single" w:sz="4" w:space="0" w:color="auto"/>
            </w:tcBorders>
          </w:tcPr>
          <w:p w14:paraId="307F4104" w14:textId="77777777" w:rsidR="00D834CE" w:rsidRPr="00F42B13" w:rsidRDefault="00D834CE" w:rsidP="00D834CE">
            <w:pPr>
              <w:jc w:val="center"/>
              <w:rPr>
                <w:rFonts w:cstheme="minorHAnsi"/>
                <w:color w:val="000000" w:themeColor="text1"/>
                <w:sz w:val="20"/>
                <w:szCs w:val="20"/>
                <w:lang w:val="en-GB"/>
              </w:rPr>
            </w:pPr>
          </w:p>
        </w:tc>
        <w:tc>
          <w:tcPr>
            <w:tcW w:w="1236" w:type="dxa"/>
            <w:tcBorders>
              <w:left w:val="single" w:sz="4" w:space="0" w:color="auto"/>
              <w:right w:val="single" w:sz="4" w:space="0" w:color="auto"/>
            </w:tcBorders>
            <w:vAlign w:val="center"/>
          </w:tcPr>
          <w:p w14:paraId="1CEDFF96" w14:textId="77777777" w:rsidR="00D834CE" w:rsidRPr="00F42B13" w:rsidRDefault="00D834CE" w:rsidP="00D834CE">
            <w:pPr>
              <w:jc w:val="center"/>
              <w:rPr>
                <w:rFonts w:cstheme="minorHAnsi"/>
                <w:color w:val="000000" w:themeColor="text1"/>
                <w:sz w:val="20"/>
                <w:szCs w:val="20"/>
                <w:lang w:val="en-GB"/>
              </w:rPr>
            </w:pPr>
          </w:p>
        </w:tc>
      </w:tr>
      <w:tr w:rsidR="00D834CE" w:rsidRPr="00F42B13" w14:paraId="10C7F246" w14:textId="77777777" w:rsidTr="00D834CE">
        <w:trPr>
          <w:trHeight w:val="48"/>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E657924" w14:textId="18E8FEE3" w:rsidR="00D834CE" w:rsidRDefault="00D834CE" w:rsidP="00D834CE">
            <w:pPr>
              <w:jc w:val="center"/>
              <w:rPr>
                <w:rFonts w:cstheme="minorHAnsi"/>
              </w:rPr>
            </w:pPr>
            <w:r>
              <w:rPr>
                <w:rFonts w:cstheme="minorHAnsi"/>
              </w:rPr>
              <w:t>4</w:t>
            </w:r>
          </w:p>
        </w:tc>
        <w:tc>
          <w:tcPr>
            <w:tcW w:w="1197" w:type="dxa"/>
            <w:tcBorders>
              <w:top w:val="single" w:sz="4" w:space="0" w:color="auto"/>
              <w:left w:val="nil"/>
              <w:bottom w:val="single" w:sz="4" w:space="0" w:color="auto"/>
              <w:right w:val="nil"/>
            </w:tcBorders>
            <w:shd w:val="clear" w:color="auto" w:fill="auto"/>
            <w:vAlign w:val="center"/>
          </w:tcPr>
          <w:p w14:paraId="75E547FF" w14:textId="6E0A2158" w:rsidR="00D834CE" w:rsidRPr="001F6D65" w:rsidRDefault="00D834CE" w:rsidP="00D834CE">
            <w:pPr>
              <w:jc w:val="center"/>
              <w:rPr>
                <w:rFonts w:ascii="Calibri" w:hAnsi="Calibri" w:cs="Calibri"/>
                <w:color w:val="000000"/>
              </w:rPr>
            </w:pPr>
            <w:r w:rsidRPr="00D834CE">
              <w:rPr>
                <w:rFonts w:ascii="Calibri" w:hAnsi="Calibri" w:cs="Calibri"/>
                <w:kern w:val="0"/>
              </w:rPr>
              <w:t>Plastic Bucket</w:t>
            </w:r>
          </w:p>
        </w:tc>
        <w:tc>
          <w:tcPr>
            <w:tcW w:w="3240" w:type="dxa"/>
            <w:tcBorders>
              <w:top w:val="nil"/>
              <w:left w:val="single" w:sz="4" w:space="0" w:color="auto"/>
              <w:bottom w:val="single" w:sz="4" w:space="0" w:color="auto"/>
              <w:right w:val="single" w:sz="4" w:space="0" w:color="auto"/>
            </w:tcBorders>
            <w:shd w:val="clear" w:color="auto" w:fill="auto"/>
            <w:vAlign w:val="center"/>
          </w:tcPr>
          <w:p w14:paraId="7807ED61" w14:textId="51F171CE" w:rsidR="00D834CE" w:rsidRPr="00517BEB" w:rsidRDefault="00D834CE" w:rsidP="00D834CE">
            <w:pPr>
              <w:jc w:val="both"/>
              <w:rPr>
                <w:rFonts w:ascii="Calibri" w:hAnsi="Calibri" w:cs="Calibri"/>
                <w:color w:val="000000"/>
              </w:rPr>
            </w:pPr>
            <w:r w:rsidRPr="00D834CE">
              <w:rPr>
                <w:rFonts w:ascii="Calibri" w:hAnsi="Calibri" w:cs="Calibri"/>
                <w:kern w:val="0"/>
              </w:rPr>
              <w:t>Plastic Bucket (</w:t>
            </w:r>
            <w:r w:rsidRPr="00D834CE">
              <w:rPr>
                <w:rFonts w:ascii="Calibri" w:hAnsi="Calibri" w:cs="Calibri" w:hint="cs"/>
                <w:kern w:val="0"/>
                <w:rtl/>
                <w:lang w:bidi="fa-IR"/>
              </w:rPr>
              <w:t>سطل پلاستیکی سردار و دسته دار</w:t>
            </w:r>
            <w:r w:rsidRPr="00D834CE">
              <w:rPr>
                <w:rFonts w:ascii="Calibri" w:hAnsi="Calibri" w:cs="Calibri"/>
                <w:kern w:val="0"/>
              </w:rPr>
              <w:t>), High quality plastic with 7 Liter size</w:t>
            </w:r>
          </w:p>
        </w:tc>
        <w:tc>
          <w:tcPr>
            <w:tcW w:w="990" w:type="dxa"/>
            <w:tcBorders>
              <w:top w:val="nil"/>
              <w:left w:val="single" w:sz="4" w:space="0" w:color="auto"/>
              <w:bottom w:val="single" w:sz="4" w:space="0" w:color="auto"/>
              <w:right w:val="single" w:sz="4" w:space="0" w:color="auto"/>
            </w:tcBorders>
            <w:shd w:val="clear" w:color="auto" w:fill="auto"/>
            <w:vAlign w:val="center"/>
          </w:tcPr>
          <w:p w14:paraId="632AAA3B" w14:textId="77777777" w:rsidR="00D834CE" w:rsidRPr="00F42B13" w:rsidRDefault="00D834CE" w:rsidP="00D834CE">
            <w:pPr>
              <w:jc w:val="center"/>
              <w:rPr>
                <w:rFonts w:cstheme="minorHAnsi"/>
              </w:rPr>
            </w:pPr>
            <w:r>
              <w:rPr>
                <w:rFonts w:cstheme="minorHAnsi"/>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76D18D58" w14:textId="77777777" w:rsidR="00D834CE" w:rsidRPr="00F42B13" w:rsidRDefault="00D834CE" w:rsidP="00D834CE">
            <w:pPr>
              <w:jc w:val="center"/>
              <w:rPr>
                <w:rFonts w:cstheme="minorHAnsi"/>
                <w:color w:val="000000"/>
              </w:rPr>
            </w:pPr>
            <w:r w:rsidRPr="00F34552">
              <w:rPr>
                <w:rFonts w:cstheme="minorHAnsi"/>
              </w:rPr>
              <w:t>PCS</w:t>
            </w:r>
          </w:p>
        </w:tc>
        <w:tc>
          <w:tcPr>
            <w:tcW w:w="1260" w:type="dxa"/>
            <w:tcBorders>
              <w:left w:val="single" w:sz="4" w:space="0" w:color="auto"/>
              <w:right w:val="single" w:sz="4" w:space="0" w:color="auto"/>
            </w:tcBorders>
          </w:tcPr>
          <w:p w14:paraId="60286918" w14:textId="77777777" w:rsidR="00D834CE" w:rsidRPr="00F42B13" w:rsidRDefault="00D834CE" w:rsidP="00D834CE">
            <w:pPr>
              <w:jc w:val="center"/>
              <w:rPr>
                <w:rFonts w:cstheme="minorHAnsi"/>
                <w:color w:val="000000" w:themeColor="text1"/>
                <w:sz w:val="20"/>
                <w:szCs w:val="20"/>
                <w:lang w:val="en-GB"/>
              </w:rPr>
            </w:pPr>
          </w:p>
        </w:tc>
        <w:tc>
          <w:tcPr>
            <w:tcW w:w="1236" w:type="dxa"/>
            <w:tcBorders>
              <w:left w:val="single" w:sz="4" w:space="0" w:color="auto"/>
              <w:right w:val="single" w:sz="4" w:space="0" w:color="auto"/>
            </w:tcBorders>
            <w:vAlign w:val="center"/>
          </w:tcPr>
          <w:p w14:paraId="0954AEF0" w14:textId="77777777" w:rsidR="00D834CE" w:rsidRPr="00F42B13" w:rsidRDefault="00D834CE" w:rsidP="00D834CE">
            <w:pPr>
              <w:jc w:val="center"/>
              <w:rPr>
                <w:rFonts w:cstheme="minorHAnsi"/>
                <w:color w:val="000000" w:themeColor="text1"/>
                <w:sz w:val="20"/>
                <w:szCs w:val="20"/>
                <w:lang w:val="en-GB"/>
              </w:rPr>
            </w:pPr>
          </w:p>
        </w:tc>
      </w:tr>
      <w:tr w:rsidR="00D834CE" w:rsidRPr="00F42B13" w14:paraId="3648293D" w14:textId="77777777" w:rsidTr="00D834CE">
        <w:trPr>
          <w:trHeight w:val="48"/>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61A62D09" w14:textId="3D8707D5" w:rsidR="00D834CE" w:rsidRDefault="00D834CE" w:rsidP="00D834CE">
            <w:pPr>
              <w:jc w:val="center"/>
              <w:rPr>
                <w:rFonts w:cstheme="minorHAnsi"/>
              </w:rPr>
            </w:pPr>
            <w:r>
              <w:rPr>
                <w:rFonts w:cstheme="minorHAnsi"/>
              </w:rPr>
              <w:t>5</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3F1AA8A8" w14:textId="5EE6DD8B" w:rsidR="00D834CE" w:rsidRPr="001F6D65" w:rsidRDefault="00D834CE" w:rsidP="00D834CE">
            <w:pPr>
              <w:jc w:val="center"/>
              <w:rPr>
                <w:rFonts w:ascii="Calibri" w:hAnsi="Calibri" w:cs="Calibri"/>
                <w:color w:val="000000"/>
              </w:rPr>
            </w:pPr>
            <w:r w:rsidRPr="00D834CE">
              <w:rPr>
                <w:rFonts w:ascii="Calibri" w:hAnsi="Calibri" w:cs="Calibri"/>
                <w:kern w:val="0"/>
              </w:rPr>
              <w:t>Gas Cylinder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CC50E91" w14:textId="4DE9CC2A" w:rsidR="00D834CE" w:rsidRPr="00517BEB" w:rsidRDefault="00D834CE" w:rsidP="00D834CE">
            <w:pPr>
              <w:jc w:val="both"/>
              <w:rPr>
                <w:rFonts w:ascii="Calibri" w:hAnsi="Calibri" w:cs="Calibri"/>
                <w:color w:val="000000"/>
              </w:rPr>
            </w:pPr>
            <w:r w:rsidRPr="00D834CE">
              <w:rPr>
                <w:rFonts w:ascii="Calibri" w:hAnsi="Calibri" w:cs="Calibri"/>
                <w:kern w:val="0"/>
              </w:rPr>
              <w:t>Gas Cylinder (</w:t>
            </w:r>
            <w:r w:rsidRPr="00D834CE">
              <w:rPr>
                <w:rFonts w:ascii="Calibri" w:hAnsi="Calibri" w:cs="Calibri" w:hint="cs"/>
                <w:kern w:val="0"/>
                <w:rtl/>
                <w:lang w:bidi="fa-IR"/>
              </w:rPr>
              <w:t>پکنیک گاز کمپنی همایون همراه سرکی</w:t>
            </w:r>
            <w:r w:rsidRPr="00D834CE">
              <w:rPr>
                <w:rFonts w:ascii="Calibri" w:hAnsi="Calibri" w:cs="Calibri"/>
                <w:kern w:val="0"/>
              </w:rPr>
              <w:t xml:space="preserve">), The quantity of the Gas Cylinder should be 5 </w:t>
            </w:r>
            <w:proofErr w:type="spellStart"/>
            <w:r w:rsidRPr="00D834CE">
              <w:rPr>
                <w:rFonts w:ascii="Calibri" w:hAnsi="Calibri" w:cs="Calibri"/>
                <w:kern w:val="0"/>
              </w:rPr>
              <w:t>kgr</w:t>
            </w:r>
            <w:proofErr w:type="spellEnd"/>
            <w:r w:rsidRPr="00D834CE">
              <w:rPr>
                <w:rFonts w:ascii="Calibri" w:hAnsi="Calibri" w:cs="Calibri"/>
                <w:kern w:val="0"/>
              </w:rPr>
              <w:t xml:space="preserve"> and the material must be original.</w:t>
            </w:r>
          </w:p>
        </w:tc>
        <w:tc>
          <w:tcPr>
            <w:tcW w:w="990" w:type="dxa"/>
            <w:tcBorders>
              <w:top w:val="nil"/>
              <w:left w:val="single" w:sz="4" w:space="0" w:color="auto"/>
              <w:bottom w:val="single" w:sz="4" w:space="0" w:color="auto"/>
              <w:right w:val="single" w:sz="4" w:space="0" w:color="auto"/>
            </w:tcBorders>
            <w:shd w:val="clear" w:color="auto" w:fill="auto"/>
            <w:vAlign w:val="center"/>
          </w:tcPr>
          <w:p w14:paraId="2ECCD334" w14:textId="77777777" w:rsidR="00D834CE" w:rsidRPr="00F42B13" w:rsidRDefault="00D834CE" w:rsidP="00D834CE">
            <w:pPr>
              <w:jc w:val="center"/>
              <w:rPr>
                <w:rFonts w:cstheme="minorHAnsi"/>
              </w:rPr>
            </w:pPr>
            <w:r>
              <w:rPr>
                <w:rFonts w:cstheme="minorHAnsi"/>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02CF358E" w14:textId="77777777" w:rsidR="00D834CE" w:rsidRPr="00F42B13" w:rsidRDefault="00D834CE" w:rsidP="00D834CE">
            <w:pPr>
              <w:jc w:val="center"/>
              <w:rPr>
                <w:rFonts w:cstheme="minorHAnsi"/>
                <w:color w:val="000000"/>
              </w:rPr>
            </w:pPr>
            <w:r w:rsidRPr="00F34552">
              <w:rPr>
                <w:rFonts w:cstheme="minorHAnsi"/>
              </w:rPr>
              <w:t>PCS</w:t>
            </w:r>
          </w:p>
        </w:tc>
        <w:tc>
          <w:tcPr>
            <w:tcW w:w="1260" w:type="dxa"/>
            <w:tcBorders>
              <w:left w:val="single" w:sz="4" w:space="0" w:color="auto"/>
              <w:right w:val="single" w:sz="4" w:space="0" w:color="auto"/>
            </w:tcBorders>
          </w:tcPr>
          <w:p w14:paraId="62463CE2" w14:textId="77777777" w:rsidR="00D834CE" w:rsidRPr="00F42B13" w:rsidRDefault="00D834CE" w:rsidP="00D834CE">
            <w:pPr>
              <w:jc w:val="center"/>
              <w:rPr>
                <w:rFonts w:cstheme="minorHAnsi"/>
                <w:color w:val="000000" w:themeColor="text1"/>
                <w:sz w:val="20"/>
                <w:szCs w:val="20"/>
                <w:lang w:val="en-GB"/>
              </w:rPr>
            </w:pPr>
          </w:p>
        </w:tc>
        <w:tc>
          <w:tcPr>
            <w:tcW w:w="1236" w:type="dxa"/>
            <w:tcBorders>
              <w:left w:val="single" w:sz="4" w:space="0" w:color="auto"/>
              <w:right w:val="single" w:sz="4" w:space="0" w:color="auto"/>
            </w:tcBorders>
            <w:vAlign w:val="center"/>
          </w:tcPr>
          <w:p w14:paraId="3B9AA211" w14:textId="77777777" w:rsidR="00D834CE" w:rsidRPr="00F42B13" w:rsidRDefault="00D834CE" w:rsidP="00D834CE">
            <w:pPr>
              <w:jc w:val="center"/>
              <w:rPr>
                <w:rFonts w:cstheme="minorHAnsi"/>
                <w:color w:val="000000" w:themeColor="text1"/>
                <w:sz w:val="20"/>
                <w:szCs w:val="20"/>
                <w:lang w:val="en-GB"/>
              </w:rPr>
            </w:pPr>
          </w:p>
        </w:tc>
      </w:tr>
      <w:tr w:rsidR="00D834CE" w:rsidRPr="00F42B13" w14:paraId="15092CD5" w14:textId="77777777" w:rsidTr="00D834CE">
        <w:trPr>
          <w:trHeight w:val="48"/>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23684FB0" w14:textId="00444728" w:rsidR="00D834CE" w:rsidRDefault="00D834CE" w:rsidP="00D834CE">
            <w:pPr>
              <w:jc w:val="center"/>
              <w:rPr>
                <w:rFonts w:cstheme="minorHAnsi"/>
              </w:rPr>
            </w:pPr>
            <w:r>
              <w:rPr>
                <w:rFonts w:cstheme="minorHAnsi"/>
              </w:rPr>
              <w:t>6</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73C5D0E6" w14:textId="43F55629" w:rsidR="00D834CE" w:rsidRPr="0072376D" w:rsidRDefault="00D834CE" w:rsidP="00D834CE">
            <w:pPr>
              <w:jc w:val="center"/>
              <w:rPr>
                <w:rFonts w:ascii="Calibri" w:hAnsi="Calibri" w:cs="Calibri"/>
                <w:color w:val="000000"/>
              </w:rPr>
            </w:pPr>
            <w:r w:rsidRPr="00D834CE">
              <w:rPr>
                <w:rFonts w:ascii="Calibri" w:hAnsi="Calibri" w:cs="Calibri"/>
                <w:kern w:val="0"/>
              </w:rPr>
              <w:t>Gloves</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6EC1014" w14:textId="68B6ABE8" w:rsidR="00D834CE" w:rsidRPr="0072376D" w:rsidRDefault="00D834CE" w:rsidP="00D834CE">
            <w:pPr>
              <w:jc w:val="both"/>
              <w:rPr>
                <w:rFonts w:ascii="Calibri" w:hAnsi="Calibri" w:cs="Calibri"/>
                <w:color w:val="000000"/>
              </w:rPr>
            </w:pPr>
            <w:r w:rsidRPr="00D834CE">
              <w:rPr>
                <w:rFonts w:ascii="Calibri" w:hAnsi="Calibri" w:cs="Calibri"/>
                <w:kern w:val="0"/>
              </w:rPr>
              <w:t>Gloves (</w:t>
            </w:r>
            <w:r w:rsidRPr="00D834CE">
              <w:rPr>
                <w:rFonts w:ascii="Calibri" w:hAnsi="Calibri" w:cs="Calibri" w:hint="cs"/>
                <w:kern w:val="0"/>
                <w:rtl/>
              </w:rPr>
              <w:t>دستکش پلاستیکی ساق بلند</w:t>
            </w:r>
            <w:r w:rsidRPr="00D834CE">
              <w:rPr>
                <w:rFonts w:ascii="Calibri" w:hAnsi="Calibri" w:cs="Calibri"/>
                <w:kern w:val="0"/>
              </w:rPr>
              <w:t>), its material must be original.</w:t>
            </w:r>
          </w:p>
        </w:tc>
        <w:tc>
          <w:tcPr>
            <w:tcW w:w="990" w:type="dxa"/>
            <w:tcBorders>
              <w:top w:val="nil"/>
              <w:left w:val="single" w:sz="4" w:space="0" w:color="auto"/>
              <w:bottom w:val="single" w:sz="4" w:space="0" w:color="auto"/>
              <w:right w:val="single" w:sz="4" w:space="0" w:color="auto"/>
            </w:tcBorders>
            <w:shd w:val="clear" w:color="auto" w:fill="auto"/>
            <w:vAlign w:val="center"/>
          </w:tcPr>
          <w:p w14:paraId="293180F2" w14:textId="1E2F8B10" w:rsidR="00D834CE" w:rsidRDefault="00D834CE" w:rsidP="00D834CE">
            <w:pPr>
              <w:jc w:val="center"/>
              <w:rPr>
                <w:rFonts w:cstheme="minorHAnsi"/>
              </w:rPr>
            </w:pPr>
            <w:r>
              <w:rPr>
                <w:rFonts w:cstheme="minorHAnsi"/>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6B2C87CC" w14:textId="394FAFC3" w:rsidR="00D834CE" w:rsidRPr="00F34552" w:rsidRDefault="00D834CE" w:rsidP="00D834CE">
            <w:pPr>
              <w:jc w:val="center"/>
              <w:rPr>
                <w:rFonts w:cstheme="minorHAnsi"/>
              </w:rPr>
            </w:pPr>
            <w:r w:rsidRPr="00A50859">
              <w:rPr>
                <w:rFonts w:cstheme="minorHAnsi"/>
              </w:rPr>
              <w:t>PCS</w:t>
            </w:r>
          </w:p>
        </w:tc>
        <w:tc>
          <w:tcPr>
            <w:tcW w:w="1260" w:type="dxa"/>
            <w:tcBorders>
              <w:left w:val="single" w:sz="4" w:space="0" w:color="auto"/>
              <w:right w:val="single" w:sz="4" w:space="0" w:color="auto"/>
            </w:tcBorders>
          </w:tcPr>
          <w:p w14:paraId="26628CAE" w14:textId="77777777" w:rsidR="00D834CE" w:rsidRPr="00F42B13" w:rsidRDefault="00D834CE" w:rsidP="00D834CE">
            <w:pPr>
              <w:jc w:val="center"/>
              <w:rPr>
                <w:rFonts w:cstheme="minorHAnsi"/>
                <w:color w:val="000000" w:themeColor="text1"/>
                <w:sz w:val="20"/>
                <w:szCs w:val="20"/>
                <w:lang w:val="en-GB"/>
              </w:rPr>
            </w:pPr>
          </w:p>
        </w:tc>
        <w:tc>
          <w:tcPr>
            <w:tcW w:w="1236" w:type="dxa"/>
            <w:tcBorders>
              <w:left w:val="single" w:sz="4" w:space="0" w:color="auto"/>
              <w:right w:val="single" w:sz="4" w:space="0" w:color="auto"/>
            </w:tcBorders>
            <w:vAlign w:val="center"/>
          </w:tcPr>
          <w:p w14:paraId="2DBBB485" w14:textId="77777777" w:rsidR="00D834CE" w:rsidRPr="00F42B13" w:rsidRDefault="00D834CE" w:rsidP="00D834CE">
            <w:pPr>
              <w:jc w:val="center"/>
              <w:rPr>
                <w:rFonts w:cstheme="minorHAnsi"/>
                <w:color w:val="000000" w:themeColor="text1"/>
                <w:sz w:val="20"/>
                <w:szCs w:val="20"/>
                <w:lang w:val="en-GB"/>
              </w:rPr>
            </w:pPr>
          </w:p>
        </w:tc>
      </w:tr>
      <w:tr w:rsidR="00D834CE" w:rsidRPr="00F42B13" w14:paraId="07743158" w14:textId="77777777" w:rsidTr="00D834CE">
        <w:trPr>
          <w:trHeight w:val="48"/>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15930D7D" w14:textId="566A75AA" w:rsidR="00D834CE" w:rsidRDefault="00D834CE" w:rsidP="00D834CE">
            <w:pPr>
              <w:jc w:val="center"/>
              <w:rPr>
                <w:rFonts w:cstheme="minorHAnsi"/>
              </w:rPr>
            </w:pPr>
            <w:r w:rsidRPr="00DF7742">
              <w:rPr>
                <w:rFonts w:cstheme="minorHAnsi" w:hint="cs"/>
                <w:rtl/>
              </w:rPr>
              <w:t>7</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4579318D" w14:textId="38EF983B" w:rsidR="00D834CE" w:rsidRPr="0072376D" w:rsidRDefault="00D834CE" w:rsidP="00D834CE">
            <w:pPr>
              <w:jc w:val="center"/>
              <w:rPr>
                <w:rFonts w:ascii="Calibri" w:hAnsi="Calibri" w:cs="Calibri"/>
                <w:color w:val="000000"/>
              </w:rPr>
            </w:pPr>
            <w:r w:rsidRPr="00D834CE">
              <w:rPr>
                <w:rFonts w:ascii="Calibri" w:hAnsi="Calibri" w:cs="Calibri"/>
                <w:kern w:val="0"/>
              </w:rPr>
              <w:t>Soap</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56ED074" w14:textId="29A35375" w:rsidR="00D834CE" w:rsidRPr="0072376D" w:rsidRDefault="00D834CE" w:rsidP="00D834CE">
            <w:pPr>
              <w:jc w:val="both"/>
              <w:rPr>
                <w:rFonts w:ascii="Calibri" w:hAnsi="Calibri" w:cs="Calibri"/>
                <w:color w:val="000000"/>
              </w:rPr>
            </w:pPr>
            <w:r w:rsidRPr="00D834CE">
              <w:rPr>
                <w:rFonts w:ascii="Calibri" w:hAnsi="Calibri" w:cs="Calibri"/>
                <w:kern w:val="0"/>
              </w:rPr>
              <w:t>Soap Dettol original big size and with best quality and made by Indonesia.</w:t>
            </w:r>
          </w:p>
        </w:tc>
        <w:tc>
          <w:tcPr>
            <w:tcW w:w="990" w:type="dxa"/>
            <w:tcBorders>
              <w:top w:val="nil"/>
              <w:left w:val="single" w:sz="4" w:space="0" w:color="auto"/>
              <w:bottom w:val="single" w:sz="4" w:space="0" w:color="auto"/>
              <w:right w:val="single" w:sz="4" w:space="0" w:color="auto"/>
            </w:tcBorders>
            <w:shd w:val="clear" w:color="auto" w:fill="auto"/>
            <w:vAlign w:val="center"/>
          </w:tcPr>
          <w:p w14:paraId="173FD101" w14:textId="20F6AB06" w:rsidR="00D834CE" w:rsidRDefault="00D834CE" w:rsidP="00D834CE">
            <w:pPr>
              <w:jc w:val="center"/>
              <w:rPr>
                <w:rFonts w:cstheme="minorHAnsi"/>
              </w:rPr>
            </w:pPr>
            <w:r>
              <w:rPr>
                <w:rFonts w:cstheme="minorHAnsi"/>
              </w:rPr>
              <w:t>1</w:t>
            </w:r>
          </w:p>
        </w:tc>
        <w:tc>
          <w:tcPr>
            <w:tcW w:w="810" w:type="dxa"/>
            <w:tcBorders>
              <w:top w:val="nil"/>
              <w:left w:val="single" w:sz="4" w:space="0" w:color="auto"/>
              <w:bottom w:val="single" w:sz="4" w:space="0" w:color="auto"/>
              <w:right w:val="single" w:sz="4" w:space="0" w:color="auto"/>
            </w:tcBorders>
            <w:shd w:val="clear" w:color="auto" w:fill="auto"/>
            <w:vAlign w:val="center"/>
          </w:tcPr>
          <w:p w14:paraId="0641C532" w14:textId="4116A262" w:rsidR="00D834CE" w:rsidRPr="00F34552" w:rsidRDefault="00D834CE" w:rsidP="00D834CE">
            <w:pPr>
              <w:jc w:val="center"/>
              <w:rPr>
                <w:rFonts w:cstheme="minorHAnsi"/>
              </w:rPr>
            </w:pPr>
            <w:r w:rsidRPr="00A50859">
              <w:rPr>
                <w:rFonts w:cstheme="minorHAnsi"/>
              </w:rPr>
              <w:t>PCS</w:t>
            </w:r>
          </w:p>
        </w:tc>
        <w:tc>
          <w:tcPr>
            <w:tcW w:w="1260" w:type="dxa"/>
            <w:tcBorders>
              <w:left w:val="single" w:sz="4" w:space="0" w:color="auto"/>
              <w:right w:val="single" w:sz="4" w:space="0" w:color="auto"/>
            </w:tcBorders>
          </w:tcPr>
          <w:p w14:paraId="2436BAA0" w14:textId="77777777" w:rsidR="00D834CE" w:rsidRPr="00F42B13" w:rsidRDefault="00D834CE" w:rsidP="00D834CE">
            <w:pPr>
              <w:jc w:val="center"/>
              <w:rPr>
                <w:rFonts w:cstheme="minorHAnsi"/>
                <w:color w:val="000000" w:themeColor="text1"/>
                <w:sz w:val="20"/>
                <w:szCs w:val="20"/>
                <w:lang w:val="en-GB"/>
              </w:rPr>
            </w:pPr>
          </w:p>
        </w:tc>
        <w:tc>
          <w:tcPr>
            <w:tcW w:w="1236" w:type="dxa"/>
            <w:tcBorders>
              <w:left w:val="single" w:sz="4" w:space="0" w:color="auto"/>
              <w:right w:val="single" w:sz="4" w:space="0" w:color="auto"/>
            </w:tcBorders>
            <w:vAlign w:val="center"/>
          </w:tcPr>
          <w:p w14:paraId="62A24D16" w14:textId="77777777" w:rsidR="00D834CE" w:rsidRPr="00F42B13" w:rsidRDefault="00D834CE" w:rsidP="00D834CE">
            <w:pPr>
              <w:jc w:val="center"/>
              <w:rPr>
                <w:rFonts w:cstheme="minorHAnsi"/>
                <w:color w:val="000000" w:themeColor="text1"/>
                <w:sz w:val="20"/>
                <w:szCs w:val="20"/>
                <w:lang w:val="en-GB"/>
              </w:rPr>
            </w:pPr>
          </w:p>
        </w:tc>
      </w:tr>
      <w:tr w:rsidR="00D834CE" w:rsidRPr="00F42B13" w14:paraId="56918466" w14:textId="77777777" w:rsidTr="00D834CE">
        <w:trPr>
          <w:trHeight w:val="48"/>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0962D272" w14:textId="4D30D413" w:rsidR="00D834CE" w:rsidRPr="00F42B13" w:rsidRDefault="00D834CE" w:rsidP="00D834CE">
            <w:pPr>
              <w:jc w:val="center"/>
              <w:rPr>
                <w:rFonts w:cstheme="minorHAnsi"/>
              </w:rPr>
            </w:pPr>
            <w:r w:rsidRPr="00DF7742">
              <w:rPr>
                <w:rFonts w:cstheme="minorHAnsi" w:hint="cs"/>
                <w:rtl/>
              </w:rPr>
              <w:t>8</w:t>
            </w:r>
          </w:p>
        </w:tc>
        <w:tc>
          <w:tcPr>
            <w:tcW w:w="1197" w:type="dxa"/>
            <w:tcBorders>
              <w:top w:val="nil"/>
              <w:left w:val="single" w:sz="4" w:space="0" w:color="auto"/>
              <w:bottom w:val="nil"/>
              <w:right w:val="single" w:sz="4" w:space="0" w:color="auto"/>
            </w:tcBorders>
            <w:shd w:val="clear" w:color="auto" w:fill="auto"/>
            <w:vAlign w:val="center"/>
          </w:tcPr>
          <w:p w14:paraId="2F300541" w14:textId="270B0AFC" w:rsidR="00D834CE" w:rsidRPr="001F6D65" w:rsidRDefault="00D834CE" w:rsidP="00D834CE">
            <w:pPr>
              <w:jc w:val="center"/>
              <w:rPr>
                <w:rFonts w:cstheme="minorHAnsi"/>
              </w:rPr>
            </w:pPr>
            <w:r w:rsidRPr="00D834CE">
              <w:rPr>
                <w:rFonts w:ascii="Calibri" w:hAnsi="Calibri" w:cs="Calibri"/>
                <w:kern w:val="0"/>
              </w:rPr>
              <w:t>Mask</w:t>
            </w:r>
          </w:p>
        </w:tc>
        <w:tc>
          <w:tcPr>
            <w:tcW w:w="3240" w:type="dxa"/>
            <w:tcBorders>
              <w:top w:val="nil"/>
              <w:left w:val="single" w:sz="4" w:space="0" w:color="auto"/>
              <w:bottom w:val="nil"/>
              <w:right w:val="single" w:sz="4" w:space="0" w:color="auto"/>
            </w:tcBorders>
            <w:shd w:val="clear" w:color="auto" w:fill="auto"/>
            <w:vAlign w:val="center"/>
          </w:tcPr>
          <w:p w14:paraId="60465E09" w14:textId="3F1C8136" w:rsidR="00D834CE" w:rsidRPr="00517BEB" w:rsidRDefault="00D834CE" w:rsidP="00D834CE">
            <w:pPr>
              <w:jc w:val="both"/>
              <w:rPr>
                <w:rFonts w:cstheme="minorHAnsi"/>
              </w:rPr>
            </w:pPr>
            <w:r w:rsidRPr="00D834CE">
              <w:rPr>
                <w:rFonts w:ascii="Calibri" w:hAnsi="Calibri" w:cs="Calibri"/>
                <w:kern w:val="0"/>
              </w:rPr>
              <w:t>Medical mask with best quality</w:t>
            </w:r>
          </w:p>
        </w:tc>
        <w:tc>
          <w:tcPr>
            <w:tcW w:w="990" w:type="dxa"/>
            <w:tcBorders>
              <w:top w:val="nil"/>
              <w:left w:val="single" w:sz="4" w:space="0" w:color="auto"/>
              <w:bottom w:val="nil"/>
              <w:right w:val="single" w:sz="4" w:space="0" w:color="auto"/>
            </w:tcBorders>
            <w:shd w:val="clear" w:color="auto" w:fill="auto"/>
            <w:vAlign w:val="center"/>
          </w:tcPr>
          <w:p w14:paraId="06926DCB" w14:textId="320BC039" w:rsidR="00D834CE" w:rsidRPr="00F42B13" w:rsidRDefault="00D834CE" w:rsidP="00D834CE">
            <w:pPr>
              <w:jc w:val="center"/>
              <w:rPr>
                <w:rFonts w:cstheme="minorHAnsi"/>
              </w:rPr>
            </w:pPr>
            <w:r>
              <w:rPr>
                <w:rFonts w:cstheme="minorHAnsi"/>
              </w:rPr>
              <w:t>1</w:t>
            </w:r>
          </w:p>
        </w:tc>
        <w:tc>
          <w:tcPr>
            <w:tcW w:w="810" w:type="dxa"/>
            <w:tcBorders>
              <w:top w:val="nil"/>
              <w:left w:val="single" w:sz="4" w:space="0" w:color="auto"/>
              <w:bottom w:val="nil"/>
              <w:right w:val="single" w:sz="4" w:space="0" w:color="auto"/>
            </w:tcBorders>
            <w:shd w:val="clear" w:color="auto" w:fill="auto"/>
            <w:vAlign w:val="center"/>
          </w:tcPr>
          <w:p w14:paraId="3A8AB527" w14:textId="74D8115B" w:rsidR="00D834CE" w:rsidRPr="00F42B13" w:rsidRDefault="00D834CE" w:rsidP="00D834CE">
            <w:pPr>
              <w:jc w:val="center"/>
              <w:rPr>
                <w:rFonts w:cstheme="minorHAnsi"/>
                <w:color w:val="000000"/>
              </w:rPr>
            </w:pPr>
            <w:r>
              <w:rPr>
                <w:rFonts w:cstheme="minorHAnsi"/>
              </w:rPr>
              <w:t>Pack</w:t>
            </w:r>
          </w:p>
        </w:tc>
        <w:tc>
          <w:tcPr>
            <w:tcW w:w="1260" w:type="dxa"/>
            <w:tcBorders>
              <w:left w:val="single" w:sz="4" w:space="0" w:color="auto"/>
              <w:right w:val="single" w:sz="4" w:space="0" w:color="auto"/>
            </w:tcBorders>
          </w:tcPr>
          <w:p w14:paraId="765459AE" w14:textId="77777777" w:rsidR="00D834CE" w:rsidRPr="00F42B13" w:rsidRDefault="00D834CE" w:rsidP="00D834CE">
            <w:pPr>
              <w:jc w:val="center"/>
              <w:rPr>
                <w:rFonts w:cstheme="minorHAnsi"/>
                <w:color w:val="000000" w:themeColor="text1"/>
                <w:sz w:val="20"/>
                <w:szCs w:val="20"/>
                <w:lang w:val="en-GB"/>
              </w:rPr>
            </w:pPr>
          </w:p>
        </w:tc>
        <w:tc>
          <w:tcPr>
            <w:tcW w:w="1236" w:type="dxa"/>
            <w:tcBorders>
              <w:left w:val="single" w:sz="4" w:space="0" w:color="auto"/>
              <w:right w:val="single" w:sz="4" w:space="0" w:color="auto"/>
            </w:tcBorders>
            <w:vAlign w:val="center"/>
          </w:tcPr>
          <w:p w14:paraId="1D01511D" w14:textId="77777777" w:rsidR="00D834CE" w:rsidRPr="00F42B13" w:rsidRDefault="00D834CE" w:rsidP="00D834CE">
            <w:pPr>
              <w:jc w:val="center"/>
              <w:rPr>
                <w:rFonts w:cstheme="minorHAnsi"/>
                <w:color w:val="000000" w:themeColor="text1"/>
                <w:sz w:val="20"/>
                <w:szCs w:val="20"/>
                <w:lang w:val="en-GB"/>
              </w:rPr>
            </w:pPr>
          </w:p>
        </w:tc>
      </w:tr>
      <w:tr w:rsidR="00065B8D" w:rsidRPr="00F42B13" w14:paraId="04578F7C" w14:textId="77777777" w:rsidTr="00D834CE">
        <w:trPr>
          <w:trHeight w:val="349"/>
        </w:trPr>
        <w:tc>
          <w:tcPr>
            <w:tcW w:w="67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E4BBDE" w14:textId="77777777" w:rsidR="00065B8D" w:rsidRPr="00065B8D" w:rsidRDefault="00065B8D" w:rsidP="00065B8D">
            <w:pPr>
              <w:jc w:val="center"/>
              <w:rPr>
                <w:rFonts w:cstheme="minorHAnsi"/>
                <w:b/>
                <w:bCs/>
                <w:sz w:val="4"/>
                <w:szCs w:val="4"/>
                <w:lang w:val="en-GB"/>
              </w:rPr>
            </w:pPr>
          </w:p>
          <w:p w14:paraId="6E8B825F" w14:textId="77777777" w:rsidR="00065B8D" w:rsidRPr="0072376D" w:rsidRDefault="00065B8D" w:rsidP="00065B8D">
            <w:pPr>
              <w:jc w:val="center"/>
              <w:rPr>
                <w:rFonts w:cstheme="minorHAnsi"/>
                <w:b/>
                <w:bCs/>
                <w:color w:val="000000" w:themeColor="text1"/>
                <w:sz w:val="20"/>
                <w:szCs w:val="20"/>
                <w:lang w:val="en-GB"/>
              </w:rPr>
            </w:pPr>
            <w:r>
              <w:rPr>
                <w:rFonts w:cstheme="minorHAnsi"/>
                <w:b/>
                <w:bCs/>
                <w:sz w:val="20"/>
                <w:szCs w:val="20"/>
                <w:lang w:val="en-GB"/>
              </w:rPr>
              <w:t>Total Price AFN Including 2% Tax</w:t>
            </w:r>
          </w:p>
        </w:tc>
        <w:tc>
          <w:tcPr>
            <w:tcW w:w="1260" w:type="dxa"/>
            <w:tcBorders>
              <w:top w:val="single" w:sz="4" w:space="0" w:color="auto"/>
              <w:left w:val="single" w:sz="4" w:space="0" w:color="auto"/>
              <w:bottom w:val="single" w:sz="4" w:space="0" w:color="auto"/>
              <w:right w:val="single" w:sz="4" w:space="0" w:color="auto"/>
            </w:tcBorders>
            <w:vAlign w:val="center"/>
          </w:tcPr>
          <w:p w14:paraId="2791261B" w14:textId="4A09A1A8" w:rsidR="00065B8D" w:rsidRPr="0072376D" w:rsidRDefault="00065B8D" w:rsidP="00065B8D">
            <w:pPr>
              <w:jc w:val="center"/>
              <w:rPr>
                <w:rFonts w:cstheme="minorHAnsi"/>
                <w:b/>
                <w:bCs/>
                <w:color w:val="000000" w:themeColor="text1"/>
                <w:sz w:val="20"/>
                <w:szCs w:val="20"/>
                <w:lang w:val="en-GB"/>
              </w:rP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066FA69D" w14:textId="77777777" w:rsidR="00065B8D" w:rsidRPr="0072376D" w:rsidRDefault="00065B8D" w:rsidP="00065B8D">
            <w:pPr>
              <w:jc w:val="both"/>
              <w:rPr>
                <w:rFonts w:cstheme="minorHAnsi"/>
                <w:b/>
                <w:bCs/>
                <w:color w:val="000000" w:themeColor="text1"/>
                <w:sz w:val="20"/>
                <w:szCs w:val="20"/>
                <w:lang w:val="en-GB"/>
              </w:rPr>
            </w:pPr>
          </w:p>
        </w:tc>
      </w:tr>
    </w:tbl>
    <w:p w14:paraId="02E12134" w14:textId="77777777" w:rsidR="00065B8D" w:rsidRDefault="00065B8D" w:rsidP="005751FE">
      <w:pPr>
        <w:spacing w:after="0"/>
        <w:rPr>
          <w:b/>
          <w:u w:val="single" w:color="000000"/>
        </w:rPr>
      </w:pPr>
    </w:p>
    <w:p w14:paraId="2E282F3C" w14:textId="77777777" w:rsidR="00065B8D" w:rsidRDefault="00065B8D" w:rsidP="005751FE">
      <w:pPr>
        <w:spacing w:after="0"/>
        <w:rPr>
          <w:b/>
          <w:u w:val="single" w:color="000000"/>
        </w:rPr>
      </w:pPr>
    </w:p>
    <w:p w14:paraId="56A8EA8F" w14:textId="77777777" w:rsidR="00065B8D" w:rsidRDefault="00065B8D" w:rsidP="005751FE">
      <w:pPr>
        <w:spacing w:after="0"/>
        <w:rPr>
          <w:b/>
          <w:u w:val="single" w:color="000000"/>
        </w:rPr>
      </w:pPr>
    </w:p>
    <w:p w14:paraId="5EB36A4D" w14:textId="240A59E6" w:rsidR="00320973" w:rsidRDefault="00320973" w:rsidP="005751FE">
      <w:pPr>
        <w:spacing w:after="0"/>
        <w:rPr>
          <w:b/>
        </w:rPr>
      </w:pPr>
      <w:r>
        <w:rPr>
          <w:b/>
          <w:u w:val="single" w:color="000000"/>
        </w:rPr>
        <w:lastRenderedPageBreak/>
        <w:t>Selection Criteria:</w:t>
      </w:r>
      <w:r>
        <w:rPr>
          <w:b/>
        </w:rPr>
        <w:t xml:space="preserve">  </w:t>
      </w:r>
    </w:p>
    <w:p w14:paraId="15AC70C5" w14:textId="77777777" w:rsidR="005751FE" w:rsidRDefault="005751FE" w:rsidP="005751FE">
      <w:pPr>
        <w:spacing w:after="0"/>
      </w:pPr>
    </w:p>
    <w:p w14:paraId="2401E7C3" w14:textId="77777777" w:rsidR="00320973" w:rsidRDefault="00320973" w:rsidP="00D834CE">
      <w:pPr>
        <w:spacing w:after="205"/>
        <w:ind w:left="-5"/>
        <w:jc w:val="both"/>
      </w:pPr>
      <w:r>
        <w:t xml:space="preserve">Award will be made to the company whose offer achieved the highest combined administrative, technical and financial score. If the final score is equal between two companies, the score of quality will prevail.  </w:t>
      </w:r>
    </w:p>
    <w:p w14:paraId="7824EADE" w14:textId="77777777" w:rsidR="00320973" w:rsidRDefault="00320973" w:rsidP="00D834CE">
      <w:pPr>
        <w:ind w:left="-5"/>
        <w:jc w:val="both"/>
      </w:pPr>
      <w:r>
        <w:t xml:space="preserve">Priority will be given for the companies that are actively present in western region. Other eligibility criteria are:  </w:t>
      </w:r>
    </w:p>
    <w:p w14:paraId="3B534E58" w14:textId="77777777" w:rsidR="00320973" w:rsidRDefault="00320973" w:rsidP="00320973">
      <w:pPr>
        <w:numPr>
          <w:ilvl w:val="1"/>
          <w:numId w:val="1"/>
        </w:numPr>
        <w:spacing w:after="4" w:line="264" w:lineRule="auto"/>
        <w:ind w:hanging="360"/>
        <w:jc w:val="both"/>
      </w:pPr>
      <w:r>
        <w:t xml:space="preserve">Incomplete bids will not be considered for evaluation </w:t>
      </w:r>
    </w:p>
    <w:p w14:paraId="05F15E03" w14:textId="77777777" w:rsidR="00320973" w:rsidRDefault="00320973" w:rsidP="00320973">
      <w:pPr>
        <w:numPr>
          <w:ilvl w:val="1"/>
          <w:numId w:val="1"/>
        </w:numPr>
        <w:spacing w:after="4" w:line="264" w:lineRule="auto"/>
        <w:ind w:hanging="360"/>
        <w:jc w:val="both"/>
      </w:pPr>
      <w:r>
        <w:t xml:space="preserve">Hold a valid license/registration with Ministry of Commerce/Ministry of Economy </w:t>
      </w:r>
    </w:p>
    <w:p w14:paraId="17B05CFA" w14:textId="77777777" w:rsidR="00320973" w:rsidRDefault="00320973" w:rsidP="00320973">
      <w:pPr>
        <w:numPr>
          <w:ilvl w:val="1"/>
          <w:numId w:val="1"/>
        </w:numPr>
        <w:spacing w:after="222" w:line="264" w:lineRule="auto"/>
        <w:ind w:hanging="360"/>
        <w:jc w:val="both"/>
      </w:pPr>
      <w:r>
        <w:t xml:space="preserve">Certify that proposed unit prices shall be fixed for the duration of the agreement </w:t>
      </w:r>
    </w:p>
    <w:p w14:paraId="63EBAC06" w14:textId="77777777" w:rsidR="00320973" w:rsidRDefault="00320973" w:rsidP="00320973">
      <w:pPr>
        <w:spacing w:after="0"/>
        <w:ind w:left="-5"/>
      </w:pPr>
      <w:r>
        <w:rPr>
          <w:b/>
        </w:rPr>
        <w:t>1.</w:t>
      </w:r>
      <w:r>
        <w:rPr>
          <w:rFonts w:ascii="Arial" w:eastAsia="Arial" w:hAnsi="Arial" w:cs="Arial"/>
          <w:b/>
        </w:rPr>
        <w:t xml:space="preserve"> </w:t>
      </w:r>
      <w:r>
        <w:rPr>
          <w:b/>
          <w:u w:val="single" w:color="000000"/>
        </w:rPr>
        <w:t>Requirement for submission:</w:t>
      </w:r>
      <w:r>
        <w:rPr>
          <w:b/>
        </w:rPr>
        <w:t xml:space="preserve">  </w:t>
      </w:r>
    </w:p>
    <w:p w14:paraId="63334DC6" w14:textId="05593549" w:rsidR="00320973" w:rsidRDefault="00320973" w:rsidP="00320973">
      <w:pPr>
        <w:spacing w:after="0"/>
      </w:pPr>
      <w:r>
        <w:rPr>
          <w:rFonts w:ascii="Times New Roman" w:eastAsia="Times New Roman" w:hAnsi="Times New Roman" w:cs="Times New Roman"/>
          <w:sz w:val="20"/>
        </w:rPr>
        <w:t xml:space="preserve"> </w:t>
      </w:r>
      <w:r w:rsidR="00B67DDE">
        <w:rPr>
          <w:rFonts w:ascii="Times New Roman" w:eastAsia="Times New Roman" w:hAnsi="Times New Roman" w:cs="Times New Roman"/>
          <w:sz w:val="20"/>
        </w:rPr>
        <w:t>3es</w:t>
      </w:r>
    </w:p>
    <w:p w14:paraId="423B9ED7" w14:textId="77777777" w:rsidR="00320973" w:rsidRDefault="00320973" w:rsidP="00351911">
      <w:pPr>
        <w:spacing w:after="254"/>
        <w:ind w:left="-5"/>
        <w:jc w:val="both"/>
      </w:pPr>
      <w:r>
        <w:t xml:space="preserve">Following documents must be duly completed/signed/stamped by authorized person of the company, and submit to WISE main office in seal package: </w:t>
      </w:r>
    </w:p>
    <w:p w14:paraId="044965E4" w14:textId="5DAFC007" w:rsidR="00320973" w:rsidRPr="005751FE" w:rsidRDefault="00320973" w:rsidP="005751FE">
      <w:pPr>
        <w:pStyle w:val="ListParagraph"/>
        <w:numPr>
          <w:ilvl w:val="0"/>
          <w:numId w:val="4"/>
        </w:numPr>
        <w:tabs>
          <w:tab w:val="center" w:pos="295"/>
          <w:tab w:val="center" w:pos="1520"/>
        </w:tabs>
        <w:spacing w:after="0"/>
        <w:rPr>
          <w:b/>
        </w:rPr>
      </w:pPr>
      <w:r w:rsidRPr="005751FE">
        <w:rPr>
          <w:b/>
          <w:u w:val="single" w:color="000000"/>
        </w:rPr>
        <w:t>Administrative:</w:t>
      </w:r>
      <w:r w:rsidRPr="005751FE">
        <w:rPr>
          <w:b/>
        </w:rPr>
        <w:t xml:space="preserve"> </w:t>
      </w:r>
    </w:p>
    <w:p w14:paraId="54731314" w14:textId="77777777" w:rsidR="005751FE" w:rsidRDefault="005751FE" w:rsidP="005751FE">
      <w:pPr>
        <w:pStyle w:val="ListParagraph"/>
        <w:tabs>
          <w:tab w:val="center" w:pos="295"/>
          <w:tab w:val="center" w:pos="1520"/>
        </w:tabs>
        <w:spacing w:after="0"/>
        <w:ind w:left="960"/>
      </w:pPr>
    </w:p>
    <w:p w14:paraId="0ED68FC2" w14:textId="77777777" w:rsidR="00320973" w:rsidRDefault="00320973" w:rsidP="00320973">
      <w:pPr>
        <w:numPr>
          <w:ilvl w:val="0"/>
          <w:numId w:val="2"/>
        </w:numPr>
        <w:spacing w:after="4" w:line="264" w:lineRule="auto"/>
        <w:ind w:hanging="360"/>
        <w:jc w:val="both"/>
      </w:pPr>
      <w:r>
        <w:t xml:space="preserve">Company License  </w:t>
      </w:r>
    </w:p>
    <w:p w14:paraId="5855B43B" w14:textId="77777777" w:rsidR="00320973" w:rsidRDefault="00320973" w:rsidP="00320973">
      <w:pPr>
        <w:numPr>
          <w:ilvl w:val="0"/>
          <w:numId w:val="2"/>
        </w:numPr>
        <w:spacing w:after="4" w:line="264" w:lineRule="auto"/>
        <w:ind w:hanging="360"/>
        <w:jc w:val="both"/>
      </w:pPr>
      <w:r>
        <w:t xml:space="preserve">Factsheet/Profile  </w:t>
      </w:r>
    </w:p>
    <w:p w14:paraId="12855F84" w14:textId="77777777" w:rsidR="00DF34C0" w:rsidRDefault="00320973" w:rsidP="00320973">
      <w:pPr>
        <w:numPr>
          <w:ilvl w:val="0"/>
          <w:numId w:val="2"/>
        </w:numPr>
        <w:spacing w:after="4" w:line="264" w:lineRule="auto"/>
        <w:ind w:hanging="360"/>
        <w:jc w:val="both"/>
      </w:pPr>
      <w:r>
        <w:t xml:space="preserve">Financial Clearance documents (tax clearance proof)  </w:t>
      </w:r>
    </w:p>
    <w:p w14:paraId="6AF02275" w14:textId="447F9DEE" w:rsidR="00320973" w:rsidRDefault="00320973" w:rsidP="0009028D">
      <w:pPr>
        <w:numPr>
          <w:ilvl w:val="0"/>
          <w:numId w:val="2"/>
        </w:numPr>
        <w:spacing w:after="4" w:line="264" w:lineRule="auto"/>
        <w:ind w:hanging="360"/>
        <w:jc w:val="both"/>
      </w:pPr>
      <w:r>
        <w:t xml:space="preserve">Copy of </w:t>
      </w:r>
      <w:proofErr w:type="spellStart"/>
      <w:r>
        <w:t>Tazkara</w:t>
      </w:r>
      <w:proofErr w:type="spellEnd"/>
      <w:r>
        <w:t xml:space="preserve"> - President and Vice President of company. </w:t>
      </w:r>
    </w:p>
    <w:p w14:paraId="1966D958" w14:textId="5DC7B8C9" w:rsidR="00320973" w:rsidRDefault="00320973" w:rsidP="006D2398">
      <w:pPr>
        <w:numPr>
          <w:ilvl w:val="0"/>
          <w:numId w:val="2"/>
        </w:numPr>
        <w:spacing w:after="4" w:line="264" w:lineRule="auto"/>
        <w:ind w:hanging="360"/>
        <w:jc w:val="both"/>
      </w:pPr>
      <w:r>
        <w:t xml:space="preserve">Exact address of Company. </w:t>
      </w:r>
    </w:p>
    <w:p w14:paraId="19ACBBBE" w14:textId="77777777" w:rsidR="00320973" w:rsidRDefault="00320973" w:rsidP="00320973">
      <w:pPr>
        <w:spacing w:after="248"/>
        <w:ind w:left="720"/>
      </w:pPr>
      <w:r>
        <w:t xml:space="preserve"> </w:t>
      </w:r>
    </w:p>
    <w:p w14:paraId="12AB3966" w14:textId="77777777" w:rsidR="00320973" w:rsidRDefault="00320973" w:rsidP="00320973">
      <w:pPr>
        <w:numPr>
          <w:ilvl w:val="0"/>
          <w:numId w:val="3"/>
        </w:numPr>
        <w:spacing w:after="0"/>
        <w:ind w:hanging="638"/>
      </w:pPr>
      <w:r>
        <w:rPr>
          <w:b/>
          <w:u w:val="single" w:color="000000"/>
        </w:rPr>
        <w:t>Technical:</w:t>
      </w:r>
      <w:r>
        <w:rPr>
          <w:b/>
        </w:rPr>
        <w:t xml:space="preserve"> </w:t>
      </w:r>
    </w:p>
    <w:p w14:paraId="4DC5BB92" w14:textId="77777777" w:rsidR="00320973" w:rsidRDefault="00320973" w:rsidP="00320973">
      <w:pPr>
        <w:spacing w:after="12"/>
        <w:ind w:left="720"/>
      </w:pPr>
      <w:r>
        <w:t xml:space="preserve"> </w:t>
      </w:r>
    </w:p>
    <w:p w14:paraId="35B9AEC0" w14:textId="77777777" w:rsidR="00320973" w:rsidRDefault="00320973" w:rsidP="00320973">
      <w:pPr>
        <w:numPr>
          <w:ilvl w:val="1"/>
          <w:numId w:val="3"/>
        </w:numPr>
        <w:spacing w:after="244" w:line="264" w:lineRule="auto"/>
        <w:ind w:hanging="360"/>
        <w:jc w:val="both"/>
      </w:pPr>
      <w:r>
        <w:t xml:space="preserve">As per required technical specification (Annex A) </w:t>
      </w:r>
    </w:p>
    <w:p w14:paraId="2F71C601" w14:textId="77777777" w:rsidR="00320973" w:rsidRPr="005751FE" w:rsidRDefault="00320973" w:rsidP="00320973">
      <w:pPr>
        <w:numPr>
          <w:ilvl w:val="0"/>
          <w:numId w:val="3"/>
        </w:numPr>
        <w:spacing w:after="0"/>
        <w:ind w:hanging="638"/>
      </w:pPr>
      <w:r>
        <w:rPr>
          <w:b/>
          <w:u w:val="single" w:color="000000"/>
        </w:rPr>
        <w:t>Financial:</w:t>
      </w:r>
      <w:r>
        <w:rPr>
          <w:b/>
        </w:rPr>
        <w:t xml:space="preserve"> </w:t>
      </w:r>
    </w:p>
    <w:p w14:paraId="2C79046C" w14:textId="77777777" w:rsidR="005751FE" w:rsidRDefault="005751FE" w:rsidP="005751FE">
      <w:pPr>
        <w:spacing w:after="0"/>
        <w:ind w:left="756"/>
      </w:pPr>
    </w:p>
    <w:p w14:paraId="3AC5EE6D" w14:textId="77777777" w:rsidR="00320973" w:rsidRDefault="00320973" w:rsidP="00320973">
      <w:pPr>
        <w:numPr>
          <w:ilvl w:val="1"/>
          <w:numId w:val="3"/>
        </w:numPr>
        <w:spacing w:after="89" w:line="264" w:lineRule="auto"/>
        <w:ind w:hanging="360"/>
        <w:jc w:val="both"/>
      </w:pPr>
      <w:r>
        <w:t xml:space="preserve">Budget proposal (Annex B) </w:t>
      </w:r>
    </w:p>
    <w:p w14:paraId="6FB8C86E" w14:textId="77777777" w:rsidR="005751FE" w:rsidRDefault="005751FE" w:rsidP="005751FE">
      <w:pPr>
        <w:spacing w:after="89" w:line="264" w:lineRule="auto"/>
        <w:ind w:left="1080"/>
        <w:jc w:val="both"/>
      </w:pPr>
    </w:p>
    <w:p w14:paraId="5658B22C" w14:textId="77777777" w:rsidR="00320973" w:rsidRDefault="00320973" w:rsidP="00320973">
      <w:pPr>
        <w:ind w:left="-5"/>
      </w:pPr>
      <w:r>
        <w:rPr>
          <w:b/>
        </w:rPr>
        <w:t>Currency:</w:t>
      </w:r>
      <w:r>
        <w:t xml:space="preserve"> Budget/financial proposal should be submitted in AFN by supplier. </w:t>
      </w:r>
    </w:p>
    <w:p w14:paraId="23B83560" w14:textId="77777777" w:rsidR="00320973" w:rsidRDefault="00320973" w:rsidP="00320973">
      <w:pPr>
        <w:spacing w:after="0"/>
      </w:pPr>
      <w:r>
        <w:t xml:space="preserve"> </w:t>
      </w:r>
    </w:p>
    <w:p w14:paraId="6CE47339" w14:textId="77777777" w:rsidR="00320973" w:rsidRDefault="00320973" w:rsidP="00E3364A">
      <w:pPr>
        <w:ind w:left="-5"/>
        <w:jc w:val="both"/>
      </w:pPr>
      <w:r>
        <w:t xml:space="preserve">Note: WISE reserves the right to accept all or part of your proposal whichever is in its best financial interest.  </w:t>
      </w:r>
    </w:p>
    <w:p w14:paraId="6C6A9E38" w14:textId="7D2200AB" w:rsidR="00320973" w:rsidRDefault="00320973" w:rsidP="00351911">
      <w:pPr>
        <w:spacing w:after="0"/>
      </w:pPr>
    </w:p>
    <w:p w14:paraId="2BDE29EF" w14:textId="77777777" w:rsidR="00DF34C0" w:rsidRDefault="00320973" w:rsidP="005751FE">
      <w:pPr>
        <w:spacing w:after="2"/>
        <w:ind w:left="-5"/>
        <w:rPr>
          <w:b/>
        </w:rPr>
      </w:pPr>
      <w:r>
        <w:rPr>
          <w:b/>
        </w:rPr>
        <w:t xml:space="preserve">Tax: </w:t>
      </w:r>
    </w:p>
    <w:p w14:paraId="308368CB" w14:textId="77777777" w:rsidR="00351911" w:rsidRDefault="00320973" w:rsidP="00351911">
      <w:pPr>
        <w:spacing w:after="2"/>
        <w:ind w:left="-5"/>
        <w:jc w:val="both"/>
      </w:pPr>
      <w:r>
        <w:t>Supplier shall be liable for all tax payments occurring relevant this purchase. All such taxes shall be reflected in Budget/Financial proposal. In case supplier is exempted from Tax payments, proof of such exemption shall be included with the bid documents.</w:t>
      </w:r>
    </w:p>
    <w:p w14:paraId="7A33EAFE" w14:textId="3C5810BC" w:rsidR="00320973" w:rsidRDefault="00351911" w:rsidP="00351911">
      <w:pPr>
        <w:spacing w:after="2"/>
        <w:ind w:left="-5"/>
        <w:jc w:val="both"/>
      </w:pPr>
      <w:r>
        <w:t xml:space="preserve"> </w:t>
      </w:r>
    </w:p>
    <w:p w14:paraId="6DA7D2AC" w14:textId="77777777" w:rsidR="00E3364A" w:rsidRDefault="00E3364A" w:rsidP="00351911">
      <w:pPr>
        <w:spacing w:after="2"/>
        <w:ind w:left="-5"/>
        <w:jc w:val="both"/>
      </w:pPr>
    </w:p>
    <w:p w14:paraId="34CB1121" w14:textId="4BD049C4" w:rsidR="00320973" w:rsidRDefault="00320973" w:rsidP="00320973">
      <w:pPr>
        <w:spacing w:after="2"/>
        <w:ind w:left="-5"/>
        <w:rPr>
          <w:b/>
        </w:rPr>
      </w:pPr>
      <w:r>
        <w:rPr>
          <w:b/>
        </w:rPr>
        <w:lastRenderedPageBreak/>
        <w:t>Payment</w:t>
      </w:r>
      <w:r w:rsidR="005751FE">
        <w:rPr>
          <w:b/>
        </w:rPr>
        <w:t>:</w:t>
      </w:r>
    </w:p>
    <w:p w14:paraId="6D5CE664" w14:textId="507EA66B" w:rsidR="00320973" w:rsidRDefault="00320973" w:rsidP="00941108">
      <w:pPr>
        <w:pStyle w:val="ListParagraph"/>
        <w:numPr>
          <w:ilvl w:val="0"/>
          <w:numId w:val="5"/>
        </w:numPr>
      </w:pPr>
      <w:r>
        <w:t xml:space="preserve">Payment shall be made through bank transfer without restricted access to cash in AFN. </w:t>
      </w:r>
    </w:p>
    <w:p w14:paraId="1FFF8E81" w14:textId="45E9AD3A" w:rsidR="00320973" w:rsidRDefault="00320973" w:rsidP="00941108">
      <w:pPr>
        <w:pStyle w:val="ListParagraph"/>
        <w:numPr>
          <w:ilvl w:val="0"/>
          <w:numId w:val="5"/>
        </w:numPr>
      </w:pPr>
      <w:r>
        <w:t xml:space="preserve">Payment will do after delivery of Goods. </w:t>
      </w:r>
    </w:p>
    <w:p w14:paraId="2A0AAE3A" w14:textId="19594122" w:rsidR="00320973" w:rsidRDefault="00320973" w:rsidP="00941108">
      <w:pPr>
        <w:pStyle w:val="ListParagraph"/>
        <w:numPr>
          <w:ilvl w:val="0"/>
          <w:numId w:val="5"/>
        </w:numPr>
      </w:pPr>
      <w:r>
        <w:t xml:space="preserve">Payments shall be made in AFN by bank Cheque or transfer to the following account: </w:t>
      </w:r>
    </w:p>
    <w:p w14:paraId="76CAA5DB" w14:textId="77777777" w:rsidR="00320973" w:rsidRDefault="00320973" w:rsidP="00320973">
      <w:pPr>
        <w:spacing w:after="0"/>
      </w:pPr>
      <w:r>
        <w:t xml:space="preserve"> </w:t>
      </w:r>
    </w:p>
    <w:p w14:paraId="5749CB00" w14:textId="6D4A5A95" w:rsidR="00320973" w:rsidRDefault="00320973" w:rsidP="00941108">
      <w:pPr>
        <w:tabs>
          <w:tab w:val="center" w:pos="2160"/>
          <w:tab w:val="center" w:pos="2881"/>
          <w:tab w:val="center" w:pos="3601"/>
        </w:tabs>
        <w:spacing w:after="32" w:line="480" w:lineRule="auto"/>
        <w:ind w:left="-15"/>
      </w:pPr>
      <w:r>
        <w:rPr>
          <w:b/>
        </w:rPr>
        <w:t xml:space="preserve">Account Number: </w:t>
      </w:r>
      <w:r w:rsidR="00E3364A">
        <w:rPr>
          <w:b/>
        </w:rPr>
        <w:t>…………………………………………………………………………………………………</w:t>
      </w:r>
      <w:r w:rsidR="00941108">
        <w:rPr>
          <w:b/>
        </w:rPr>
        <w:t>……….</w:t>
      </w:r>
      <w:r w:rsidR="00E3364A">
        <w:rPr>
          <w:b/>
        </w:rPr>
        <w:t>.</w:t>
      </w:r>
      <w:r>
        <w:rPr>
          <w:b/>
        </w:rPr>
        <w:tab/>
        <w:t xml:space="preserve"> </w:t>
      </w:r>
      <w:r>
        <w:rPr>
          <w:b/>
        </w:rPr>
        <w:tab/>
        <w:t xml:space="preserve"> </w:t>
      </w:r>
    </w:p>
    <w:p w14:paraId="44FDB65C" w14:textId="6CD45639" w:rsidR="00320973" w:rsidRDefault="00320973" w:rsidP="00941108">
      <w:pPr>
        <w:tabs>
          <w:tab w:val="center" w:pos="2160"/>
          <w:tab w:val="center" w:pos="2881"/>
          <w:tab w:val="center" w:pos="3601"/>
          <w:tab w:val="center" w:pos="4321"/>
        </w:tabs>
        <w:spacing w:after="32" w:line="480" w:lineRule="auto"/>
        <w:ind w:left="-15"/>
      </w:pPr>
      <w:r>
        <w:rPr>
          <w:b/>
        </w:rPr>
        <w:t xml:space="preserve">Name of bank: </w:t>
      </w:r>
      <w:r w:rsidR="00941108">
        <w:rPr>
          <w:b/>
        </w:rPr>
        <w:t>……………………………………………………………………………………………………………....</w:t>
      </w:r>
      <w:r>
        <w:rPr>
          <w:b/>
        </w:rPr>
        <w:t xml:space="preserve">  </w:t>
      </w:r>
      <w:r>
        <w:rPr>
          <w:b/>
        </w:rPr>
        <w:tab/>
        <w:t xml:space="preserve"> </w:t>
      </w:r>
      <w:r>
        <w:rPr>
          <w:b/>
        </w:rPr>
        <w:tab/>
        <w:t xml:space="preserve">  </w:t>
      </w:r>
    </w:p>
    <w:p w14:paraId="5449CED2" w14:textId="230E0B4D" w:rsidR="00320973" w:rsidRDefault="00320973" w:rsidP="00E3364A">
      <w:pPr>
        <w:tabs>
          <w:tab w:val="center" w:pos="2160"/>
          <w:tab w:val="center" w:pos="2881"/>
        </w:tabs>
        <w:spacing w:after="34" w:line="480" w:lineRule="auto"/>
        <w:ind w:left="-15"/>
      </w:pPr>
      <w:r>
        <w:rPr>
          <w:b/>
        </w:rPr>
        <w:t xml:space="preserve">Address of bank: </w:t>
      </w:r>
      <w:r w:rsidR="00941108">
        <w:rPr>
          <w:b/>
        </w:rPr>
        <w:t>………………………………………………………………………………………………………….…</w:t>
      </w:r>
      <w:r>
        <w:rPr>
          <w:b/>
        </w:rPr>
        <w:t xml:space="preserve"> </w:t>
      </w:r>
      <w:r>
        <w:rPr>
          <w:b/>
        </w:rPr>
        <w:tab/>
        <w:t xml:space="preserve"> </w:t>
      </w:r>
      <w:r>
        <w:rPr>
          <w:b/>
        </w:rPr>
        <w:tab/>
        <w:t xml:space="preserve"> </w:t>
      </w:r>
    </w:p>
    <w:p w14:paraId="2E90419B" w14:textId="50E2ACDA" w:rsidR="00320973" w:rsidRDefault="00320973" w:rsidP="00E3364A">
      <w:pPr>
        <w:tabs>
          <w:tab w:val="center" w:pos="2160"/>
        </w:tabs>
        <w:spacing w:after="2" w:line="480" w:lineRule="auto"/>
        <w:ind w:left="-15"/>
      </w:pPr>
      <w:r>
        <w:rPr>
          <w:b/>
        </w:rPr>
        <w:t xml:space="preserve">Account name: </w:t>
      </w:r>
      <w:r w:rsidR="00941108">
        <w:rPr>
          <w:b/>
        </w:rPr>
        <w:t>……………………………………………………………………………………………………………….</w:t>
      </w:r>
      <w:r>
        <w:rPr>
          <w:b/>
        </w:rPr>
        <w:tab/>
        <w:t xml:space="preserve"> </w:t>
      </w:r>
    </w:p>
    <w:p w14:paraId="6F319FB0" w14:textId="55BD0E83" w:rsidR="00320973" w:rsidRDefault="00320973" w:rsidP="00E3364A">
      <w:pPr>
        <w:spacing w:after="2" w:line="480" w:lineRule="auto"/>
        <w:ind w:left="-5"/>
      </w:pPr>
      <w:r>
        <w:rPr>
          <w:b/>
        </w:rPr>
        <w:t xml:space="preserve">Swift Code: </w:t>
      </w:r>
      <w:r w:rsidR="00941108">
        <w:rPr>
          <w:b/>
        </w:rPr>
        <w:t>…………………………………………………………………………………………………………………….</w:t>
      </w:r>
    </w:p>
    <w:p w14:paraId="5DC80E9C" w14:textId="77777777" w:rsidR="00320973" w:rsidRDefault="00320973" w:rsidP="00E3364A">
      <w:pPr>
        <w:spacing w:after="0" w:line="480" w:lineRule="auto"/>
      </w:pPr>
      <w:r>
        <w:t xml:space="preserve"> </w:t>
      </w:r>
    </w:p>
    <w:p w14:paraId="42F6F662" w14:textId="77777777" w:rsidR="00320973" w:rsidRPr="00353E53" w:rsidRDefault="00320973" w:rsidP="00FE7605">
      <w:pPr>
        <w:jc w:val="both"/>
        <w:rPr>
          <w:b/>
          <w:bCs/>
        </w:rPr>
      </w:pPr>
    </w:p>
    <w:sectPr w:rsidR="00320973" w:rsidRPr="00353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 Nazanin">
    <w:altName w:val="Arial"/>
    <w:charset w:val="B2"/>
    <w:family w:val="auto"/>
    <w:pitch w:val="variable"/>
    <w:sig w:usb0="00002001" w:usb1="80000000" w:usb2="00000008"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24A94"/>
    <w:multiLevelType w:val="hybridMultilevel"/>
    <w:tmpl w:val="01127466"/>
    <w:lvl w:ilvl="0" w:tplc="88C2F174">
      <w:start w:val="1"/>
      <w:numFmt w:val="bullet"/>
      <w:lvlText w:val="•"/>
      <w:lvlJc w:val="left"/>
      <w:pPr>
        <w:ind w:left="355"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1" w15:restartNumberingAfterBreak="0">
    <w:nsid w:val="3ECA0373"/>
    <w:multiLevelType w:val="hybridMultilevel"/>
    <w:tmpl w:val="16843CEC"/>
    <w:lvl w:ilvl="0" w:tplc="7CFA070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C261C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0CA72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384A6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30898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0E6B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D00AC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AA50F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8CC30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ED355F"/>
    <w:multiLevelType w:val="hybridMultilevel"/>
    <w:tmpl w:val="6D944B9A"/>
    <w:lvl w:ilvl="0" w:tplc="ACB6303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8C2F1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32C1D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D26D0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0E44F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04553C">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7256E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6212C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F6E7A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9394BA5"/>
    <w:multiLevelType w:val="hybridMultilevel"/>
    <w:tmpl w:val="698A37EC"/>
    <w:lvl w:ilvl="0" w:tplc="B41AFA66">
      <w:start w:val="2"/>
      <w:numFmt w:val="upperRoman"/>
      <w:lvlText w:val="%1."/>
      <w:lvlJc w:val="left"/>
      <w:pPr>
        <w:ind w:left="7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D67676">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62394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25A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86B8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52F4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B043F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62CE6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F039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1219AF"/>
    <w:multiLevelType w:val="hybridMultilevel"/>
    <w:tmpl w:val="9D541088"/>
    <w:lvl w:ilvl="0" w:tplc="370AE8F4">
      <w:start w:val="1"/>
      <w:numFmt w:val="upp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275550381">
    <w:abstractNumId w:val="2"/>
  </w:num>
  <w:num w:numId="2" w16cid:durableId="1830556257">
    <w:abstractNumId w:val="1"/>
  </w:num>
  <w:num w:numId="3" w16cid:durableId="34813131">
    <w:abstractNumId w:val="3"/>
  </w:num>
  <w:num w:numId="4" w16cid:durableId="109863499">
    <w:abstractNumId w:val="4"/>
  </w:num>
  <w:num w:numId="5" w16cid:durableId="149318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7E"/>
    <w:rsid w:val="00006652"/>
    <w:rsid w:val="00054151"/>
    <w:rsid w:val="00065B8D"/>
    <w:rsid w:val="0009028D"/>
    <w:rsid w:val="000D0CAF"/>
    <w:rsid w:val="000E37D1"/>
    <w:rsid w:val="0012445C"/>
    <w:rsid w:val="002611EB"/>
    <w:rsid w:val="002E0933"/>
    <w:rsid w:val="00320973"/>
    <w:rsid w:val="00351911"/>
    <w:rsid w:val="00353E53"/>
    <w:rsid w:val="003E587E"/>
    <w:rsid w:val="00404809"/>
    <w:rsid w:val="00404F39"/>
    <w:rsid w:val="004832D7"/>
    <w:rsid w:val="004F39B1"/>
    <w:rsid w:val="004F58D5"/>
    <w:rsid w:val="005130A3"/>
    <w:rsid w:val="005370C6"/>
    <w:rsid w:val="005751FE"/>
    <w:rsid w:val="00603600"/>
    <w:rsid w:val="0061478C"/>
    <w:rsid w:val="00622B92"/>
    <w:rsid w:val="006318C8"/>
    <w:rsid w:val="00657882"/>
    <w:rsid w:val="006D2398"/>
    <w:rsid w:val="0072376D"/>
    <w:rsid w:val="0076197C"/>
    <w:rsid w:val="007B1624"/>
    <w:rsid w:val="007B746A"/>
    <w:rsid w:val="00817243"/>
    <w:rsid w:val="008568A8"/>
    <w:rsid w:val="00941108"/>
    <w:rsid w:val="009772B1"/>
    <w:rsid w:val="009E34A2"/>
    <w:rsid w:val="00A42CF2"/>
    <w:rsid w:val="00A8555E"/>
    <w:rsid w:val="00AA53CE"/>
    <w:rsid w:val="00B67DDE"/>
    <w:rsid w:val="00B73980"/>
    <w:rsid w:val="00C06361"/>
    <w:rsid w:val="00D03891"/>
    <w:rsid w:val="00D25FDA"/>
    <w:rsid w:val="00D834CE"/>
    <w:rsid w:val="00DF34C0"/>
    <w:rsid w:val="00DF7742"/>
    <w:rsid w:val="00E3364A"/>
    <w:rsid w:val="00EE1E37"/>
    <w:rsid w:val="00EE5E5D"/>
    <w:rsid w:val="00F93288"/>
    <w:rsid w:val="00FE0A1F"/>
    <w:rsid w:val="00FE76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A739"/>
  <w15:chartTrackingRefBased/>
  <w15:docId w15:val="{7073FFC8-A1BA-45A0-91D7-04BE2664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B746A"/>
    <w:pPr>
      <w:keepNext/>
      <w:spacing w:after="0" w:line="240" w:lineRule="auto"/>
      <w:outlineLvl w:val="0"/>
    </w:pPr>
    <w:rPr>
      <w:rFonts w:ascii="Arial" w:eastAsia="Times New Roman" w:hAnsi="Arial" w:cs="Arial"/>
      <w:b/>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46A"/>
    <w:rPr>
      <w:rFonts w:ascii="Arial" w:eastAsia="Times New Roman" w:hAnsi="Arial" w:cs="Arial"/>
      <w:b/>
      <w:kern w:val="0"/>
      <w:sz w:val="20"/>
      <w:szCs w:val="20"/>
      <w:lang w:val="en-GB" w:eastAsia="da-DK"/>
      <w14:ligatures w14:val="none"/>
    </w:rPr>
  </w:style>
  <w:style w:type="character" w:styleId="Hyperlink">
    <w:name w:val="Hyperlink"/>
    <w:basedOn w:val="DefaultParagraphFont"/>
    <w:uiPriority w:val="99"/>
    <w:unhideWhenUsed/>
    <w:rsid w:val="0061478C"/>
    <w:rPr>
      <w:color w:val="0563C1" w:themeColor="hyperlink"/>
      <w:u w:val="single"/>
    </w:rPr>
  </w:style>
  <w:style w:type="character" w:customStyle="1" w:styleId="UnresolvedMention1">
    <w:name w:val="Unresolved Mention1"/>
    <w:basedOn w:val="DefaultParagraphFont"/>
    <w:uiPriority w:val="99"/>
    <w:semiHidden/>
    <w:unhideWhenUsed/>
    <w:rsid w:val="0061478C"/>
    <w:rPr>
      <w:color w:val="605E5C"/>
      <w:shd w:val="clear" w:color="auto" w:fill="E1DFDD"/>
    </w:rPr>
  </w:style>
  <w:style w:type="paragraph" w:styleId="ListParagraph">
    <w:name w:val="List Paragraph"/>
    <w:basedOn w:val="Normal"/>
    <w:uiPriority w:val="34"/>
    <w:qFormat/>
    <w:rsid w:val="00575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2024-09-03T11:08:00Z</dcterms:created>
  <dcterms:modified xsi:type="dcterms:W3CDTF">2024-09-03T12:21:00Z</dcterms:modified>
</cp:coreProperties>
</file>