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AADDF" w14:textId="5E6CE342" w:rsidR="00FA37F9" w:rsidRPr="00632A01" w:rsidRDefault="009C1A88" w:rsidP="00DA770C">
      <w:pPr>
        <w:pStyle w:val="Heading5"/>
        <w:tabs>
          <w:tab w:val="right" w:pos="9497"/>
        </w:tabs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2A6D300" wp14:editId="14F974DA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9409C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B8D3767" w14:textId="0458A848" w:rsidR="00FA37F9" w:rsidRPr="00DF7E49" w:rsidRDefault="006C2C2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>
        <w:rPr>
          <w:rFonts w:ascii="Arial" w:hAnsi="Arial" w:cs="Arial"/>
          <w:sz w:val="36"/>
          <w:u w:val="none"/>
        </w:rPr>
        <w:t>APPLICANT</w:t>
      </w:r>
      <w:r w:rsidR="00CA03E3" w:rsidRPr="00DF7E49">
        <w:rPr>
          <w:rFonts w:ascii="Arial" w:hAnsi="Arial" w:cs="Arial"/>
          <w:sz w:val="36"/>
          <w:u w:val="none"/>
        </w:rPr>
        <w:t xml:space="preserve">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3829E5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139339C5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21BFBC2" w14:textId="50744454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C82E66">
        <w:rPr>
          <w:rFonts w:ascii="Arial" w:hAnsi="Arial" w:cs="Arial"/>
          <w:sz w:val="22"/>
          <w:szCs w:val="22"/>
        </w:rPr>
        <w:tab/>
      </w:r>
      <w:r w:rsidR="00452BC8">
        <w:rPr>
          <w:rFonts w:ascii="Arial" w:hAnsi="Arial" w:cs="Arial"/>
          <w:color w:val="8497B0"/>
          <w:sz w:val="22"/>
          <w:szCs w:val="22"/>
        </w:rPr>
        <w:t>02</w:t>
      </w:r>
      <w:r w:rsidR="003829E5">
        <w:rPr>
          <w:rFonts w:ascii="Arial" w:hAnsi="Arial" w:cs="Arial"/>
          <w:color w:val="8497B0"/>
          <w:sz w:val="22"/>
          <w:szCs w:val="22"/>
        </w:rPr>
        <w:t>/0</w:t>
      </w:r>
      <w:r w:rsidR="00452BC8">
        <w:rPr>
          <w:rFonts w:ascii="Arial" w:hAnsi="Arial" w:cs="Arial"/>
          <w:color w:val="8497B0"/>
          <w:sz w:val="22"/>
          <w:szCs w:val="22"/>
        </w:rPr>
        <w:t>9</w:t>
      </w:r>
      <w:r w:rsidR="003829E5">
        <w:rPr>
          <w:rFonts w:ascii="Arial" w:hAnsi="Arial" w:cs="Arial"/>
          <w:color w:val="8497B0"/>
          <w:sz w:val="22"/>
          <w:szCs w:val="22"/>
        </w:rPr>
        <w:t>/2024</w:t>
      </w:r>
    </w:p>
    <w:p w14:paraId="5695F600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11D4B85D" w14:textId="77777777" w:rsidR="00452BC8" w:rsidRPr="0074042A" w:rsidRDefault="00C82E66" w:rsidP="00452BC8">
      <w:pPr>
        <w:rPr>
          <w:rFonts w:ascii="Arial" w:hAnsi="Arial" w:cs="Arial"/>
          <w:bCs/>
          <w:iCs/>
          <w:lang w:val="en-GB"/>
        </w:rPr>
      </w:pPr>
      <w:r>
        <w:rPr>
          <w:rFonts w:ascii="Arial" w:hAnsi="Arial" w:cs="Arial"/>
          <w:sz w:val="22"/>
          <w:szCs w:val="22"/>
          <w:u w:val="single"/>
        </w:rPr>
        <w:t>Prequalification</w:t>
      </w:r>
      <w:r w:rsidR="00C2162C" w:rsidRPr="00DF7E49">
        <w:rPr>
          <w:rFonts w:ascii="Arial" w:hAnsi="Arial" w:cs="Arial"/>
          <w:sz w:val="22"/>
          <w:szCs w:val="22"/>
          <w:u w:val="single"/>
        </w:rPr>
        <w:t xml:space="preserve"> N°</w:t>
      </w:r>
      <w:r w:rsidR="00C2162C" w:rsidRPr="00DF7E49">
        <w:rPr>
          <w:rFonts w:ascii="Arial" w:hAnsi="Arial" w:cs="Arial"/>
          <w:sz w:val="22"/>
          <w:szCs w:val="22"/>
        </w:rPr>
        <w:t>:</w:t>
      </w:r>
      <w:r w:rsidR="00C2162C" w:rsidRPr="00DF7E49">
        <w:rPr>
          <w:rFonts w:ascii="Arial" w:hAnsi="Arial" w:cs="Arial"/>
          <w:sz w:val="22"/>
          <w:szCs w:val="22"/>
        </w:rPr>
        <w:tab/>
      </w:r>
      <w:r w:rsidR="00452BC8" w:rsidRPr="00345FA7">
        <w:rPr>
          <w:rFonts w:ascii="Arial" w:hAnsi="Arial" w:cs="Arial"/>
          <w:i/>
          <w:color w:val="8497B0"/>
        </w:rPr>
        <w:t>P/MULTI/MULTI/NATIONAL</w:t>
      </w:r>
      <w:r w:rsidR="00452BC8" w:rsidRPr="00902198">
        <w:rPr>
          <w:rFonts w:ascii="Arial" w:hAnsi="Arial" w:cs="Arial"/>
          <w:i/>
          <w:color w:val="8497B0"/>
        </w:rPr>
        <w:t>/</w:t>
      </w:r>
      <w:r w:rsidR="00452BC8">
        <w:rPr>
          <w:rFonts w:ascii="Arial" w:hAnsi="Arial" w:cs="Arial"/>
          <w:i/>
          <w:color w:val="8497B0"/>
        </w:rPr>
        <w:t>020920224</w:t>
      </w:r>
    </w:p>
    <w:p w14:paraId="520B4480" w14:textId="28B18B86" w:rsidR="00CA03E3" w:rsidRDefault="00CA03E3" w:rsidP="009508EB">
      <w:pPr>
        <w:jc w:val="both"/>
        <w:rPr>
          <w:rFonts w:ascii="Arial" w:hAnsi="Arial" w:cs="Arial"/>
          <w:color w:val="8497B0"/>
          <w:sz w:val="22"/>
          <w:szCs w:val="22"/>
        </w:rPr>
      </w:pPr>
    </w:p>
    <w:p w14:paraId="154FCEED" w14:textId="77777777" w:rsidR="00C82E66" w:rsidRPr="00DF7E49" w:rsidRDefault="00C82E66" w:rsidP="009508EB">
      <w:pPr>
        <w:jc w:val="both"/>
        <w:rPr>
          <w:rFonts w:ascii="Arial" w:hAnsi="Arial" w:cs="Arial"/>
          <w:sz w:val="22"/>
          <w:szCs w:val="22"/>
        </w:rPr>
      </w:pPr>
    </w:p>
    <w:p w14:paraId="31C20735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</w:t>
      </w:r>
      <w:r w:rsidR="006C2C23">
        <w:rPr>
          <w:rFonts w:ascii="Arial" w:hAnsi="Arial" w:cs="Arial"/>
          <w:b/>
          <w:caps/>
          <w:sz w:val="22"/>
          <w:szCs w:val="22"/>
        </w:rPr>
        <w:t>APPLICATION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INSTRUCTIONS TO </w:t>
      </w:r>
      <w:r w:rsidR="006C2C23">
        <w:rPr>
          <w:rFonts w:ascii="Arial" w:hAnsi="Arial" w:cs="Arial"/>
          <w:b/>
          <w:caps/>
          <w:sz w:val="22"/>
          <w:szCs w:val="22"/>
        </w:rPr>
        <w:t>APPLICANTS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 CONDITIONS:</w:t>
      </w:r>
    </w:p>
    <w:p w14:paraId="7B9B3D10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515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4714"/>
        <w:gridCol w:w="820"/>
        <w:gridCol w:w="852"/>
        <w:gridCol w:w="764"/>
        <w:gridCol w:w="844"/>
        <w:gridCol w:w="1361"/>
      </w:tblGrid>
      <w:tr w:rsidR="009E403C" w:rsidRPr="00DF7E49" w14:paraId="0648FE7A" w14:textId="77777777" w:rsidTr="00DA770C">
        <w:trPr>
          <w:cantSplit/>
          <w:trHeight w:val="460"/>
        </w:trPr>
        <w:tc>
          <w:tcPr>
            <w:tcW w:w="214" w:type="pct"/>
            <w:vMerge w:val="restart"/>
            <w:shd w:val="clear" w:color="auto" w:fill="CECECE"/>
            <w:vAlign w:val="center"/>
          </w:tcPr>
          <w:p w14:paraId="0D82939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11" w:type="pct"/>
            <w:vMerge w:val="restart"/>
            <w:shd w:val="clear" w:color="auto" w:fill="CECECE"/>
            <w:vAlign w:val="center"/>
          </w:tcPr>
          <w:p w14:paraId="6564B63C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63B00658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 xml:space="preserve">To be filled in by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</w:t>
            </w:r>
          </w:p>
        </w:tc>
        <w:tc>
          <w:tcPr>
            <w:tcW w:w="1519" w:type="pct"/>
            <w:gridSpan w:val="3"/>
            <w:shd w:val="clear" w:color="auto" w:fill="CECECE"/>
            <w:vAlign w:val="center"/>
          </w:tcPr>
          <w:p w14:paraId="72F043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728CF4D9" w14:textId="77777777" w:rsidTr="00DA770C">
        <w:trPr>
          <w:cantSplit/>
          <w:trHeight w:val="217"/>
        </w:trPr>
        <w:tc>
          <w:tcPr>
            <w:tcW w:w="214" w:type="pct"/>
            <w:vMerge/>
            <w:shd w:val="clear" w:color="auto" w:fill="CECECE"/>
            <w:vAlign w:val="center"/>
          </w:tcPr>
          <w:p w14:paraId="39573D0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CECECE"/>
            <w:vAlign w:val="center"/>
          </w:tcPr>
          <w:p w14:paraId="62CC090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488459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23" w:type="pct"/>
            <w:gridSpan w:val="2"/>
            <w:shd w:val="clear" w:color="auto" w:fill="CECECE"/>
            <w:vAlign w:val="center"/>
          </w:tcPr>
          <w:p w14:paraId="1858D79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235442A2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DA770C" w:rsidRPr="00DF7E49" w14:paraId="29AA55FE" w14:textId="77777777" w:rsidTr="00DA770C">
        <w:trPr>
          <w:cantSplit/>
          <w:trHeight w:val="235"/>
        </w:trPr>
        <w:tc>
          <w:tcPr>
            <w:tcW w:w="214" w:type="pct"/>
            <w:vMerge/>
            <w:shd w:val="clear" w:color="auto" w:fill="D9D9D9" w:themeFill="background1" w:themeFillShade="D9"/>
            <w:vAlign w:val="center"/>
          </w:tcPr>
          <w:p w14:paraId="249A2B4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D9D9D9" w:themeFill="background1" w:themeFillShade="D9"/>
            <w:vAlign w:val="center"/>
          </w:tcPr>
          <w:p w14:paraId="497B4C2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CECECE"/>
            <w:vAlign w:val="center"/>
          </w:tcPr>
          <w:p w14:paraId="1A24B289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36" w:type="pct"/>
            <w:shd w:val="clear" w:color="auto" w:fill="CECECE"/>
            <w:vAlign w:val="center"/>
          </w:tcPr>
          <w:p w14:paraId="0CE1E0C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391" w:type="pct"/>
            <w:shd w:val="clear" w:color="auto" w:fill="CECECE"/>
            <w:vAlign w:val="center"/>
          </w:tcPr>
          <w:p w14:paraId="5077FB5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32" w:type="pct"/>
            <w:shd w:val="clear" w:color="auto" w:fill="CECECE"/>
            <w:vAlign w:val="center"/>
          </w:tcPr>
          <w:p w14:paraId="25F13C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32BA21A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3C7A3998" w14:textId="77777777" w:rsidTr="00DA770C">
        <w:trPr>
          <w:cantSplit/>
          <w:trHeight w:val="454"/>
        </w:trPr>
        <w:tc>
          <w:tcPr>
            <w:tcW w:w="214" w:type="pct"/>
          </w:tcPr>
          <w:p w14:paraId="06B1C5F2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11" w:type="pct"/>
          </w:tcPr>
          <w:p w14:paraId="6D03922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Instructions to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Applicants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(PRO-05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09E53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FAA3D2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0F9BFEB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844425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DB0A36C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5ABC4952" w14:textId="77777777" w:rsidTr="00DA770C">
        <w:trPr>
          <w:cantSplit/>
          <w:trHeight w:val="454"/>
        </w:trPr>
        <w:tc>
          <w:tcPr>
            <w:tcW w:w="214" w:type="pct"/>
          </w:tcPr>
          <w:p w14:paraId="380045C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11" w:type="pct"/>
          </w:tcPr>
          <w:p w14:paraId="7D828B2E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Application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Form (PRO-06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.6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14226F6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817A5E6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E440AE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361EE3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EFBBE32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7703FAD9" w14:textId="77777777" w:rsidTr="00DA770C">
        <w:trPr>
          <w:cantSplit/>
          <w:trHeight w:val="454"/>
        </w:trPr>
        <w:tc>
          <w:tcPr>
            <w:tcW w:w="214" w:type="pct"/>
          </w:tcPr>
          <w:p w14:paraId="0455C1BC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11" w:type="pct"/>
          </w:tcPr>
          <w:p w14:paraId="68F5EED5" w14:textId="3FB1B4D7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Applicant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’s Checklist (PRO-06.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dated, filled, signed &amp; stamped by the </w:t>
            </w:r>
            <w:r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D861A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12742AC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A3595C1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4BEDBB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8FFC3B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5E1BDD9D" w14:textId="77777777" w:rsidTr="00DA770C">
        <w:trPr>
          <w:cantSplit/>
          <w:trHeight w:val="454"/>
        </w:trPr>
        <w:tc>
          <w:tcPr>
            <w:tcW w:w="214" w:type="pct"/>
          </w:tcPr>
          <w:p w14:paraId="6EBB5FF3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11" w:type="pct"/>
          </w:tcPr>
          <w:p w14:paraId="255CD6B4" w14:textId="445A683E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Last 2 years financial statements</w:t>
            </w:r>
          </w:p>
        </w:tc>
        <w:tc>
          <w:tcPr>
            <w:tcW w:w="419" w:type="pct"/>
          </w:tcPr>
          <w:p w14:paraId="75A580B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6948F28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2E8E236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DF0FCE3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41225B7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6BD877AC" w14:textId="77777777" w:rsidTr="00DA770C">
        <w:trPr>
          <w:cantSplit/>
          <w:trHeight w:val="454"/>
        </w:trPr>
        <w:tc>
          <w:tcPr>
            <w:tcW w:w="214" w:type="pct"/>
          </w:tcPr>
          <w:p w14:paraId="6E11B3C3" w14:textId="77777777" w:rsidR="009E403C" w:rsidRPr="00B209B8" w:rsidRDefault="009E403C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11" w:type="pct"/>
          </w:tcPr>
          <w:p w14:paraId="382A36FA" w14:textId="35DAE356" w:rsidR="009E403C" w:rsidRPr="00DF7E49" w:rsidRDefault="003829E5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 of staff including engineers / supervisors</w:t>
            </w:r>
          </w:p>
        </w:tc>
        <w:tc>
          <w:tcPr>
            <w:tcW w:w="419" w:type="pct"/>
          </w:tcPr>
          <w:p w14:paraId="468BE777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03BA77C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B94FF1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E09D96F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AE770A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225522F8" w14:textId="77777777" w:rsidTr="00DA770C">
        <w:trPr>
          <w:cantSplit/>
          <w:trHeight w:val="454"/>
        </w:trPr>
        <w:tc>
          <w:tcPr>
            <w:tcW w:w="214" w:type="pct"/>
          </w:tcPr>
          <w:p w14:paraId="6A74019C" w14:textId="77777777" w:rsidR="009E403C" w:rsidRPr="00B209B8" w:rsidRDefault="009E403C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11" w:type="pct"/>
          </w:tcPr>
          <w:p w14:paraId="7F6EAEE3" w14:textId="23ADB341" w:rsidR="009E403C" w:rsidRPr="00DF7E49" w:rsidRDefault="003829E5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of machinery and safety equipment</w:t>
            </w:r>
          </w:p>
        </w:tc>
        <w:tc>
          <w:tcPr>
            <w:tcW w:w="419" w:type="pct"/>
          </w:tcPr>
          <w:p w14:paraId="543825E9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91347C5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3B5082A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07048F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F46988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0CF0C265" w14:textId="77777777" w:rsidTr="00DA770C">
        <w:trPr>
          <w:cantSplit/>
          <w:trHeight w:val="454"/>
        </w:trPr>
        <w:tc>
          <w:tcPr>
            <w:tcW w:w="214" w:type="pct"/>
          </w:tcPr>
          <w:p w14:paraId="372B4DF9" w14:textId="77777777" w:rsidR="009E403C" w:rsidRPr="00B209B8" w:rsidRDefault="002048F9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411" w:type="pct"/>
          </w:tcPr>
          <w:p w14:paraId="135B270C" w14:textId="64C587E6" w:rsidR="009E403C" w:rsidRPr="005E21B8" w:rsidRDefault="000144B6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Evidence of similar past experience with other NGOs, institutions, private companies, etc…</w:t>
            </w:r>
          </w:p>
        </w:tc>
        <w:tc>
          <w:tcPr>
            <w:tcW w:w="419" w:type="pct"/>
          </w:tcPr>
          <w:p w14:paraId="2AF5A5D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2CE70E15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3713F639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D9C433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44883B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9E1290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123B1048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EEC5845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4C033F29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339AD78B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Position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Pr="00DF7E49">
        <w:rPr>
          <w:rFonts w:ascii="Arial" w:hAnsi="Arial" w:cs="Arial"/>
          <w:sz w:val="22"/>
          <w:szCs w:val="22"/>
          <w:lang w:val="en-GB"/>
        </w:rPr>
        <w:t>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564BCC8E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34F3545B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5F7E8B1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A90296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D41E7" w14:textId="77777777" w:rsidR="00541C20" w:rsidRDefault="00541C20">
      <w:r>
        <w:separator/>
      </w:r>
    </w:p>
  </w:endnote>
  <w:endnote w:type="continuationSeparator" w:id="0">
    <w:p w14:paraId="2B007A0E" w14:textId="77777777" w:rsidR="00541C20" w:rsidRDefault="0054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B89B4" w14:textId="34CDAE32" w:rsidR="00E40301" w:rsidRDefault="004C2F22">
    <w:pPr>
      <w:jc w:val="right"/>
    </w:pPr>
    <w:r>
      <w:br/>
    </w:r>
    <w:r>
      <w:drawing>
        <wp:inline distT="0" distB="0" distL="0" distR="0" wp14:anchorId="2D4A9162" wp14:editId="20B83911">
          <wp:extent cx="2000000" cy="42832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7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AE894" w14:textId="77777777" w:rsidR="00541C20" w:rsidRDefault="00541C20">
      <w:r>
        <w:separator/>
      </w:r>
    </w:p>
  </w:footnote>
  <w:footnote w:type="continuationSeparator" w:id="0">
    <w:p w14:paraId="655FE63D" w14:textId="77777777" w:rsidR="00541C20" w:rsidRDefault="00541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837C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rPr>
        <w:lang w:val="fr-FR" w:eastAsia="fr-FR"/>
      </w:rPr>
      <w:drawing>
        <wp:anchor distT="0" distB="0" distL="114300" distR="114300" simplePos="0" relativeHeight="251658240" behindDoc="0" locked="0" layoutInCell="1" allowOverlap="1" wp14:anchorId="4006F733" wp14:editId="66462D73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DA55FA">
      <w:rPr>
        <w:rFonts w:ascii="Arial" w:hAnsi="Arial" w:cs="Arial"/>
        <w:lang w:val="fr-FR"/>
      </w:rPr>
      <w:t>LOGISTICS</w:t>
    </w:r>
  </w:p>
  <w:p w14:paraId="0021FE3F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</w:t>
    </w:r>
    <w:r w:rsidR="00DA55FA">
      <w:rPr>
        <w:rFonts w:ascii="Arial" w:hAnsi="Arial" w:cs="Arial"/>
        <w:lang w:val="fr-FR"/>
      </w:rPr>
      <w:t>7</w:t>
    </w:r>
  </w:p>
  <w:p w14:paraId="72329241" w14:textId="3FF14536" w:rsidR="00A74C16" w:rsidRPr="00785282" w:rsidRDefault="00334BDE" w:rsidP="00DA770C">
    <w:pPr>
      <w:jc w:val="right"/>
    </w:pPr>
    <w:r>
      <w:rPr>
        <w:rFonts w:ascii="Arial" w:hAnsi="Arial" w:cs="Arial"/>
        <w:lang w:val="fr-FR"/>
      </w:rPr>
      <w:t>Version 01/2022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661354">
    <w:abstractNumId w:val="1"/>
  </w:num>
  <w:num w:numId="2" w16cid:durableId="831944541">
    <w:abstractNumId w:val="6"/>
  </w:num>
  <w:num w:numId="3" w16cid:durableId="11065362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044182">
    <w:abstractNumId w:val="5"/>
  </w:num>
  <w:num w:numId="5" w16cid:durableId="1056658074">
    <w:abstractNumId w:val="10"/>
  </w:num>
  <w:num w:numId="6" w16cid:durableId="261301568">
    <w:abstractNumId w:val="4"/>
  </w:num>
  <w:num w:numId="7" w16cid:durableId="1318723727">
    <w:abstractNumId w:val="11"/>
  </w:num>
  <w:num w:numId="8" w16cid:durableId="1587156535">
    <w:abstractNumId w:val="12"/>
  </w:num>
  <w:num w:numId="9" w16cid:durableId="1532649188">
    <w:abstractNumId w:val="13"/>
  </w:num>
  <w:num w:numId="10" w16cid:durableId="9265580">
    <w:abstractNumId w:val="2"/>
  </w:num>
  <w:num w:numId="11" w16cid:durableId="580455482">
    <w:abstractNumId w:val="0"/>
  </w:num>
  <w:num w:numId="12" w16cid:durableId="685135846">
    <w:abstractNumId w:val="7"/>
  </w:num>
  <w:num w:numId="13" w16cid:durableId="1206985664">
    <w:abstractNumId w:val="14"/>
  </w:num>
  <w:num w:numId="14" w16cid:durableId="1888059088">
    <w:abstractNumId w:val="15"/>
  </w:num>
  <w:num w:numId="15" w16cid:durableId="113644297">
    <w:abstractNumId w:val="9"/>
  </w:num>
  <w:num w:numId="16" w16cid:durableId="301421354">
    <w:abstractNumId w:val="8"/>
  </w:num>
  <w:num w:numId="17" w16cid:durableId="1992712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144B6"/>
    <w:rsid w:val="00037974"/>
    <w:rsid w:val="0009769D"/>
    <w:rsid w:val="00103804"/>
    <w:rsid w:val="0019207D"/>
    <w:rsid w:val="001C74DE"/>
    <w:rsid w:val="002048F9"/>
    <w:rsid w:val="00231CFA"/>
    <w:rsid w:val="00276E47"/>
    <w:rsid w:val="002A1F51"/>
    <w:rsid w:val="002F709E"/>
    <w:rsid w:val="00334BDE"/>
    <w:rsid w:val="00337B43"/>
    <w:rsid w:val="00350DAD"/>
    <w:rsid w:val="003829E5"/>
    <w:rsid w:val="003D0CA4"/>
    <w:rsid w:val="003F1A59"/>
    <w:rsid w:val="00406E85"/>
    <w:rsid w:val="004147D2"/>
    <w:rsid w:val="00452BC8"/>
    <w:rsid w:val="004C2F22"/>
    <w:rsid w:val="004D1050"/>
    <w:rsid w:val="00516095"/>
    <w:rsid w:val="0052412B"/>
    <w:rsid w:val="005413E1"/>
    <w:rsid w:val="00541C20"/>
    <w:rsid w:val="005540B3"/>
    <w:rsid w:val="005A0E6F"/>
    <w:rsid w:val="005C5BA7"/>
    <w:rsid w:val="005D2C53"/>
    <w:rsid w:val="005E21B8"/>
    <w:rsid w:val="006148F0"/>
    <w:rsid w:val="006247C3"/>
    <w:rsid w:val="00632A01"/>
    <w:rsid w:val="006571E1"/>
    <w:rsid w:val="006C2C23"/>
    <w:rsid w:val="006F2D6E"/>
    <w:rsid w:val="006F5542"/>
    <w:rsid w:val="00706188"/>
    <w:rsid w:val="007129E3"/>
    <w:rsid w:val="00776852"/>
    <w:rsid w:val="00785282"/>
    <w:rsid w:val="00792A07"/>
    <w:rsid w:val="007E53B1"/>
    <w:rsid w:val="00812EBF"/>
    <w:rsid w:val="00853890"/>
    <w:rsid w:val="008D51F5"/>
    <w:rsid w:val="00935886"/>
    <w:rsid w:val="009508EB"/>
    <w:rsid w:val="00967402"/>
    <w:rsid w:val="009C1A88"/>
    <w:rsid w:val="009E403C"/>
    <w:rsid w:val="00A11DCF"/>
    <w:rsid w:val="00A74C16"/>
    <w:rsid w:val="00A90296"/>
    <w:rsid w:val="00AE31B4"/>
    <w:rsid w:val="00AF398F"/>
    <w:rsid w:val="00AF4F90"/>
    <w:rsid w:val="00B17E2E"/>
    <w:rsid w:val="00B209B8"/>
    <w:rsid w:val="00B2363A"/>
    <w:rsid w:val="00B74035"/>
    <w:rsid w:val="00B745C8"/>
    <w:rsid w:val="00B7482D"/>
    <w:rsid w:val="00B757CD"/>
    <w:rsid w:val="00BD19B6"/>
    <w:rsid w:val="00BD3519"/>
    <w:rsid w:val="00C2162C"/>
    <w:rsid w:val="00C257A5"/>
    <w:rsid w:val="00C678C8"/>
    <w:rsid w:val="00C806FF"/>
    <w:rsid w:val="00C82E66"/>
    <w:rsid w:val="00CA03E3"/>
    <w:rsid w:val="00CA0D25"/>
    <w:rsid w:val="00CA4F46"/>
    <w:rsid w:val="00CD42D0"/>
    <w:rsid w:val="00CE43F9"/>
    <w:rsid w:val="00D31A24"/>
    <w:rsid w:val="00DA55FA"/>
    <w:rsid w:val="00DA770C"/>
    <w:rsid w:val="00DF7E49"/>
    <w:rsid w:val="00E40301"/>
    <w:rsid w:val="00EA6B40"/>
    <w:rsid w:val="00EB0556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3DA9F0"/>
  <w15:docId w15:val="{EB68AA6A-13A4-4EAD-953E-455E1639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6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4" ma:contentTypeDescription="Crée un document." ma:contentTypeScope="" ma:versionID="6cba132acfacf3015ba54ed99c2d0095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d6cb6653459a30b7025d26ff3ab12409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C9A25-159A-472C-AE14-1B5E3B564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B23B1-DBC2-41C3-8DE3-D331E8EE143C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3.xml><?xml version="1.0" encoding="utf-8"?>
<ds:datastoreItem xmlns:ds="http://schemas.openxmlformats.org/officeDocument/2006/customXml" ds:itemID="{E754C9F5-6176-4261-AE72-BDBABAC89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Khalid NAQSHBANDY</cp:lastModifiedBy>
  <cp:revision>3</cp:revision>
  <cp:lastPrinted>2005-11-17T13:36:00Z</cp:lastPrinted>
  <dcterms:created xsi:type="dcterms:W3CDTF">2024-07-05T10:04:00Z</dcterms:created>
  <dcterms:modified xsi:type="dcterms:W3CDTF">2024-09-02T06:50:00Z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1300500039</vt:i4>
  </property>
  <property fmtid="{D5CDD505-2E9C-101B-9397-08002B2CF9AE}" pid="3" name="_EmailSubject">
    <vt:lpwstr>Annexes Procurement Guidelines</vt:lpwstr>
  </property>
  <property fmtid="{D5CDD505-2E9C-101B-9397-08002B2CF9AE}" pid="4" name="_AuthorEmail">
    <vt:lpwstr>olivier.ferrando@acted.org</vt:lpwstr>
  </property>
  <property fmtid="{D5CDD505-2E9C-101B-9397-08002B2CF9AE}" pid="5" name="_AuthorEmailDisplayName">
    <vt:lpwstr>Olivier Ferrando</vt:lpwstr>
  </property>
  <property fmtid="{D5CDD505-2E9C-101B-9397-08002B2CF9AE}" pid="6" name="_ReviewingToolsShownOnce">
    <vt:lpwstr/>
  </property>
  <property fmtid="{D5CDD505-2E9C-101B-9397-08002B2CF9AE}" pid="7" name="ContentTypeId">
    <vt:lpwstr>0x0101006CB18A94B480B643BD1101CFEA922332</vt:lpwstr>
  </property>
  <property fmtid="{D5CDD505-2E9C-101B-9397-08002B2CF9AE}" pid="8" name="Order">
    <vt:r8>142400</vt:r8>
  </property>
</Properties>
</file>