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1C954B6F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495404D6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اعلان به کرایه گیری وسایط نقلیه</w:t>
      </w:r>
    </w:p>
    <w:p w14:paraId="0C3D78FB" w14:textId="1055B7EE" w:rsidR="00520B0B" w:rsidRPr="00C31D75" w:rsidRDefault="00520B0B" w:rsidP="00F56E6A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پیشبرد امورات روزمره پروژه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ها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ی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</w:t>
      </w:r>
      <w:r w:rsidR="00B30552">
        <w:rPr>
          <w:rFonts w:ascii="Cambria Math" w:hAnsi="Cambria Math" w:cs="B Nazanin"/>
          <w:sz w:val="24"/>
          <w:szCs w:val="24"/>
          <w:lang w:bidi="fa-IR"/>
        </w:rPr>
        <w:t>WASH</w:t>
      </w:r>
      <w:r w:rsidRPr="00C31D75">
        <w:rPr>
          <w:rFonts w:ascii="Cambria Math" w:hAnsi="Cambria Math" w:cs="B Nazanin"/>
          <w:sz w:val="24"/>
          <w:szCs w:val="24"/>
          <w:lang w:bidi="fa-IR"/>
        </w:rPr>
        <w:t>)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و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پروژه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(</w:t>
      </w:r>
      <w:r w:rsidR="009D2EA8">
        <w:rPr>
          <w:rFonts w:ascii="Cambria Math" w:hAnsi="Cambria Math" w:cs="B Nazanin"/>
          <w:sz w:val="24"/>
          <w:szCs w:val="24"/>
          <w:lang w:bidi="fa-IR"/>
        </w:rPr>
        <w:t>FA</w:t>
      </w:r>
      <w:r w:rsidR="00CD6DCE">
        <w:rPr>
          <w:rFonts w:ascii="Cambria Math" w:hAnsi="Cambria Math" w:cs="B Nazanin"/>
          <w:sz w:val="24"/>
          <w:szCs w:val="24"/>
          <w:lang w:bidi="fa-IR"/>
        </w:rPr>
        <w:t>O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)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درولایت غور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و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ولسوالی</w:t>
      </w:r>
      <w:r w:rsidR="000557FA">
        <w:rPr>
          <w:rFonts w:ascii="Cambria Math" w:hAnsi="Cambria Math" w:cs="B Nazanin"/>
          <w:sz w:val="24"/>
          <w:szCs w:val="24"/>
          <w:rtl/>
          <w:lang w:bidi="prs-AF"/>
        </w:rPr>
        <w:softHyphen/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های مربوطه آن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به تعداد </w:t>
      </w:r>
      <w:r w:rsidR="00F56E6A">
        <w:rPr>
          <w:rFonts w:ascii="Cambria Math" w:hAnsi="Cambria Math" w:cs="B Nazanin"/>
          <w:sz w:val="24"/>
          <w:szCs w:val="24"/>
          <w:lang w:bidi="fa-IR"/>
        </w:rPr>
        <w:t>8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عراده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موتر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prs-AF"/>
        </w:rPr>
        <w:t>نوع فرونر</w:t>
      </w:r>
      <w:r w:rsidR="00F56E6A">
        <w:rPr>
          <w:rFonts w:ascii="Cambria Math" w:hAnsi="Cambria Math" w:cs="B Nazanin" w:hint="cs"/>
          <w:sz w:val="24"/>
          <w:szCs w:val="24"/>
          <w:rtl/>
          <w:lang w:bidi="prs-AF"/>
        </w:rPr>
        <w:t>و</w:t>
      </w:r>
      <w:r w:rsidR="00F56E6A">
        <w:rPr>
          <w:rFonts w:ascii="Cambria Math" w:hAnsi="Cambria Math" w:cs="B Nazanin"/>
          <w:sz w:val="24"/>
          <w:szCs w:val="24"/>
          <w:lang w:bidi="prs-AF"/>
        </w:rPr>
        <w:t xml:space="preserve">3 </w:t>
      </w:r>
      <w:r w:rsidR="000557FA">
        <w:rPr>
          <w:rFonts w:ascii="Cambria Math" w:hAnsi="Cambria Math" w:cs="B Nazanin" w:hint="cs"/>
          <w:sz w:val="24"/>
          <w:szCs w:val="24"/>
          <w:rtl/>
          <w:lang w:bidi="prs-AF"/>
        </w:rPr>
        <w:t xml:space="preserve"> </w:t>
      </w:r>
      <w:r w:rsidR="00F56E6A">
        <w:rPr>
          <w:rFonts w:ascii="Cambria Math" w:hAnsi="Cambria Math" w:cs="B Nazanin" w:hint="cs"/>
          <w:sz w:val="24"/>
          <w:szCs w:val="24"/>
          <w:rtl/>
          <w:lang w:bidi="prs-AF"/>
        </w:rPr>
        <w:t>عراده موترنوع فلانکوچ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خواهد از طریق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به کرایه گیرد.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بناً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شرکت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محترم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ترانسپورتی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لوجیستیکی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که تجربه کاری در این عرصه داشته باشند و خواهان اشتراک در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باشند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توانند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درخواستی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خویش را به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دفتر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ساحوی</w:t>
      </w:r>
      <w:proofErr w:type="spellEnd"/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557FA">
        <w:rPr>
          <w:rFonts w:ascii="Cambria Math" w:hAnsi="Cambria Math" w:cs="B Nazanin"/>
          <w:sz w:val="24"/>
          <w:szCs w:val="24"/>
          <w:lang w:bidi="fa-IR"/>
        </w:rPr>
        <w:t>(CHA)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مقیم </w:t>
      </w:r>
      <w:r w:rsidR="00B30552">
        <w:rPr>
          <w:rFonts w:ascii="Cambria Math" w:hAnsi="Cambria Math" w:cs="B Nazanin" w:hint="cs"/>
          <w:sz w:val="24"/>
          <w:szCs w:val="24"/>
          <w:rtl/>
          <w:lang w:bidi="fa-IR"/>
        </w:rPr>
        <w:t>ولایت غور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آورد</w:t>
      </w:r>
      <w:r w:rsidR="00F56E6A">
        <w:rPr>
          <w:rFonts w:ascii="Cambria Math" w:hAnsi="Cambria Math" w:cs="B Nazanin" w:hint="cs"/>
          <w:sz w:val="24"/>
          <w:szCs w:val="24"/>
          <w:rtl/>
          <w:lang w:bidi="fa-IR"/>
        </w:rPr>
        <w:t>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را اخذ نمایند. تضمینات نقداً اخذ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7EE64821" w:rsidR="00520B0B" w:rsidRPr="00C31D75" w:rsidRDefault="00520B0B" w:rsidP="0015735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157355">
        <w:rPr>
          <w:rFonts w:ascii="Cambria Math" w:hAnsi="Cambria Math" w:cs="B Nazanin"/>
          <w:sz w:val="24"/>
          <w:szCs w:val="24"/>
          <w:lang w:bidi="fa-IR"/>
        </w:rPr>
        <w:t xml:space="preserve">    0</w:t>
      </w:r>
      <w:r w:rsidR="000557FA">
        <w:rPr>
          <w:rFonts w:ascii="Cambria Math" w:hAnsi="Cambria Math" w:cs="B Nazanin"/>
          <w:sz w:val="24"/>
          <w:szCs w:val="24"/>
          <w:lang w:bidi="fa-IR"/>
        </w:rPr>
        <w:t>1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157355">
        <w:rPr>
          <w:rFonts w:ascii="Cambria Math" w:hAnsi="Cambria Math" w:cs="B Nazanin"/>
          <w:sz w:val="24"/>
          <w:szCs w:val="24"/>
          <w:lang w:bidi="fa-IR"/>
        </w:rPr>
        <w:t>August/2024</w:t>
      </w:r>
    </w:p>
    <w:p w14:paraId="4045429F" w14:textId="412C1240" w:rsidR="00520B0B" w:rsidRPr="00C31D75" w:rsidRDefault="00520B0B" w:rsidP="0015735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شرطنامه و اخذ آفرها: </w:t>
      </w:r>
      <w:r w:rsidR="00225EF1">
        <w:rPr>
          <w:rFonts w:ascii="Cambria Math" w:hAnsi="Cambria Math" w:cs="B Nazanin"/>
          <w:sz w:val="24"/>
          <w:szCs w:val="24"/>
          <w:lang w:bidi="fa-IR"/>
        </w:rPr>
        <w:t>07</w:t>
      </w:r>
      <w:r w:rsidR="00157355"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157355">
        <w:rPr>
          <w:rFonts w:ascii="Cambria Math" w:hAnsi="Cambria Math" w:cs="B Nazanin"/>
          <w:sz w:val="24"/>
          <w:szCs w:val="24"/>
          <w:lang w:bidi="fa-IR"/>
        </w:rPr>
        <w:t>August/2024</w:t>
      </w:r>
    </w:p>
    <w:p w14:paraId="351C968D" w14:textId="78D03AE5" w:rsidR="000C51F6" w:rsidRPr="00C31D75" w:rsidRDefault="00520B0B" w:rsidP="000557FA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="00157355">
        <w:rPr>
          <w:rFonts w:ascii="Cambria Math" w:hAnsi="Cambria Math" w:cs="B Nazanin"/>
          <w:sz w:val="24"/>
          <w:szCs w:val="24"/>
          <w:lang w:bidi="fa-IR"/>
        </w:rPr>
        <w:t>0787637038</w:t>
      </w:r>
    </w:p>
    <w:p w14:paraId="329F967F" w14:textId="4F6CD0DB" w:rsidR="00520B0B" w:rsidRPr="00C31D75" w:rsidRDefault="00520B0B" w:rsidP="000C51F6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آدرس: ناحیه </w:t>
      </w:r>
      <w:r w:rsidR="000C51F6">
        <w:rPr>
          <w:rFonts w:ascii="Cambria Math" w:hAnsi="Cambria Math" w:cs="B Nazanin" w:hint="cs"/>
          <w:sz w:val="24"/>
          <w:szCs w:val="24"/>
          <w:rtl/>
          <w:lang w:bidi="prs-AF"/>
        </w:rPr>
        <w:t>سوم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شهر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فیروزکوه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سرک دره قاضی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رو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>ب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روی مکتب خصوصی نخبه گان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C51F6">
        <w:rPr>
          <w:rFonts w:ascii="Cambria Math" w:hAnsi="Cambria Math" w:cs="B Nazanin" w:hint="cs"/>
          <w:sz w:val="24"/>
          <w:szCs w:val="24"/>
          <w:rtl/>
          <w:lang w:bidi="fa-IR"/>
        </w:rPr>
        <w:t>غور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، </w:t>
      </w:r>
      <w:r w:rsidR="000557F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ولایت غور، 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افغانستان.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0B"/>
    <w:rsid w:val="00054371"/>
    <w:rsid w:val="000557FA"/>
    <w:rsid w:val="00095334"/>
    <w:rsid w:val="000C51F6"/>
    <w:rsid w:val="00157355"/>
    <w:rsid w:val="00225EF1"/>
    <w:rsid w:val="002E6539"/>
    <w:rsid w:val="00520B0B"/>
    <w:rsid w:val="0060228A"/>
    <w:rsid w:val="00666BC4"/>
    <w:rsid w:val="006A35FA"/>
    <w:rsid w:val="00814590"/>
    <w:rsid w:val="00933F20"/>
    <w:rsid w:val="009D2EA8"/>
    <w:rsid w:val="00B30552"/>
    <w:rsid w:val="00C20980"/>
    <w:rsid w:val="00C31D75"/>
    <w:rsid w:val="00CA2C4F"/>
    <w:rsid w:val="00CD6DCE"/>
    <w:rsid w:val="00F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cp:lastPrinted>2024-08-01T04:13:00Z</cp:lastPrinted>
  <dcterms:created xsi:type="dcterms:W3CDTF">2024-08-01T10:44:00Z</dcterms:created>
  <dcterms:modified xsi:type="dcterms:W3CDTF">2024-08-01T10:44:00Z</dcterms:modified>
</cp:coreProperties>
</file>