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608" w:type="dxa"/>
        <w:tblInd w:w="-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608"/>
      </w:tblGrid>
      <w:tr w:rsidR="00CC149F" w:rsidRPr="00783BA8" w14:paraId="22E91D53" w14:textId="77777777" w:rsidTr="00792C72">
        <w:trPr>
          <w:trHeight w:val="11370"/>
        </w:trPr>
        <w:tc>
          <w:tcPr>
            <w:tcW w:w="10608" w:type="dxa"/>
          </w:tcPr>
          <w:p w14:paraId="4C3B974A" w14:textId="73A828F4" w:rsidR="008D1B9C" w:rsidRPr="008D1B9C" w:rsidRDefault="00FE18F6" w:rsidP="008D1B9C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83BA8">
              <w:rPr>
                <w:rFonts w:ascii="Arial" w:hAnsi="Arial" w:cs="Arial"/>
                <w:b/>
                <w:noProof/>
                <w:lang w:val="fr-FR" w:eastAsia="fr-FR"/>
              </w:rPr>
              <w:drawing>
                <wp:anchor distT="0" distB="0" distL="114300" distR="114300" simplePos="0" relativeHeight="251660288" behindDoc="0" locked="0" layoutInCell="1" allowOverlap="1" wp14:anchorId="58928400" wp14:editId="07DECCA5">
                  <wp:simplePos x="0" y="0"/>
                  <wp:positionH relativeFrom="column">
                    <wp:posOffset>5824855</wp:posOffset>
                  </wp:positionH>
                  <wp:positionV relativeFrom="paragraph">
                    <wp:posOffset>144780</wp:posOffset>
                  </wp:positionV>
                  <wp:extent cx="581025" cy="695325"/>
                  <wp:effectExtent l="0" t="0" r="0" b="0"/>
                  <wp:wrapNone/>
                  <wp:docPr id="5" name="Image 5" descr="acted_logo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cted_logo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8D1B9C" w:rsidRPr="008D1B9C">
              <w:rPr>
                <w:lang w:val="en-US"/>
              </w:rPr>
              <w:t xml:space="preserve"> </w:t>
            </w:r>
          </w:p>
          <w:p w14:paraId="2505F1BA" w14:textId="0D93A0A2" w:rsidR="00FE18F6" w:rsidRPr="008D1B9C" w:rsidRDefault="008D1B9C" w:rsidP="008D1B9C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8D1B9C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drawing>
                <wp:inline distT="0" distB="0" distL="0" distR="0" wp14:anchorId="40332235" wp14:editId="1D7622DC">
                  <wp:extent cx="800100" cy="810660"/>
                  <wp:effectExtent l="0" t="0" r="0" b="8890"/>
                  <wp:docPr id="129113484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915" cy="826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color w:val="8497B0"/>
                <w:lang w:val="en-US"/>
              </w:rPr>
              <w:t xml:space="preserve">          </w:t>
            </w:r>
            <w:r w:rsidR="00796982" w:rsidRPr="00783BA8">
              <w:rPr>
                <w:rFonts w:ascii="Arial" w:hAnsi="Arial" w:cs="Arial"/>
                <w:b/>
                <w:color w:val="8497B0"/>
                <w:lang w:val="en-US"/>
              </w:rPr>
              <w:t>“</w:t>
            </w:r>
            <w:r>
              <w:rPr>
                <w:rFonts w:ascii="Arial" w:hAnsi="Arial" w:cs="Arial"/>
                <w:b/>
                <w:color w:val="8497B0"/>
                <w:lang w:val="en-US"/>
              </w:rPr>
              <w:t>Providing emergency education in Northeast Afghanistan</w:t>
            </w:r>
          </w:p>
          <w:p w14:paraId="473A2439" w14:textId="77777777" w:rsidR="00FE18F6" w:rsidRPr="007F42C2" w:rsidRDefault="00FE18F6" w:rsidP="007F42C2">
            <w:pPr>
              <w:jc w:val="both"/>
              <w:rPr>
                <w:rFonts w:ascii="Arial" w:hAnsi="Arial" w:cs="Arial"/>
                <w:color w:val="8497B0"/>
                <w:sz w:val="20"/>
                <w:szCs w:val="20"/>
                <w:lang w:val="en-US"/>
              </w:rPr>
            </w:pPr>
          </w:p>
          <w:p w14:paraId="1C8C7780" w14:textId="0556876C" w:rsidR="00CC149F" w:rsidRPr="00783BA8" w:rsidRDefault="00ED28B1" w:rsidP="00CC149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color w:val="8497B0"/>
                <w:sz w:val="28"/>
                <w:szCs w:val="28"/>
                <w:lang w:val="en-US"/>
              </w:rPr>
              <w:t>NATIONAL</w:t>
            </w:r>
            <w:r w:rsidR="00FD4C27" w:rsidRPr="00783BA8"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 </w:t>
            </w:r>
            <w:r w:rsidR="00F631DF" w:rsidRPr="00783BA8"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CALL FOR </w:t>
            </w:r>
            <w:r w:rsidR="00D168E5">
              <w:rPr>
                <w:rFonts w:ascii="Arial" w:hAnsi="Arial" w:cs="Arial"/>
                <w:b/>
                <w:sz w:val="28"/>
                <w:szCs w:val="28"/>
                <w:lang w:val="en-US"/>
              </w:rPr>
              <w:t>PREQUALIFICATION</w:t>
            </w:r>
          </w:p>
          <w:p w14:paraId="53D12657" w14:textId="1736613F" w:rsidR="00B3126C" w:rsidRPr="00783BA8" w:rsidRDefault="003E6A8B" w:rsidP="00CC149F">
            <w:pPr>
              <w:jc w:val="center"/>
              <w:rPr>
                <w:rFonts w:ascii="Arial" w:hAnsi="Arial" w:cs="Arial"/>
                <w:i/>
                <w:color w:val="8497B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color w:val="8497B0"/>
                <w:sz w:val="20"/>
                <w:szCs w:val="20"/>
                <w:lang w:val="en-US"/>
              </w:rPr>
              <w:t>Prequalification</w:t>
            </w:r>
            <w:r w:rsidR="00F631DF" w:rsidRPr="00783BA8">
              <w:rPr>
                <w:rFonts w:ascii="Arial" w:hAnsi="Arial" w:cs="Arial"/>
                <w:i/>
                <w:color w:val="8497B0"/>
                <w:sz w:val="20"/>
                <w:szCs w:val="20"/>
                <w:lang w:val="en-US"/>
              </w:rPr>
              <w:t xml:space="preserve"> </w:t>
            </w:r>
            <w:r w:rsidR="00B3126C" w:rsidRPr="00783BA8">
              <w:rPr>
                <w:rFonts w:ascii="Arial" w:hAnsi="Arial" w:cs="Arial"/>
                <w:i/>
                <w:color w:val="8497B0"/>
                <w:sz w:val="20"/>
                <w:szCs w:val="20"/>
                <w:lang w:val="en-US"/>
              </w:rPr>
              <w:t>Ref. No</w:t>
            </w:r>
            <w:r w:rsidR="00BF6D84">
              <w:rPr>
                <w:rFonts w:ascii="Arial" w:hAnsi="Arial" w:cs="Arial"/>
                <w:i/>
                <w:color w:val="8497B0"/>
                <w:sz w:val="20"/>
                <w:szCs w:val="20"/>
                <w:lang w:val="en-US"/>
              </w:rPr>
              <w:t xml:space="preserve"> P/02FCB/UX3/J67/</w:t>
            </w:r>
            <w:r w:rsidR="008D1B9C">
              <w:rPr>
                <w:rFonts w:ascii="Arial" w:hAnsi="Arial" w:cs="Arial"/>
                <w:i/>
                <w:color w:val="8497B0"/>
                <w:sz w:val="20"/>
                <w:szCs w:val="20"/>
                <w:lang w:val="en-US"/>
              </w:rPr>
              <w:t>KBL/08072024</w:t>
            </w:r>
          </w:p>
          <w:p w14:paraId="19B8C454" w14:textId="77777777" w:rsidR="00CC149F" w:rsidRPr="00783BA8" w:rsidRDefault="00CC149F" w:rsidP="00CC149F">
            <w:pPr>
              <w:jc w:val="both"/>
              <w:rPr>
                <w:rFonts w:ascii="Arial" w:hAnsi="Arial" w:cs="Arial"/>
                <w:color w:val="8497B0"/>
                <w:sz w:val="20"/>
                <w:szCs w:val="20"/>
                <w:lang w:val="en-US"/>
              </w:rPr>
            </w:pPr>
          </w:p>
          <w:p w14:paraId="6050937E" w14:textId="4D57E170" w:rsidR="00796982" w:rsidRPr="00783BA8" w:rsidRDefault="00796982" w:rsidP="00796982">
            <w:pPr>
              <w:jc w:val="both"/>
              <w:rPr>
                <w:rFonts w:ascii="Arial" w:hAnsi="Arial" w:cs="Arial"/>
                <w:color w:val="8497B0"/>
                <w:sz w:val="22"/>
                <w:szCs w:val="22"/>
                <w:lang w:val="en-US"/>
              </w:rPr>
            </w:pPr>
            <w:r w:rsidRPr="00783BA8">
              <w:rPr>
                <w:rFonts w:ascii="Arial" w:hAnsi="Arial" w:cs="Arial"/>
                <w:sz w:val="22"/>
                <w:szCs w:val="22"/>
                <w:lang w:val="en-US"/>
              </w:rPr>
              <w:t>ACTED</w:t>
            </w:r>
            <w:r w:rsidR="00F479F4" w:rsidRPr="00783BA8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 implementing the project “</w:t>
            </w:r>
            <w:r w:rsidR="002048DB" w:rsidRPr="002048DB">
              <w:rPr>
                <w:rFonts w:ascii="Arial" w:hAnsi="Arial" w:cs="Arial"/>
                <w:sz w:val="22"/>
                <w:szCs w:val="22"/>
                <w:lang w:val="en-US"/>
              </w:rPr>
              <w:t>Providing emergency education in Northeast Afghanistan, and multisectoral area-based emergency assistance in hard to reach and underserved areas of Northeast and Northwest Afghanistan</w:t>
            </w:r>
            <w:r w:rsidRPr="00AB08CC">
              <w:rPr>
                <w:rFonts w:ascii="Arial" w:hAnsi="Arial" w:cs="Arial"/>
                <w:sz w:val="22"/>
                <w:szCs w:val="22"/>
                <w:lang w:val="en-US"/>
              </w:rPr>
              <w:t>”</w:t>
            </w:r>
            <w:r w:rsidRPr="00AB08CC">
              <w:rPr>
                <w:rFonts w:ascii="Arial" w:hAnsi="Arial" w:cs="Arial"/>
                <w:color w:val="8497B0"/>
                <w:sz w:val="22"/>
                <w:szCs w:val="22"/>
                <w:lang w:val="en-US"/>
              </w:rPr>
              <w:t xml:space="preserve"> </w:t>
            </w:r>
            <w:r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under </w:t>
            </w:r>
            <w:r w:rsidR="002048DB">
              <w:rPr>
                <w:rFonts w:ascii="Arial" w:hAnsi="Arial" w:cs="Arial"/>
                <w:sz w:val="22"/>
                <w:szCs w:val="22"/>
                <w:lang w:val="en-US"/>
              </w:rPr>
              <w:t>ECHO</w:t>
            </w:r>
            <w:r w:rsidR="0068766A"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783BA8">
              <w:rPr>
                <w:rFonts w:ascii="Arial" w:hAnsi="Arial" w:cs="Arial"/>
                <w:sz w:val="22"/>
                <w:szCs w:val="22"/>
                <w:lang w:val="en-US"/>
              </w:rPr>
              <w:t>funding</w:t>
            </w:r>
            <w:r w:rsidR="00F479F4" w:rsidRPr="00783BA8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 is inviting suppliers of </w:t>
            </w:r>
            <w:r w:rsidR="002048DB">
              <w:rPr>
                <w:rFonts w:ascii="Arial" w:hAnsi="Arial" w:cs="Arial"/>
                <w:sz w:val="22"/>
                <w:szCs w:val="22"/>
                <w:lang w:val="en-US"/>
              </w:rPr>
              <w:t>works</w:t>
            </w:r>
            <w:r w:rsidR="00D10A8A"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to submit </w:t>
            </w:r>
            <w:r w:rsidR="003E6A8B">
              <w:rPr>
                <w:rFonts w:ascii="Arial" w:hAnsi="Arial" w:cs="Arial"/>
                <w:sz w:val="22"/>
                <w:szCs w:val="22"/>
                <w:lang w:val="en-US"/>
              </w:rPr>
              <w:t>applications</w:t>
            </w:r>
            <w:r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2048DB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the following lot:</w:t>
            </w:r>
            <w:r w:rsidR="00ED28B1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</w:t>
            </w:r>
          </w:p>
          <w:p w14:paraId="0D160BC2" w14:textId="77777777" w:rsidR="003E6A8B" w:rsidRDefault="003E6A8B" w:rsidP="00796982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D998F16" w14:textId="6D4946D3" w:rsidR="00ED28B1" w:rsidRPr="00ED28B1" w:rsidRDefault="00ED28B1" w:rsidP="00ED28B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D28B1">
              <w:rPr>
                <w:rFonts w:ascii="Arial" w:hAnsi="Arial" w:cs="Arial"/>
                <w:sz w:val="22"/>
                <w:szCs w:val="22"/>
                <w:lang w:val="en-US"/>
              </w:rPr>
              <w:t>WASH activities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and</w:t>
            </w:r>
            <w:r w:rsidRPr="00ED28B1">
              <w:rPr>
                <w:rFonts w:ascii="Arial" w:hAnsi="Arial" w:cs="Arial"/>
                <w:sz w:val="22"/>
                <w:szCs w:val="22"/>
                <w:lang w:val="en-US"/>
              </w:rPr>
              <w:t xml:space="preserve"> rehabilitation which will contain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but not exclusively: </w:t>
            </w:r>
            <w:r w:rsidRPr="00ED28B1">
              <w:rPr>
                <w:rFonts w:ascii="Arial" w:hAnsi="Arial" w:cs="Arial"/>
                <w:sz w:val="22"/>
                <w:szCs w:val="22"/>
                <w:lang w:val="en-US"/>
              </w:rPr>
              <w:t>rehabilitation of latrines, latrine septic wells, rehabilitation of wells, rehabilitation of piping system, rehabilitation of water reservoir and any other WASH relevant work</w:t>
            </w:r>
          </w:p>
          <w:p w14:paraId="49D93D18" w14:textId="77777777" w:rsidR="00ED28B1" w:rsidRPr="00783BA8" w:rsidRDefault="00ED28B1" w:rsidP="00796982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1CDD00B" w14:textId="62481B76" w:rsidR="00E51F7C" w:rsidRPr="00783BA8" w:rsidRDefault="00CC149F" w:rsidP="00CC149F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783BA8">
              <w:rPr>
                <w:rFonts w:ascii="Arial" w:hAnsi="Arial" w:cs="Arial"/>
                <w:sz w:val="22"/>
                <w:szCs w:val="22"/>
                <w:lang w:val="en-US"/>
              </w:rPr>
              <w:t>T</w:t>
            </w:r>
            <w:r w:rsidR="00BC5EF8"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he </w:t>
            </w:r>
            <w:r w:rsidR="003E6A8B">
              <w:rPr>
                <w:rFonts w:ascii="Arial" w:hAnsi="Arial" w:cs="Arial"/>
                <w:sz w:val="22"/>
                <w:szCs w:val="22"/>
                <w:lang w:val="en-US"/>
              </w:rPr>
              <w:t>prequalification</w:t>
            </w:r>
            <w:r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 will be conducted </w:t>
            </w:r>
            <w:r w:rsidR="00FA0CCF"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using ACTED </w:t>
            </w:r>
            <w:r w:rsidR="00D10A8A" w:rsidRPr="00783BA8">
              <w:rPr>
                <w:rFonts w:ascii="Arial" w:hAnsi="Arial" w:cs="Arial"/>
                <w:sz w:val="22"/>
                <w:szCs w:val="22"/>
                <w:lang w:val="en-US"/>
              </w:rPr>
              <w:t>standard b</w:t>
            </w:r>
            <w:r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idding </w:t>
            </w:r>
            <w:r w:rsidR="00D10A8A" w:rsidRPr="00783BA8">
              <w:rPr>
                <w:rFonts w:ascii="Arial" w:hAnsi="Arial" w:cs="Arial"/>
                <w:sz w:val="22"/>
                <w:szCs w:val="22"/>
                <w:lang w:val="en-US"/>
              </w:rPr>
              <w:t>d</w:t>
            </w:r>
            <w:r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ocuments, open to all </w:t>
            </w:r>
            <w:r w:rsidR="00D10A8A" w:rsidRPr="00783BA8">
              <w:rPr>
                <w:rFonts w:ascii="Arial" w:hAnsi="Arial" w:cs="Arial"/>
                <w:sz w:val="22"/>
                <w:szCs w:val="22"/>
                <w:lang w:val="en-US"/>
              </w:rPr>
              <w:t>qualified suppliers and service providers</w:t>
            </w:r>
            <w:r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The </w:t>
            </w:r>
            <w:r w:rsidR="003E6A8B">
              <w:rPr>
                <w:rFonts w:ascii="Arial" w:hAnsi="Arial" w:cs="Arial"/>
                <w:bCs/>
                <w:sz w:val="22"/>
                <w:szCs w:val="22"/>
                <w:lang w:val="en-US"/>
              </w:rPr>
              <w:t>Application</w:t>
            </w:r>
            <w:r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Documents </w:t>
            </w:r>
            <w:r w:rsidR="00E51F7C"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>(</w:t>
            </w:r>
            <w:r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>in</w:t>
            </w:r>
            <w:r w:rsidR="00ED28B1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English</w:t>
            </w:r>
            <w:r w:rsidR="00E51F7C"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>)</w:t>
            </w:r>
            <w:r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may be </w:t>
            </w:r>
            <w:r w:rsidR="004511CB"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collected </w:t>
            </w:r>
            <w:r w:rsidR="00FA0CCF"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free of charge by all interested </w:t>
            </w:r>
            <w:r w:rsidR="003E6A8B">
              <w:rPr>
                <w:rFonts w:ascii="Arial" w:hAnsi="Arial" w:cs="Arial"/>
                <w:bCs/>
                <w:sz w:val="22"/>
                <w:szCs w:val="22"/>
                <w:lang w:val="en-US"/>
              </w:rPr>
              <w:t>applicants</w:t>
            </w:r>
            <w:r w:rsidR="00FA0CCF"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</w:t>
            </w:r>
            <w:r w:rsidR="00E51F7C"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>at the following address</w:t>
            </w:r>
            <w:r w:rsidR="004511CB"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>(es)</w:t>
            </w:r>
            <w:r w:rsidR="00E51F7C"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>:</w:t>
            </w:r>
          </w:p>
          <w:p w14:paraId="6FB3032B" w14:textId="14D83797" w:rsidR="00E51F7C" w:rsidRPr="00783BA8" w:rsidRDefault="00E51F7C" w:rsidP="00E51F7C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color w:val="8497B0"/>
                <w:sz w:val="22"/>
                <w:szCs w:val="22"/>
                <w:lang w:val="en-US"/>
              </w:rPr>
            </w:pPr>
            <w:r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>ACTED representative office in</w:t>
            </w:r>
            <w:r w:rsidR="001372E8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</w:t>
            </w:r>
            <w:r w:rsidR="001372E8" w:rsidRPr="001372E8">
              <w:rPr>
                <w:rFonts w:ascii="Arial" w:hAnsi="Arial" w:cs="Arial"/>
                <w:bCs/>
                <w:sz w:val="22"/>
                <w:szCs w:val="22"/>
                <w:lang w:val="en-US"/>
              </w:rPr>
              <w:t>D#3 Shashsad Kotee Pul-e-Khumry district Baghlan Province.</w:t>
            </w:r>
          </w:p>
          <w:p w14:paraId="418D8C45" w14:textId="706F6A0E" w:rsidR="00E51F7C" w:rsidRPr="00ED28B1" w:rsidRDefault="00E51F7C" w:rsidP="00E51F7C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ACTED representative office in </w:t>
            </w:r>
            <w:r w:rsidR="00483C49" w:rsidRPr="00483C49">
              <w:rPr>
                <w:rFonts w:ascii="Arial" w:hAnsi="Arial" w:cs="Arial"/>
                <w:bCs/>
                <w:sz w:val="22"/>
                <w:szCs w:val="22"/>
                <w:lang w:val="en-US"/>
              </w:rPr>
              <w:t>Shar-e-Now Thorabaz Khan Square District #4 Kabul city Kabul province – Afghanistan Tel 0799611775 - 0700282539</w:t>
            </w:r>
          </w:p>
          <w:p w14:paraId="0AE72D51" w14:textId="77777777" w:rsidR="00ED28B1" w:rsidRPr="00783BA8" w:rsidRDefault="00ED28B1" w:rsidP="00ED28B1">
            <w:pPr>
              <w:ind w:left="720"/>
              <w:jc w:val="both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6E4B1273" w14:textId="26EB2B07" w:rsidR="00E51F7C" w:rsidRDefault="004511CB" w:rsidP="004511CB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>Or can be downloaded from the</w:t>
            </w:r>
            <w:r w:rsidR="00483C49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se </w:t>
            </w:r>
            <w:r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>website</w:t>
            </w:r>
            <w:r w:rsidR="00483C49">
              <w:rPr>
                <w:rFonts w:ascii="Arial" w:hAnsi="Arial" w:cs="Arial"/>
                <w:bCs/>
                <w:sz w:val="22"/>
                <w:szCs w:val="22"/>
                <w:lang w:val="en-US"/>
              </w:rPr>
              <w:t>s:</w:t>
            </w:r>
          </w:p>
          <w:p w14:paraId="7630C808" w14:textId="5ABCC994" w:rsidR="00483C49" w:rsidRPr="00483C49" w:rsidRDefault="00483C49" w:rsidP="00483C49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483C49">
              <w:rPr>
                <w:rFonts w:ascii="Arial" w:hAnsi="Arial" w:cs="Arial"/>
                <w:bCs/>
                <w:sz w:val="22"/>
                <w:szCs w:val="22"/>
                <w:lang w:val="en-US"/>
              </w:rPr>
              <w:t>T</w:t>
            </w:r>
            <w:r w:rsidRPr="00483C49">
              <w:rPr>
                <w:rFonts w:ascii="Arial" w:hAnsi="Arial" w:cs="Arial"/>
                <w:bCs/>
                <w:sz w:val="22"/>
                <w:szCs w:val="22"/>
              </w:rPr>
              <w:t xml:space="preserve">he Afghan Chamber of Commerce (ACCI) website at http://kabul-tenders.org/ </w:t>
            </w:r>
          </w:p>
          <w:p w14:paraId="1A42C0F7" w14:textId="044E943B" w:rsidR="00483C49" w:rsidRPr="00483C49" w:rsidRDefault="00483C49" w:rsidP="00483C49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483C49">
              <w:rPr>
                <w:rFonts w:ascii="Arial" w:hAnsi="Arial" w:cs="Arial"/>
                <w:bCs/>
                <w:sz w:val="22"/>
                <w:szCs w:val="22"/>
                <w:lang w:val="en-US"/>
              </w:rPr>
              <w:t>A</w:t>
            </w:r>
            <w:r w:rsidRPr="00483C49">
              <w:rPr>
                <w:rFonts w:ascii="Arial" w:hAnsi="Arial" w:cs="Arial"/>
                <w:bCs/>
                <w:sz w:val="22"/>
                <w:szCs w:val="22"/>
              </w:rPr>
              <w:t>fghan tender website www.afghantenders.com under the section “Tenders” or</w:t>
            </w:r>
          </w:p>
          <w:p w14:paraId="417374FD" w14:textId="3C801F6F" w:rsidR="00483C49" w:rsidRPr="00483C49" w:rsidRDefault="00483C49" w:rsidP="00483C49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483C49">
              <w:rPr>
                <w:rFonts w:ascii="Arial" w:hAnsi="Arial" w:cs="Arial"/>
                <w:bCs/>
                <w:sz w:val="22"/>
                <w:szCs w:val="22"/>
              </w:rPr>
              <w:t>ACBAR tender website www.acbar.org under the section “Tenders” “Call for Tenders”.</w:t>
            </w:r>
          </w:p>
          <w:p w14:paraId="1700EB24" w14:textId="77777777" w:rsidR="004511CB" w:rsidRPr="00783BA8" w:rsidRDefault="004511CB" w:rsidP="00595C3C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1909EDD" w14:textId="742CCCC4" w:rsidR="00595C3C" w:rsidRPr="00483C49" w:rsidRDefault="00E51F7C" w:rsidP="00CC149F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A </w:t>
            </w:r>
            <w:r w:rsidR="003E6A8B">
              <w:rPr>
                <w:rFonts w:ascii="Arial" w:hAnsi="Arial" w:cs="Arial"/>
                <w:sz w:val="22"/>
                <w:szCs w:val="22"/>
                <w:lang w:val="en-US"/>
              </w:rPr>
              <w:t>prequalification</w:t>
            </w:r>
            <w:r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 information session will be organized </w:t>
            </w:r>
            <w:r w:rsidRPr="00783BA8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 xml:space="preserve">on </w:t>
            </w:r>
            <w:r w:rsidR="00ED28B1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>14</w:t>
            </w:r>
            <w:r w:rsidR="009B2AEE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>/07/2024</w:t>
            </w:r>
            <w:r w:rsidR="004511CB" w:rsidRPr="00783BA8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 xml:space="preserve"> at </w:t>
            </w:r>
            <w:r w:rsidR="009B2AEE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>9AM</w:t>
            </w:r>
            <w:r w:rsidR="00FA0CCF"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in </w:t>
            </w:r>
            <w:r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ACTED representative office in </w:t>
            </w:r>
            <w:r w:rsidR="001372E8" w:rsidRPr="001372E8">
              <w:rPr>
                <w:rFonts w:ascii="Arial" w:hAnsi="Arial" w:cs="Arial"/>
                <w:bCs/>
                <w:sz w:val="22"/>
                <w:szCs w:val="22"/>
                <w:lang w:val="en-US"/>
              </w:rPr>
              <w:t>D#3 Shashsad Kotee Pul-e-Khumry district Baghlan Province</w:t>
            </w:r>
            <w:r w:rsidR="001372E8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. </w:t>
            </w:r>
            <w:r w:rsidR="00595C3C"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Participation </w:t>
            </w:r>
            <w:r w:rsidR="00FA0CCF"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of interested </w:t>
            </w:r>
            <w:r w:rsidR="003E6A8B">
              <w:rPr>
                <w:rFonts w:ascii="Arial" w:hAnsi="Arial" w:cs="Arial"/>
                <w:sz w:val="22"/>
                <w:szCs w:val="22"/>
                <w:lang w:val="en-US"/>
              </w:rPr>
              <w:t>applicants</w:t>
            </w:r>
            <w:r w:rsidR="00FA0CCF"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to the information session </w:t>
            </w:r>
            <w:r w:rsidR="00595C3C" w:rsidRPr="00783BA8">
              <w:rPr>
                <w:rFonts w:ascii="Arial" w:hAnsi="Arial" w:cs="Arial"/>
                <w:sz w:val="22"/>
                <w:szCs w:val="22"/>
                <w:lang w:val="en-US"/>
              </w:rPr>
              <w:t>is preferable but not compulsory.</w:t>
            </w:r>
          </w:p>
          <w:p w14:paraId="142B5656" w14:textId="72E5C7BF" w:rsidR="00595C3C" w:rsidRPr="00783BA8" w:rsidRDefault="00CC149F" w:rsidP="00FA0D2D">
            <w:pPr>
              <w:tabs>
                <w:tab w:val="left" w:pos="450"/>
              </w:tabs>
              <w:spacing w:before="24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All </w:t>
            </w:r>
            <w:r w:rsidR="003E6A8B">
              <w:rPr>
                <w:rFonts w:ascii="Arial" w:hAnsi="Arial" w:cs="Arial"/>
                <w:bCs/>
                <w:sz w:val="22"/>
                <w:szCs w:val="22"/>
                <w:lang w:val="en-US"/>
              </w:rPr>
              <w:t>a</w:t>
            </w:r>
            <w:r w:rsidR="00483C49">
              <w:rPr>
                <w:rFonts w:ascii="Arial" w:hAnsi="Arial" w:cs="Arial"/>
                <w:bCs/>
                <w:sz w:val="22"/>
                <w:szCs w:val="22"/>
                <w:lang w:val="en-US"/>
              </w:rPr>
              <w:t>p</w:t>
            </w:r>
            <w:r w:rsidR="003E6A8B">
              <w:rPr>
                <w:rFonts w:ascii="Arial" w:hAnsi="Arial" w:cs="Arial"/>
                <w:bCs/>
                <w:sz w:val="22"/>
                <w:szCs w:val="22"/>
                <w:lang w:val="en-US"/>
              </w:rPr>
              <w:t>plications</w:t>
            </w:r>
            <w:r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must be </w:t>
            </w:r>
            <w:r w:rsidR="00BC5EF8"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submitted before </w:t>
            </w:r>
            <w:r w:rsidR="00F97FDA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the </w:t>
            </w:r>
            <w:r w:rsidR="00F97FDA" w:rsidRPr="00F97FDA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>23/07/2024</w:t>
            </w:r>
            <w:r w:rsidR="002E52B5" w:rsidRPr="00F97FDA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 xml:space="preserve"> at </w:t>
            </w:r>
            <w:r w:rsidR="00F97FDA" w:rsidRPr="00F97FDA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>5PM</w:t>
            </w:r>
            <w:r w:rsidR="002E52B5" w:rsidRPr="00F97FDA"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  <w:lang w:val="en-US"/>
              </w:rPr>
              <w:t xml:space="preserve"> </w:t>
            </w:r>
            <w:r w:rsidR="00BC5EF8"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at </w:t>
            </w:r>
            <w:r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>the address</w:t>
            </w:r>
            <w:r w:rsidR="004511CB"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>(</w:t>
            </w:r>
            <w:r w:rsidR="00E51F7C"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>es</w:t>
            </w:r>
            <w:r w:rsidR="004511CB"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>)</w:t>
            </w:r>
            <w:r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</w:t>
            </w:r>
            <w:r w:rsidR="00BC5EF8"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mentioned </w:t>
            </w:r>
            <w:r w:rsidR="00E51F7C"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above </w:t>
            </w:r>
            <w:r w:rsidR="00BC5EF8"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>in a sealed envelope</w:t>
            </w:r>
            <w:r w:rsidR="004511CB"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or by E-mail</w:t>
            </w:r>
            <w:r w:rsidR="00FE18F6"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to</w:t>
            </w:r>
            <w:r w:rsidR="004511CB" w:rsidRPr="00783BA8">
              <w:rPr>
                <w:rFonts w:ascii="Arial" w:hAnsi="Arial" w:cs="Arial"/>
                <w:bCs/>
                <w:color w:val="233A69"/>
                <w:sz w:val="22"/>
                <w:szCs w:val="22"/>
                <w:lang w:val="en-US"/>
              </w:rPr>
              <w:t xml:space="preserve"> </w:t>
            </w:r>
            <w:r w:rsidR="00FA0D2D">
              <w:rPr>
                <w:rFonts w:ascii="Arial" w:hAnsi="Arial" w:cs="Arial"/>
                <w:bCs/>
                <w:color w:val="233A69"/>
                <w:sz w:val="22"/>
                <w:szCs w:val="22"/>
                <w:lang w:val="en-US"/>
              </w:rPr>
              <w:t>a</w:t>
            </w:r>
            <w:r w:rsidR="00FA0D2D">
              <w:rPr>
                <w:rFonts w:ascii="Arial" w:hAnsi="Arial" w:cs="Arial"/>
                <w:bCs/>
                <w:color w:val="233A69"/>
                <w:sz w:val="22"/>
                <w:szCs w:val="22"/>
              </w:rPr>
              <w:t>fg</w:t>
            </w:r>
            <w:r w:rsidR="00FA0D2D" w:rsidRPr="00FA0D2D">
              <w:rPr>
                <w:rFonts w:ascii="Arial" w:hAnsi="Arial" w:cs="Arial"/>
                <w:bCs/>
                <w:color w:val="233A69"/>
                <w:sz w:val="22"/>
                <w:szCs w:val="22"/>
                <w:lang w:val="en-US"/>
              </w:rPr>
              <w:t>ha</w:t>
            </w:r>
            <w:r w:rsidR="00FA0D2D">
              <w:rPr>
                <w:rFonts w:ascii="Arial" w:hAnsi="Arial" w:cs="Arial"/>
                <w:bCs/>
                <w:color w:val="233A69"/>
                <w:sz w:val="22"/>
                <w:szCs w:val="22"/>
                <w:lang w:val="en-US"/>
              </w:rPr>
              <w:t>n</w:t>
            </w:r>
            <w:r w:rsidR="00FA0D2D">
              <w:rPr>
                <w:rFonts w:ascii="Arial" w:hAnsi="Arial" w:cs="Arial"/>
                <w:bCs/>
                <w:color w:val="233A69"/>
                <w:sz w:val="22"/>
                <w:szCs w:val="22"/>
              </w:rPr>
              <w:t>i</w:t>
            </w:r>
            <w:r w:rsidR="00FA0D2D" w:rsidRPr="00FA0D2D">
              <w:rPr>
                <w:rFonts w:ascii="Arial" w:hAnsi="Arial" w:cs="Arial"/>
                <w:bCs/>
                <w:color w:val="233A69"/>
                <w:sz w:val="22"/>
                <w:szCs w:val="22"/>
                <w:lang w:val="en-US"/>
              </w:rPr>
              <w:t>st</w:t>
            </w:r>
            <w:r w:rsidR="00FA0D2D">
              <w:rPr>
                <w:rFonts w:ascii="Arial" w:hAnsi="Arial" w:cs="Arial"/>
                <w:bCs/>
                <w:color w:val="233A69"/>
                <w:sz w:val="22"/>
                <w:szCs w:val="22"/>
                <w:lang w:val="en-US"/>
              </w:rPr>
              <w:t>a</w:t>
            </w:r>
            <w:r w:rsidR="00FA0D2D">
              <w:rPr>
                <w:rFonts w:ascii="Arial" w:hAnsi="Arial" w:cs="Arial"/>
                <w:bCs/>
                <w:color w:val="233A69"/>
                <w:sz w:val="22"/>
                <w:szCs w:val="22"/>
              </w:rPr>
              <w:t>n</w:t>
            </w:r>
            <w:r w:rsidR="00FA0D2D" w:rsidRPr="00FA0D2D">
              <w:rPr>
                <w:rFonts w:ascii="Arial" w:hAnsi="Arial" w:cs="Arial"/>
                <w:bCs/>
                <w:color w:val="233A69"/>
                <w:sz w:val="22"/>
                <w:szCs w:val="22"/>
                <w:lang w:val="en-US"/>
              </w:rPr>
              <w:t>.</w:t>
            </w:r>
            <w:r w:rsidR="00FA0D2D">
              <w:rPr>
                <w:rFonts w:ascii="Arial" w:hAnsi="Arial" w:cs="Arial"/>
                <w:bCs/>
                <w:color w:val="233A69"/>
                <w:sz w:val="22"/>
                <w:szCs w:val="22"/>
                <w:lang w:val="en-US"/>
              </w:rPr>
              <w:t>t</w:t>
            </w:r>
            <w:r w:rsidR="00FA0D2D">
              <w:rPr>
                <w:rFonts w:ascii="Arial" w:hAnsi="Arial" w:cs="Arial"/>
                <w:bCs/>
                <w:color w:val="233A69"/>
                <w:sz w:val="22"/>
                <w:szCs w:val="22"/>
              </w:rPr>
              <w:t>e</w:t>
            </w:r>
            <w:r w:rsidR="00FA0D2D" w:rsidRPr="00FA0D2D">
              <w:rPr>
                <w:rFonts w:ascii="Arial" w:hAnsi="Arial" w:cs="Arial"/>
                <w:bCs/>
                <w:color w:val="233A69"/>
                <w:sz w:val="22"/>
                <w:szCs w:val="22"/>
                <w:lang w:val="en-US"/>
              </w:rPr>
              <w:t>nd</w:t>
            </w:r>
            <w:r w:rsidR="00FA0D2D">
              <w:rPr>
                <w:rFonts w:ascii="Arial" w:hAnsi="Arial" w:cs="Arial"/>
                <w:bCs/>
                <w:color w:val="233A69"/>
                <w:sz w:val="22"/>
                <w:szCs w:val="22"/>
                <w:lang w:val="en-US"/>
              </w:rPr>
              <w:t>er</w:t>
            </w:r>
            <w:r w:rsidR="00FA0D2D" w:rsidRPr="00783BA8">
              <w:rPr>
                <w:rStyle w:val="Hyperlink"/>
                <w:rFonts w:ascii="Arial" w:hAnsi="Arial" w:cs="Arial"/>
                <w:color w:val="233A69"/>
                <w:sz w:val="22"/>
                <w:szCs w:val="22"/>
              </w:rPr>
              <w:t>@acted.org</w:t>
            </w:r>
            <w:r w:rsidR="002E52B5"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, </w:t>
            </w:r>
            <w:r w:rsidR="00BA200F" w:rsidRPr="00783BA8">
              <w:rPr>
                <w:rStyle w:val="Hyperlink"/>
                <w:rFonts w:ascii="Arial" w:hAnsi="Arial" w:cs="Arial"/>
                <w:color w:val="auto"/>
                <w:sz w:val="22"/>
                <w:szCs w:val="22"/>
                <w:u w:val="none"/>
                <w:lang w:val="en-US"/>
              </w:rPr>
              <w:t>C</w:t>
            </w:r>
            <w:r w:rsidR="002E52B5" w:rsidRPr="00783BA8">
              <w:rPr>
                <w:rStyle w:val="Hyperlink"/>
                <w:rFonts w:ascii="Arial" w:hAnsi="Arial" w:cs="Arial"/>
                <w:color w:val="auto"/>
                <w:sz w:val="22"/>
                <w:szCs w:val="22"/>
                <w:u w:val="none"/>
                <w:lang w:val="en-US"/>
              </w:rPr>
              <w:t>c</w:t>
            </w:r>
            <w:r w:rsidR="002E52B5" w:rsidRPr="00783BA8">
              <w:rPr>
                <w:rStyle w:val="Hyperlink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  <w:r w:rsidR="003E6A8B" w:rsidRPr="003E6A8B">
              <w:rPr>
                <w:rStyle w:val="Hyperlink"/>
                <w:rFonts w:ascii="Arial" w:hAnsi="Arial" w:cs="Arial"/>
                <w:color w:val="233A69"/>
                <w:sz w:val="22"/>
                <w:szCs w:val="22"/>
                <w:lang w:val="en-US"/>
              </w:rPr>
              <w:t>tender</w:t>
            </w:r>
            <w:r w:rsidR="002E52B5" w:rsidRPr="00783BA8">
              <w:rPr>
                <w:rStyle w:val="Hyperlink"/>
                <w:rFonts w:ascii="Arial" w:hAnsi="Arial" w:cs="Arial"/>
                <w:color w:val="233A69"/>
                <w:sz w:val="22"/>
                <w:szCs w:val="22"/>
              </w:rPr>
              <w:t>@acted.org</w:t>
            </w:r>
            <w:r w:rsidR="009A1ADD"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>.</w:t>
            </w:r>
            <w:r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</w:t>
            </w:r>
            <w:r w:rsidRPr="00783BA8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Late </w:t>
            </w:r>
            <w:r w:rsidR="003E6A8B">
              <w:rPr>
                <w:rFonts w:ascii="Arial" w:hAnsi="Arial" w:cs="Arial"/>
                <w:bCs/>
                <w:sz w:val="22"/>
                <w:szCs w:val="22"/>
                <w:lang w:val="en-GB"/>
              </w:rPr>
              <w:t>applications</w:t>
            </w:r>
            <w:r w:rsidRPr="00783BA8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will be </w:t>
            </w:r>
            <w:r w:rsidR="00E51F7C" w:rsidRPr="00783BA8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automatically </w:t>
            </w:r>
            <w:r w:rsidRPr="00783BA8">
              <w:rPr>
                <w:rFonts w:ascii="Arial" w:hAnsi="Arial" w:cs="Arial"/>
                <w:bCs/>
                <w:sz w:val="22"/>
                <w:szCs w:val="22"/>
                <w:lang w:val="en-GB"/>
              </w:rPr>
              <w:t>rejected.</w:t>
            </w:r>
            <w:r w:rsidR="00E51F7C" w:rsidRPr="00783BA8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</w:p>
          <w:p w14:paraId="5D9BD0BF" w14:textId="77777777" w:rsidR="00CC149F" w:rsidRPr="00783BA8" w:rsidRDefault="00CC149F" w:rsidP="00CC149F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DA40F5F" w14:textId="77777777" w:rsidR="00595C3C" w:rsidRPr="00783BA8" w:rsidRDefault="00D02BA8" w:rsidP="00CC149F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ACTED </w:t>
            </w:r>
            <w:r w:rsidR="00595C3C"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will not be responsible for any costs </w:t>
            </w:r>
            <w:r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or </w:t>
            </w:r>
            <w:r w:rsidR="00595C3C"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expenses incurred by </w:t>
            </w:r>
            <w:r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the </w:t>
            </w:r>
            <w:r w:rsidR="003E6A8B">
              <w:rPr>
                <w:rFonts w:ascii="Arial" w:hAnsi="Arial" w:cs="Arial"/>
                <w:sz w:val="22"/>
                <w:szCs w:val="22"/>
                <w:lang w:val="en-US"/>
              </w:rPr>
              <w:t>applicants</w:t>
            </w:r>
            <w:r w:rsidR="00595C3C"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 in connection with the </w:t>
            </w:r>
            <w:r w:rsidRPr="00783BA8">
              <w:rPr>
                <w:rFonts w:ascii="Arial" w:hAnsi="Arial" w:cs="Arial"/>
                <w:sz w:val="22"/>
                <w:szCs w:val="22"/>
                <w:lang w:val="en-US"/>
              </w:rPr>
              <w:t>pr</w:t>
            </w:r>
            <w:r w:rsidR="004511CB"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eparation and submission of their </w:t>
            </w:r>
            <w:r w:rsidR="003E6A8B">
              <w:rPr>
                <w:rFonts w:ascii="Arial" w:hAnsi="Arial" w:cs="Arial"/>
                <w:sz w:val="22"/>
                <w:szCs w:val="22"/>
                <w:lang w:val="en-US"/>
              </w:rPr>
              <w:t>applications</w:t>
            </w:r>
            <w:r w:rsidR="004511CB"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783BA8">
              <w:rPr>
                <w:rFonts w:ascii="Arial" w:hAnsi="Arial" w:cs="Arial"/>
                <w:sz w:val="22"/>
                <w:szCs w:val="22"/>
                <w:lang w:val="en-US"/>
              </w:rPr>
              <w:t>to ACTED</w:t>
            </w:r>
            <w:r w:rsidR="00595C3C" w:rsidRPr="00783BA8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59EE7D23" w14:textId="77777777" w:rsidR="00FA0CCF" w:rsidRPr="00783BA8" w:rsidRDefault="00FA0CCF" w:rsidP="00CC149F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2D66A5D" w14:textId="13AC0CA5" w:rsidR="00F479F4" w:rsidRPr="00783BA8" w:rsidRDefault="004511CB" w:rsidP="004511CB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A </w:t>
            </w:r>
            <w:r w:rsidR="003E6A8B">
              <w:rPr>
                <w:rFonts w:ascii="Arial" w:hAnsi="Arial" w:cs="Arial"/>
                <w:sz w:val="22"/>
                <w:szCs w:val="22"/>
                <w:lang w:val="en-US"/>
              </w:rPr>
              <w:t>prequalification</w:t>
            </w:r>
            <w:r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 o</w:t>
            </w:r>
            <w:r w:rsidR="00CC149F"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pening </w:t>
            </w:r>
            <w:r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session </w:t>
            </w:r>
            <w:r w:rsidR="00CC149F"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will take place </w:t>
            </w:r>
            <w:r w:rsidR="002E52B5" w:rsidRPr="00783BA8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 xml:space="preserve">on </w:t>
            </w:r>
            <w:r w:rsidR="00BF6D84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>24/07/2024</w:t>
            </w:r>
            <w:r w:rsidR="002E52B5" w:rsidRPr="00783BA8">
              <w:rPr>
                <w:rFonts w:ascii="Arial" w:hAnsi="Arial" w:cs="Arial"/>
                <w:b/>
                <w:color w:val="8497B0"/>
                <w:sz w:val="22"/>
                <w:szCs w:val="22"/>
                <w:u w:val="single"/>
                <w:lang w:val="en-US"/>
              </w:rPr>
              <w:t xml:space="preserve"> </w:t>
            </w:r>
            <w:r w:rsidR="002E52B5" w:rsidRPr="00783BA8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>a</w:t>
            </w:r>
            <w:r w:rsidR="00BF6D84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>t 9AM</w:t>
            </w:r>
            <w:r w:rsidR="002E52B5" w:rsidRPr="00783BA8">
              <w:rPr>
                <w:rFonts w:ascii="Arial" w:hAnsi="Arial" w:cs="Arial"/>
                <w:color w:val="8497B0"/>
                <w:sz w:val="22"/>
                <w:szCs w:val="22"/>
                <w:lang w:val="en-US"/>
              </w:rPr>
              <w:t xml:space="preserve"> </w:t>
            </w:r>
            <w:r w:rsidR="00D02BA8"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in </w:t>
            </w:r>
            <w:r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the </w:t>
            </w:r>
            <w:r w:rsidR="00D02BA8" w:rsidRPr="00783BA8">
              <w:rPr>
                <w:rFonts w:ascii="Arial" w:hAnsi="Arial" w:cs="Arial"/>
                <w:sz w:val="22"/>
                <w:szCs w:val="22"/>
                <w:lang w:val="en-US"/>
              </w:rPr>
              <w:t>ACTED representative office in</w:t>
            </w:r>
            <w:r w:rsidR="001372E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1372E8" w:rsidRPr="001372E8">
              <w:rPr>
                <w:rFonts w:ascii="Arial" w:hAnsi="Arial" w:cs="Arial"/>
                <w:sz w:val="22"/>
                <w:szCs w:val="22"/>
                <w:lang w:val="en-US"/>
              </w:rPr>
              <w:t>D#3 Shashsad Kotee Pul-e-Khumry district Baghlan Province.</w:t>
            </w:r>
            <w:r w:rsidR="00D02BA8" w:rsidRPr="00783BA8">
              <w:rPr>
                <w:rFonts w:ascii="Arial" w:hAnsi="Arial" w:cs="Arial"/>
                <w:sz w:val="22"/>
                <w:szCs w:val="22"/>
                <w:lang w:val="en-US"/>
              </w:rPr>
              <w:t>T</w:t>
            </w:r>
            <w:r w:rsidR="00CC149F"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he presence of </w:t>
            </w:r>
            <w:r w:rsidR="003E6A8B">
              <w:rPr>
                <w:rFonts w:ascii="Arial" w:hAnsi="Arial" w:cs="Arial"/>
                <w:sz w:val="22"/>
                <w:szCs w:val="22"/>
                <w:lang w:val="en-US"/>
              </w:rPr>
              <w:t>applicants</w:t>
            </w:r>
            <w:r w:rsidR="00CC149F"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’ representative </w:t>
            </w:r>
            <w:r w:rsidR="00D02BA8" w:rsidRPr="00783BA8">
              <w:rPr>
                <w:rFonts w:ascii="Arial" w:hAnsi="Arial" w:cs="Arial"/>
                <w:sz w:val="22"/>
                <w:szCs w:val="22"/>
                <w:lang w:val="en-US"/>
              </w:rPr>
              <w:t>is allowed</w:t>
            </w:r>
            <w:r w:rsidR="00CC149F" w:rsidRPr="00783BA8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="00FA0CCF"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14:paraId="46BB294F" w14:textId="751076D7" w:rsidR="00D02BA8" w:rsidRPr="00783BA8" w:rsidRDefault="00D02BA8" w:rsidP="00BF6D84">
            <w:pPr>
              <w:spacing w:before="24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83BA8">
              <w:rPr>
                <w:rFonts w:ascii="Arial" w:hAnsi="Arial" w:cs="Arial"/>
                <w:sz w:val="22"/>
                <w:szCs w:val="22"/>
                <w:lang w:val="en-US"/>
              </w:rPr>
              <w:t>For all inquiries</w:t>
            </w:r>
            <w:r w:rsidR="004511CB"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 regard</w:t>
            </w:r>
            <w:r w:rsidR="00483C49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r w:rsidR="004511CB"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ng this </w:t>
            </w:r>
            <w:r w:rsidR="003E6A8B">
              <w:rPr>
                <w:rFonts w:ascii="Arial" w:hAnsi="Arial" w:cs="Arial"/>
                <w:sz w:val="22"/>
                <w:szCs w:val="22"/>
                <w:lang w:val="en-US"/>
              </w:rPr>
              <w:t>prequalification</w:t>
            </w:r>
            <w:r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, please contact the ACTED representative office </w:t>
            </w:r>
            <w:r w:rsidR="001372E8" w:rsidRPr="001372E8">
              <w:rPr>
                <w:rFonts w:ascii="Arial" w:hAnsi="Arial" w:cs="Arial"/>
                <w:sz w:val="22"/>
                <w:szCs w:val="22"/>
                <w:lang w:val="en-US"/>
              </w:rPr>
              <w:t>D#3 Shashsad Kotee Pul-e-Khumry district Baghlan Provinc</w:t>
            </w:r>
            <w:r w:rsidR="001372E8">
              <w:rPr>
                <w:rFonts w:ascii="Arial" w:hAnsi="Arial" w:cs="Arial"/>
                <w:sz w:val="22"/>
                <w:szCs w:val="22"/>
                <w:lang w:val="en-US"/>
              </w:rPr>
              <w:t xml:space="preserve">e </w:t>
            </w:r>
            <w:r w:rsidR="00A57E09" w:rsidRPr="00783BA8">
              <w:rPr>
                <w:rFonts w:ascii="Arial" w:hAnsi="Arial" w:cs="Arial"/>
                <w:sz w:val="22"/>
                <w:szCs w:val="22"/>
                <w:lang w:val="en-US"/>
              </w:rPr>
              <w:t>no</w:t>
            </w:r>
            <w:r w:rsidR="00454FB1"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 later than</w:t>
            </w:r>
            <w:r w:rsidR="002E52B5"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BF6D84">
              <w:rPr>
                <w:rFonts w:ascii="Arial" w:hAnsi="Arial" w:cs="Arial"/>
                <w:sz w:val="22"/>
                <w:szCs w:val="22"/>
                <w:lang w:val="en-US"/>
              </w:rPr>
              <w:t>18/07/2024</w:t>
            </w:r>
            <w:r w:rsidR="002E52B5" w:rsidRPr="00783BA8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 xml:space="preserve"> at</w:t>
            </w:r>
            <w:r w:rsidR="00BF6D84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 xml:space="preserve"> 5PM</w:t>
            </w:r>
            <w:r w:rsidR="002E52B5"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4511CB"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>by</w:t>
            </w:r>
            <w:r w:rsidR="004511CB" w:rsidRPr="00783BA8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4511CB"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>t</w:t>
            </w:r>
            <w:r w:rsidRPr="00783BA8">
              <w:rPr>
                <w:rFonts w:ascii="Arial" w:hAnsi="Arial" w:cs="Arial"/>
                <w:sz w:val="22"/>
                <w:szCs w:val="22"/>
                <w:lang w:val="en-US"/>
              </w:rPr>
              <w:t>elephone</w:t>
            </w:r>
            <w:r w:rsidR="001372E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1372E8" w:rsidRPr="001372E8">
              <w:rPr>
                <w:rFonts w:ascii="Arial" w:hAnsi="Arial" w:cs="Arial"/>
                <w:sz w:val="22"/>
                <w:szCs w:val="22"/>
                <w:lang w:val="en-US"/>
              </w:rPr>
              <w:t>0791528024/ 0728427015</w:t>
            </w:r>
            <w:r w:rsidR="004511CB" w:rsidRPr="00783BA8">
              <w:rPr>
                <w:rFonts w:ascii="Arial" w:hAnsi="Arial" w:cs="Arial"/>
                <w:sz w:val="22"/>
                <w:szCs w:val="22"/>
                <w:lang w:val="en-US"/>
              </w:rPr>
              <w:t xml:space="preserve"> or by E-mail at </w:t>
            </w:r>
            <w:r w:rsidR="00BF6D84">
              <w:rPr>
                <w:rFonts w:ascii="Arial" w:hAnsi="Arial" w:cs="Arial"/>
                <w:sz w:val="22"/>
                <w:szCs w:val="22"/>
                <w:lang w:val="en-US"/>
              </w:rPr>
              <w:t>a</w:t>
            </w:r>
            <w:r w:rsidR="00BF6D84">
              <w:rPr>
                <w:rFonts w:ascii="Arial" w:hAnsi="Arial" w:cs="Arial"/>
                <w:sz w:val="22"/>
                <w:szCs w:val="22"/>
              </w:rPr>
              <w:t>f</w:t>
            </w:r>
            <w:r w:rsidR="00BF6D84" w:rsidRPr="00BF6D84">
              <w:rPr>
                <w:rFonts w:ascii="Arial" w:hAnsi="Arial" w:cs="Arial"/>
                <w:sz w:val="22"/>
                <w:szCs w:val="22"/>
                <w:lang w:val="en-US"/>
              </w:rPr>
              <w:t>gh</w:t>
            </w:r>
            <w:r w:rsidR="00BF6D84" w:rsidRPr="00FA0D2D">
              <w:rPr>
                <w:rFonts w:ascii="Arial" w:hAnsi="Arial" w:cs="Arial"/>
                <w:bCs/>
                <w:color w:val="233A69"/>
                <w:sz w:val="22"/>
                <w:szCs w:val="22"/>
                <w:lang w:val="en-US"/>
              </w:rPr>
              <w:t>a</w:t>
            </w:r>
            <w:r w:rsidR="00BF6D84">
              <w:rPr>
                <w:rFonts w:ascii="Arial" w:hAnsi="Arial" w:cs="Arial"/>
                <w:bCs/>
                <w:color w:val="233A69"/>
                <w:sz w:val="22"/>
                <w:szCs w:val="22"/>
                <w:lang w:val="en-US"/>
              </w:rPr>
              <w:t>n</w:t>
            </w:r>
            <w:r w:rsidR="00BF6D84">
              <w:rPr>
                <w:rFonts w:ascii="Arial" w:hAnsi="Arial" w:cs="Arial"/>
                <w:bCs/>
                <w:color w:val="233A69"/>
                <w:sz w:val="22"/>
                <w:szCs w:val="22"/>
              </w:rPr>
              <w:t>i</w:t>
            </w:r>
            <w:r w:rsidR="00BF6D84" w:rsidRPr="00FA0D2D">
              <w:rPr>
                <w:rFonts w:ascii="Arial" w:hAnsi="Arial" w:cs="Arial"/>
                <w:bCs/>
                <w:color w:val="233A69"/>
                <w:sz w:val="22"/>
                <w:szCs w:val="22"/>
                <w:lang w:val="en-US"/>
              </w:rPr>
              <w:t>st</w:t>
            </w:r>
            <w:r w:rsidR="00BF6D84">
              <w:rPr>
                <w:rFonts w:ascii="Arial" w:hAnsi="Arial" w:cs="Arial"/>
                <w:bCs/>
                <w:color w:val="233A69"/>
                <w:sz w:val="22"/>
                <w:szCs w:val="22"/>
                <w:lang w:val="en-US"/>
              </w:rPr>
              <w:t>a</w:t>
            </w:r>
            <w:r w:rsidR="00BF6D84">
              <w:rPr>
                <w:rFonts w:ascii="Arial" w:hAnsi="Arial" w:cs="Arial"/>
                <w:bCs/>
                <w:color w:val="233A69"/>
                <w:sz w:val="22"/>
                <w:szCs w:val="22"/>
              </w:rPr>
              <w:t>n</w:t>
            </w:r>
            <w:r w:rsidR="00BF6D84" w:rsidRPr="00FA0D2D">
              <w:rPr>
                <w:rFonts w:ascii="Arial" w:hAnsi="Arial" w:cs="Arial"/>
                <w:bCs/>
                <w:color w:val="233A69"/>
                <w:sz w:val="22"/>
                <w:szCs w:val="22"/>
                <w:lang w:val="en-US"/>
              </w:rPr>
              <w:t>.</w:t>
            </w:r>
            <w:r w:rsidR="00BF6D84">
              <w:rPr>
                <w:rFonts w:ascii="Arial" w:hAnsi="Arial" w:cs="Arial"/>
                <w:bCs/>
                <w:color w:val="233A69"/>
                <w:sz w:val="22"/>
                <w:szCs w:val="22"/>
                <w:lang w:val="en-US"/>
              </w:rPr>
              <w:t>t</w:t>
            </w:r>
            <w:r w:rsidR="00BF6D84">
              <w:rPr>
                <w:rFonts w:ascii="Arial" w:hAnsi="Arial" w:cs="Arial"/>
                <w:bCs/>
                <w:color w:val="233A69"/>
                <w:sz w:val="22"/>
                <w:szCs w:val="22"/>
              </w:rPr>
              <w:t>e</w:t>
            </w:r>
            <w:r w:rsidR="00BF6D84" w:rsidRPr="00FA0D2D">
              <w:rPr>
                <w:rFonts w:ascii="Arial" w:hAnsi="Arial" w:cs="Arial"/>
                <w:bCs/>
                <w:color w:val="233A69"/>
                <w:sz w:val="22"/>
                <w:szCs w:val="22"/>
                <w:lang w:val="en-US"/>
              </w:rPr>
              <w:t>nd</w:t>
            </w:r>
            <w:r w:rsidR="00BF6D84">
              <w:rPr>
                <w:rFonts w:ascii="Arial" w:hAnsi="Arial" w:cs="Arial"/>
                <w:bCs/>
                <w:color w:val="233A69"/>
                <w:sz w:val="22"/>
                <w:szCs w:val="22"/>
                <w:lang w:val="en-US"/>
              </w:rPr>
              <w:t>er</w:t>
            </w:r>
            <w:r w:rsidR="00BF6D84" w:rsidRPr="00783BA8">
              <w:rPr>
                <w:rStyle w:val="Hyperlink"/>
                <w:rFonts w:ascii="Arial" w:hAnsi="Arial" w:cs="Arial"/>
                <w:color w:val="233A69"/>
                <w:sz w:val="22"/>
                <w:szCs w:val="22"/>
              </w:rPr>
              <w:t>@acted.org</w:t>
            </w:r>
            <w:r w:rsidR="003E6A8B" w:rsidRPr="00783BA8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, </w:t>
            </w:r>
            <w:r w:rsidR="003E6A8B" w:rsidRPr="00783BA8">
              <w:rPr>
                <w:rStyle w:val="Hyperlink"/>
                <w:rFonts w:ascii="Arial" w:hAnsi="Arial" w:cs="Arial"/>
                <w:color w:val="auto"/>
                <w:sz w:val="22"/>
                <w:szCs w:val="22"/>
                <w:u w:val="none"/>
                <w:lang w:val="en-US"/>
              </w:rPr>
              <w:t>Cc</w:t>
            </w:r>
            <w:r w:rsidR="003E6A8B" w:rsidRPr="00783BA8">
              <w:rPr>
                <w:rStyle w:val="Hyperlink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  <w:r w:rsidR="003E6A8B" w:rsidRPr="003E6A8B">
              <w:rPr>
                <w:rStyle w:val="Hyperlink"/>
                <w:rFonts w:ascii="Arial" w:hAnsi="Arial" w:cs="Arial"/>
                <w:color w:val="233A69"/>
                <w:sz w:val="22"/>
                <w:szCs w:val="22"/>
                <w:lang w:val="en-US"/>
              </w:rPr>
              <w:t>tender</w:t>
            </w:r>
            <w:r w:rsidR="003E6A8B" w:rsidRPr="00783BA8">
              <w:rPr>
                <w:rStyle w:val="Hyperlink"/>
                <w:rFonts w:ascii="Arial" w:hAnsi="Arial" w:cs="Arial"/>
                <w:color w:val="233A69"/>
                <w:sz w:val="22"/>
                <w:szCs w:val="22"/>
              </w:rPr>
              <w:t>@acted.org</w:t>
            </w:r>
            <w:r w:rsidR="004511CB" w:rsidRPr="00783BA8">
              <w:rPr>
                <w:rFonts w:ascii="Arial" w:hAnsi="Arial" w:cs="Arial"/>
                <w:color w:val="233A69"/>
                <w:sz w:val="22"/>
                <w:szCs w:val="22"/>
                <w:lang w:val="en-US"/>
              </w:rPr>
              <w:t>.</w:t>
            </w:r>
          </w:p>
          <w:p w14:paraId="152C8608" w14:textId="77777777" w:rsidR="00E51F7C" w:rsidRPr="00783BA8" w:rsidRDefault="00E51F7C" w:rsidP="00CC149F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94338DB" w14:textId="3DC52CDD" w:rsidR="00FE18F6" w:rsidRPr="00BF6D84" w:rsidRDefault="0069501A" w:rsidP="0069501A">
            <w:pPr>
              <w:spacing w:before="80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en-GB"/>
              </w:rPr>
            </w:pPr>
            <w:r w:rsidRPr="00783BA8">
              <w:rPr>
                <w:rFonts w:ascii="Arial" w:hAnsi="Arial" w:cs="Arial"/>
                <w:b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Note: </w:t>
            </w:r>
            <w:r w:rsidRPr="00783BA8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if you witness or suspect any unlawful, improper or unethical act or business practices (such as soliciting, accepting or attempting to provide or accept any kickback) during the </w:t>
            </w:r>
            <w:r w:rsidR="003E6A8B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pre-qualification </w:t>
            </w:r>
            <w:r w:rsidRPr="00783BA8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process, </w:t>
            </w:r>
            <w:r w:rsidRPr="00783BA8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en-GB"/>
              </w:rPr>
              <w:lastRenderedPageBreak/>
              <w:t xml:space="preserve">please contact the following phone number </w:t>
            </w:r>
            <w:r w:rsidR="001678B7" w:rsidRPr="006375BF">
              <w:rPr>
                <w:rFonts w:ascii="Arial" w:hAnsi="Arial" w:cs="Arial"/>
                <w:sz w:val="22"/>
                <w:szCs w:val="22"/>
                <w:lang w:val="en-US"/>
              </w:rPr>
              <w:t>+33 6 07 22 46 28</w:t>
            </w:r>
            <w:r w:rsidR="001678B7" w:rsidRPr="006375BF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783BA8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en-GB"/>
              </w:rPr>
              <w:t>and/or send an e-mail to</w:t>
            </w:r>
            <w:r w:rsidRPr="006375BF">
              <w:rPr>
                <w:rStyle w:val="Hyperlink"/>
                <w:rFonts w:ascii="Arial" w:hAnsi="Arial" w:cs="Arial"/>
                <w:color w:val="233A69"/>
                <w:sz w:val="22"/>
                <w:szCs w:val="22"/>
                <w:u w:val="none"/>
              </w:rPr>
              <w:t xml:space="preserve"> </w:t>
            </w:r>
            <w:hyperlink r:id="rId13" w:history="1">
              <w:r w:rsidR="00BF6D84" w:rsidRPr="00C12E7C">
                <w:rPr>
                  <w:rStyle w:val="Hyperlink"/>
                  <w:rFonts w:ascii="Arial" w:hAnsi="Arial" w:cs="Arial"/>
                  <w:sz w:val="22"/>
                  <w:szCs w:val="22"/>
                </w:rPr>
                <w:t>transparency@acted.org</w:t>
              </w:r>
            </w:hyperlink>
            <w:r w:rsidRPr="00783BA8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en-GB"/>
              </w:rPr>
              <w:t>.</w:t>
            </w:r>
          </w:p>
        </w:tc>
      </w:tr>
    </w:tbl>
    <w:p w14:paraId="6416C50E" w14:textId="77777777" w:rsidR="00CC149F" w:rsidRPr="00783BA8" w:rsidRDefault="00CC149F" w:rsidP="0016204A">
      <w:pPr>
        <w:rPr>
          <w:rFonts w:ascii="Arial" w:hAnsi="Arial" w:cs="Arial"/>
          <w:sz w:val="20"/>
          <w:szCs w:val="20"/>
          <w:lang w:val="en-US"/>
        </w:rPr>
      </w:pPr>
    </w:p>
    <w:sectPr w:rsidR="00CC149F" w:rsidRPr="00783BA8" w:rsidSect="00796982">
      <w:headerReference w:type="default" r:id="rId14"/>
      <w:footerReference w:type="default" r:id="rId15"/>
      <w:pgSz w:w="11906" w:h="16838"/>
      <w:pgMar w:top="543" w:right="865" w:bottom="543" w:left="12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F09DB" w14:textId="77777777" w:rsidR="00EF623E" w:rsidRDefault="00EF623E">
      <w:r>
        <w:separator/>
      </w:r>
    </w:p>
  </w:endnote>
  <w:endnote w:type="continuationSeparator" w:id="0">
    <w:p w14:paraId="2BB482A7" w14:textId="77777777" w:rsidR="00EF623E" w:rsidRDefault="00EF6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8EFAF" w14:textId="61C22ACC" w:rsidR="003A56FE" w:rsidRDefault="00E9611E">
    <w:pPr>
      <w:jc w:val="right"/>
    </w:pPr>
    <w:r>
      <w:rPr>
        <w:noProof/>
      </w:rPr>
      <w:drawing>
        <wp:inline distT="0" distB="0" distL="0" distR="0" wp14:anchorId="4F98E998" wp14:editId="38463C78">
          <wp:extent cx="2000000" cy="428324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5.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428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D7AA8" w14:textId="77777777" w:rsidR="00EF623E" w:rsidRDefault="00EF623E">
      <w:r>
        <w:separator/>
      </w:r>
    </w:p>
  </w:footnote>
  <w:footnote w:type="continuationSeparator" w:id="0">
    <w:p w14:paraId="7EEFE2C7" w14:textId="77777777" w:rsidR="00EF623E" w:rsidRDefault="00EF62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2C317" w14:textId="77777777" w:rsidR="00FE18F6" w:rsidRPr="00FE18F6" w:rsidRDefault="00FE18F6" w:rsidP="00FE18F6">
    <w:pPr>
      <w:jc w:val="right"/>
      <w:rPr>
        <w:rFonts w:ascii="Arial" w:hAnsi="Arial" w:cs="Arial"/>
        <w:sz w:val="20"/>
        <w:szCs w:val="20"/>
        <w:lang w:val="fr-FR"/>
      </w:rPr>
    </w:pPr>
    <w:r w:rsidRPr="00FE18F6">
      <w:rPr>
        <w:rFonts w:ascii="Arial" w:hAnsi="Arial" w:cs="Arial"/>
        <w:noProof/>
        <w:sz w:val="20"/>
        <w:szCs w:val="20"/>
        <w:lang w:val="fr-FR" w:eastAsia="fr-FR"/>
      </w:rPr>
      <w:drawing>
        <wp:anchor distT="0" distB="0" distL="114300" distR="114300" simplePos="0" relativeHeight="251657216" behindDoc="0" locked="0" layoutInCell="1" allowOverlap="1" wp14:anchorId="18795E71" wp14:editId="0328CEF9">
          <wp:simplePos x="0" y="0"/>
          <wp:positionH relativeFrom="column">
            <wp:posOffset>-242570</wp:posOffset>
          </wp:positionH>
          <wp:positionV relativeFrom="paragraph">
            <wp:posOffset>7620</wp:posOffset>
          </wp:positionV>
          <wp:extent cx="1969135" cy="560705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13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18F6">
      <w:rPr>
        <w:rFonts w:ascii="Arial" w:hAnsi="Arial" w:cs="Arial"/>
        <w:sz w:val="20"/>
        <w:szCs w:val="20"/>
        <w:lang w:val="fr-FR"/>
      </w:rPr>
      <w:t>LOGISTICS</w:t>
    </w:r>
  </w:p>
  <w:p w14:paraId="5CC3243E" w14:textId="77777777" w:rsidR="00FE18F6" w:rsidRPr="00FE18F6" w:rsidRDefault="00D168E5" w:rsidP="00FE18F6">
    <w:pPr>
      <w:jc w:val="right"/>
      <w:rPr>
        <w:rFonts w:ascii="Arial" w:hAnsi="Arial" w:cs="Arial"/>
        <w:sz w:val="20"/>
        <w:szCs w:val="20"/>
        <w:lang w:val="fr-FR"/>
      </w:rPr>
    </w:pPr>
    <w:r>
      <w:rPr>
        <w:rFonts w:ascii="Arial" w:hAnsi="Arial" w:cs="Arial"/>
        <w:sz w:val="20"/>
        <w:szCs w:val="20"/>
        <w:lang w:val="fr-FR"/>
      </w:rPr>
      <w:t>PRO-05.3</w:t>
    </w:r>
  </w:p>
  <w:p w14:paraId="45524506" w14:textId="77777777" w:rsidR="00FE18F6" w:rsidRPr="00FE18F6" w:rsidRDefault="005A7D81" w:rsidP="00FE18F6">
    <w:pPr>
      <w:jc w:val="right"/>
      <w:rPr>
        <w:rFonts w:ascii="Arial" w:hAnsi="Arial" w:cs="Arial"/>
        <w:sz w:val="20"/>
        <w:szCs w:val="20"/>
        <w:lang w:val="fr-FR"/>
      </w:rPr>
    </w:pPr>
    <w:r>
      <w:rPr>
        <w:rFonts w:ascii="Arial" w:hAnsi="Arial" w:cs="Arial"/>
        <w:sz w:val="20"/>
        <w:szCs w:val="20"/>
        <w:lang w:val="fr-FR"/>
      </w:rPr>
      <w:t>Version 01/2022</w:t>
    </w:r>
  </w:p>
  <w:p w14:paraId="002EE39B" w14:textId="77777777" w:rsidR="004511CB" w:rsidRPr="008C3D2B" w:rsidRDefault="004511CB">
    <w:pPr>
      <w:pStyle w:val="Header"/>
      <w:rPr>
        <w:rFonts w:ascii="Arial Narrow" w:hAnsi="Arial Narrow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C86F18"/>
    <w:multiLevelType w:val="hybridMultilevel"/>
    <w:tmpl w:val="6FA47BE6"/>
    <w:lvl w:ilvl="0" w:tplc="55A65716">
      <w:start w:val="10"/>
      <w:numFmt w:val="bullet"/>
      <w:lvlText w:val="-"/>
      <w:lvlJc w:val="left"/>
      <w:pPr>
        <w:ind w:left="1146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4E05EA4"/>
    <w:multiLevelType w:val="hybridMultilevel"/>
    <w:tmpl w:val="F2404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F41DDA"/>
    <w:multiLevelType w:val="hybridMultilevel"/>
    <w:tmpl w:val="B1B28E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8A642D"/>
    <w:multiLevelType w:val="hybridMultilevel"/>
    <w:tmpl w:val="75D00F22"/>
    <w:lvl w:ilvl="0" w:tplc="A1C22DE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AB1B53"/>
    <w:multiLevelType w:val="hybridMultilevel"/>
    <w:tmpl w:val="112ABCF2"/>
    <w:lvl w:ilvl="0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6" w15:restartNumberingAfterBreak="0">
    <w:nsid w:val="7AFE324B"/>
    <w:multiLevelType w:val="hybridMultilevel"/>
    <w:tmpl w:val="4B709BC4"/>
    <w:lvl w:ilvl="0" w:tplc="A1C22DE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19637064">
    <w:abstractNumId w:val="2"/>
  </w:num>
  <w:num w:numId="2" w16cid:durableId="2006085460">
    <w:abstractNumId w:val="5"/>
  </w:num>
  <w:num w:numId="3" w16cid:durableId="1275282861">
    <w:abstractNumId w:val="6"/>
  </w:num>
  <w:num w:numId="4" w16cid:durableId="155926320">
    <w:abstractNumId w:val="4"/>
  </w:num>
  <w:num w:numId="5" w16cid:durableId="363293986">
    <w:abstractNumId w:val="0"/>
  </w:num>
  <w:num w:numId="6" w16cid:durableId="2056847998">
    <w:abstractNumId w:val="1"/>
  </w:num>
  <w:num w:numId="7" w16cid:durableId="1305042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3A5"/>
    <w:rsid w:val="000155E2"/>
    <w:rsid w:val="000437A0"/>
    <w:rsid w:val="00055C42"/>
    <w:rsid w:val="000728CD"/>
    <w:rsid w:val="00075E9D"/>
    <w:rsid w:val="00094686"/>
    <w:rsid w:val="000A3D67"/>
    <w:rsid w:val="000B43D3"/>
    <w:rsid w:val="000C66C8"/>
    <w:rsid w:val="000D2724"/>
    <w:rsid w:val="000D2CD3"/>
    <w:rsid w:val="00122D17"/>
    <w:rsid w:val="001353D2"/>
    <w:rsid w:val="001372E8"/>
    <w:rsid w:val="00156998"/>
    <w:rsid w:val="0016204A"/>
    <w:rsid w:val="001678B7"/>
    <w:rsid w:val="001940F4"/>
    <w:rsid w:val="001C46D2"/>
    <w:rsid w:val="001C5BC9"/>
    <w:rsid w:val="001E358A"/>
    <w:rsid w:val="001F2B3E"/>
    <w:rsid w:val="002048DB"/>
    <w:rsid w:val="002107A6"/>
    <w:rsid w:val="002232D3"/>
    <w:rsid w:val="00272E6A"/>
    <w:rsid w:val="00295331"/>
    <w:rsid w:val="002973A5"/>
    <w:rsid w:val="002E52B5"/>
    <w:rsid w:val="002F2A2B"/>
    <w:rsid w:val="00316A4A"/>
    <w:rsid w:val="00341849"/>
    <w:rsid w:val="003567E1"/>
    <w:rsid w:val="003A56FE"/>
    <w:rsid w:val="003E6A8B"/>
    <w:rsid w:val="003F6242"/>
    <w:rsid w:val="004209E6"/>
    <w:rsid w:val="0044350D"/>
    <w:rsid w:val="004438BD"/>
    <w:rsid w:val="004511CB"/>
    <w:rsid w:val="004548E7"/>
    <w:rsid w:val="00454FB1"/>
    <w:rsid w:val="00483C49"/>
    <w:rsid w:val="004A7CA3"/>
    <w:rsid w:val="004B2173"/>
    <w:rsid w:val="004E7565"/>
    <w:rsid w:val="00525F9C"/>
    <w:rsid w:val="005540B3"/>
    <w:rsid w:val="00570212"/>
    <w:rsid w:val="00582167"/>
    <w:rsid w:val="00582937"/>
    <w:rsid w:val="005829B5"/>
    <w:rsid w:val="00595C3C"/>
    <w:rsid w:val="005A156D"/>
    <w:rsid w:val="005A7D81"/>
    <w:rsid w:val="005B4F73"/>
    <w:rsid w:val="00617BD4"/>
    <w:rsid w:val="006375BF"/>
    <w:rsid w:val="00653CD7"/>
    <w:rsid w:val="006661C6"/>
    <w:rsid w:val="0068766A"/>
    <w:rsid w:val="0069501A"/>
    <w:rsid w:val="006B1892"/>
    <w:rsid w:val="006F4A11"/>
    <w:rsid w:val="00701D1F"/>
    <w:rsid w:val="00744B0D"/>
    <w:rsid w:val="007639A5"/>
    <w:rsid w:val="00783BA8"/>
    <w:rsid w:val="00792C72"/>
    <w:rsid w:val="00796982"/>
    <w:rsid w:val="007B4BDA"/>
    <w:rsid w:val="007F2ABF"/>
    <w:rsid w:val="007F42C2"/>
    <w:rsid w:val="00810CCA"/>
    <w:rsid w:val="008125CD"/>
    <w:rsid w:val="0082611F"/>
    <w:rsid w:val="00854A92"/>
    <w:rsid w:val="008604A3"/>
    <w:rsid w:val="008A2760"/>
    <w:rsid w:val="008B02EC"/>
    <w:rsid w:val="008C3D2B"/>
    <w:rsid w:val="008D1B9C"/>
    <w:rsid w:val="008F1D16"/>
    <w:rsid w:val="00911A2D"/>
    <w:rsid w:val="00960DB6"/>
    <w:rsid w:val="009A1ADD"/>
    <w:rsid w:val="009B2AEE"/>
    <w:rsid w:val="009C0ACD"/>
    <w:rsid w:val="009C3CD0"/>
    <w:rsid w:val="009E3927"/>
    <w:rsid w:val="00A17F76"/>
    <w:rsid w:val="00A24810"/>
    <w:rsid w:val="00A30F8B"/>
    <w:rsid w:val="00A57DB4"/>
    <w:rsid w:val="00A57E09"/>
    <w:rsid w:val="00A77612"/>
    <w:rsid w:val="00AB08CC"/>
    <w:rsid w:val="00AD5374"/>
    <w:rsid w:val="00AE2B55"/>
    <w:rsid w:val="00AF0176"/>
    <w:rsid w:val="00B3126C"/>
    <w:rsid w:val="00B40356"/>
    <w:rsid w:val="00B72334"/>
    <w:rsid w:val="00BA200F"/>
    <w:rsid w:val="00BA373A"/>
    <w:rsid w:val="00BB1BF9"/>
    <w:rsid w:val="00BC5EF8"/>
    <w:rsid w:val="00BE5255"/>
    <w:rsid w:val="00BF6D84"/>
    <w:rsid w:val="00C53FD8"/>
    <w:rsid w:val="00CA2ABD"/>
    <w:rsid w:val="00CA7AFE"/>
    <w:rsid w:val="00CC149F"/>
    <w:rsid w:val="00CE2E63"/>
    <w:rsid w:val="00D02BA8"/>
    <w:rsid w:val="00D10A8A"/>
    <w:rsid w:val="00D168E5"/>
    <w:rsid w:val="00E51F7C"/>
    <w:rsid w:val="00E6590F"/>
    <w:rsid w:val="00E66F62"/>
    <w:rsid w:val="00E904EF"/>
    <w:rsid w:val="00E95948"/>
    <w:rsid w:val="00E9611E"/>
    <w:rsid w:val="00EB2B81"/>
    <w:rsid w:val="00EC66E3"/>
    <w:rsid w:val="00EC78CC"/>
    <w:rsid w:val="00ED28B1"/>
    <w:rsid w:val="00EF623E"/>
    <w:rsid w:val="00F07C3B"/>
    <w:rsid w:val="00F446C0"/>
    <w:rsid w:val="00F479F4"/>
    <w:rsid w:val="00F5052C"/>
    <w:rsid w:val="00F631DF"/>
    <w:rsid w:val="00F97FDA"/>
    <w:rsid w:val="00FA0CCF"/>
    <w:rsid w:val="00FA0D2D"/>
    <w:rsid w:val="00FC612A"/>
    <w:rsid w:val="00FD4C27"/>
    <w:rsid w:val="00FE18F6"/>
    <w:rsid w:val="00FF3C30"/>
    <w:rsid w:val="00FF4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C7F927"/>
  <w15:docId w15:val="{E8CBF5D6-F46A-4AA4-A97B-A18EB52EB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55E2"/>
    <w:rPr>
      <w:sz w:val="24"/>
      <w:szCs w:val="24"/>
      <w:lang w:val="ru-RU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72A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FB64D3"/>
    <w:rPr>
      <w:color w:val="0000FF"/>
      <w:u w:val="single"/>
    </w:rPr>
  </w:style>
  <w:style w:type="paragraph" w:styleId="BalloonText">
    <w:name w:val="Balloon Text"/>
    <w:basedOn w:val="Normal"/>
    <w:semiHidden/>
    <w:rsid w:val="003E7E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3600A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600AF"/>
    <w:pPr>
      <w:tabs>
        <w:tab w:val="center" w:pos="4320"/>
        <w:tab w:val="right" w:pos="8640"/>
      </w:tabs>
    </w:pPr>
  </w:style>
  <w:style w:type="paragraph" w:customStyle="1" w:styleId="normdec1">
    <w:name w:val="normdec1"/>
    <w:basedOn w:val="Normal"/>
    <w:next w:val="Normal"/>
    <w:rsid w:val="00BA4707"/>
    <w:pPr>
      <w:spacing w:before="120"/>
      <w:ind w:left="709" w:hanging="709"/>
    </w:pPr>
    <w:rPr>
      <w:rFonts w:ascii="Arial" w:hAnsi="Arial"/>
      <w:bCs/>
      <w:sz w:val="22"/>
      <w:lang w:val="en-GB" w:eastAsia="fr-FR"/>
    </w:rPr>
  </w:style>
  <w:style w:type="character" w:customStyle="1" w:styleId="HeaderChar">
    <w:name w:val="Header Char"/>
    <w:basedOn w:val="DefaultParagraphFont"/>
    <w:link w:val="Header"/>
    <w:uiPriority w:val="99"/>
    <w:rsid w:val="004511CB"/>
    <w:rPr>
      <w:sz w:val="24"/>
      <w:szCs w:val="24"/>
      <w:lang w:val="ru-RU" w:eastAsia="en-US"/>
    </w:rPr>
  </w:style>
  <w:style w:type="character" w:styleId="CommentReference">
    <w:name w:val="annotation reference"/>
    <w:basedOn w:val="DefaultParagraphFont"/>
    <w:semiHidden/>
    <w:unhideWhenUsed/>
    <w:rsid w:val="00316A4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16A4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16A4A"/>
    <w:rPr>
      <w:lang w:val="ru-RU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16A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16A4A"/>
    <w:rPr>
      <w:b/>
      <w:bCs/>
      <w:lang w:val="ru-RU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A0D2D"/>
    <w:rPr>
      <w:color w:val="605E5C"/>
      <w:shd w:val="clear" w:color="auto" w:fill="E1DFDD"/>
    </w:rPr>
  </w:style>
  <w:style w:type="paragraph" w:styleId="NormalWeb">
    <w:name w:val="Normal (Web)"/>
    <w:basedOn w:val="Normal"/>
    <w:semiHidden/>
    <w:unhideWhenUsed/>
    <w:rsid w:val="008D1B9C"/>
  </w:style>
  <w:style w:type="paragraph" w:styleId="ListParagraph">
    <w:name w:val="List Paragraph"/>
    <w:basedOn w:val="Normal"/>
    <w:uiPriority w:val="34"/>
    <w:qFormat/>
    <w:rsid w:val="00483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ransparency@acted.org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scal.bernard\Documents\6.%20Logistique\6.2.%20Logistics%20templates\Template%20Kyrgyzstan\PRO-05-12%20Annoucement%20Call%20for%20bids_eng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e9d701-a4f8-4565-b163-c45775d0aadf">
      <Terms xmlns="http://schemas.microsoft.com/office/infopath/2007/PartnerControls"/>
    </lcf76f155ced4ddcb4097134ff3c332f>
    <TaxCatchAll xmlns="2913fec3-705f-401f-89fb-730e8cfe68e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B18A94B480B643BD1101CFEA922332" ma:contentTypeVersion="15" ma:contentTypeDescription="Crée un document." ma:contentTypeScope="" ma:versionID="5a039b313d50adcf887617ce4a7572e9">
  <xsd:schema xmlns:xsd="http://www.w3.org/2001/XMLSchema" xmlns:xs="http://www.w3.org/2001/XMLSchema" xmlns:p="http://schemas.microsoft.com/office/2006/metadata/properties" xmlns:ns2="2913fec3-705f-401f-89fb-730e8cfe68e6" xmlns:ns3="aae9d701-a4f8-4565-b163-c45775d0aadf" targetNamespace="http://schemas.microsoft.com/office/2006/metadata/properties" ma:root="true" ma:fieldsID="3deb173d6ecb5c58988e2b2a51f65fec" ns2:_="" ns3:_="">
    <xsd:import namespace="2913fec3-705f-401f-89fb-730e8cfe68e6"/>
    <xsd:import namespace="aae9d701-a4f8-4565-b163-c45775d0aa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3fec3-705f-401f-89fb-730e8cfe68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e55b32b-bee9-466c-914a-31eac5921717}" ma:internalName="TaxCatchAll" ma:showField="CatchAllData" ma:web="2913fec3-705f-401f-89fb-730e8cfe68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9d701-a4f8-4565-b163-c45775d0aa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4d06f0b5-5743-41f2-90d3-b12c8ffc7f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F0F915-B50E-4B11-BD44-5899A08CB0A4}">
  <ds:schemaRefs>
    <ds:schemaRef ds:uri="http://schemas.microsoft.com/office/2006/metadata/properties"/>
    <ds:schemaRef ds:uri="http://schemas.microsoft.com/office/infopath/2007/PartnerControls"/>
    <ds:schemaRef ds:uri="aae9d701-a4f8-4565-b163-c45775d0aadf"/>
    <ds:schemaRef ds:uri="2913fec3-705f-401f-89fb-730e8cfe68e6"/>
  </ds:schemaRefs>
</ds:datastoreItem>
</file>

<file path=customXml/itemProps2.xml><?xml version="1.0" encoding="utf-8"?>
<ds:datastoreItem xmlns:ds="http://schemas.openxmlformats.org/officeDocument/2006/customXml" ds:itemID="{A6C2FA62-BD3F-4358-A174-E348BE023D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911649-64F3-4121-89BC-E5AB653CBD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13fec3-705f-401f-89fb-730e8cfe68e6"/>
    <ds:schemaRef ds:uri="aae9d701-a4f8-4565-b163-c45775d0aa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A9E482-55D6-4089-A43F-68C17041BF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PRO-05-12 Annoucement Call for bids_eng</Template>
  <TotalTime>26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Международный Комитет</vt:lpstr>
      <vt:lpstr>Международный Комитет</vt:lpstr>
    </vt:vector>
  </TitlesOfParts>
  <Company>PSF CI</Company>
  <LinksUpToDate>false</LinksUpToDate>
  <CharactersWithSpaces>3054</CharactersWithSpaces>
  <SharedDoc>false</SharedDoc>
  <HLinks>
    <vt:vector size="6" baseType="variant">
      <vt:variant>
        <vt:i4>1835043</vt:i4>
      </vt:variant>
      <vt:variant>
        <vt:i4>0</vt:i4>
      </vt:variant>
      <vt:variant>
        <vt:i4>0</vt:i4>
      </vt:variant>
      <vt:variant>
        <vt:i4>5</vt:i4>
      </vt:variant>
      <vt:variant>
        <vt:lpwstr>mailto:osh@acted.org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Международный Комитет</dc:title>
  <dc:creator>pascal.bernard</dc:creator>
  <cp:lastModifiedBy>Alexandre CUBY</cp:lastModifiedBy>
  <cp:revision>4</cp:revision>
  <cp:lastPrinted>2021-04-30T13:56:00Z</cp:lastPrinted>
  <dcterms:created xsi:type="dcterms:W3CDTF">2024-07-05T05:46:00Z</dcterms:created>
  <dcterms:modified xsi:type="dcterms:W3CDTF">2024-07-07T11:32:00Z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0x0101006CB18A94B480B643BD1101CFEA922332</vt:lpwstr>
  </property>
  <property fmtid="{D5CDD505-2E9C-101B-9397-08002B2CF9AE}" pid="3" name="Order">
    <vt:r8>140200</vt:r8>
  </property>
</Properties>
</file>