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2D52040" w:rsidR="00A55707" w:rsidRPr="00D0340E" w:rsidRDefault="00F5779F" w:rsidP="00D469F1">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r w:rsidRPr="00737306">
        <w:rPr>
          <w:rFonts w:ascii="Fira Sans" w:hAnsi="Fira Sans" w:cstheme="majorHAnsi"/>
          <w:b/>
          <w:smallCaps/>
          <w:color w:val="C45911" w:themeColor="accent2" w:themeShade="BF"/>
          <w:sz w:val="28"/>
          <w:szCs w:val="28"/>
          <w:lang w:val="fr-FR"/>
        </w:rPr>
        <w:t xml:space="preserve">Request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r w:rsidRPr="0069009F">
        <w:rPr>
          <w:rFonts w:ascii="Fira Sans" w:hAnsi="Fira Sans" w:cstheme="majorHAnsi"/>
          <w:b/>
          <w:i/>
          <w:iCs/>
          <w:smallCaps/>
          <w:color w:val="C45911" w:themeColor="accent2" w:themeShade="BF"/>
          <w:sz w:val="32"/>
          <w:szCs w:val="32"/>
          <w:lang w:val="fr-FR"/>
        </w:rPr>
        <w:t xml:space="preserve">Requirement Title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1380F77D" w:rsidR="0069009F" w:rsidRDefault="00D469F1" w:rsidP="002C1064">
      <w:pPr>
        <w:ind w:left="144" w:right="144"/>
        <w:contextualSpacing/>
        <w:jc w:val="center"/>
        <w:rPr>
          <w:rFonts w:ascii="Fira Sans" w:hAnsi="Fira Sans" w:cstheme="majorHAnsi"/>
          <w:b/>
          <w:smallCaps/>
          <w:sz w:val="28"/>
          <w:szCs w:val="28"/>
          <w:lang w:val="fr-FR"/>
        </w:rPr>
      </w:pPr>
      <w:r w:rsidRPr="00D469F1">
        <w:rPr>
          <w:rFonts w:ascii="Fira Sans" w:hAnsi="Fira Sans" w:cstheme="majorHAnsi"/>
          <w:b/>
          <w:smallCaps/>
          <w:sz w:val="28"/>
          <w:szCs w:val="28"/>
          <w:lang w:val="fr-FR"/>
        </w:rPr>
        <w:t>Construction of  long irrigation canal for agriculture</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0C31D5A8" w14:textId="46F0739E"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694FD3">
        <w:rPr>
          <w:rFonts w:ascii="Fira Sans" w:hAnsi="Fira Sans" w:cstheme="majorHAnsi"/>
          <w:b/>
          <w:smallCaps/>
          <w:sz w:val="28"/>
          <w:szCs w:val="28"/>
          <w:highlight w:val="yellow"/>
          <w:lang w:val="fr-FR"/>
        </w:rPr>
        <w:t>23</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039572A5"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Date:  </w:t>
      </w:r>
      <w:r w:rsidRPr="00737306">
        <w:rPr>
          <w:rFonts w:ascii="Fira Sans" w:hAnsi="Fira Sans" w:cstheme="majorHAnsi"/>
          <w:b/>
          <w:smallCaps/>
          <w:sz w:val="28"/>
          <w:szCs w:val="28"/>
          <w:highlight w:val="yellow"/>
          <w:lang w:val="fr-FR"/>
        </w:rPr>
        <w:t>[</w:t>
      </w:r>
      <w:r w:rsidR="00694FD3">
        <w:rPr>
          <w:rFonts w:ascii="Fira Sans" w:hAnsi="Fira Sans" w:cstheme="majorHAnsi"/>
          <w:b/>
          <w:smallCaps/>
          <w:sz w:val="28"/>
          <w:szCs w:val="28"/>
          <w:highlight w:val="yellow"/>
          <w:lang w:val="fr-FR"/>
        </w:rPr>
        <w:t>June 2</w:t>
      </w:r>
      <w:r w:rsidR="00EB2DEB">
        <w:rPr>
          <w:rFonts w:ascii="Fira Sans" w:hAnsi="Fira Sans" w:cstheme="majorHAnsi"/>
          <w:b/>
          <w:smallCaps/>
          <w:sz w:val="28"/>
          <w:szCs w:val="28"/>
          <w:highlight w:val="yellow"/>
          <w:lang w:val="fr-FR"/>
        </w:rPr>
        <w:t>7</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274CD535"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694FD3">
        <w:rPr>
          <w:rFonts w:ascii="Fira Sans" w:hAnsi="Fira Sans" w:cstheme="majorHAnsi"/>
          <w:b/>
          <w:smallCaps/>
          <w:sz w:val="28"/>
          <w:szCs w:val="28"/>
          <w:highlight w:val="yellow"/>
          <w:lang w:val="fr-FR"/>
        </w:rPr>
        <w:t xml:space="preserve">July </w:t>
      </w:r>
      <w:r w:rsidR="00500307">
        <w:rPr>
          <w:rFonts w:ascii="Fira Sans" w:hAnsi="Fira Sans" w:cstheme="majorHAnsi"/>
          <w:b/>
          <w:smallCaps/>
          <w:sz w:val="28"/>
          <w:szCs w:val="28"/>
          <w:highlight w:val="yellow"/>
          <w:lang w:val="fr-FR"/>
        </w:rPr>
        <w:t>10</w:t>
      </w:r>
      <w:r w:rsidR="00D92857" w:rsidRPr="00737306">
        <w:rPr>
          <w:rFonts w:ascii="Fira Sans" w:hAnsi="Fira Sans" w:cstheme="majorHAnsi"/>
          <w:b/>
          <w:smallCaps/>
          <w:sz w:val="28"/>
          <w:szCs w:val="28"/>
          <w:highlight w:val="yellow"/>
          <w:lang w:val="fr-FR"/>
        </w:rPr>
        <w:t>, 2024</w:t>
      </w:r>
      <w:r w:rsidR="00737306"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- 04</w:t>
      </w:r>
      <w:r w:rsidR="00737306" w:rsidRPr="00737306">
        <w:rPr>
          <w:rFonts w:ascii="Fira Sans" w:hAnsi="Fira Sans" w:cstheme="majorHAnsi"/>
          <w:b/>
          <w:smallCaps/>
          <w:sz w:val="28"/>
          <w:szCs w:val="28"/>
          <w:highlight w:val="yellow"/>
          <w:lang w:val="fr-FR"/>
        </w:rPr>
        <w:t>:</w:t>
      </w:r>
      <w:r w:rsidR="00694FD3">
        <w:rPr>
          <w:rFonts w:ascii="Fira Sans" w:hAnsi="Fira Sans" w:cstheme="majorHAnsi"/>
          <w:b/>
          <w:smallCaps/>
          <w:sz w:val="28"/>
          <w:szCs w:val="28"/>
          <w:highlight w:val="yellow"/>
          <w:lang w:val="fr-FR"/>
        </w:rPr>
        <w:t>00</w:t>
      </w:r>
      <w:r w:rsidR="00737306" w:rsidRPr="00737306">
        <w:rPr>
          <w:rFonts w:ascii="Fira Sans" w:hAnsi="Fira Sans" w:cstheme="majorHAnsi"/>
          <w:b/>
          <w:smallCaps/>
          <w:sz w:val="28"/>
          <w:szCs w:val="28"/>
          <w:highlight w:val="yellow"/>
          <w:lang w:val="fr-FR"/>
        </w:rPr>
        <w:t xml:space="preserve"> 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8B6B186" w14:textId="7777777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House# 242, St. # 1, Charahi Haji Yaqoob, District 10, Kabul,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504BEB2"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r w:rsidR="00E56741">
        <w:rPr>
          <w:rFonts w:ascii="Fira Sans" w:hAnsi="Fira Sans" w:cs="Tahoma" w:hint="cs"/>
          <w:b/>
          <w:smallCaps/>
          <w:color w:val="C45911" w:themeColor="accent2" w:themeShade="BF"/>
          <w:sz w:val="28"/>
          <w:szCs w:val="28"/>
          <w:rtl/>
          <w:lang w:val="fr-FR"/>
        </w:rPr>
        <w:t xml:space="preserve">خانه شماره 242، سرک اول، چهاراهی </w:t>
      </w:r>
      <w:r w:rsidR="0045252D">
        <w:rPr>
          <w:rFonts w:ascii="Fira Sans" w:hAnsi="Fira Sans" w:cs="Tahoma" w:hint="cs"/>
          <w:b/>
          <w:smallCaps/>
          <w:color w:val="C45911" w:themeColor="accent2" w:themeShade="BF"/>
          <w:sz w:val="28"/>
          <w:szCs w:val="28"/>
          <w:rtl/>
          <w:lang w:val="fr-FR"/>
        </w:rPr>
        <w:t>حاجی</w:t>
      </w:r>
      <w:r w:rsidR="00E56741">
        <w:rPr>
          <w:rFonts w:ascii="Fira Sans" w:hAnsi="Fira Sans" w:cs="Tahoma" w:hint="cs"/>
          <w:b/>
          <w:smallCaps/>
          <w:color w:val="C45911" w:themeColor="accent2" w:themeShade="BF"/>
          <w:sz w:val="28"/>
          <w:szCs w:val="28"/>
          <w:rtl/>
          <w:lang w:val="fr-FR"/>
        </w:rPr>
        <w:t xml:space="preserve"> یعقوب، ناحیه 10، کابل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Confidential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r w:rsidRPr="00737306">
        <w:rPr>
          <w:rFonts w:ascii="Fira Sans" w:hAnsi="Fira Sans" w:cstheme="majorHAnsi"/>
          <w:i/>
          <w:smallCaps/>
          <w:sz w:val="28"/>
          <w:szCs w:val="28"/>
          <w:lang w:val="fr-FR"/>
        </w:rPr>
        <w:t>Prepared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Pr="00183EB4" w:rsidRDefault="00D92857" w:rsidP="002C1064">
            <w:pPr>
              <w:ind w:left="144" w:right="144"/>
              <w:rPr>
                <w:sz w:val="22"/>
                <w:szCs w:val="22"/>
              </w:rPr>
            </w:pPr>
          </w:p>
          <w:p w14:paraId="628A9102" w14:textId="77777777" w:rsidR="00D469F1" w:rsidRPr="00183EB4" w:rsidRDefault="00D92857" w:rsidP="002C1064">
            <w:pPr>
              <w:ind w:left="144" w:right="144"/>
              <w:rPr>
                <w:sz w:val="22"/>
                <w:szCs w:val="22"/>
              </w:rPr>
            </w:pPr>
            <w:r w:rsidRPr="00183EB4">
              <w:rPr>
                <w:sz w:val="22"/>
                <w:szCs w:val="22"/>
              </w:rPr>
              <w:t xml:space="preserve">Procurement </w:t>
            </w:r>
            <w:r w:rsidR="00D469F1" w:rsidRPr="00183EB4">
              <w:rPr>
                <w:sz w:val="22"/>
                <w:szCs w:val="22"/>
              </w:rPr>
              <w:t xml:space="preserve">Specialist </w:t>
            </w:r>
          </w:p>
          <w:p w14:paraId="73AC7744" w14:textId="1AB66698" w:rsidR="007727DA" w:rsidRPr="00183EB4" w:rsidRDefault="00D92857" w:rsidP="002C1064">
            <w:pPr>
              <w:ind w:left="144" w:right="144"/>
              <w:rPr>
                <w:sz w:val="22"/>
                <w:szCs w:val="22"/>
              </w:rPr>
            </w:pPr>
            <w:r w:rsidRPr="00183EB4">
              <w:rPr>
                <w:sz w:val="22"/>
                <w:szCs w:val="22"/>
              </w:rPr>
              <w:t xml:space="preserve"> </w:t>
            </w:r>
          </w:p>
        </w:tc>
        <w:tc>
          <w:tcPr>
            <w:tcW w:w="2502" w:type="dxa"/>
          </w:tcPr>
          <w:p w14:paraId="378AC32A" w14:textId="77777777" w:rsidR="00D92857" w:rsidRPr="00183EB4" w:rsidRDefault="00D92857" w:rsidP="002C1064">
            <w:pPr>
              <w:ind w:left="144" w:right="144"/>
              <w:rPr>
                <w:sz w:val="22"/>
                <w:szCs w:val="22"/>
              </w:rPr>
            </w:pPr>
          </w:p>
          <w:p w14:paraId="3A6855CD" w14:textId="2D08CF6A" w:rsidR="007727DA" w:rsidRPr="00183EB4" w:rsidRDefault="00D469F1" w:rsidP="002C1064">
            <w:pPr>
              <w:ind w:left="144" w:right="144"/>
              <w:rPr>
                <w:sz w:val="22"/>
                <w:szCs w:val="22"/>
              </w:rPr>
            </w:pPr>
            <w:r w:rsidRPr="00183EB4">
              <w:rPr>
                <w:sz w:val="22"/>
                <w:szCs w:val="22"/>
              </w:rPr>
              <w:t>Mohammad Naeem Arbab</w:t>
            </w:r>
            <w:r w:rsidR="00D92857" w:rsidRPr="00183EB4">
              <w:rPr>
                <w:sz w:val="22"/>
                <w:szCs w:val="22"/>
              </w:rPr>
              <w:t xml:space="preserve">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32D97067" w:rsidR="007727DA" w:rsidRPr="00183EB4" w:rsidRDefault="00D92857" w:rsidP="002C1064">
            <w:pPr>
              <w:ind w:left="144" w:right="144"/>
              <w:rPr>
                <w:sz w:val="22"/>
                <w:szCs w:val="22"/>
              </w:rPr>
            </w:pPr>
            <w:r w:rsidRPr="00183EB4">
              <w:rPr>
                <w:sz w:val="22"/>
                <w:szCs w:val="22"/>
              </w:rPr>
              <w:t>Procurement and Logistic</w:t>
            </w:r>
            <w:r w:rsidR="00E56741" w:rsidRPr="00183EB4">
              <w:rPr>
                <w:sz w:val="22"/>
                <w:szCs w:val="22"/>
              </w:rPr>
              <w:t>s</w:t>
            </w:r>
            <w:r w:rsidRPr="00183EB4">
              <w:rPr>
                <w:sz w:val="22"/>
                <w:szCs w:val="22"/>
              </w:rPr>
              <w:t xml:space="preserve"> Manager </w:t>
            </w:r>
          </w:p>
        </w:tc>
        <w:tc>
          <w:tcPr>
            <w:tcW w:w="2502" w:type="dxa"/>
          </w:tcPr>
          <w:p w14:paraId="711F2162" w14:textId="3452E20D" w:rsidR="007727DA" w:rsidRPr="00183EB4" w:rsidRDefault="00D92857" w:rsidP="002C1064">
            <w:pPr>
              <w:ind w:left="144" w:right="144"/>
              <w:rPr>
                <w:sz w:val="22"/>
                <w:szCs w:val="22"/>
              </w:rPr>
            </w:pPr>
            <w:r w:rsidRPr="00183EB4">
              <w:rPr>
                <w:sz w:val="22"/>
                <w:szCs w:val="22"/>
              </w:rPr>
              <w:t xml:space="preserve">Abdul Azim Hakimzada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7B457961"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737306">
              <w:rPr>
                <w:webHidden/>
              </w:rPr>
              <w:t>2</w:t>
            </w:r>
            <w:r w:rsidR="00AA5218">
              <w:rPr>
                <w:webHidden/>
              </w:rPr>
              <w:fldChar w:fldCharType="end"/>
            </w:r>
          </w:hyperlink>
        </w:p>
        <w:p w14:paraId="488D7BA9" w14:textId="3032129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737306">
              <w:rPr>
                <w:webHidden/>
              </w:rPr>
              <w:t>2</w:t>
            </w:r>
            <w:r w:rsidR="00AA5218">
              <w:rPr>
                <w:webHidden/>
              </w:rPr>
              <w:fldChar w:fldCharType="end"/>
            </w:r>
          </w:hyperlink>
        </w:p>
        <w:p w14:paraId="76CDDB42" w14:textId="1C67A68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737306">
              <w:rPr>
                <w:webHidden/>
              </w:rPr>
              <w:t>2</w:t>
            </w:r>
            <w:r w:rsidR="00AA5218">
              <w:rPr>
                <w:webHidden/>
              </w:rPr>
              <w:fldChar w:fldCharType="end"/>
            </w:r>
          </w:hyperlink>
        </w:p>
        <w:p w14:paraId="7C3F637A" w14:textId="4F6D53D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737306">
              <w:rPr>
                <w:webHidden/>
              </w:rPr>
              <w:t>4</w:t>
            </w:r>
            <w:r w:rsidR="00AA5218">
              <w:rPr>
                <w:webHidden/>
              </w:rPr>
              <w:fldChar w:fldCharType="end"/>
            </w:r>
          </w:hyperlink>
        </w:p>
        <w:p w14:paraId="4F9CB9C6" w14:textId="3036A9D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737306">
              <w:rPr>
                <w:webHidden/>
              </w:rPr>
              <w:t>4</w:t>
            </w:r>
            <w:r w:rsidR="00AA5218">
              <w:rPr>
                <w:webHidden/>
              </w:rPr>
              <w:fldChar w:fldCharType="end"/>
            </w:r>
          </w:hyperlink>
        </w:p>
        <w:p w14:paraId="0A9D5F78" w14:textId="5D08245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737306">
              <w:rPr>
                <w:webHidden/>
              </w:rPr>
              <w:t>5</w:t>
            </w:r>
            <w:r w:rsidR="00AA5218">
              <w:rPr>
                <w:webHidden/>
              </w:rPr>
              <w:fldChar w:fldCharType="end"/>
            </w:r>
          </w:hyperlink>
        </w:p>
        <w:p w14:paraId="6A8DFAF0" w14:textId="0A0AD7D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737306">
              <w:rPr>
                <w:webHidden/>
              </w:rPr>
              <w:t>5</w:t>
            </w:r>
            <w:r w:rsidR="00AA5218">
              <w:rPr>
                <w:webHidden/>
              </w:rPr>
              <w:fldChar w:fldCharType="end"/>
            </w:r>
          </w:hyperlink>
        </w:p>
        <w:p w14:paraId="4180F42A" w14:textId="432F563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737306">
              <w:rPr>
                <w:webHidden/>
              </w:rPr>
              <w:t>6</w:t>
            </w:r>
            <w:r w:rsidR="00AA5218">
              <w:rPr>
                <w:webHidden/>
              </w:rPr>
              <w:fldChar w:fldCharType="end"/>
            </w:r>
          </w:hyperlink>
        </w:p>
        <w:p w14:paraId="76A478BA" w14:textId="31346C6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737306">
              <w:rPr>
                <w:webHidden/>
              </w:rPr>
              <w:t>6</w:t>
            </w:r>
            <w:r w:rsidR="00AA5218">
              <w:rPr>
                <w:webHidden/>
              </w:rPr>
              <w:fldChar w:fldCharType="end"/>
            </w:r>
          </w:hyperlink>
        </w:p>
        <w:p w14:paraId="22BB7C94" w14:textId="70C42E6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737306">
              <w:rPr>
                <w:webHidden/>
              </w:rPr>
              <w:t>6</w:t>
            </w:r>
            <w:r w:rsidR="00AA5218">
              <w:rPr>
                <w:webHidden/>
              </w:rPr>
              <w:fldChar w:fldCharType="end"/>
            </w:r>
          </w:hyperlink>
        </w:p>
        <w:p w14:paraId="58864E15" w14:textId="3D542511"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737306">
              <w:rPr>
                <w:webHidden/>
              </w:rPr>
              <w:t>6</w:t>
            </w:r>
            <w:r w:rsidR="00AA5218">
              <w:rPr>
                <w:webHidden/>
              </w:rPr>
              <w:fldChar w:fldCharType="end"/>
            </w:r>
          </w:hyperlink>
        </w:p>
        <w:p w14:paraId="336E588B" w14:textId="6B993CF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737306">
              <w:rPr>
                <w:webHidden/>
              </w:rPr>
              <w:t>7</w:t>
            </w:r>
            <w:r w:rsidR="00AA5218">
              <w:rPr>
                <w:webHidden/>
              </w:rPr>
              <w:fldChar w:fldCharType="end"/>
            </w:r>
          </w:hyperlink>
        </w:p>
        <w:p w14:paraId="725E359B" w14:textId="152371D1"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737306">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0ED9FDD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737306">
              <w:rPr>
                <w:webHidden/>
              </w:rPr>
              <w:t>11</w:t>
            </w:r>
            <w:r w:rsidR="00AA5218">
              <w:rPr>
                <w:webHidden/>
              </w:rPr>
              <w:fldChar w:fldCharType="end"/>
            </w:r>
          </w:hyperlink>
        </w:p>
        <w:p w14:paraId="0AC569FB" w14:textId="38D689B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737306">
              <w:rPr>
                <w:webHidden/>
              </w:rPr>
              <w:t>11</w:t>
            </w:r>
            <w:r w:rsidR="00AA5218">
              <w:rPr>
                <w:webHidden/>
              </w:rPr>
              <w:fldChar w:fldCharType="end"/>
            </w:r>
          </w:hyperlink>
        </w:p>
        <w:p w14:paraId="7D05BAC1" w14:textId="58F330F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737306">
              <w:rPr>
                <w:webHidden/>
              </w:rPr>
              <w:t>11</w:t>
            </w:r>
            <w:r w:rsidR="00AA5218">
              <w:rPr>
                <w:webHidden/>
              </w:rPr>
              <w:fldChar w:fldCharType="end"/>
            </w:r>
          </w:hyperlink>
        </w:p>
        <w:p w14:paraId="5D2F6F88" w14:textId="589A7DB9"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737306">
              <w:rPr>
                <w:webHidden/>
              </w:rPr>
              <w:t>12</w:t>
            </w:r>
            <w:r w:rsidR="00AA5218">
              <w:rPr>
                <w:webHidden/>
              </w:rPr>
              <w:fldChar w:fldCharType="end"/>
            </w:r>
          </w:hyperlink>
        </w:p>
        <w:p w14:paraId="67FE9752" w14:textId="36C8E3B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737306">
              <w:rPr>
                <w:webHidden/>
              </w:rPr>
              <w:t>12</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امضاء </w:t>
            </w:r>
            <w:r w:rsidR="00306513">
              <w:rPr>
                <w:rFonts w:ascii="Fira Sans" w:hAnsi="Fira Sans" w:cs="Tahoma" w:hint="cs"/>
                <w:sz w:val="22"/>
                <w:szCs w:val="22"/>
                <w:rtl/>
              </w:rPr>
              <w:t>:</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2ACFF798" w14:textId="77777777" w:rsidR="00500307" w:rsidRPr="00500307" w:rsidRDefault="003401ED" w:rsidP="00500307">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2D5953">
        <w:rPr>
          <w:rFonts w:ascii="Fira Sans" w:hAnsi="Fira Sans" w:cstheme="majorHAnsi"/>
          <w:b/>
          <w:bCs/>
          <w:sz w:val="22"/>
        </w:rPr>
        <w:t>0</w:t>
      </w:r>
      <w:r w:rsidR="007C6FB1">
        <w:rPr>
          <w:rFonts w:ascii="Fira Sans" w:hAnsi="Fira Sans" w:cstheme="majorHAnsi"/>
          <w:b/>
          <w:bCs/>
          <w:sz w:val="22"/>
          <w:highlight w:val="yellow"/>
        </w:rPr>
        <w:t>4</w:t>
      </w:r>
      <w:r w:rsidRPr="00413E3C">
        <w:rPr>
          <w:rFonts w:ascii="Fira Sans" w:hAnsi="Fira Sans" w:cstheme="majorHAnsi"/>
          <w:b/>
          <w:sz w:val="22"/>
          <w:highlight w:val="yellow"/>
        </w:rPr>
        <w:t>:</w:t>
      </w:r>
      <w:r w:rsidR="007C6FB1">
        <w:rPr>
          <w:rFonts w:ascii="Fira Sans" w:hAnsi="Fira Sans" w:cstheme="majorHAnsi"/>
          <w:b/>
          <w:sz w:val="22"/>
          <w:highlight w:val="yellow"/>
        </w:rPr>
        <w:t>00</w:t>
      </w:r>
      <w:r w:rsidR="00604802">
        <w:rPr>
          <w:rFonts w:ascii="Fira Sans" w:hAnsi="Fira Sans" w:cstheme="majorHAnsi"/>
          <w:b/>
          <w:sz w:val="22"/>
          <w:highlight w:val="yellow"/>
        </w:rPr>
        <w:t xml:space="preserve"> </w:t>
      </w:r>
      <w:r w:rsidRPr="00413E3C">
        <w:rPr>
          <w:rFonts w:ascii="Fira Sans" w:hAnsi="Fira Sans" w:cstheme="majorHAnsi"/>
          <w:b/>
          <w:sz w:val="22"/>
          <w:highlight w:val="yellow"/>
        </w:rPr>
        <w:t>PM</w:t>
      </w:r>
      <w:r w:rsidR="002D5953">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sidR="007C6FB1">
        <w:rPr>
          <w:rFonts w:ascii="Fira Sans" w:hAnsi="Fira Sans" w:cstheme="majorHAnsi"/>
          <w:b/>
          <w:sz w:val="22"/>
          <w:highlight w:val="yellow"/>
        </w:rPr>
        <w:t xml:space="preserve">July </w:t>
      </w:r>
      <w:r w:rsidR="00500307">
        <w:rPr>
          <w:rFonts w:ascii="Fira Sans" w:hAnsi="Fira Sans" w:cstheme="majorHAnsi"/>
          <w:b/>
          <w:sz w:val="22"/>
          <w:highlight w:val="yellow"/>
        </w:rPr>
        <w:t>10</w:t>
      </w:r>
      <w:r w:rsidRPr="00413E3C">
        <w:rPr>
          <w:rFonts w:ascii="Fira Sans" w:hAnsi="Fira Sans" w:cstheme="majorHAnsi"/>
          <w:b/>
          <w:sz w:val="22"/>
          <w:highlight w:val="yellow"/>
        </w:rPr>
        <w:t>, 20</w:t>
      </w:r>
      <w:r w:rsidR="00604802">
        <w:rPr>
          <w:rFonts w:ascii="Fira Sans" w:hAnsi="Fira Sans" w:cstheme="majorHAnsi"/>
          <w:b/>
          <w:sz w:val="22"/>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500307">
        <w:rPr>
          <w:rFonts w:ascii="Fira Sans" w:hAnsi="Fira Sans" w:cstheme="majorHAnsi"/>
          <w:b/>
          <w:szCs w:val="18"/>
        </w:rPr>
        <w:t xml:space="preserve">delivered Physically to </w:t>
      </w:r>
      <w:r w:rsidR="00604802" w:rsidRPr="00500307">
        <w:rPr>
          <w:rFonts w:ascii="Fira Sans" w:hAnsi="Fira Sans" w:cstheme="majorHAnsi"/>
          <w:szCs w:val="18"/>
          <w:highlight w:val="yellow"/>
        </w:rPr>
        <w:t>[</w:t>
      </w:r>
      <w:r w:rsidR="00500307" w:rsidRPr="00500307">
        <w:rPr>
          <w:b/>
          <w:bCs/>
          <w:color w:val="000000"/>
          <w:sz w:val="24"/>
          <w:szCs w:val="24"/>
          <w:lang w:val="fr-FR"/>
          <w14:ligatures w14:val="standardContextual"/>
        </w:rPr>
        <w:t>House# 242, St. # 1, Charahi Haji Yaqoob, District 10, Kabul, Afghanistan</w:t>
      </w:r>
      <w:r w:rsidR="00500307" w:rsidRPr="00500307">
        <w:rPr>
          <w:rFonts w:ascii="Fira Sans" w:hAnsi="Fira Sans" w:cstheme="majorHAnsi"/>
          <w:b/>
          <w:smallCaps/>
          <w:sz w:val="24"/>
          <w:szCs w:val="24"/>
          <w:lang w:val="fr-FR"/>
        </w:rPr>
        <w:t>)</w:t>
      </w:r>
      <w:r w:rsidR="00500307" w:rsidRPr="00500307">
        <w:rPr>
          <w:rFonts w:ascii="Fira Sans" w:hAnsi="Fira Sans" w:cs="Tahoma"/>
          <w:b/>
          <w:smallCaps/>
          <w:color w:val="C45911" w:themeColor="accent2" w:themeShade="BF"/>
          <w:sz w:val="24"/>
          <w:szCs w:val="24"/>
          <w:lang w:val="fr-FR"/>
        </w:rPr>
        <w:t xml:space="preserve"> </w:t>
      </w:r>
    </w:p>
    <w:p w14:paraId="32C0C368" w14:textId="075A58C4" w:rsidR="00604802" w:rsidRPr="00413E3C" w:rsidRDefault="00500307" w:rsidP="00500307">
      <w:pPr>
        <w:ind w:left="144" w:right="144"/>
        <w:contextualSpacing/>
        <w:rPr>
          <w:rFonts w:ascii="Fira Sans" w:hAnsi="Fira Sans" w:cstheme="majorHAnsi"/>
          <w:sz w:val="22"/>
        </w:rPr>
      </w:pPr>
      <w:r w:rsidRPr="00737306">
        <w:rPr>
          <w:rFonts w:ascii="Fira Sans" w:hAnsi="Fira Sans" w:cs="Tahoma"/>
          <w:b/>
          <w:smallCaps/>
          <w:color w:val="C45911" w:themeColor="accent2" w:themeShade="BF"/>
          <w:sz w:val="28"/>
          <w:szCs w:val="28"/>
          <w:lang w:val="fr-FR"/>
        </w:rPr>
        <w:t>(</w:t>
      </w:r>
      <w:r>
        <w:rPr>
          <w:rFonts w:ascii="Fira Sans" w:hAnsi="Fira Sans" w:cs="Tahoma" w:hint="cs"/>
          <w:b/>
          <w:smallCaps/>
          <w:color w:val="C45911" w:themeColor="accent2" w:themeShade="BF"/>
          <w:sz w:val="28"/>
          <w:szCs w:val="28"/>
          <w:rtl/>
          <w:lang w:val="fr-FR"/>
        </w:rPr>
        <w:t>خانه شماره 242، سرک اول، چهاراهی حاجی یعقوب، ناحیه 10، کابل افغانستان</w:t>
      </w:r>
      <w:r w:rsidR="00604802" w:rsidRPr="00413E3C">
        <w:rPr>
          <w:rFonts w:ascii="Fira Sans" w:hAnsi="Fira Sans" w:cstheme="majorHAnsi"/>
          <w:sz w:val="22"/>
          <w:highlight w:val="yellow"/>
        </w:rPr>
        <w:t>]</w:t>
      </w:r>
      <w:r w:rsidR="00604802" w:rsidRPr="00413E3C" w:rsidDel="00F41C5A">
        <w:rPr>
          <w:rFonts w:ascii="Fira Sans" w:hAnsi="Fira Sans" w:cstheme="majorHAnsi"/>
          <w:sz w:val="22"/>
        </w:rPr>
        <w:t xml:space="preserve"> </w:t>
      </w:r>
      <w:r w:rsidR="00604802" w:rsidRPr="00413E3C">
        <w:rPr>
          <w:rFonts w:ascii="Fira Sans" w:hAnsi="Fira Sans" w:cstheme="majorHAnsi"/>
          <w:sz w:val="22"/>
        </w:rPr>
        <w:t>no later than the above specified date.</w:t>
      </w:r>
    </w:p>
    <w:p w14:paraId="34F1B64D" w14:textId="28153F47" w:rsidR="00EC31C7" w:rsidRPr="00EC31C7" w:rsidRDefault="00EC31C7" w:rsidP="002C1064">
      <w:pPr>
        <w:ind w:left="144" w:right="144"/>
        <w:contextualSpacing/>
        <w:jc w:val="both"/>
        <w:rPr>
          <w:rFonts w:ascii="Fira Sans" w:hAnsi="Fira Sans" w:cstheme="majorHAnsi"/>
          <w:sz w:val="22"/>
          <w:szCs w:val="22"/>
        </w:rPr>
      </w:pPr>
    </w:p>
    <w:p w14:paraId="37EB88C8" w14:textId="62ABB3B8"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7C6FB1">
        <w:rPr>
          <w:rFonts w:ascii="Fira Sans" w:hAnsi="Fira Sans" w:hint="cs"/>
          <w:sz w:val="22"/>
          <w:szCs w:val="22"/>
          <w:rtl/>
        </w:rPr>
        <w:t>۴</w:t>
      </w:r>
      <w:r w:rsidRPr="00EC31C7">
        <w:rPr>
          <w:rFonts w:ascii="Fira Sans" w:hAnsi="Fira Sans"/>
          <w:sz w:val="22"/>
          <w:szCs w:val="22"/>
          <w:rtl/>
        </w:rPr>
        <w:t>:</w:t>
      </w:r>
      <w:r w:rsidR="007C6FB1">
        <w:rPr>
          <w:rFonts w:ascii="Fira Sans" w:hAnsi="Fira Sans" w:hint="cs"/>
          <w:sz w:val="22"/>
          <w:szCs w:val="22"/>
          <w:rtl/>
        </w:rPr>
        <w:t>۰۰</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Pr="00EC31C7">
        <w:rPr>
          <w:rFonts w:ascii="Fira Sans" w:hAnsi="Fira Sans"/>
          <w:sz w:val="22"/>
          <w:szCs w:val="22"/>
          <w:rtl/>
        </w:rPr>
        <w:t xml:space="preserve"> </w:t>
      </w:r>
      <w:r w:rsidR="00C4755E">
        <w:rPr>
          <w:rFonts w:ascii="Fira Sans" w:hAnsi="Fira Sans" w:hint="cs"/>
          <w:sz w:val="22"/>
          <w:szCs w:val="22"/>
          <w:rtl/>
        </w:rPr>
        <w:t xml:space="preserve">  </w:t>
      </w:r>
      <w:r w:rsidR="00500307">
        <w:rPr>
          <w:rFonts w:ascii="Fira Sans" w:hAnsi="Fira Sans" w:hint="cs"/>
          <w:sz w:val="22"/>
          <w:szCs w:val="22"/>
          <w:rtl/>
        </w:rPr>
        <w:t>۱۰</w:t>
      </w:r>
      <w:r w:rsidR="007C6FB1">
        <w:rPr>
          <w:rFonts w:ascii="Fira Sans" w:hAnsi="Fira Sans" w:hint="cs"/>
          <w:sz w:val="22"/>
          <w:szCs w:val="22"/>
          <w:rtl/>
        </w:rPr>
        <w:t>جولای</w:t>
      </w:r>
      <w:r w:rsidR="00C4755E" w:rsidRPr="00C4755E">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7C6FB1">
        <w:rPr>
          <w:rFonts w:ascii="Fira Sans" w:hAnsi="Fira Sans" w:hint="cs"/>
          <w:sz w:val="22"/>
          <w:szCs w:val="22"/>
          <w:rtl/>
        </w:rPr>
        <w:t>به ادرس ذکر شده</w:t>
      </w:r>
      <w:r w:rsidRPr="00EC31C7">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2AD69BA8" w:rsidR="007C6FB1" w:rsidRDefault="007C6FB1" w:rsidP="007C6FB1">
      <w:pPr>
        <w:ind w:left="144" w:right="144"/>
        <w:contextualSpacing/>
        <w:rPr>
          <w:rFonts w:ascii="Fira Sans" w:hAnsi="Fira Sans"/>
          <w:sz w:val="22"/>
          <w:szCs w:val="22"/>
          <w:rtl/>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ayout w:type="fixed"/>
        <w:tblLook w:val="04A0" w:firstRow="1" w:lastRow="0" w:firstColumn="1" w:lastColumn="0" w:noHBand="0" w:noVBand="1"/>
      </w:tblPr>
      <w:tblGrid>
        <w:gridCol w:w="961"/>
        <w:gridCol w:w="3804"/>
        <w:gridCol w:w="1387"/>
        <w:gridCol w:w="1313"/>
        <w:gridCol w:w="1886"/>
      </w:tblGrid>
      <w:tr w:rsidR="00E85456" w:rsidRPr="00E85456" w14:paraId="7A6F2641" w14:textId="01F670D9" w:rsidTr="00570C96">
        <w:trPr>
          <w:trHeight w:val="863"/>
        </w:trPr>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80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387"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313"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6"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E85456" w:rsidRPr="00E85456" w14:paraId="0EDFCD72" w14:textId="7DF7A92C" w:rsidTr="00570C96">
        <w:tc>
          <w:tcPr>
            <w:tcW w:w="961" w:type="dxa"/>
          </w:tcPr>
          <w:p w14:paraId="151B8872" w14:textId="4059D503" w:rsidR="00E85456" w:rsidRPr="00D0340E" w:rsidRDefault="00604802" w:rsidP="002C1064">
            <w:pPr>
              <w:ind w:left="144" w:right="144"/>
              <w:jc w:val="center"/>
              <w:rPr>
                <w:rFonts w:ascii="Fira Sans" w:hAnsi="Fira Sans"/>
                <w:sz w:val="22"/>
                <w:szCs w:val="22"/>
              </w:rPr>
            </w:pPr>
            <w:r>
              <w:rPr>
                <w:rFonts w:ascii="Fira Sans" w:hAnsi="Fira Sans"/>
                <w:sz w:val="22"/>
                <w:szCs w:val="22"/>
              </w:rPr>
              <w:t>1</w:t>
            </w:r>
          </w:p>
        </w:tc>
        <w:tc>
          <w:tcPr>
            <w:tcW w:w="3804" w:type="dxa"/>
          </w:tcPr>
          <w:p w14:paraId="5C4E4891" w14:textId="07B3738F" w:rsidR="00E85456" w:rsidRPr="00DD7E7B" w:rsidRDefault="00624AF9" w:rsidP="00613FA5">
            <w:pPr>
              <w:ind w:right="144"/>
              <w:rPr>
                <w:rFonts w:ascii="Fira Sans" w:hAnsi="Fira Sans"/>
                <w:sz w:val="22"/>
                <w:szCs w:val="22"/>
                <w:highlight w:val="yellow"/>
              </w:rPr>
            </w:pPr>
            <w:r w:rsidRPr="00613FA5">
              <w:rPr>
                <w:rFonts w:ascii="Aptos Narrow" w:hAnsi="Aptos Narrow"/>
                <w:color w:val="000000"/>
                <w:sz w:val="22"/>
                <w:szCs w:val="22"/>
                <w:shd w:val="clear" w:color="auto" w:fill="FFFFFF"/>
              </w:rPr>
              <w:t>Construction of 750 meters long irrigation canal for agriculture, for more details please refer to attached  BOQ and Technical  Specification Annex #1</w:t>
            </w:r>
          </w:p>
        </w:tc>
        <w:tc>
          <w:tcPr>
            <w:tcW w:w="1387" w:type="dxa"/>
          </w:tcPr>
          <w:p w14:paraId="4242C3A2" w14:textId="79E0CBC8" w:rsidR="00E85456"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1</w:t>
            </w:r>
          </w:p>
        </w:tc>
        <w:tc>
          <w:tcPr>
            <w:tcW w:w="1313" w:type="dxa"/>
          </w:tcPr>
          <w:p w14:paraId="2121FACB" w14:textId="5F0F48C3" w:rsidR="00E85456"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1</w:t>
            </w:r>
          </w:p>
        </w:tc>
        <w:tc>
          <w:tcPr>
            <w:tcW w:w="1886" w:type="dxa"/>
          </w:tcPr>
          <w:p w14:paraId="2F9EF053" w14:textId="68674D42" w:rsidR="00E85456"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1</w:t>
            </w:r>
          </w:p>
        </w:tc>
      </w:tr>
      <w:tr w:rsidR="00604802" w:rsidRPr="00E85456" w14:paraId="57DFA24B" w14:textId="4723B75B" w:rsidTr="00570C96">
        <w:tc>
          <w:tcPr>
            <w:tcW w:w="961" w:type="dxa"/>
          </w:tcPr>
          <w:p w14:paraId="3AD93E85" w14:textId="514DA4B6" w:rsidR="00604802" w:rsidRPr="00D0340E" w:rsidRDefault="00604802" w:rsidP="002C1064">
            <w:pPr>
              <w:ind w:left="144" w:right="144"/>
              <w:jc w:val="center"/>
              <w:rPr>
                <w:rFonts w:ascii="Fira Sans" w:hAnsi="Fira Sans"/>
                <w:sz w:val="22"/>
                <w:szCs w:val="22"/>
              </w:rPr>
            </w:pPr>
            <w:r>
              <w:rPr>
                <w:rFonts w:ascii="Fira Sans" w:hAnsi="Fira Sans"/>
                <w:sz w:val="22"/>
                <w:szCs w:val="22"/>
              </w:rPr>
              <w:t>2</w:t>
            </w:r>
          </w:p>
        </w:tc>
        <w:tc>
          <w:tcPr>
            <w:tcW w:w="3804" w:type="dxa"/>
          </w:tcPr>
          <w:p w14:paraId="3B403F52" w14:textId="69330D4C" w:rsidR="00604802" w:rsidRPr="00DD7E7B" w:rsidRDefault="008646BF" w:rsidP="00613FA5">
            <w:pPr>
              <w:ind w:right="144"/>
              <w:rPr>
                <w:rFonts w:ascii="Fira Sans" w:hAnsi="Fira Sans"/>
                <w:sz w:val="22"/>
                <w:szCs w:val="22"/>
                <w:highlight w:val="yellow"/>
              </w:rPr>
            </w:pPr>
            <w:r w:rsidRPr="008646BF">
              <w:rPr>
                <w:rFonts w:ascii="Aptos Narrow" w:hAnsi="Aptos Narrow"/>
                <w:color w:val="000000"/>
                <w:sz w:val="22"/>
                <w:szCs w:val="22"/>
                <w:shd w:val="clear" w:color="auto" w:fill="FFFFFF"/>
              </w:rPr>
              <w:t>Construction of 700 meters long irrigation canal for agriculture</w:t>
            </w:r>
            <w:r w:rsidR="00613FA5">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 xml:space="preserve">For more details please refer to attached </w:t>
            </w:r>
            <w:r w:rsidRPr="008646BF">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8646BF">
              <w:rPr>
                <w:rFonts w:ascii="Aptos Narrow" w:hAnsi="Aptos Narrow"/>
                <w:color w:val="000000"/>
                <w:sz w:val="22"/>
                <w:szCs w:val="22"/>
                <w:shd w:val="clear" w:color="auto" w:fill="FFFFFF"/>
              </w:rPr>
              <w:t xml:space="preserve"> Annex #2</w:t>
            </w:r>
          </w:p>
        </w:tc>
        <w:tc>
          <w:tcPr>
            <w:tcW w:w="1387" w:type="dxa"/>
          </w:tcPr>
          <w:p w14:paraId="2AC9FFD0" w14:textId="0336F4E8"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2</w:t>
            </w:r>
          </w:p>
        </w:tc>
        <w:tc>
          <w:tcPr>
            <w:tcW w:w="1313" w:type="dxa"/>
          </w:tcPr>
          <w:p w14:paraId="403DF4C0" w14:textId="7B04B4B8"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2</w:t>
            </w:r>
          </w:p>
        </w:tc>
        <w:tc>
          <w:tcPr>
            <w:tcW w:w="1886" w:type="dxa"/>
          </w:tcPr>
          <w:p w14:paraId="23E349A9" w14:textId="5844EF59"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2</w:t>
            </w:r>
          </w:p>
        </w:tc>
      </w:tr>
      <w:tr w:rsidR="00604802" w:rsidRPr="00E85456" w14:paraId="18E926D4" w14:textId="6B05E5F9" w:rsidTr="00570C96">
        <w:tc>
          <w:tcPr>
            <w:tcW w:w="961" w:type="dxa"/>
          </w:tcPr>
          <w:p w14:paraId="3961F0A3" w14:textId="2AB4C50B" w:rsidR="00604802" w:rsidRPr="00D0340E" w:rsidRDefault="00604802" w:rsidP="002C1064">
            <w:pPr>
              <w:ind w:left="144" w:right="144"/>
              <w:jc w:val="center"/>
              <w:rPr>
                <w:rFonts w:ascii="Fira Sans" w:hAnsi="Fira Sans"/>
                <w:sz w:val="22"/>
                <w:szCs w:val="22"/>
              </w:rPr>
            </w:pPr>
            <w:r>
              <w:rPr>
                <w:rFonts w:ascii="Fira Sans" w:hAnsi="Fira Sans"/>
                <w:sz w:val="22"/>
                <w:szCs w:val="22"/>
              </w:rPr>
              <w:t>3</w:t>
            </w:r>
          </w:p>
        </w:tc>
        <w:tc>
          <w:tcPr>
            <w:tcW w:w="3804" w:type="dxa"/>
          </w:tcPr>
          <w:p w14:paraId="7D596B70" w14:textId="361ABFF3" w:rsidR="00604802" w:rsidRPr="00DD7E7B" w:rsidRDefault="00613FA5" w:rsidP="00570C96">
            <w:pPr>
              <w:ind w:right="144"/>
              <w:rPr>
                <w:rFonts w:ascii="Fira Sans" w:hAnsi="Fira Sans"/>
                <w:sz w:val="22"/>
                <w:szCs w:val="22"/>
                <w:highlight w:val="yellow"/>
              </w:rPr>
            </w:pPr>
            <w:r w:rsidRPr="00613FA5">
              <w:rPr>
                <w:rFonts w:ascii="Aptos Narrow" w:hAnsi="Aptos Narrow"/>
                <w:color w:val="000000"/>
                <w:sz w:val="22"/>
                <w:szCs w:val="22"/>
                <w:shd w:val="clear" w:color="auto" w:fill="FFFFFF"/>
              </w:rPr>
              <w:t xml:space="preserve">Construction of  750 meters long irrigation canal for agriculture </w:t>
            </w:r>
            <w:r>
              <w:rPr>
                <w:rFonts w:ascii="Aptos Narrow" w:hAnsi="Aptos Narrow"/>
                <w:color w:val="000000"/>
                <w:sz w:val="22"/>
                <w:szCs w:val="22"/>
                <w:shd w:val="clear" w:color="auto" w:fill="FFFFFF"/>
              </w:rPr>
              <w:t xml:space="preserve">For more details please refer to attached </w:t>
            </w:r>
            <w:r w:rsidRPr="008646BF">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 xml:space="preserve"> </w:t>
            </w:r>
            <w:r w:rsidRPr="00613FA5">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Specification </w:t>
            </w:r>
            <w:r w:rsidRPr="00613FA5">
              <w:rPr>
                <w:rFonts w:ascii="Aptos Narrow" w:hAnsi="Aptos Narrow"/>
                <w:color w:val="000000"/>
                <w:sz w:val="22"/>
                <w:szCs w:val="22"/>
                <w:shd w:val="clear" w:color="auto" w:fill="FFFFFF"/>
              </w:rPr>
              <w:t>Annex #3</w:t>
            </w:r>
          </w:p>
        </w:tc>
        <w:tc>
          <w:tcPr>
            <w:tcW w:w="1387" w:type="dxa"/>
          </w:tcPr>
          <w:p w14:paraId="6A7B99CD" w14:textId="5EBBBFBA"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3</w:t>
            </w:r>
          </w:p>
        </w:tc>
        <w:tc>
          <w:tcPr>
            <w:tcW w:w="1313" w:type="dxa"/>
          </w:tcPr>
          <w:p w14:paraId="5C5462DD" w14:textId="7E95EA28"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3</w:t>
            </w:r>
          </w:p>
        </w:tc>
        <w:tc>
          <w:tcPr>
            <w:tcW w:w="1886" w:type="dxa"/>
          </w:tcPr>
          <w:p w14:paraId="2C619739" w14:textId="679F1C0C" w:rsidR="00604802" w:rsidRPr="00DD7E7B" w:rsidRDefault="00604802" w:rsidP="002C1064">
            <w:pPr>
              <w:ind w:left="144" w:right="144"/>
              <w:jc w:val="center"/>
              <w:rPr>
                <w:rFonts w:ascii="Fira Sans" w:hAnsi="Fira Sans"/>
                <w:sz w:val="22"/>
                <w:szCs w:val="22"/>
                <w:highlight w:val="yellow"/>
              </w:rPr>
            </w:pPr>
            <w:r w:rsidRPr="00DD7E7B">
              <w:rPr>
                <w:rFonts w:ascii="Fira Sans" w:hAnsi="Fira Sans"/>
                <w:sz w:val="22"/>
                <w:szCs w:val="22"/>
                <w:highlight w:val="yellow"/>
              </w:rPr>
              <w:t>Refer to Annex 3</w:t>
            </w:r>
          </w:p>
        </w:tc>
      </w:tr>
      <w:tr w:rsidR="00570C96" w:rsidRPr="00E85456" w14:paraId="307F35FC" w14:textId="77777777" w:rsidTr="00570C96">
        <w:tc>
          <w:tcPr>
            <w:tcW w:w="961" w:type="dxa"/>
          </w:tcPr>
          <w:p w14:paraId="0D1C3452" w14:textId="483A4E58" w:rsidR="00570C96" w:rsidRDefault="00CD7B7D" w:rsidP="00570C96">
            <w:pPr>
              <w:ind w:left="144" w:right="144"/>
              <w:jc w:val="center"/>
              <w:rPr>
                <w:rFonts w:ascii="Fira Sans" w:hAnsi="Fira Sans"/>
                <w:sz w:val="22"/>
                <w:szCs w:val="22"/>
              </w:rPr>
            </w:pPr>
            <w:r>
              <w:rPr>
                <w:rFonts w:ascii="Fira Sans" w:hAnsi="Fira Sans"/>
                <w:sz w:val="22"/>
                <w:szCs w:val="22"/>
              </w:rPr>
              <w:t>4</w:t>
            </w:r>
          </w:p>
        </w:tc>
        <w:tc>
          <w:tcPr>
            <w:tcW w:w="3804" w:type="dxa"/>
          </w:tcPr>
          <w:p w14:paraId="7DBC3078" w14:textId="257128DA" w:rsidR="00570C96" w:rsidRPr="00570C96" w:rsidRDefault="00570C96" w:rsidP="00570C96">
            <w:pPr>
              <w:ind w:right="144"/>
              <w:rPr>
                <w:rFonts w:ascii="Aptos Narrow" w:hAnsi="Aptos Narrow"/>
                <w:color w:val="000000"/>
                <w:sz w:val="22"/>
                <w:szCs w:val="22"/>
                <w:shd w:val="clear" w:color="auto" w:fill="FFFFFF"/>
              </w:rPr>
            </w:pPr>
            <w:r w:rsidRPr="00570C96">
              <w:rPr>
                <w:rFonts w:ascii="Aptos Narrow" w:hAnsi="Aptos Narrow"/>
                <w:color w:val="000000"/>
                <w:sz w:val="22"/>
                <w:szCs w:val="22"/>
                <w:shd w:val="clear" w:color="auto" w:fill="FFFFFF"/>
              </w:rPr>
              <w:t xml:space="preserve">Construction of  850 meters long irrigation canal for agriculture </w:t>
            </w:r>
            <w:r>
              <w:rPr>
                <w:rFonts w:ascii="Aptos Narrow" w:hAnsi="Aptos Narrow"/>
                <w:color w:val="000000"/>
                <w:sz w:val="22"/>
                <w:szCs w:val="22"/>
                <w:shd w:val="clear" w:color="auto" w:fill="FFFFFF"/>
              </w:rPr>
              <w:t xml:space="preserve">For more </w:t>
            </w:r>
            <w:r>
              <w:rPr>
                <w:rFonts w:ascii="Aptos Narrow" w:hAnsi="Aptos Narrow"/>
                <w:color w:val="000000"/>
                <w:sz w:val="22"/>
                <w:szCs w:val="22"/>
                <w:shd w:val="clear" w:color="auto" w:fill="FFFFFF"/>
              </w:rPr>
              <w:lastRenderedPageBreak/>
              <w:t xml:space="preserve">details please refer to attached </w:t>
            </w:r>
            <w:r w:rsidRPr="00570C96">
              <w:rPr>
                <w:rFonts w:ascii="Aptos Narrow" w:hAnsi="Aptos Narrow"/>
                <w:color w:val="000000"/>
                <w:sz w:val="22"/>
                <w:szCs w:val="22"/>
                <w:shd w:val="clear" w:color="auto" w:fill="FFFFFF"/>
              </w:rPr>
              <w:t xml:space="preserve"> BOQ and Technical </w:t>
            </w:r>
            <w:r w:rsidR="007B0967">
              <w:rPr>
                <w:rFonts w:ascii="Aptos Narrow" w:hAnsi="Aptos Narrow"/>
                <w:color w:val="000000"/>
                <w:sz w:val="22"/>
                <w:szCs w:val="22"/>
                <w:shd w:val="clear" w:color="auto" w:fill="FFFFFF"/>
              </w:rPr>
              <w:t xml:space="preserve">Specification </w:t>
            </w:r>
            <w:r w:rsidRPr="00570C96">
              <w:rPr>
                <w:rFonts w:ascii="Aptos Narrow" w:hAnsi="Aptos Narrow"/>
                <w:color w:val="000000"/>
                <w:sz w:val="22"/>
                <w:szCs w:val="22"/>
                <w:shd w:val="clear" w:color="auto" w:fill="FFFFFF"/>
              </w:rPr>
              <w:t xml:space="preserve"> Annex #4</w:t>
            </w:r>
          </w:p>
          <w:p w14:paraId="0E0FE5B0" w14:textId="77777777" w:rsidR="00570C96" w:rsidRPr="00DD7E7B" w:rsidRDefault="00570C96" w:rsidP="00570C96">
            <w:pPr>
              <w:ind w:left="144" w:right="144"/>
              <w:rPr>
                <w:rFonts w:ascii="Aptos Narrow" w:hAnsi="Aptos Narrow"/>
                <w:color w:val="000000"/>
                <w:sz w:val="22"/>
                <w:szCs w:val="22"/>
                <w:highlight w:val="yellow"/>
                <w:shd w:val="clear" w:color="auto" w:fill="FFFFFF"/>
              </w:rPr>
            </w:pPr>
          </w:p>
        </w:tc>
        <w:tc>
          <w:tcPr>
            <w:tcW w:w="1387" w:type="dxa"/>
          </w:tcPr>
          <w:p w14:paraId="12EB57BF" w14:textId="4AE2428D" w:rsidR="00570C96" w:rsidRPr="00DD7E7B" w:rsidRDefault="00570C96" w:rsidP="00570C96">
            <w:pPr>
              <w:ind w:left="144" w:right="144"/>
              <w:jc w:val="center"/>
              <w:rPr>
                <w:rFonts w:ascii="Fira Sans" w:hAnsi="Fira Sans"/>
                <w:sz w:val="22"/>
                <w:szCs w:val="22"/>
                <w:highlight w:val="yellow"/>
              </w:rPr>
            </w:pPr>
            <w:r w:rsidRPr="00DD7E7B">
              <w:rPr>
                <w:rFonts w:ascii="Fira Sans" w:hAnsi="Fira Sans"/>
                <w:sz w:val="22"/>
                <w:szCs w:val="22"/>
                <w:highlight w:val="yellow"/>
              </w:rPr>
              <w:lastRenderedPageBreak/>
              <w:t xml:space="preserve">Refer to Annex </w:t>
            </w:r>
            <w:r>
              <w:rPr>
                <w:rFonts w:ascii="Fira Sans" w:hAnsi="Fira Sans"/>
                <w:sz w:val="22"/>
                <w:szCs w:val="22"/>
                <w:highlight w:val="yellow"/>
              </w:rPr>
              <w:t>4</w:t>
            </w:r>
          </w:p>
        </w:tc>
        <w:tc>
          <w:tcPr>
            <w:tcW w:w="1313" w:type="dxa"/>
          </w:tcPr>
          <w:p w14:paraId="699206D0" w14:textId="17C9A450" w:rsidR="00570C96" w:rsidRPr="00DD7E7B" w:rsidRDefault="00570C96" w:rsidP="00570C96">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4</w:t>
            </w:r>
          </w:p>
        </w:tc>
        <w:tc>
          <w:tcPr>
            <w:tcW w:w="1886" w:type="dxa"/>
          </w:tcPr>
          <w:p w14:paraId="221C3DE5" w14:textId="05F2648C" w:rsidR="00570C96" w:rsidRPr="00DD7E7B" w:rsidRDefault="00570C96" w:rsidP="00570C96">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4</w:t>
            </w:r>
          </w:p>
        </w:tc>
      </w:tr>
      <w:tr w:rsidR="003F5FFD" w:rsidRPr="00E85456" w14:paraId="1AE19E89" w14:textId="77777777" w:rsidTr="00570C96">
        <w:tc>
          <w:tcPr>
            <w:tcW w:w="961" w:type="dxa"/>
          </w:tcPr>
          <w:p w14:paraId="192FBF18" w14:textId="45ABF3B4" w:rsidR="003F5FFD" w:rsidRDefault="003F5FFD" w:rsidP="003F5FFD">
            <w:pPr>
              <w:ind w:left="144" w:right="144"/>
              <w:jc w:val="center"/>
              <w:rPr>
                <w:rFonts w:ascii="Fira Sans" w:hAnsi="Fira Sans"/>
                <w:sz w:val="22"/>
                <w:szCs w:val="22"/>
              </w:rPr>
            </w:pPr>
            <w:r>
              <w:rPr>
                <w:rFonts w:ascii="Fira Sans" w:hAnsi="Fira Sans"/>
                <w:sz w:val="22"/>
                <w:szCs w:val="22"/>
              </w:rPr>
              <w:t>5</w:t>
            </w:r>
          </w:p>
        </w:tc>
        <w:tc>
          <w:tcPr>
            <w:tcW w:w="3804" w:type="dxa"/>
          </w:tcPr>
          <w:p w14:paraId="57C2ABE6" w14:textId="7D635838" w:rsidR="003F5FFD" w:rsidRPr="00DD7E7B" w:rsidRDefault="003F5FFD" w:rsidP="003354D1">
            <w:pPr>
              <w:ind w:right="144"/>
              <w:rPr>
                <w:rFonts w:ascii="Aptos Narrow" w:hAnsi="Aptos Narrow"/>
                <w:color w:val="000000"/>
                <w:sz w:val="22"/>
                <w:szCs w:val="22"/>
                <w:highlight w:val="yellow"/>
                <w:shd w:val="clear" w:color="auto" w:fill="FFFFFF"/>
              </w:rPr>
            </w:pPr>
            <w:r w:rsidRPr="003F5FFD">
              <w:rPr>
                <w:rFonts w:ascii="Aptos Narrow" w:hAnsi="Aptos Narrow"/>
                <w:color w:val="000000"/>
                <w:sz w:val="22"/>
                <w:szCs w:val="22"/>
                <w:shd w:val="clear" w:color="auto" w:fill="FFFFFF"/>
              </w:rPr>
              <w:t>Construction of 500 meters long irrigation canal for agriculture</w:t>
            </w:r>
            <w:r w:rsidR="003354D1">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 xml:space="preserve">For more details please refer to attached </w:t>
            </w:r>
            <w:r w:rsidRPr="00570C96">
              <w:rPr>
                <w:rFonts w:ascii="Aptos Narrow" w:hAnsi="Aptos Narrow"/>
                <w:color w:val="000000"/>
                <w:sz w:val="22"/>
                <w:szCs w:val="22"/>
                <w:shd w:val="clear" w:color="auto" w:fill="FFFFFF"/>
              </w:rPr>
              <w:t xml:space="preserve"> </w:t>
            </w:r>
            <w:r w:rsidRPr="003F5FFD">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 Specification </w:t>
            </w:r>
            <w:r w:rsidRPr="003F5FFD">
              <w:rPr>
                <w:rFonts w:ascii="Aptos Narrow" w:hAnsi="Aptos Narrow"/>
                <w:color w:val="000000"/>
                <w:sz w:val="22"/>
                <w:szCs w:val="22"/>
                <w:shd w:val="clear" w:color="auto" w:fill="FFFFFF"/>
              </w:rPr>
              <w:t xml:space="preserve"> Annex #5</w:t>
            </w:r>
          </w:p>
        </w:tc>
        <w:tc>
          <w:tcPr>
            <w:tcW w:w="1387" w:type="dxa"/>
          </w:tcPr>
          <w:p w14:paraId="62497F87" w14:textId="664FC9A4"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5</w:t>
            </w:r>
          </w:p>
        </w:tc>
        <w:tc>
          <w:tcPr>
            <w:tcW w:w="1313" w:type="dxa"/>
          </w:tcPr>
          <w:p w14:paraId="38AE4A3D" w14:textId="3A7FB270"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5</w:t>
            </w:r>
          </w:p>
        </w:tc>
        <w:tc>
          <w:tcPr>
            <w:tcW w:w="1886" w:type="dxa"/>
          </w:tcPr>
          <w:p w14:paraId="1162EB17" w14:textId="5D52EC13"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5</w:t>
            </w:r>
          </w:p>
        </w:tc>
      </w:tr>
      <w:tr w:rsidR="003F5FFD" w:rsidRPr="00E85456" w14:paraId="73BDA609" w14:textId="77777777" w:rsidTr="00570C96">
        <w:tc>
          <w:tcPr>
            <w:tcW w:w="961" w:type="dxa"/>
          </w:tcPr>
          <w:p w14:paraId="1D85CFCA" w14:textId="70B109AB" w:rsidR="003F5FFD" w:rsidRDefault="003F5FFD" w:rsidP="003F5FFD">
            <w:pPr>
              <w:ind w:left="144" w:right="144"/>
              <w:jc w:val="center"/>
              <w:rPr>
                <w:rFonts w:ascii="Fira Sans" w:hAnsi="Fira Sans"/>
                <w:sz w:val="22"/>
                <w:szCs w:val="22"/>
              </w:rPr>
            </w:pPr>
            <w:r>
              <w:rPr>
                <w:rFonts w:ascii="Fira Sans" w:hAnsi="Fira Sans"/>
                <w:sz w:val="22"/>
                <w:szCs w:val="22"/>
              </w:rPr>
              <w:t>6</w:t>
            </w:r>
          </w:p>
        </w:tc>
        <w:tc>
          <w:tcPr>
            <w:tcW w:w="3804" w:type="dxa"/>
          </w:tcPr>
          <w:p w14:paraId="31813899" w14:textId="390C14D3" w:rsidR="003F5FFD" w:rsidRPr="00DD7E7B" w:rsidRDefault="003F5FFD" w:rsidP="003354D1">
            <w:pPr>
              <w:ind w:right="144"/>
              <w:rPr>
                <w:rFonts w:ascii="Aptos Narrow" w:hAnsi="Aptos Narrow"/>
                <w:color w:val="000000"/>
                <w:sz w:val="22"/>
                <w:szCs w:val="22"/>
                <w:highlight w:val="yellow"/>
                <w:shd w:val="clear" w:color="auto" w:fill="FFFFFF"/>
              </w:rPr>
            </w:pPr>
            <w:r w:rsidRPr="003F5FFD">
              <w:rPr>
                <w:rFonts w:ascii="Aptos Narrow" w:hAnsi="Aptos Narrow"/>
                <w:color w:val="000000"/>
                <w:sz w:val="22"/>
                <w:szCs w:val="22"/>
                <w:shd w:val="clear" w:color="auto" w:fill="FFFFFF"/>
              </w:rPr>
              <w:t xml:space="preserve">Construction of 500 meters long </w:t>
            </w:r>
            <w:r w:rsidR="003354D1">
              <w:rPr>
                <w:rFonts w:ascii="Aptos Narrow" w:hAnsi="Aptos Narrow"/>
                <w:color w:val="000000"/>
                <w:sz w:val="22"/>
                <w:szCs w:val="22"/>
                <w:shd w:val="clear" w:color="auto" w:fill="FFFFFF"/>
              </w:rPr>
              <w:t xml:space="preserve"> </w:t>
            </w:r>
            <w:r w:rsidRPr="003F5FFD">
              <w:rPr>
                <w:rFonts w:ascii="Aptos Narrow" w:hAnsi="Aptos Narrow"/>
                <w:color w:val="000000"/>
                <w:sz w:val="22"/>
                <w:szCs w:val="22"/>
                <w:shd w:val="clear" w:color="auto" w:fill="FFFFFF"/>
              </w:rPr>
              <w:t>irrigation canal for agriculture</w:t>
            </w:r>
            <w:r w:rsidR="003354D1">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For more details please refer to attached</w:t>
            </w:r>
            <w:r w:rsidRPr="003F5FFD">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3F5FFD">
              <w:rPr>
                <w:rFonts w:ascii="Aptos Narrow" w:hAnsi="Aptos Narrow"/>
                <w:color w:val="000000"/>
                <w:sz w:val="22"/>
                <w:szCs w:val="22"/>
                <w:shd w:val="clear" w:color="auto" w:fill="FFFFFF"/>
              </w:rPr>
              <w:t xml:space="preserve"> Annex #6</w:t>
            </w:r>
          </w:p>
        </w:tc>
        <w:tc>
          <w:tcPr>
            <w:tcW w:w="1387" w:type="dxa"/>
          </w:tcPr>
          <w:p w14:paraId="4565129C" w14:textId="31191DB8"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6</w:t>
            </w:r>
          </w:p>
        </w:tc>
        <w:tc>
          <w:tcPr>
            <w:tcW w:w="1313" w:type="dxa"/>
          </w:tcPr>
          <w:p w14:paraId="5187BA05" w14:textId="334F88A0"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6</w:t>
            </w:r>
          </w:p>
        </w:tc>
        <w:tc>
          <w:tcPr>
            <w:tcW w:w="1886" w:type="dxa"/>
          </w:tcPr>
          <w:p w14:paraId="5EF8395E" w14:textId="67A185B2" w:rsidR="003F5FFD" w:rsidRPr="00DD7E7B" w:rsidRDefault="003F5FFD" w:rsidP="003F5FFD">
            <w:pPr>
              <w:ind w:left="144" w:right="144"/>
              <w:jc w:val="center"/>
              <w:rPr>
                <w:rFonts w:ascii="Fira Sans" w:hAnsi="Fira Sans"/>
                <w:sz w:val="22"/>
                <w:szCs w:val="22"/>
                <w:highlight w:val="yellow"/>
              </w:rPr>
            </w:pPr>
            <w:r w:rsidRPr="00DD7E7B">
              <w:rPr>
                <w:rFonts w:ascii="Fira Sans" w:hAnsi="Fira Sans"/>
                <w:sz w:val="22"/>
                <w:szCs w:val="22"/>
                <w:highlight w:val="yellow"/>
              </w:rPr>
              <w:t xml:space="preserve">Refer to Annex </w:t>
            </w:r>
            <w:r>
              <w:rPr>
                <w:rFonts w:ascii="Fira Sans" w:hAnsi="Fira Sans"/>
                <w:sz w:val="22"/>
                <w:szCs w:val="22"/>
                <w:highlight w:val="yellow"/>
              </w:rPr>
              <w:t>6</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7ADFEE1A"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231F8E">
              <w:rPr>
                <w:rFonts w:ascii="Fira Sans" w:hAnsi="Fira Sans" w:hint="cs"/>
                <w:sz w:val="22"/>
                <w:szCs w:val="22"/>
                <w:highlight w:val="yellow"/>
                <w:rtl/>
              </w:rPr>
              <w:t>۲</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B0393B" w:rsidRDefault="000B77E6" w:rsidP="002C1064">
            <w:pPr>
              <w:ind w:left="144" w:right="144"/>
              <w:rPr>
                <w:rFonts w:asciiTheme="minorHAnsi" w:hAnsiTheme="minorHAnsi" w:cs="Tahoma"/>
                <w:sz w:val="22"/>
                <w:szCs w:val="22"/>
              </w:rPr>
            </w:pPr>
            <w:r w:rsidRPr="00B0393B">
              <w:rPr>
                <w:rFonts w:asciiTheme="minorHAnsi" w:hAnsiTheme="minorHAnsi" w:cstheme="minorHAnsi"/>
                <w:sz w:val="22"/>
                <w:szCs w:val="22"/>
              </w:rPr>
              <w:t>Please provide addresses</w:t>
            </w:r>
            <w:r w:rsidR="00D964B9" w:rsidRPr="00B0393B">
              <w:rPr>
                <w:rFonts w:asciiTheme="minorHAnsi" w:hAnsiTheme="minorHAnsi" w:cstheme="minorHAnsi" w:hint="cs"/>
                <w:sz w:val="22"/>
                <w:szCs w:val="22"/>
                <w:rtl/>
              </w:rPr>
              <w:t xml:space="preserve"> </w:t>
            </w:r>
            <w:r w:rsidR="00D964B9" w:rsidRPr="00B0393B">
              <w:rPr>
                <w:rFonts w:asciiTheme="minorHAnsi" w:hAnsiTheme="minorHAnsi" w:cs="Tahoma" w:hint="cs"/>
                <w:sz w:val="22"/>
                <w:szCs w:val="22"/>
                <w:rtl/>
              </w:rPr>
              <w:t xml:space="preserve">لطفاً آدرس را اینجا بنویسید  </w:t>
            </w:r>
          </w:p>
          <w:p w14:paraId="1CF697FA" w14:textId="6F7321E4" w:rsidR="00B26649" w:rsidRPr="00D964B9" w:rsidRDefault="00B0393B" w:rsidP="002C1064">
            <w:pPr>
              <w:ind w:left="144" w:right="144"/>
              <w:rPr>
                <w:rFonts w:asciiTheme="minorHAnsi" w:hAnsiTheme="minorHAnsi" w:cs="Tahoma"/>
              </w:rPr>
            </w:pPr>
            <w:r w:rsidRPr="00B0393B">
              <w:rPr>
                <w:highlight w:val="yellow"/>
              </w:rPr>
              <w:t>Dehdadi and Charbolak Districts of Balkh Province</w:t>
            </w:r>
            <w:r>
              <w:t xml:space="preserve"> </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lastRenderedPageBreak/>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42B8D8D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323F2E" w:rsidRPr="00166A77" w14:paraId="27F18701" w14:textId="77777777" w:rsidTr="00323F2E">
        <w:tc>
          <w:tcPr>
            <w:tcW w:w="961" w:type="dxa"/>
          </w:tcPr>
          <w:p w14:paraId="0CC6628E" w14:textId="264F358B" w:rsidR="00323F2E" w:rsidRPr="00166A77" w:rsidRDefault="00323F2E" w:rsidP="00323F2E">
            <w:pPr>
              <w:ind w:left="144" w:right="144"/>
              <w:jc w:val="center"/>
              <w:rPr>
                <w:rFonts w:ascii="Fira Sans" w:hAnsi="Fira Sans"/>
                <w:sz w:val="22"/>
                <w:szCs w:val="22"/>
              </w:rPr>
            </w:pPr>
            <w:r>
              <w:rPr>
                <w:rFonts w:ascii="Fira Sans" w:hAnsi="Fira Sans"/>
                <w:sz w:val="22"/>
                <w:szCs w:val="22"/>
              </w:rPr>
              <w:t>1</w:t>
            </w:r>
          </w:p>
        </w:tc>
        <w:tc>
          <w:tcPr>
            <w:tcW w:w="5514" w:type="dxa"/>
          </w:tcPr>
          <w:p w14:paraId="31BF9A28" w14:textId="7611FC62" w:rsidR="00323F2E" w:rsidRPr="00DD7E7B" w:rsidRDefault="00323F2E" w:rsidP="00323F2E">
            <w:pPr>
              <w:ind w:right="144"/>
              <w:rPr>
                <w:rFonts w:ascii="Fira Sans" w:hAnsi="Fira Sans"/>
                <w:b/>
                <w:bCs/>
                <w:sz w:val="22"/>
                <w:szCs w:val="22"/>
              </w:rPr>
            </w:pPr>
            <w:r w:rsidRPr="00613FA5">
              <w:rPr>
                <w:rFonts w:ascii="Aptos Narrow" w:hAnsi="Aptos Narrow"/>
                <w:color w:val="000000"/>
                <w:sz w:val="22"/>
                <w:szCs w:val="22"/>
                <w:shd w:val="clear" w:color="auto" w:fill="FFFFFF"/>
              </w:rPr>
              <w:t>Construction of 750 meters long irrigation canal for agriculture, for more details please refer to attached  BOQ and Technical  Specification Annex #1</w:t>
            </w:r>
          </w:p>
        </w:tc>
        <w:tc>
          <w:tcPr>
            <w:tcW w:w="2876" w:type="dxa"/>
          </w:tcPr>
          <w:p w14:paraId="1E89CFB1" w14:textId="05F9F958"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Refer to Annex 1</w:t>
            </w:r>
          </w:p>
        </w:tc>
      </w:tr>
      <w:tr w:rsidR="00323F2E" w:rsidRPr="00166A77" w14:paraId="137B812F" w14:textId="77777777" w:rsidTr="00323F2E">
        <w:tc>
          <w:tcPr>
            <w:tcW w:w="961" w:type="dxa"/>
          </w:tcPr>
          <w:p w14:paraId="77D4F2B3" w14:textId="47C5E478" w:rsidR="00323F2E" w:rsidRPr="00166A77" w:rsidRDefault="00323F2E" w:rsidP="00323F2E">
            <w:pPr>
              <w:ind w:left="144" w:right="144"/>
              <w:jc w:val="center"/>
              <w:rPr>
                <w:rFonts w:ascii="Fira Sans" w:hAnsi="Fira Sans"/>
                <w:sz w:val="22"/>
                <w:szCs w:val="22"/>
              </w:rPr>
            </w:pPr>
            <w:r>
              <w:rPr>
                <w:rFonts w:ascii="Fira Sans" w:hAnsi="Fira Sans"/>
                <w:sz w:val="22"/>
                <w:szCs w:val="22"/>
              </w:rPr>
              <w:t>2</w:t>
            </w:r>
          </w:p>
        </w:tc>
        <w:tc>
          <w:tcPr>
            <w:tcW w:w="5514" w:type="dxa"/>
          </w:tcPr>
          <w:p w14:paraId="3F6FA5DA" w14:textId="2B0C20FB" w:rsidR="00323F2E" w:rsidRPr="00DD7E7B" w:rsidRDefault="00323F2E" w:rsidP="00323F2E">
            <w:pPr>
              <w:ind w:right="144"/>
              <w:rPr>
                <w:rFonts w:ascii="Fira Sans" w:hAnsi="Fira Sans"/>
                <w:b/>
                <w:bCs/>
                <w:sz w:val="22"/>
                <w:szCs w:val="22"/>
              </w:rPr>
            </w:pPr>
            <w:r w:rsidRPr="008646BF">
              <w:rPr>
                <w:rFonts w:ascii="Aptos Narrow" w:hAnsi="Aptos Narrow"/>
                <w:color w:val="000000"/>
                <w:sz w:val="22"/>
                <w:szCs w:val="22"/>
                <w:shd w:val="clear" w:color="auto" w:fill="FFFFFF"/>
              </w:rPr>
              <w:t>Construction of 700 meters long irrigation canal for agriculture</w:t>
            </w:r>
            <w:r>
              <w:rPr>
                <w:rFonts w:ascii="Aptos Narrow" w:hAnsi="Aptos Narrow"/>
                <w:color w:val="000000"/>
                <w:sz w:val="22"/>
                <w:szCs w:val="22"/>
                <w:shd w:val="clear" w:color="auto" w:fill="FFFFFF"/>
              </w:rPr>
              <w:t xml:space="preserve"> For more details please refer to attached </w:t>
            </w:r>
            <w:r w:rsidRPr="008646BF">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8646BF">
              <w:rPr>
                <w:rFonts w:ascii="Aptos Narrow" w:hAnsi="Aptos Narrow"/>
                <w:color w:val="000000"/>
                <w:sz w:val="22"/>
                <w:szCs w:val="22"/>
                <w:shd w:val="clear" w:color="auto" w:fill="FFFFFF"/>
              </w:rPr>
              <w:t xml:space="preserve"> Annex #2</w:t>
            </w:r>
          </w:p>
        </w:tc>
        <w:tc>
          <w:tcPr>
            <w:tcW w:w="2876" w:type="dxa"/>
          </w:tcPr>
          <w:p w14:paraId="393A7A88" w14:textId="61DF65A1"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Refer to Annex 2</w:t>
            </w:r>
          </w:p>
        </w:tc>
      </w:tr>
      <w:tr w:rsidR="00323F2E" w:rsidRPr="00166A77" w14:paraId="423F85B9" w14:textId="77777777" w:rsidTr="00323F2E">
        <w:tc>
          <w:tcPr>
            <w:tcW w:w="961" w:type="dxa"/>
          </w:tcPr>
          <w:p w14:paraId="0417B062" w14:textId="0DDABAAB" w:rsidR="00323F2E" w:rsidRPr="00166A77" w:rsidRDefault="00323F2E" w:rsidP="00323F2E">
            <w:pPr>
              <w:ind w:left="144" w:right="144"/>
              <w:jc w:val="center"/>
              <w:rPr>
                <w:rFonts w:ascii="Fira Sans" w:hAnsi="Fira Sans"/>
                <w:sz w:val="22"/>
                <w:szCs w:val="22"/>
              </w:rPr>
            </w:pPr>
            <w:r>
              <w:rPr>
                <w:rFonts w:ascii="Fira Sans" w:hAnsi="Fira Sans"/>
                <w:sz w:val="22"/>
                <w:szCs w:val="22"/>
              </w:rPr>
              <w:t>3</w:t>
            </w:r>
          </w:p>
        </w:tc>
        <w:tc>
          <w:tcPr>
            <w:tcW w:w="5514" w:type="dxa"/>
          </w:tcPr>
          <w:p w14:paraId="1BD65DF2" w14:textId="0B5A0DE3" w:rsidR="00323F2E" w:rsidRPr="00DD7E7B" w:rsidRDefault="00323F2E" w:rsidP="00323F2E">
            <w:pPr>
              <w:ind w:right="144"/>
              <w:rPr>
                <w:rFonts w:ascii="Fira Sans" w:hAnsi="Fira Sans"/>
                <w:b/>
                <w:bCs/>
                <w:sz w:val="22"/>
                <w:szCs w:val="22"/>
              </w:rPr>
            </w:pPr>
            <w:r w:rsidRPr="00613FA5">
              <w:rPr>
                <w:rFonts w:ascii="Aptos Narrow" w:hAnsi="Aptos Narrow"/>
                <w:color w:val="000000"/>
                <w:sz w:val="22"/>
                <w:szCs w:val="22"/>
                <w:shd w:val="clear" w:color="auto" w:fill="FFFFFF"/>
              </w:rPr>
              <w:t xml:space="preserve">Construction of  750 meters long irrigation canal for agriculture </w:t>
            </w:r>
            <w:r>
              <w:rPr>
                <w:rFonts w:ascii="Aptos Narrow" w:hAnsi="Aptos Narrow"/>
                <w:color w:val="000000"/>
                <w:sz w:val="22"/>
                <w:szCs w:val="22"/>
                <w:shd w:val="clear" w:color="auto" w:fill="FFFFFF"/>
              </w:rPr>
              <w:t xml:space="preserve">For more details please refer to attached </w:t>
            </w:r>
            <w:r w:rsidRPr="008646BF">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 xml:space="preserve"> </w:t>
            </w:r>
            <w:r w:rsidRPr="00613FA5">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Specification </w:t>
            </w:r>
            <w:r w:rsidRPr="00613FA5">
              <w:rPr>
                <w:rFonts w:ascii="Aptos Narrow" w:hAnsi="Aptos Narrow"/>
                <w:color w:val="000000"/>
                <w:sz w:val="22"/>
                <w:szCs w:val="22"/>
                <w:shd w:val="clear" w:color="auto" w:fill="FFFFFF"/>
              </w:rPr>
              <w:t>Annex #3</w:t>
            </w:r>
          </w:p>
        </w:tc>
        <w:tc>
          <w:tcPr>
            <w:tcW w:w="2876" w:type="dxa"/>
          </w:tcPr>
          <w:p w14:paraId="09DEC530" w14:textId="524AC853"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Refer to Annex 3</w:t>
            </w:r>
          </w:p>
        </w:tc>
      </w:tr>
      <w:tr w:rsidR="00323F2E" w:rsidRPr="00166A77" w14:paraId="57663B98" w14:textId="77777777" w:rsidTr="00323F2E">
        <w:tc>
          <w:tcPr>
            <w:tcW w:w="961" w:type="dxa"/>
          </w:tcPr>
          <w:p w14:paraId="19F9E865" w14:textId="1B37FB41" w:rsidR="00323F2E" w:rsidRPr="00166A77" w:rsidRDefault="00323F2E" w:rsidP="00323F2E">
            <w:pPr>
              <w:ind w:left="144" w:right="144"/>
              <w:jc w:val="center"/>
              <w:rPr>
                <w:rFonts w:ascii="Fira Sans" w:hAnsi="Fira Sans"/>
                <w:sz w:val="22"/>
                <w:szCs w:val="22"/>
              </w:rPr>
            </w:pPr>
            <w:r>
              <w:rPr>
                <w:rFonts w:ascii="Fira Sans" w:hAnsi="Fira Sans"/>
                <w:sz w:val="22"/>
                <w:szCs w:val="22"/>
              </w:rPr>
              <w:t>4</w:t>
            </w:r>
          </w:p>
        </w:tc>
        <w:tc>
          <w:tcPr>
            <w:tcW w:w="5514" w:type="dxa"/>
          </w:tcPr>
          <w:p w14:paraId="23552A88" w14:textId="5F9270BB" w:rsidR="00323F2E" w:rsidRPr="00DD7E7B" w:rsidRDefault="00323F2E" w:rsidP="00323F2E">
            <w:pPr>
              <w:ind w:right="144"/>
              <w:rPr>
                <w:rFonts w:ascii="Fira Sans" w:hAnsi="Fira Sans"/>
                <w:b/>
                <w:bCs/>
                <w:sz w:val="22"/>
                <w:szCs w:val="22"/>
              </w:rPr>
            </w:pPr>
            <w:r w:rsidRPr="00570C96">
              <w:rPr>
                <w:rFonts w:ascii="Aptos Narrow" w:hAnsi="Aptos Narrow"/>
                <w:color w:val="000000"/>
                <w:sz w:val="22"/>
                <w:szCs w:val="22"/>
                <w:shd w:val="clear" w:color="auto" w:fill="FFFFFF"/>
              </w:rPr>
              <w:t xml:space="preserve">Construction of  850 meters long irrigation canal for agriculture </w:t>
            </w:r>
            <w:r>
              <w:rPr>
                <w:rFonts w:ascii="Aptos Narrow" w:hAnsi="Aptos Narrow"/>
                <w:color w:val="000000"/>
                <w:sz w:val="22"/>
                <w:szCs w:val="22"/>
                <w:shd w:val="clear" w:color="auto" w:fill="FFFFFF"/>
              </w:rPr>
              <w:t xml:space="preserve">For more details please refer to attached </w:t>
            </w:r>
            <w:r w:rsidRPr="00570C96">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570C96">
              <w:rPr>
                <w:rFonts w:ascii="Aptos Narrow" w:hAnsi="Aptos Narrow"/>
                <w:color w:val="000000"/>
                <w:sz w:val="22"/>
                <w:szCs w:val="22"/>
                <w:shd w:val="clear" w:color="auto" w:fill="FFFFFF"/>
              </w:rPr>
              <w:t xml:space="preserve"> Annex #4</w:t>
            </w:r>
          </w:p>
        </w:tc>
        <w:tc>
          <w:tcPr>
            <w:tcW w:w="2876" w:type="dxa"/>
          </w:tcPr>
          <w:p w14:paraId="154D73F5" w14:textId="19F3F524"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 xml:space="preserve">Refer to Annex </w:t>
            </w:r>
            <w:r>
              <w:rPr>
                <w:rFonts w:ascii="Fira Sans" w:hAnsi="Fira Sans"/>
                <w:sz w:val="22"/>
                <w:szCs w:val="22"/>
                <w:highlight w:val="yellow"/>
              </w:rPr>
              <w:t>4</w:t>
            </w:r>
          </w:p>
        </w:tc>
      </w:tr>
      <w:tr w:rsidR="00323F2E" w:rsidRPr="00166A77" w14:paraId="3DCC5592" w14:textId="77777777" w:rsidTr="00323F2E">
        <w:tc>
          <w:tcPr>
            <w:tcW w:w="961" w:type="dxa"/>
          </w:tcPr>
          <w:p w14:paraId="4DF9AE1F" w14:textId="4DAEAAE1" w:rsidR="00323F2E" w:rsidRPr="00166A77" w:rsidRDefault="00323F2E" w:rsidP="00323F2E">
            <w:pPr>
              <w:ind w:left="144" w:right="144"/>
              <w:jc w:val="center"/>
              <w:rPr>
                <w:rFonts w:ascii="Fira Sans" w:hAnsi="Fira Sans"/>
                <w:sz w:val="22"/>
                <w:szCs w:val="22"/>
              </w:rPr>
            </w:pPr>
            <w:r>
              <w:rPr>
                <w:rFonts w:ascii="Fira Sans" w:hAnsi="Fira Sans"/>
                <w:sz w:val="22"/>
                <w:szCs w:val="22"/>
              </w:rPr>
              <w:t>5</w:t>
            </w:r>
          </w:p>
        </w:tc>
        <w:tc>
          <w:tcPr>
            <w:tcW w:w="5514" w:type="dxa"/>
          </w:tcPr>
          <w:p w14:paraId="7E99BDDD" w14:textId="298A7140" w:rsidR="00323F2E" w:rsidRPr="00DD7E7B" w:rsidRDefault="00323F2E" w:rsidP="00323F2E">
            <w:pPr>
              <w:ind w:right="144"/>
              <w:rPr>
                <w:rFonts w:ascii="Fira Sans" w:hAnsi="Fira Sans"/>
                <w:b/>
                <w:bCs/>
                <w:sz w:val="22"/>
                <w:szCs w:val="22"/>
              </w:rPr>
            </w:pPr>
            <w:r w:rsidRPr="003F5FFD">
              <w:rPr>
                <w:rFonts w:ascii="Aptos Narrow" w:hAnsi="Aptos Narrow"/>
                <w:color w:val="000000"/>
                <w:sz w:val="22"/>
                <w:szCs w:val="22"/>
                <w:shd w:val="clear" w:color="auto" w:fill="FFFFFF"/>
              </w:rPr>
              <w:t>Construction of 500 meters long irrigation canal for agriculture</w:t>
            </w:r>
            <w:r>
              <w:rPr>
                <w:rFonts w:ascii="Aptos Narrow" w:hAnsi="Aptos Narrow"/>
                <w:color w:val="000000"/>
                <w:sz w:val="22"/>
                <w:szCs w:val="22"/>
                <w:shd w:val="clear" w:color="auto" w:fill="FFFFFF"/>
              </w:rPr>
              <w:t xml:space="preserve"> For more details please refer to attached </w:t>
            </w:r>
            <w:r w:rsidRPr="00570C96">
              <w:rPr>
                <w:rFonts w:ascii="Aptos Narrow" w:hAnsi="Aptos Narrow"/>
                <w:color w:val="000000"/>
                <w:sz w:val="22"/>
                <w:szCs w:val="22"/>
                <w:shd w:val="clear" w:color="auto" w:fill="FFFFFF"/>
              </w:rPr>
              <w:t xml:space="preserve"> </w:t>
            </w:r>
            <w:r w:rsidRPr="003F5FFD">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 Specification </w:t>
            </w:r>
            <w:r w:rsidRPr="003F5FFD">
              <w:rPr>
                <w:rFonts w:ascii="Aptos Narrow" w:hAnsi="Aptos Narrow"/>
                <w:color w:val="000000"/>
                <w:sz w:val="22"/>
                <w:szCs w:val="22"/>
                <w:shd w:val="clear" w:color="auto" w:fill="FFFFFF"/>
              </w:rPr>
              <w:t xml:space="preserve"> Annex #5</w:t>
            </w:r>
          </w:p>
        </w:tc>
        <w:tc>
          <w:tcPr>
            <w:tcW w:w="2876" w:type="dxa"/>
          </w:tcPr>
          <w:p w14:paraId="6B15C8FC" w14:textId="3F102984"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 xml:space="preserve">Refer to Annex </w:t>
            </w:r>
            <w:r>
              <w:rPr>
                <w:rFonts w:ascii="Fira Sans" w:hAnsi="Fira Sans"/>
                <w:sz w:val="22"/>
                <w:szCs w:val="22"/>
                <w:highlight w:val="yellow"/>
              </w:rPr>
              <w:t>5</w:t>
            </w:r>
          </w:p>
        </w:tc>
      </w:tr>
      <w:tr w:rsidR="00323F2E" w:rsidRPr="00166A77" w14:paraId="51EA1339" w14:textId="77777777" w:rsidTr="00323F2E">
        <w:tc>
          <w:tcPr>
            <w:tcW w:w="961" w:type="dxa"/>
          </w:tcPr>
          <w:p w14:paraId="04E5D16F" w14:textId="40DE5168" w:rsidR="00323F2E" w:rsidRPr="00166A77" w:rsidRDefault="00323F2E" w:rsidP="00323F2E">
            <w:pPr>
              <w:ind w:left="144" w:right="144"/>
              <w:jc w:val="center"/>
              <w:rPr>
                <w:rFonts w:ascii="Fira Sans" w:hAnsi="Fira Sans"/>
                <w:sz w:val="22"/>
                <w:szCs w:val="22"/>
              </w:rPr>
            </w:pPr>
            <w:r>
              <w:rPr>
                <w:rFonts w:ascii="Fira Sans" w:hAnsi="Fira Sans"/>
                <w:sz w:val="22"/>
                <w:szCs w:val="22"/>
              </w:rPr>
              <w:t>6</w:t>
            </w:r>
          </w:p>
        </w:tc>
        <w:tc>
          <w:tcPr>
            <w:tcW w:w="5514" w:type="dxa"/>
          </w:tcPr>
          <w:p w14:paraId="7FA030D0" w14:textId="65BEB0D3" w:rsidR="00323F2E" w:rsidRPr="00DD7E7B" w:rsidRDefault="00323F2E" w:rsidP="00323F2E">
            <w:pPr>
              <w:ind w:right="144"/>
              <w:rPr>
                <w:rFonts w:ascii="Fira Sans" w:hAnsi="Fira Sans"/>
                <w:b/>
                <w:bCs/>
                <w:sz w:val="22"/>
                <w:szCs w:val="22"/>
              </w:rPr>
            </w:pPr>
            <w:r w:rsidRPr="003F5FFD">
              <w:rPr>
                <w:rFonts w:ascii="Aptos Narrow" w:hAnsi="Aptos Narrow"/>
                <w:color w:val="000000"/>
                <w:sz w:val="22"/>
                <w:szCs w:val="22"/>
                <w:shd w:val="clear" w:color="auto" w:fill="FFFFFF"/>
              </w:rPr>
              <w:t>Construction of 500 meters long irrigation canal for agriculture</w:t>
            </w:r>
            <w:r>
              <w:rPr>
                <w:rFonts w:ascii="Aptos Narrow" w:hAnsi="Aptos Narrow"/>
                <w:color w:val="000000"/>
                <w:sz w:val="22"/>
                <w:szCs w:val="22"/>
                <w:shd w:val="clear" w:color="auto" w:fill="FFFFFF"/>
              </w:rPr>
              <w:t xml:space="preserve"> For more details please refer to attached</w:t>
            </w:r>
            <w:r w:rsidRPr="003F5FFD">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3F5FFD">
              <w:rPr>
                <w:rFonts w:ascii="Aptos Narrow" w:hAnsi="Aptos Narrow"/>
                <w:color w:val="000000"/>
                <w:sz w:val="22"/>
                <w:szCs w:val="22"/>
                <w:shd w:val="clear" w:color="auto" w:fill="FFFFFF"/>
              </w:rPr>
              <w:t xml:space="preserve"> Annex #6</w:t>
            </w:r>
          </w:p>
        </w:tc>
        <w:tc>
          <w:tcPr>
            <w:tcW w:w="2876" w:type="dxa"/>
          </w:tcPr>
          <w:p w14:paraId="3F7DA32F" w14:textId="6A1572B6" w:rsidR="00323F2E" w:rsidRPr="00DD7E7B" w:rsidRDefault="00323F2E" w:rsidP="00323F2E">
            <w:pPr>
              <w:ind w:left="144" w:right="144"/>
              <w:jc w:val="center"/>
              <w:rPr>
                <w:rFonts w:ascii="Fira Sans" w:hAnsi="Fira Sans"/>
                <w:b/>
                <w:bCs/>
                <w:sz w:val="22"/>
                <w:szCs w:val="22"/>
              </w:rPr>
            </w:pPr>
            <w:r w:rsidRPr="00DD7E7B">
              <w:rPr>
                <w:rFonts w:ascii="Fira Sans" w:hAnsi="Fira Sans"/>
                <w:sz w:val="22"/>
                <w:szCs w:val="22"/>
                <w:highlight w:val="yellow"/>
              </w:rPr>
              <w:t xml:space="preserve">Refer to Annex </w:t>
            </w:r>
            <w:r>
              <w:rPr>
                <w:rFonts w:ascii="Fira Sans" w:hAnsi="Fira Sans"/>
                <w:sz w:val="22"/>
                <w:szCs w:val="22"/>
                <w:highlight w:val="yellow"/>
              </w:rPr>
              <w:t>6</w:t>
            </w:r>
          </w:p>
        </w:tc>
      </w:tr>
    </w:tbl>
    <w:p w14:paraId="09DB4B8F" w14:textId="77777777" w:rsidR="009712D6" w:rsidRDefault="009712D6" w:rsidP="002C1064">
      <w:pPr>
        <w:ind w:left="144" w:right="144"/>
        <w:contextualSpacing/>
        <w:jc w:val="both"/>
        <w:rPr>
          <w:rFonts w:ascii="Fira Sans" w:hAnsi="Fira Sans" w:cstheme="majorHAnsi"/>
          <w:sz w:val="22"/>
        </w:rPr>
      </w:pPr>
    </w:p>
    <w:p w14:paraId="1BDEC8CE" w14:textId="77777777" w:rsidR="00DC58EB" w:rsidRDefault="00DC58EB" w:rsidP="002C1064">
      <w:pPr>
        <w:ind w:left="144" w:right="144"/>
        <w:contextualSpacing/>
        <w:jc w:val="both"/>
        <w:rPr>
          <w:rFonts w:ascii="Fira Sans" w:hAnsi="Fira Sans" w:cstheme="majorHAnsi"/>
          <w:sz w:val="22"/>
        </w:rPr>
      </w:pPr>
    </w:p>
    <w:p w14:paraId="08E92CAD" w14:textId="77777777" w:rsidR="00DC58EB" w:rsidRDefault="00DC58EB" w:rsidP="002C1064">
      <w:pPr>
        <w:ind w:left="144" w:right="144"/>
        <w:contextualSpacing/>
        <w:jc w:val="both"/>
        <w:rPr>
          <w:rFonts w:ascii="Fira Sans" w:hAnsi="Fira Sans" w:cstheme="majorHAnsi"/>
          <w:sz w:val="22"/>
        </w:rPr>
      </w:pPr>
    </w:p>
    <w:p w14:paraId="2C542F1E" w14:textId="77777777" w:rsidR="00DC58EB" w:rsidRDefault="00DC58EB" w:rsidP="002C1064">
      <w:pPr>
        <w:ind w:left="144" w:right="144"/>
        <w:contextualSpacing/>
        <w:jc w:val="both"/>
        <w:rPr>
          <w:rFonts w:ascii="Fira Sans" w:hAnsi="Fira Sans" w:cstheme="majorHAnsi"/>
          <w:sz w:val="22"/>
        </w:rPr>
      </w:pPr>
    </w:p>
    <w:p w14:paraId="09ADFF32" w14:textId="77777777" w:rsidR="00DC58EB" w:rsidRDefault="00DC58EB" w:rsidP="002C1064">
      <w:pPr>
        <w:ind w:left="144" w:right="144"/>
        <w:contextualSpacing/>
        <w:jc w:val="both"/>
        <w:rPr>
          <w:rFonts w:ascii="Fira Sans" w:hAnsi="Fira Sans" w:cstheme="majorHAnsi"/>
          <w:sz w:val="22"/>
        </w:rPr>
      </w:pPr>
    </w:p>
    <w:p w14:paraId="43CC04C8" w14:textId="77777777" w:rsidR="00DC58EB" w:rsidRDefault="00DC58EB" w:rsidP="002C1064">
      <w:pPr>
        <w:ind w:left="144" w:right="144"/>
        <w:contextualSpacing/>
        <w:jc w:val="both"/>
        <w:rPr>
          <w:rFonts w:ascii="Fira Sans" w:hAnsi="Fira Sans" w:cstheme="majorHAnsi"/>
          <w:sz w:val="22"/>
        </w:rPr>
      </w:pPr>
    </w:p>
    <w:p w14:paraId="293CDBFC" w14:textId="77777777" w:rsidR="00DC58EB" w:rsidRDefault="00DC58EB" w:rsidP="002C1064">
      <w:pPr>
        <w:ind w:left="144" w:right="144"/>
        <w:contextualSpacing/>
        <w:jc w:val="both"/>
        <w:rPr>
          <w:rFonts w:ascii="Fira Sans" w:hAnsi="Fira Sans" w:cstheme="majorHAnsi"/>
          <w:sz w:val="22"/>
        </w:rPr>
      </w:pPr>
    </w:p>
    <w:p w14:paraId="31CDF473" w14:textId="77777777" w:rsidR="00DC58EB" w:rsidRDefault="00DC58EB" w:rsidP="002C1064">
      <w:pPr>
        <w:ind w:left="144" w:right="144"/>
        <w:contextualSpacing/>
        <w:jc w:val="both"/>
        <w:rPr>
          <w:rFonts w:ascii="Fira Sans" w:hAnsi="Fira Sans" w:cstheme="majorHAnsi"/>
          <w:sz w:val="22"/>
        </w:rPr>
      </w:pPr>
    </w:p>
    <w:p w14:paraId="1FC3B72D" w14:textId="77777777" w:rsidR="00DC58EB" w:rsidRDefault="00DC58EB" w:rsidP="002C1064">
      <w:pPr>
        <w:ind w:left="144" w:right="144"/>
        <w:contextualSpacing/>
        <w:jc w:val="both"/>
        <w:rPr>
          <w:rFonts w:ascii="Fira Sans" w:hAnsi="Fira Sans" w:cstheme="majorHAnsi"/>
          <w:sz w:val="22"/>
        </w:rPr>
      </w:pPr>
    </w:p>
    <w:p w14:paraId="28DC14CA" w14:textId="2D69D57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715" w:type="dxa"/>
        <w:tblLook w:val="04A0" w:firstRow="1" w:lastRow="0" w:firstColumn="1" w:lastColumn="0" w:noHBand="0" w:noVBand="1"/>
      </w:tblPr>
      <w:tblGrid>
        <w:gridCol w:w="962"/>
        <w:gridCol w:w="2915"/>
        <w:gridCol w:w="1115"/>
        <w:gridCol w:w="1880"/>
        <w:gridCol w:w="1354"/>
        <w:gridCol w:w="1489"/>
      </w:tblGrid>
      <w:tr w:rsidR="004C5F37" w:rsidRPr="00E85456" w14:paraId="3E9DBE7A" w14:textId="77777777" w:rsidTr="007750F0">
        <w:tc>
          <w:tcPr>
            <w:tcW w:w="963"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06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885"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94"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26A7760"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 xml:space="preserve">AFN </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2FBD4095"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956425" w:rsidRPr="00E85456" w14:paraId="1A1B5A15" w14:textId="77777777" w:rsidTr="007750F0">
        <w:tc>
          <w:tcPr>
            <w:tcW w:w="963" w:type="dxa"/>
          </w:tcPr>
          <w:p w14:paraId="44A132E0" w14:textId="263F6E28" w:rsidR="00956425" w:rsidRPr="00A01BF9" w:rsidRDefault="00956425" w:rsidP="00956425">
            <w:pPr>
              <w:ind w:left="144" w:right="144"/>
              <w:jc w:val="center"/>
              <w:rPr>
                <w:rFonts w:ascii="Fira Sans" w:hAnsi="Fira Sans"/>
              </w:rPr>
            </w:pPr>
            <w:r w:rsidRPr="00A01BF9">
              <w:rPr>
                <w:rFonts w:ascii="Fira Sans" w:hAnsi="Fira Sans"/>
              </w:rPr>
              <w:t>1</w:t>
            </w:r>
          </w:p>
        </w:tc>
        <w:tc>
          <w:tcPr>
            <w:tcW w:w="3063" w:type="dxa"/>
          </w:tcPr>
          <w:p w14:paraId="77298C12" w14:textId="2D7D8A9B" w:rsidR="00956425" w:rsidRPr="00A01BF9" w:rsidRDefault="00956425" w:rsidP="00956425">
            <w:pPr>
              <w:ind w:left="144" w:right="144"/>
              <w:rPr>
                <w:rFonts w:ascii="Fira Sans" w:hAnsi="Fira Sans"/>
              </w:rPr>
            </w:pPr>
            <w:r w:rsidRPr="00613FA5">
              <w:rPr>
                <w:rFonts w:ascii="Aptos Narrow" w:hAnsi="Aptos Narrow"/>
                <w:color w:val="000000"/>
                <w:sz w:val="22"/>
                <w:szCs w:val="22"/>
                <w:shd w:val="clear" w:color="auto" w:fill="FFFFFF"/>
              </w:rPr>
              <w:t>Construction of 750 meters long irrigation canal for agriculture, for more details please refer to attached  BOQ and Technical  Specification Annex #1</w:t>
            </w:r>
          </w:p>
        </w:tc>
        <w:tc>
          <w:tcPr>
            <w:tcW w:w="885" w:type="dxa"/>
          </w:tcPr>
          <w:p w14:paraId="0FEF806F" w14:textId="2AA329D4"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t xml:space="preserve">Annex </w:t>
            </w:r>
          </w:p>
        </w:tc>
        <w:tc>
          <w:tcPr>
            <w:tcW w:w="1880" w:type="dxa"/>
          </w:tcPr>
          <w:p w14:paraId="721ED965" w14:textId="3215F5C5"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Refer to Annex 1</w:t>
            </w:r>
          </w:p>
        </w:tc>
        <w:tc>
          <w:tcPr>
            <w:tcW w:w="1394" w:type="dxa"/>
          </w:tcPr>
          <w:p w14:paraId="2486E4F0" w14:textId="77777777" w:rsidR="00956425" w:rsidRPr="00A01BF9" w:rsidRDefault="00956425" w:rsidP="00956425">
            <w:pPr>
              <w:ind w:left="144" w:right="144"/>
              <w:jc w:val="center"/>
              <w:rPr>
                <w:rFonts w:ascii="Fira Sans" w:hAnsi="Fira Sans"/>
              </w:rPr>
            </w:pPr>
          </w:p>
        </w:tc>
        <w:tc>
          <w:tcPr>
            <w:tcW w:w="1530" w:type="dxa"/>
          </w:tcPr>
          <w:p w14:paraId="66099EBB" w14:textId="77777777" w:rsidR="00956425" w:rsidRPr="00A01BF9" w:rsidRDefault="00956425" w:rsidP="00956425">
            <w:pPr>
              <w:ind w:left="144" w:right="144"/>
              <w:jc w:val="center"/>
              <w:rPr>
                <w:rFonts w:ascii="Fira Sans" w:hAnsi="Fira Sans"/>
              </w:rPr>
            </w:pPr>
          </w:p>
        </w:tc>
      </w:tr>
      <w:tr w:rsidR="00956425" w:rsidRPr="00E85456" w14:paraId="53D9E297" w14:textId="77777777" w:rsidTr="007750F0">
        <w:tc>
          <w:tcPr>
            <w:tcW w:w="963" w:type="dxa"/>
          </w:tcPr>
          <w:p w14:paraId="265B8B8E" w14:textId="6A71C022" w:rsidR="00956425" w:rsidRPr="00A01BF9" w:rsidRDefault="00956425" w:rsidP="00956425">
            <w:pPr>
              <w:ind w:left="144" w:right="144"/>
              <w:jc w:val="center"/>
              <w:rPr>
                <w:rFonts w:ascii="Fira Sans" w:hAnsi="Fira Sans"/>
              </w:rPr>
            </w:pPr>
            <w:r w:rsidRPr="00A01BF9">
              <w:rPr>
                <w:rFonts w:ascii="Fira Sans" w:hAnsi="Fira Sans"/>
              </w:rPr>
              <w:t>2</w:t>
            </w:r>
          </w:p>
        </w:tc>
        <w:tc>
          <w:tcPr>
            <w:tcW w:w="3063" w:type="dxa"/>
          </w:tcPr>
          <w:p w14:paraId="21059BB5" w14:textId="2C883946" w:rsidR="00956425" w:rsidRPr="00A01BF9" w:rsidRDefault="00956425" w:rsidP="00956425">
            <w:pPr>
              <w:ind w:left="144" w:right="144"/>
              <w:rPr>
                <w:rFonts w:ascii="Fira Sans" w:hAnsi="Fira Sans"/>
              </w:rPr>
            </w:pPr>
            <w:r w:rsidRPr="008646BF">
              <w:rPr>
                <w:rFonts w:ascii="Aptos Narrow" w:hAnsi="Aptos Narrow"/>
                <w:color w:val="000000"/>
                <w:sz w:val="22"/>
                <w:szCs w:val="22"/>
                <w:shd w:val="clear" w:color="auto" w:fill="FFFFFF"/>
              </w:rPr>
              <w:t>Construction of 700 meters long irrigation canal for agriculture</w:t>
            </w:r>
            <w:r>
              <w:rPr>
                <w:rFonts w:ascii="Aptos Narrow" w:hAnsi="Aptos Narrow"/>
                <w:color w:val="000000"/>
                <w:sz w:val="22"/>
                <w:szCs w:val="22"/>
                <w:shd w:val="clear" w:color="auto" w:fill="FFFFFF"/>
              </w:rPr>
              <w:t xml:space="preserve"> For more details please refer to attached </w:t>
            </w:r>
            <w:r w:rsidRPr="008646BF">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8646BF">
              <w:rPr>
                <w:rFonts w:ascii="Aptos Narrow" w:hAnsi="Aptos Narrow"/>
                <w:color w:val="000000"/>
                <w:sz w:val="22"/>
                <w:szCs w:val="22"/>
                <w:shd w:val="clear" w:color="auto" w:fill="FFFFFF"/>
              </w:rPr>
              <w:t xml:space="preserve"> Annex #2</w:t>
            </w:r>
          </w:p>
        </w:tc>
        <w:tc>
          <w:tcPr>
            <w:tcW w:w="885" w:type="dxa"/>
          </w:tcPr>
          <w:p w14:paraId="6F332F6A" w14:textId="29461AA4"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t>Annex</w:t>
            </w:r>
          </w:p>
        </w:tc>
        <w:tc>
          <w:tcPr>
            <w:tcW w:w="1880" w:type="dxa"/>
          </w:tcPr>
          <w:p w14:paraId="19AEEC59" w14:textId="14ED87A8"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Refer to Annex 2</w:t>
            </w:r>
          </w:p>
        </w:tc>
        <w:tc>
          <w:tcPr>
            <w:tcW w:w="1394" w:type="dxa"/>
          </w:tcPr>
          <w:p w14:paraId="66ADC91A" w14:textId="77777777" w:rsidR="00956425" w:rsidRPr="00A01BF9" w:rsidRDefault="00956425" w:rsidP="00956425">
            <w:pPr>
              <w:ind w:left="144" w:right="144"/>
              <w:jc w:val="center"/>
              <w:rPr>
                <w:rFonts w:ascii="Fira Sans" w:hAnsi="Fira Sans"/>
              </w:rPr>
            </w:pPr>
          </w:p>
        </w:tc>
        <w:tc>
          <w:tcPr>
            <w:tcW w:w="1530" w:type="dxa"/>
          </w:tcPr>
          <w:p w14:paraId="3408E22F" w14:textId="77777777" w:rsidR="00956425" w:rsidRPr="00A01BF9" w:rsidRDefault="00956425" w:rsidP="00956425">
            <w:pPr>
              <w:ind w:left="144" w:right="144"/>
              <w:jc w:val="center"/>
              <w:rPr>
                <w:rFonts w:ascii="Fira Sans" w:hAnsi="Fira Sans"/>
              </w:rPr>
            </w:pPr>
          </w:p>
        </w:tc>
      </w:tr>
      <w:tr w:rsidR="00956425" w:rsidRPr="00E85456" w14:paraId="089D6190" w14:textId="77777777" w:rsidTr="007750F0">
        <w:tc>
          <w:tcPr>
            <w:tcW w:w="963" w:type="dxa"/>
          </w:tcPr>
          <w:p w14:paraId="6A2A213C" w14:textId="77777777" w:rsidR="00956425" w:rsidRPr="00A01BF9" w:rsidRDefault="00956425" w:rsidP="00956425">
            <w:pPr>
              <w:ind w:left="144" w:right="144"/>
              <w:jc w:val="center"/>
              <w:rPr>
                <w:rFonts w:ascii="Fira Sans" w:hAnsi="Fira Sans"/>
              </w:rPr>
            </w:pPr>
          </w:p>
          <w:p w14:paraId="49462B26" w14:textId="77777777" w:rsidR="00956425" w:rsidRPr="00A01BF9" w:rsidRDefault="00956425" w:rsidP="00956425">
            <w:pPr>
              <w:ind w:left="144" w:right="144"/>
              <w:rPr>
                <w:rFonts w:ascii="Fira Sans" w:hAnsi="Fira Sans"/>
              </w:rPr>
            </w:pPr>
          </w:p>
          <w:p w14:paraId="68D69990" w14:textId="1CFA9FA2" w:rsidR="00956425" w:rsidRPr="00A01BF9" w:rsidRDefault="00956425" w:rsidP="00956425">
            <w:pPr>
              <w:ind w:left="144" w:right="144"/>
              <w:rPr>
                <w:rFonts w:ascii="Fira Sans" w:hAnsi="Fira Sans"/>
              </w:rPr>
            </w:pPr>
            <w:r w:rsidRPr="00A01BF9">
              <w:rPr>
                <w:rFonts w:ascii="Fira Sans" w:hAnsi="Fira Sans"/>
              </w:rPr>
              <w:t>3</w:t>
            </w:r>
          </w:p>
        </w:tc>
        <w:tc>
          <w:tcPr>
            <w:tcW w:w="3063" w:type="dxa"/>
          </w:tcPr>
          <w:p w14:paraId="0BCE19EF" w14:textId="781B5508" w:rsidR="00956425" w:rsidRPr="00A01BF9" w:rsidRDefault="00956425" w:rsidP="00956425">
            <w:pPr>
              <w:ind w:left="144" w:right="144"/>
              <w:rPr>
                <w:rFonts w:ascii="Fira Sans" w:hAnsi="Fira Sans"/>
              </w:rPr>
            </w:pPr>
            <w:r w:rsidRPr="00613FA5">
              <w:rPr>
                <w:rFonts w:ascii="Aptos Narrow" w:hAnsi="Aptos Narrow"/>
                <w:color w:val="000000"/>
                <w:sz w:val="22"/>
                <w:szCs w:val="22"/>
                <w:shd w:val="clear" w:color="auto" w:fill="FFFFFF"/>
              </w:rPr>
              <w:t xml:space="preserve">Construction of  750 meters long irrigation canal for agriculture </w:t>
            </w:r>
            <w:r>
              <w:rPr>
                <w:rFonts w:ascii="Aptos Narrow" w:hAnsi="Aptos Narrow"/>
                <w:color w:val="000000"/>
                <w:sz w:val="22"/>
                <w:szCs w:val="22"/>
                <w:shd w:val="clear" w:color="auto" w:fill="FFFFFF"/>
              </w:rPr>
              <w:t xml:space="preserve">For more details please refer to attached </w:t>
            </w:r>
            <w:r w:rsidRPr="008646BF">
              <w:rPr>
                <w:rFonts w:ascii="Aptos Narrow" w:hAnsi="Aptos Narrow"/>
                <w:color w:val="000000"/>
                <w:sz w:val="22"/>
                <w:szCs w:val="22"/>
                <w:shd w:val="clear" w:color="auto" w:fill="FFFFFF"/>
              </w:rPr>
              <w:t xml:space="preserve"> </w:t>
            </w:r>
            <w:r>
              <w:rPr>
                <w:rFonts w:ascii="Aptos Narrow" w:hAnsi="Aptos Narrow"/>
                <w:color w:val="000000"/>
                <w:sz w:val="22"/>
                <w:szCs w:val="22"/>
                <w:shd w:val="clear" w:color="auto" w:fill="FFFFFF"/>
              </w:rPr>
              <w:t xml:space="preserve"> </w:t>
            </w:r>
            <w:r w:rsidRPr="00613FA5">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Specification </w:t>
            </w:r>
            <w:r w:rsidRPr="00613FA5">
              <w:rPr>
                <w:rFonts w:ascii="Aptos Narrow" w:hAnsi="Aptos Narrow"/>
                <w:color w:val="000000"/>
                <w:sz w:val="22"/>
                <w:szCs w:val="22"/>
                <w:shd w:val="clear" w:color="auto" w:fill="FFFFFF"/>
              </w:rPr>
              <w:t>Annex #3</w:t>
            </w:r>
          </w:p>
        </w:tc>
        <w:tc>
          <w:tcPr>
            <w:tcW w:w="885" w:type="dxa"/>
          </w:tcPr>
          <w:p w14:paraId="7CC59985" w14:textId="103A95EF"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t>Annex</w:t>
            </w:r>
          </w:p>
        </w:tc>
        <w:tc>
          <w:tcPr>
            <w:tcW w:w="1880" w:type="dxa"/>
          </w:tcPr>
          <w:p w14:paraId="439F9042" w14:textId="1F885B25"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Refer to Annex 3</w:t>
            </w:r>
          </w:p>
        </w:tc>
        <w:tc>
          <w:tcPr>
            <w:tcW w:w="1394" w:type="dxa"/>
          </w:tcPr>
          <w:p w14:paraId="5B6E0114" w14:textId="77777777" w:rsidR="00956425" w:rsidRPr="00A01BF9" w:rsidRDefault="00956425" w:rsidP="00956425">
            <w:pPr>
              <w:ind w:left="144" w:right="144"/>
              <w:jc w:val="center"/>
              <w:rPr>
                <w:rFonts w:ascii="Fira Sans" w:hAnsi="Fira Sans"/>
              </w:rPr>
            </w:pPr>
          </w:p>
        </w:tc>
        <w:tc>
          <w:tcPr>
            <w:tcW w:w="1530" w:type="dxa"/>
          </w:tcPr>
          <w:p w14:paraId="262C3296" w14:textId="77777777" w:rsidR="00956425" w:rsidRPr="00A01BF9" w:rsidRDefault="00956425" w:rsidP="00956425">
            <w:pPr>
              <w:ind w:left="144" w:right="144"/>
              <w:jc w:val="center"/>
              <w:rPr>
                <w:rFonts w:ascii="Fira Sans" w:hAnsi="Fira Sans"/>
              </w:rPr>
            </w:pPr>
          </w:p>
        </w:tc>
      </w:tr>
      <w:tr w:rsidR="00956425" w:rsidRPr="00E85456" w14:paraId="26627086" w14:textId="77777777" w:rsidTr="007750F0">
        <w:tc>
          <w:tcPr>
            <w:tcW w:w="963" w:type="dxa"/>
          </w:tcPr>
          <w:p w14:paraId="57415924" w14:textId="6B98949B" w:rsidR="00956425" w:rsidRPr="00A01BF9" w:rsidRDefault="00EF1669" w:rsidP="00956425">
            <w:pPr>
              <w:ind w:left="144" w:right="144"/>
              <w:jc w:val="center"/>
              <w:rPr>
                <w:rFonts w:ascii="Fira Sans" w:hAnsi="Fira Sans"/>
              </w:rPr>
            </w:pPr>
            <w:r>
              <w:rPr>
                <w:rFonts w:ascii="Fira Sans" w:hAnsi="Fira Sans"/>
              </w:rPr>
              <w:t>4</w:t>
            </w:r>
          </w:p>
        </w:tc>
        <w:tc>
          <w:tcPr>
            <w:tcW w:w="3063" w:type="dxa"/>
          </w:tcPr>
          <w:p w14:paraId="4B9A01D4" w14:textId="77777777" w:rsidR="00956425" w:rsidRPr="00570C96" w:rsidRDefault="00956425" w:rsidP="00956425">
            <w:pPr>
              <w:ind w:right="144"/>
              <w:rPr>
                <w:rFonts w:ascii="Aptos Narrow" w:hAnsi="Aptos Narrow"/>
                <w:color w:val="000000"/>
                <w:sz w:val="22"/>
                <w:szCs w:val="22"/>
                <w:shd w:val="clear" w:color="auto" w:fill="FFFFFF"/>
              </w:rPr>
            </w:pPr>
            <w:r w:rsidRPr="00570C96">
              <w:rPr>
                <w:rFonts w:ascii="Aptos Narrow" w:hAnsi="Aptos Narrow"/>
                <w:color w:val="000000"/>
                <w:sz w:val="22"/>
                <w:szCs w:val="22"/>
                <w:shd w:val="clear" w:color="auto" w:fill="FFFFFF"/>
              </w:rPr>
              <w:t xml:space="preserve">Construction of  850 meters long irrigation canal for agriculture </w:t>
            </w:r>
            <w:r>
              <w:rPr>
                <w:rFonts w:ascii="Aptos Narrow" w:hAnsi="Aptos Narrow"/>
                <w:color w:val="000000"/>
                <w:sz w:val="22"/>
                <w:szCs w:val="22"/>
                <w:shd w:val="clear" w:color="auto" w:fill="FFFFFF"/>
              </w:rPr>
              <w:t xml:space="preserve">For more details please refer to attached </w:t>
            </w:r>
            <w:r w:rsidRPr="00570C96">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570C96">
              <w:rPr>
                <w:rFonts w:ascii="Aptos Narrow" w:hAnsi="Aptos Narrow"/>
                <w:color w:val="000000"/>
                <w:sz w:val="22"/>
                <w:szCs w:val="22"/>
                <w:shd w:val="clear" w:color="auto" w:fill="FFFFFF"/>
              </w:rPr>
              <w:t xml:space="preserve"> Annex #4</w:t>
            </w:r>
          </w:p>
          <w:p w14:paraId="0105AC33" w14:textId="77777777" w:rsidR="00956425" w:rsidRPr="00A01BF9" w:rsidRDefault="00956425" w:rsidP="00956425">
            <w:pPr>
              <w:ind w:left="144" w:right="144"/>
              <w:rPr>
                <w:rFonts w:ascii="Aptos Narrow" w:hAnsi="Aptos Narrow"/>
                <w:color w:val="000000"/>
                <w:shd w:val="clear" w:color="auto" w:fill="FFFFFF"/>
              </w:rPr>
            </w:pPr>
          </w:p>
        </w:tc>
        <w:tc>
          <w:tcPr>
            <w:tcW w:w="885" w:type="dxa"/>
          </w:tcPr>
          <w:p w14:paraId="51ABC624" w14:textId="574DA3C9"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t>Annex</w:t>
            </w:r>
          </w:p>
        </w:tc>
        <w:tc>
          <w:tcPr>
            <w:tcW w:w="1880" w:type="dxa"/>
          </w:tcPr>
          <w:p w14:paraId="45DD33F6" w14:textId="4D1D60CC"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 xml:space="preserve">Refer to Annex </w:t>
            </w:r>
            <w:r>
              <w:rPr>
                <w:rFonts w:ascii="Fira Sans" w:hAnsi="Fira Sans"/>
                <w:sz w:val="22"/>
                <w:szCs w:val="22"/>
                <w:highlight w:val="yellow"/>
              </w:rPr>
              <w:t>4</w:t>
            </w:r>
          </w:p>
        </w:tc>
        <w:tc>
          <w:tcPr>
            <w:tcW w:w="1394" w:type="dxa"/>
          </w:tcPr>
          <w:p w14:paraId="521F4459" w14:textId="77777777" w:rsidR="00956425" w:rsidRPr="00A01BF9" w:rsidRDefault="00956425" w:rsidP="00956425">
            <w:pPr>
              <w:ind w:left="144" w:right="144"/>
              <w:jc w:val="center"/>
              <w:rPr>
                <w:rFonts w:ascii="Fira Sans" w:hAnsi="Fira Sans"/>
              </w:rPr>
            </w:pPr>
          </w:p>
        </w:tc>
        <w:tc>
          <w:tcPr>
            <w:tcW w:w="1530" w:type="dxa"/>
          </w:tcPr>
          <w:p w14:paraId="148DFE53" w14:textId="77777777" w:rsidR="00956425" w:rsidRPr="00A01BF9" w:rsidRDefault="00956425" w:rsidP="00956425">
            <w:pPr>
              <w:ind w:left="144" w:right="144"/>
              <w:jc w:val="center"/>
              <w:rPr>
                <w:rFonts w:ascii="Fira Sans" w:hAnsi="Fira Sans"/>
              </w:rPr>
            </w:pPr>
          </w:p>
        </w:tc>
      </w:tr>
      <w:tr w:rsidR="00956425" w:rsidRPr="00E85456" w14:paraId="4ED63180" w14:textId="77777777" w:rsidTr="007750F0">
        <w:tc>
          <w:tcPr>
            <w:tcW w:w="963" w:type="dxa"/>
          </w:tcPr>
          <w:p w14:paraId="71BDAB89" w14:textId="5789E0FD" w:rsidR="00956425" w:rsidRPr="00A01BF9" w:rsidRDefault="00EF1669" w:rsidP="00956425">
            <w:pPr>
              <w:ind w:left="144" w:right="144"/>
              <w:jc w:val="center"/>
              <w:rPr>
                <w:rFonts w:ascii="Fira Sans" w:hAnsi="Fira Sans"/>
              </w:rPr>
            </w:pPr>
            <w:r>
              <w:rPr>
                <w:rFonts w:ascii="Fira Sans" w:hAnsi="Fira Sans"/>
              </w:rPr>
              <w:t>5</w:t>
            </w:r>
          </w:p>
        </w:tc>
        <w:tc>
          <w:tcPr>
            <w:tcW w:w="3063" w:type="dxa"/>
          </w:tcPr>
          <w:p w14:paraId="6E44F303" w14:textId="77777777" w:rsidR="00956425" w:rsidRPr="003F5FFD" w:rsidRDefault="00956425" w:rsidP="00956425">
            <w:pPr>
              <w:ind w:left="144" w:right="144"/>
              <w:rPr>
                <w:rFonts w:ascii="Aptos Narrow" w:hAnsi="Aptos Narrow"/>
                <w:color w:val="000000"/>
                <w:sz w:val="22"/>
                <w:szCs w:val="22"/>
                <w:shd w:val="clear" w:color="auto" w:fill="FFFFFF"/>
              </w:rPr>
            </w:pPr>
            <w:r w:rsidRPr="003F5FFD">
              <w:rPr>
                <w:rFonts w:ascii="Aptos Narrow" w:hAnsi="Aptos Narrow"/>
                <w:color w:val="000000"/>
                <w:sz w:val="22"/>
                <w:szCs w:val="22"/>
                <w:shd w:val="clear" w:color="auto" w:fill="FFFFFF"/>
              </w:rPr>
              <w:t>Construction of 500 meters long irrigation canal for agriculture</w:t>
            </w:r>
          </w:p>
          <w:p w14:paraId="146AA015" w14:textId="662BA17D" w:rsidR="00956425" w:rsidRPr="00A01BF9" w:rsidRDefault="00956425" w:rsidP="00956425">
            <w:pPr>
              <w:ind w:left="144" w:right="144"/>
              <w:rPr>
                <w:rFonts w:ascii="Aptos Narrow" w:hAnsi="Aptos Narrow"/>
                <w:color w:val="000000"/>
                <w:shd w:val="clear" w:color="auto" w:fill="FFFFFF"/>
              </w:rPr>
            </w:pPr>
            <w:r>
              <w:rPr>
                <w:rFonts w:ascii="Aptos Narrow" w:hAnsi="Aptos Narrow"/>
                <w:color w:val="000000"/>
                <w:sz w:val="22"/>
                <w:szCs w:val="22"/>
                <w:shd w:val="clear" w:color="auto" w:fill="FFFFFF"/>
              </w:rPr>
              <w:t xml:space="preserve">For more details please refer to attached </w:t>
            </w:r>
            <w:r w:rsidRPr="00570C96">
              <w:rPr>
                <w:rFonts w:ascii="Aptos Narrow" w:hAnsi="Aptos Narrow"/>
                <w:color w:val="000000"/>
                <w:sz w:val="22"/>
                <w:szCs w:val="22"/>
                <w:shd w:val="clear" w:color="auto" w:fill="FFFFFF"/>
              </w:rPr>
              <w:t xml:space="preserve"> </w:t>
            </w:r>
            <w:r w:rsidRPr="003F5FFD">
              <w:rPr>
                <w:rFonts w:ascii="Aptos Narrow" w:hAnsi="Aptos Narrow"/>
                <w:color w:val="000000"/>
                <w:sz w:val="22"/>
                <w:szCs w:val="22"/>
                <w:shd w:val="clear" w:color="auto" w:fill="FFFFFF"/>
              </w:rPr>
              <w:t xml:space="preserve">BOQ and Technical </w:t>
            </w:r>
            <w:r>
              <w:rPr>
                <w:rFonts w:ascii="Aptos Narrow" w:hAnsi="Aptos Narrow"/>
                <w:color w:val="000000"/>
                <w:sz w:val="22"/>
                <w:szCs w:val="22"/>
                <w:shd w:val="clear" w:color="auto" w:fill="FFFFFF"/>
              </w:rPr>
              <w:t xml:space="preserve"> Specification </w:t>
            </w:r>
            <w:r w:rsidRPr="003F5FFD">
              <w:rPr>
                <w:rFonts w:ascii="Aptos Narrow" w:hAnsi="Aptos Narrow"/>
                <w:color w:val="000000"/>
                <w:sz w:val="22"/>
                <w:szCs w:val="22"/>
                <w:shd w:val="clear" w:color="auto" w:fill="FFFFFF"/>
              </w:rPr>
              <w:t xml:space="preserve"> Annex #5</w:t>
            </w:r>
          </w:p>
        </w:tc>
        <w:tc>
          <w:tcPr>
            <w:tcW w:w="885" w:type="dxa"/>
          </w:tcPr>
          <w:p w14:paraId="598BFC1A" w14:textId="551DEA1C"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t>Annex</w:t>
            </w:r>
          </w:p>
        </w:tc>
        <w:tc>
          <w:tcPr>
            <w:tcW w:w="1880" w:type="dxa"/>
          </w:tcPr>
          <w:p w14:paraId="6A534D4E" w14:textId="7B176173"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 xml:space="preserve">Refer to Annex </w:t>
            </w:r>
            <w:r>
              <w:rPr>
                <w:rFonts w:ascii="Fira Sans" w:hAnsi="Fira Sans"/>
                <w:sz w:val="22"/>
                <w:szCs w:val="22"/>
                <w:highlight w:val="yellow"/>
              </w:rPr>
              <w:t>5</w:t>
            </w:r>
          </w:p>
        </w:tc>
        <w:tc>
          <w:tcPr>
            <w:tcW w:w="1394" w:type="dxa"/>
          </w:tcPr>
          <w:p w14:paraId="18C99DB4" w14:textId="77777777" w:rsidR="00956425" w:rsidRPr="00A01BF9" w:rsidRDefault="00956425" w:rsidP="00956425">
            <w:pPr>
              <w:ind w:left="144" w:right="144"/>
              <w:jc w:val="center"/>
              <w:rPr>
                <w:rFonts w:ascii="Fira Sans" w:hAnsi="Fira Sans"/>
              </w:rPr>
            </w:pPr>
          </w:p>
        </w:tc>
        <w:tc>
          <w:tcPr>
            <w:tcW w:w="1530" w:type="dxa"/>
          </w:tcPr>
          <w:p w14:paraId="09B3B93E" w14:textId="77777777" w:rsidR="00956425" w:rsidRPr="00A01BF9" w:rsidRDefault="00956425" w:rsidP="00956425">
            <w:pPr>
              <w:ind w:left="144" w:right="144"/>
              <w:jc w:val="center"/>
              <w:rPr>
                <w:rFonts w:ascii="Fira Sans" w:hAnsi="Fira Sans"/>
              </w:rPr>
            </w:pPr>
          </w:p>
        </w:tc>
      </w:tr>
      <w:tr w:rsidR="00956425" w:rsidRPr="00E85456" w14:paraId="189E0291" w14:textId="77777777" w:rsidTr="007750F0">
        <w:tc>
          <w:tcPr>
            <w:tcW w:w="963" w:type="dxa"/>
          </w:tcPr>
          <w:p w14:paraId="7C4C43D5" w14:textId="5F892C4A" w:rsidR="00956425" w:rsidRPr="00A01BF9" w:rsidRDefault="00EF1669" w:rsidP="00956425">
            <w:pPr>
              <w:ind w:left="144" w:right="144"/>
              <w:jc w:val="center"/>
              <w:rPr>
                <w:rFonts w:ascii="Fira Sans" w:hAnsi="Fira Sans"/>
              </w:rPr>
            </w:pPr>
            <w:r>
              <w:rPr>
                <w:rFonts w:ascii="Fira Sans" w:hAnsi="Fira Sans"/>
              </w:rPr>
              <w:t>6</w:t>
            </w:r>
          </w:p>
        </w:tc>
        <w:tc>
          <w:tcPr>
            <w:tcW w:w="3063" w:type="dxa"/>
          </w:tcPr>
          <w:p w14:paraId="32DF2BBA" w14:textId="77777777" w:rsidR="00956425" w:rsidRPr="003F5FFD" w:rsidRDefault="00956425" w:rsidP="00956425">
            <w:pPr>
              <w:ind w:left="144" w:right="144"/>
              <w:rPr>
                <w:rFonts w:ascii="Aptos Narrow" w:hAnsi="Aptos Narrow"/>
                <w:color w:val="000000"/>
                <w:sz w:val="22"/>
                <w:szCs w:val="22"/>
                <w:shd w:val="clear" w:color="auto" w:fill="FFFFFF"/>
              </w:rPr>
            </w:pPr>
            <w:r w:rsidRPr="003F5FFD">
              <w:rPr>
                <w:rFonts w:ascii="Aptos Narrow" w:hAnsi="Aptos Narrow"/>
                <w:color w:val="000000"/>
                <w:sz w:val="22"/>
                <w:szCs w:val="22"/>
                <w:shd w:val="clear" w:color="auto" w:fill="FFFFFF"/>
              </w:rPr>
              <w:t>Construction of 500 meters long irrigation canal for agriculture</w:t>
            </w:r>
          </w:p>
          <w:p w14:paraId="14D333AC" w14:textId="369D46F4" w:rsidR="00956425" w:rsidRPr="00A01BF9" w:rsidRDefault="00956425" w:rsidP="00956425">
            <w:pPr>
              <w:ind w:left="144" w:right="144"/>
              <w:rPr>
                <w:rFonts w:ascii="Aptos Narrow" w:hAnsi="Aptos Narrow"/>
                <w:color w:val="000000"/>
                <w:shd w:val="clear" w:color="auto" w:fill="FFFFFF"/>
              </w:rPr>
            </w:pPr>
            <w:r>
              <w:rPr>
                <w:rFonts w:ascii="Aptos Narrow" w:hAnsi="Aptos Narrow"/>
                <w:color w:val="000000"/>
                <w:sz w:val="22"/>
                <w:szCs w:val="22"/>
                <w:shd w:val="clear" w:color="auto" w:fill="FFFFFF"/>
              </w:rPr>
              <w:lastRenderedPageBreak/>
              <w:t>For more details please refer to attached</w:t>
            </w:r>
            <w:r w:rsidRPr="003F5FFD">
              <w:rPr>
                <w:rFonts w:ascii="Aptos Narrow" w:hAnsi="Aptos Narrow"/>
                <w:color w:val="000000"/>
                <w:sz w:val="22"/>
                <w:szCs w:val="22"/>
                <w:shd w:val="clear" w:color="auto" w:fill="FFFFFF"/>
              </w:rPr>
              <w:t xml:space="preserve"> BOQ and Technical </w:t>
            </w:r>
            <w:r>
              <w:rPr>
                <w:rFonts w:ascii="Aptos Narrow" w:hAnsi="Aptos Narrow"/>
                <w:color w:val="000000"/>
                <w:sz w:val="22"/>
                <w:szCs w:val="22"/>
                <w:shd w:val="clear" w:color="auto" w:fill="FFFFFF"/>
              </w:rPr>
              <w:t xml:space="preserve">Specification </w:t>
            </w:r>
            <w:r w:rsidRPr="003F5FFD">
              <w:rPr>
                <w:rFonts w:ascii="Aptos Narrow" w:hAnsi="Aptos Narrow"/>
                <w:color w:val="000000"/>
                <w:sz w:val="22"/>
                <w:szCs w:val="22"/>
                <w:shd w:val="clear" w:color="auto" w:fill="FFFFFF"/>
              </w:rPr>
              <w:t xml:space="preserve"> Annex #6</w:t>
            </w:r>
          </w:p>
        </w:tc>
        <w:tc>
          <w:tcPr>
            <w:tcW w:w="885" w:type="dxa"/>
          </w:tcPr>
          <w:p w14:paraId="0572198A" w14:textId="782E5BCB" w:rsidR="00956425" w:rsidRPr="00A01BF9" w:rsidRDefault="00A34896" w:rsidP="00956425">
            <w:pPr>
              <w:ind w:left="144" w:right="144"/>
              <w:jc w:val="center"/>
              <w:rPr>
                <w:rFonts w:ascii="Fira Sans" w:hAnsi="Fira Sans"/>
              </w:rPr>
            </w:pPr>
            <w:r w:rsidRPr="00DD7E7B">
              <w:rPr>
                <w:rFonts w:ascii="Fira Sans" w:hAnsi="Fira Sans"/>
                <w:sz w:val="22"/>
                <w:szCs w:val="22"/>
                <w:highlight w:val="yellow"/>
              </w:rPr>
              <w:lastRenderedPageBreak/>
              <w:t>Annex</w:t>
            </w:r>
          </w:p>
        </w:tc>
        <w:tc>
          <w:tcPr>
            <w:tcW w:w="1880" w:type="dxa"/>
          </w:tcPr>
          <w:p w14:paraId="054A84A0" w14:textId="4B0275D5" w:rsidR="00956425" w:rsidRPr="00A01BF9" w:rsidRDefault="00956425" w:rsidP="00956425">
            <w:pPr>
              <w:ind w:left="144" w:right="144"/>
              <w:jc w:val="center"/>
              <w:rPr>
                <w:rFonts w:ascii="Fira Sans" w:hAnsi="Fira Sans"/>
              </w:rPr>
            </w:pPr>
            <w:r w:rsidRPr="00DD7E7B">
              <w:rPr>
                <w:rFonts w:ascii="Fira Sans" w:hAnsi="Fira Sans"/>
                <w:sz w:val="22"/>
                <w:szCs w:val="22"/>
                <w:highlight w:val="yellow"/>
              </w:rPr>
              <w:t xml:space="preserve">Refer to Annex </w:t>
            </w:r>
            <w:r>
              <w:rPr>
                <w:rFonts w:ascii="Fira Sans" w:hAnsi="Fira Sans"/>
                <w:sz w:val="22"/>
                <w:szCs w:val="22"/>
                <w:highlight w:val="yellow"/>
              </w:rPr>
              <w:t>6</w:t>
            </w:r>
          </w:p>
        </w:tc>
        <w:tc>
          <w:tcPr>
            <w:tcW w:w="1394" w:type="dxa"/>
          </w:tcPr>
          <w:p w14:paraId="16CE982A" w14:textId="77777777" w:rsidR="00956425" w:rsidRPr="00A01BF9" w:rsidRDefault="00956425" w:rsidP="00956425">
            <w:pPr>
              <w:ind w:left="144" w:right="144"/>
              <w:jc w:val="center"/>
              <w:rPr>
                <w:rFonts w:ascii="Fira Sans" w:hAnsi="Fira Sans"/>
              </w:rPr>
            </w:pPr>
          </w:p>
        </w:tc>
        <w:tc>
          <w:tcPr>
            <w:tcW w:w="1530" w:type="dxa"/>
          </w:tcPr>
          <w:p w14:paraId="0EB032EA" w14:textId="77777777" w:rsidR="00956425" w:rsidRPr="00A01BF9" w:rsidRDefault="00956425" w:rsidP="00956425">
            <w:pPr>
              <w:ind w:left="144" w:right="144"/>
              <w:jc w:val="center"/>
              <w:rPr>
                <w:rFonts w:ascii="Fira Sans" w:hAnsi="Fira Sans"/>
              </w:rPr>
            </w:pPr>
          </w:p>
        </w:tc>
      </w:tr>
      <w:tr w:rsidR="00323F2E" w:rsidRPr="00E85456" w14:paraId="0F477C66" w14:textId="77777777" w:rsidTr="007750F0">
        <w:tc>
          <w:tcPr>
            <w:tcW w:w="6791" w:type="dxa"/>
            <w:gridSpan w:val="4"/>
          </w:tcPr>
          <w:p w14:paraId="19B56490" w14:textId="77777777" w:rsidR="00323F2E" w:rsidRDefault="00323F2E" w:rsidP="00956425">
            <w:pPr>
              <w:ind w:left="144" w:right="144"/>
              <w:jc w:val="center"/>
              <w:rPr>
                <w:rFonts w:ascii="Fira Sans" w:hAnsi="Fira Sans"/>
                <w:b/>
                <w:bCs/>
              </w:rPr>
            </w:pPr>
          </w:p>
          <w:p w14:paraId="326DFC57" w14:textId="40766960" w:rsidR="00323F2E" w:rsidRDefault="00323F2E" w:rsidP="00956425">
            <w:pPr>
              <w:ind w:left="144" w:right="144"/>
              <w:jc w:val="center"/>
              <w:rPr>
                <w:rFonts w:ascii="Fira Sans" w:hAnsi="Fira Sans"/>
                <w:b/>
                <w:bCs/>
              </w:rPr>
            </w:pPr>
            <w:r w:rsidRPr="00323F2E">
              <w:rPr>
                <w:rFonts w:ascii="Fira Sans" w:hAnsi="Fira Sans"/>
                <w:b/>
                <w:bCs/>
              </w:rPr>
              <w:t xml:space="preserve">Total Cost AFN </w:t>
            </w:r>
          </w:p>
          <w:p w14:paraId="7D87BA64" w14:textId="73FA567D" w:rsidR="00323F2E" w:rsidRPr="00323F2E" w:rsidRDefault="00323F2E" w:rsidP="00956425">
            <w:pPr>
              <w:ind w:left="144" w:right="144"/>
              <w:jc w:val="center"/>
              <w:rPr>
                <w:rFonts w:ascii="Fira Sans" w:hAnsi="Fira Sans"/>
                <w:b/>
                <w:bCs/>
                <w:sz w:val="22"/>
                <w:szCs w:val="22"/>
                <w:highlight w:val="yellow"/>
              </w:rPr>
            </w:pPr>
          </w:p>
        </w:tc>
        <w:tc>
          <w:tcPr>
            <w:tcW w:w="1394" w:type="dxa"/>
          </w:tcPr>
          <w:p w14:paraId="5B068457" w14:textId="77777777" w:rsidR="00323F2E" w:rsidRPr="00A01BF9" w:rsidRDefault="00323F2E" w:rsidP="00956425">
            <w:pPr>
              <w:ind w:left="144" w:right="144"/>
              <w:jc w:val="center"/>
              <w:rPr>
                <w:rFonts w:ascii="Fira Sans" w:hAnsi="Fira Sans"/>
              </w:rPr>
            </w:pPr>
          </w:p>
        </w:tc>
        <w:tc>
          <w:tcPr>
            <w:tcW w:w="1530" w:type="dxa"/>
          </w:tcPr>
          <w:p w14:paraId="240FDABE" w14:textId="77777777" w:rsidR="00323F2E" w:rsidRPr="00A01BF9" w:rsidRDefault="00323F2E" w:rsidP="00956425">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3E120D9" w14:textId="0E2B544F" w:rsidR="00E85456" w:rsidRPr="00D40357" w:rsidRDefault="008B0401" w:rsidP="002C1064">
      <w:pPr>
        <w:ind w:left="144" w:right="144"/>
        <w:rPr>
          <w:rFonts w:ascii="Fira Sans" w:hAnsi="Fira Sans" w:cstheme="majorHAnsi"/>
          <w:sz w:val="22"/>
          <w:szCs w:val="22"/>
          <w:highlight w:val="yellow"/>
          <w:lang w:bidi="ps-AF"/>
        </w:rPr>
      </w:pPr>
      <w:r w:rsidRPr="00D40357">
        <w:rPr>
          <w:rFonts w:ascii="Fira Sans" w:hAnsi="Fira Sans" w:cstheme="majorHAnsi"/>
          <w:sz w:val="22"/>
          <w:szCs w:val="22"/>
          <w:highlight w:val="yellow"/>
        </w:rPr>
        <w:t>Supporting document:</w:t>
      </w:r>
      <w:r w:rsidR="00D40357" w:rsidRPr="00D40357">
        <w:rPr>
          <w:rFonts w:ascii="Fira Sans" w:hAnsi="Fira Sans" w:cstheme="majorHAnsi" w:hint="cs"/>
          <w:sz w:val="22"/>
          <w:szCs w:val="22"/>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p w14:paraId="7D30615C" w14:textId="77777777" w:rsidR="0034560C" w:rsidRDefault="0034560C" w:rsidP="0034560C">
      <w:pPr>
        <w:ind w:right="144"/>
        <w:rPr>
          <w:rFonts w:ascii="Fira Sans" w:hAnsi="Fira Sans" w:cstheme="majorHAnsi"/>
        </w:rPr>
      </w:pPr>
    </w:p>
    <w:p w14:paraId="73F728AB" w14:textId="77777777" w:rsidR="0034560C" w:rsidRDefault="0034560C" w:rsidP="0034560C">
      <w:pPr>
        <w:ind w:right="144"/>
        <w:rPr>
          <w:rFonts w:ascii="Fira Sans" w:hAnsi="Fira Sans" w:cstheme="majorHAnsi"/>
        </w:rPr>
      </w:pPr>
    </w:p>
    <w:p w14:paraId="11104E8F" w14:textId="77777777" w:rsidR="0034560C" w:rsidRDefault="0034560C" w:rsidP="0034560C">
      <w:pPr>
        <w:ind w:right="144"/>
        <w:rPr>
          <w:rFonts w:ascii="Fira Sans" w:hAnsi="Fira Sans" w:cstheme="majorHAnsi"/>
        </w:rPr>
      </w:pPr>
    </w:p>
    <w:p w14:paraId="0565324E" w14:textId="77777777" w:rsidR="002A03FB" w:rsidRPr="00BA7582" w:rsidRDefault="002A03FB" w:rsidP="002A03FB">
      <w:pPr>
        <w:tabs>
          <w:tab w:val="left" w:pos="720"/>
        </w:tabs>
        <w:rPr>
          <w:b/>
          <w:sz w:val="24"/>
          <w:szCs w:val="24"/>
          <w:u w:val="single"/>
        </w:rPr>
      </w:pPr>
      <w:r w:rsidRPr="00BA7582">
        <w:rPr>
          <w:b/>
          <w:bCs/>
          <w:sz w:val="24"/>
          <w:szCs w:val="24"/>
          <w:u w:val="single"/>
        </w:rPr>
        <w:lastRenderedPageBreak/>
        <w:t>Construction Project Selection</w:t>
      </w:r>
      <w:r w:rsidRPr="00BA7582">
        <w:rPr>
          <w:sz w:val="24"/>
          <w:szCs w:val="24"/>
          <w:u w:val="single"/>
        </w:rPr>
        <w:t xml:space="preserve"> &amp; </w:t>
      </w:r>
      <w:r w:rsidRPr="00BA7582">
        <w:rPr>
          <w:b/>
          <w:bCs/>
          <w:sz w:val="24"/>
          <w:szCs w:val="24"/>
          <w:u w:val="single"/>
        </w:rPr>
        <w:t>Evaluation Criteria:</w:t>
      </w:r>
    </w:p>
    <w:p w14:paraId="16478DF7" w14:textId="77777777" w:rsidR="002A03FB" w:rsidRPr="00457B4C" w:rsidRDefault="002A03FB" w:rsidP="002A03FB">
      <w:pPr>
        <w:tabs>
          <w:tab w:val="left" w:pos="720"/>
        </w:tabs>
      </w:pPr>
    </w:p>
    <w:p w14:paraId="521DF5FA" w14:textId="77777777" w:rsidR="002A03FB" w:rsidRPr="00BA7582" w:rsidRDefault="002A03FB" w:rsidP="002A03FB">
      <w:r w:rsidRPr="00BA7582">
        <w:rPr>
          <w:b/>
          <w:bCs/>
        </w:rPr>
        <w:t>Technical and Financial/Management Capability:</w:t>
      </w:r>
      <w:r w:rsidRPr="00BA7582">
        <w:t xml:space="preserve"> The Offerors’ proposal shall be evaluated to determine overall technical capability to effectively implement the project. The sub factors used to determine this will be: </w:t>
      </w:r>
    </w:p>
    <w:p w14:paraId="627248F7" w14:textId="77777777" w:rsidR="002A03FB" w:rsidRPr="00BA7582" w:rsidRDefault="002A03FB" w:rsidP="002A03FB"/>
    <w:p w14:paraId="55662111" w14:textId="77777777" w:rsidR="002A03FB" w:rsidRPr="00EB2DEB" w:rsidRDefault="002A03FB" w:rsidP="002A03FB">
      <w:pPr>
        <w:ind w:left="720" w:hanging="720"/>
        <w:rPr>
          <w:sz w:val="22"/>
          <w:szCs w:val="22"/>
        </w:rPr>
      </w:pPr>
      <w:r w:rsidRPr="00BA7582">
        <w:t>a.</w:t>
      </w:r>
      <w:r w:rsidRPr="00BA7582">
        <w:tab/>
      </w:r>
      <w:r w:rsidRPr="00EB2DEB">
        <w:rPr>
          <w:sz w:val="22"/>
          <w:szCs w:val="22"/>
          <w:lang w:bidi="fa-IR"/>
        </w:rPr>
        <w:t>Irrigation Project implementation</w:t>
      </w:r>
      <w:r w:rsidRPr="00EB2DEB">
        <w:rPr>
          <w:sz w:val="22"/>
          <w:szCs w:val="22"/>
        </w:rPr>
        <w:t xml:space="preserve"> Experience (15 points) – This score is relates to the experience of the Offeror in implementing projects within the Province and District described in the SOW.</w:t>
      </w:r>
    </w:p>
    <w:p w14:paraId="4A0F743F" w14:textId="77777777" w:rsidR="002A03FB" w:rsidRPr="00EB2DEB" w:rsidRDefault="002A03FB" w:rsidP="002A03FB">
      <w:pPr>
        <w:rPr>
          <w:sz w:val="22"/>
          <w:szCs w:val="22"/>
        </w:rPr>
      </w:pPr>
    </w:p>
    <w:p w14:paraId="4DEB8461" w14:textId="77777777" w:rsidR="002A03FB" w:rsidRPr="00EB2DEB" w:rsidRDefault="002A03FB" w:rsidP="002A03FB">
      <w:pPr>
        <w:ind w:left="720" w:hanging="720"/>
        <w:rPr>
          <w:sz w:val="22"/>
          <w:szCs w:val="22"/>
        </w:rPr>
      </w:pPr>
      <w:r w:rsidRPr="00EB2DEB">
        <w:rPr>
          <w:sz w:val="22"/>
          <w:szCs w:val="22"/>
        </w:rPr>
        <w:t xml:space="preserve">b. </w:t>
      </w:r>
      <w:r w:rsidRPr="00EB2DEB">
        <w:rPr>
          <w:sz w:val="22"/>
          <w:szCs w:val="22"/>
        </w:rPr>
        <w:tab/>
        <w:t xml:space="preserve">Number of similar Projects (30 points) - This is whether the Offeror has experience implementing projects that are similar in scope to the work described. </w:t>
      </w:r>
    </w:p>
    <w:p w14:paraId="5F4261DE" w14:textId="77777777" w:rsidR="002A03FB" w:rsidRPr="00EB2DEB" w:rsidRDefault="002A03FB" w:rsidP="002A03FB">
      <w:pPr>
        <w:rPr>
          <w:sz w:val="22"/>
          <w:szCs w:val="22"/>
        </w:rPr>
      </w:pPr>
    </w:p>
    <w:p w14:paraId="10B15951" w14:textId="77777777" w:rsidR="002A03FB" w:rsidRPr="00EB2DEB" w:rsidRDefault="002A03FB" w:rsidP="002A03FB">
      <w:pPr>
        <w:ind w:left="720" w:hanging="720"/>
        <w:rPr>
          <w:sz w:val="22"/>
          <w:szCs w:val="22"/>
        </w:rPr>
      </w:pPr>
      <w:r w:rsidRPr="00EB2DEB">
        <w:rPr>
          <w:sz w:val="22"/>
          <w:szCs w:val="22"/>
        </w:rPr>
        <w:t>c.</w:t>
      </w:r>
      <w:r w:rsidRPr="00EB2DEB">
        <w:rPr>
          <w:sz w:val="22"/>
          <w:szCs w:val="22"/>
        </w:rPr>
        <w:tab/>
        <w:t xml:space="preserve">Number of Ongoing Projects (10 points) – This is whether the Offeror has the capability of implementing a project in addition to its current portfolio of ongoing projects. </w:t>
      </w:r>
    </w:p>
    <w:p w14:paraId="7EBC3FD4" w14:textId="77777777" w:rsidR="002A03FB" w:rsidRPr="00EB2DEB" w:rsidRDefault="002A03FB" w:rsidP="002A03FB">
      <w:pPr>
        <w:rPr>
          <w:sz w:val="22"/>
          <w:szCs w:val="22"/>
        </w:rPr>
      </w:pPr>
    </w:p>
    <w:p w14:paraId="42D6E50C" w14:textId="77777777" w:rsidR="002A03FB" w:rsidRPr="00EB2DEB" w:rsidRDefault="002A03FB" w:rsidP="002A03FB">
      <w:pPr>
        <w:ind w:left="720" w:hanging="720"/>
        <w:rPr>
          <w:sz w:val="22"/>
          <w:szCs w:val="22"/>
        </w:rPr>
      </w:pPr>
      <w:r w:rsidRPr="00EB2DEB">
        <w:rPr>
          <w:sz w:val="22"/>
          <w:szCs w:val="22"/>
        </w:rPr>
        <w:t>e.</w:t>
      </w:r>
      <w:r w:rsidRPr="00EB2DEB">
        <w:rPr>
          <w:sz w:val="22"/>
          <w:szCs w:val="22"/>
        </w:rPr>
        <w:tab/>
        <w:t>Proposed Key Staff (10 points) – This whether the proposed technical and managerial staff has skills, education and experience necessary to implement the activity.</w:t>
      </w:r>
    </w:p>
    <w:p w14:paraId="491DDF71" w14:textId="77777777" w:rsidR="002A03FB" w:rsidRPr="00EB2DEB" w:rsidRDefault="002A03FB" w:rsidP="002A03FB">
      <w:pPr>
        <w:rPr>
          <w:sz w:val="22"/>
          <w:szCs w:val="22"/>
        </w:rPr>
      </w:pPr>
    </w:p>
    <w:p w14:paraId="1A11C2FA" w14:textId="4E8D4238" w:rsidR="002A03FB" w:rsidRPr="00EB2DEB" w:rsidRDefault="002A03FB" w:rsidP="002A03FB">
      <w:pPr>
        <w:ind w:left="720" w:hanging="720"/>
        <w:rPr>
          <w:sz w:val="22"/>
          <w:szCs w:val="22"/>
        </w:rPr>
      </w:pPr>
      <w:r w:rsidRPr="00EB2DEB">
        <w:rPr>
          <w:sz w:val="22"/>
          <w:szCs w:val="22"/>
        </w:rPr>
        <w:t xml:space="preserve">f. </w:t>
      </w:r>
      <w:r w:rsidRPr="00EB2DEB">
        <w:rPr>
          <w:sz w:val="22"/>
          <w:szCs w:val="22"/>
        </w:rPr>
        <w:tab/>
        <w:t>Implementation Plan and Timeline (1</w:t>
      </w:r>
      <w:r w:rsidR="00491EB3" w:rsidRPr="00EB2DEB">
        <w:rPr>
          <w:sz w:val="22"/>
          <w:szCs w:val="22"/>
        </w:rPr>
        <w:t xml:space="preserve">5 </w:t>
      </w:r>
      <w:r w:rsidRPr="00EB2DEB">
        <w:rPr>
          <w:sz w:val="22"/>
          <w:szCs w:val="22"/>
        </w:rPr>
        <w:t>points) – This is whether the Offeror understands the activities to be undertaken, the order in which they should occur and timeline by which they should be completed. This will be an evaluation of Appendix I - Implementation Plan and Timeline.</w:t>
      </w:r>
    </w:p>
    <w:p w14:paraId="3671AAE4" w14:textId="77777777" w:rsidR="002A03FB" w:rsidRPr="00EB2DEB" w:rsidRDefault="002A03FB" w:rsidP="002A03FB">
      <w:pPr>
        <w:rPr>
          <w:sz w:val="22"/>
          <w:szCs w:val="22"/>
        </w:rPr>
      </w:pPr>
    </w:p>
    <w:p w14:paraId="41B5BDE7" w14:textId="18CC3F9F" w:rsidR="002A03FB" w:rsidRPr="00EB2DEB" w:rsidRDefault="002A03FB" w:rsidP="002A03FB">
      <w:pPr>
        <w:ind w:left="720" w:hanging="720"/>
        <w:rPr>
          <w:sz w:val="22"/>
          <w:szCs w:val="22"/>
        </w:rPr>
      </w:pPr>
      <w:r w:rsidRPr="00EB2DEB">
        <w:rPr>
          <w:sz w:val="22"/>
          <w:szCs w:val="22"/>
        </w:rPr>
        <w:t>g.</w:t>
      </w:r>
      <w:r w:rsidRPr="00EB2DEB">
        <w:rPr>
          <w:sz w:val="22"/>
          <w:szCs w:val="22"/>
        </w:rPr>
        <w:tab/>
        <w:t>Equipment (5 points) – Points will be awarded based on the Offerors proposed equipment.</w:t>
      </w:r>
      <w:r w:rsidR="00035B3F" w:rsidRPr="00EB2DEB">
        <w:rPr>
          <w:sz w:val="22"/>
          <w:szCs w:val="22"/>
        </w:rPr>
        <w:t xml:space="preserve">- </w:t>
      </w:r>
      <w:r w:rsidR="00035B3F" w:rsidRPr="00EB2DEB">
        <w:rPr>
          <w:sz w:val="22"/>
          <w:szCs w:val="22"/>
          <w:highlight w:val="yellow"/>
        </w:rPr>
        <w:t>please attach your company factsheet.</w:t>
      </w:r>
    </w:p>
    <w:p w14:paraId="74430EEC" w14:textId="77777777" w:rsidR="002A03FB" w:rsidRPr="00EB2DEB" w:rsidRDefault="002A03FB" w:rsidP="002A03FB">
      <w:pPr>
        <w:rPr>
          <w:sz w:val="22"/>
          <w:szCs w:val="22"/>
        </w:rPr>
      </w:pPr>
    </w:p>
    <w:p w14:paraId="4BA062ED" w14:textId="43E2D5EC" w:rsidR="002A03FB" w:rsidRPr="00EB2DEB" w:rsidRDefault="002A03FB" w:rsidP="002A03FB">
      <w:pPr>
        <w:ind w:left="720" w:hanging="720"/>
        <w:rPr>
          <w:sz w:val="22"/>
          <w:szCs w:val="22"/>
        </w:rPr>
      </w:pPr>
      <w:r w:rsidRPr="00EB2DEB">
        <w:rPr>
          <w:sz w:val="22"/>
          <w:szCs w:val="22"/>
        </w:rPr>
        <w:t>h.</w:t>
      </w:r>
      <w:r w:rsidRPr="00EB2DEB">
        <w:rPr>
          <w:sz w:val="22"/>
          <w:szCs w:val="22"/>
        </w:rPr>
        <w:tab/>
        <w:t>Financial and Management Capacity (5</w:t>
      </w:r>
      <w:r w:rsidR="00150D95" w:rsidRPr="00EB2DEB">
        <w:rPr>
          <w:sz w:val="22"/>
          <w:szCs w:val="22"/>
        </w:rPr>
        <w:t xml:space="preserve"> </w:t>
      </w:r>
      <w:r w:rsidRPr="00EB2DEB">
        <w:rPr>
          <w:sz w:val="22"/>
          <w:szCs w:val="22"/>
        </w:rPr>
        <w:t xml:space="preserve">points) – This is whether the Offeror has the financial and management capacity to complete the activity. will be reviewed and evaluated.  </w:t>
      </w:r>
      <w:r w:rsidR="00035B3F" w:rsidRPr="00EB2DEB">
        <w:rPr>
          <w:sz w:val="22"/>
          <w:szCs w:val="22"/>
          <w:highlight w:val="yellow"/>
        </w:rPr>
        <w:t>Please attach your update bank statement at least for one year .</w:t>
      </w:r>
    </w:p>
    <w:p w14:paraId="63000D37" w14:textId="77777777" w:rsidR="002A03FB" w:rsidRPr="00EB2DEB" w:rsidRDefault="002A03FB" w:rsidP="002A03FB">
      <w:pPr>
        <w:ind w:left="720" w:hanging="720"/>
        <w:rPr>
          <w:sz w:val="22"/>
          <w:szCs w:val="22"/>
        </w:rPr>
      </w:pPr>
    </w:p>
    <w:p w14:paraId="1407DF22" w14:textId="56C4AE90" w:rsidR="002A03FB" w:rsidRPr="00EB2DEB" w:rsidRDefault="002A03FB" w:rsidP="002A03FB">
      <w:pPr>
        <w:ind w:left="720" w:hanging="720"/>
        <w:rPr>
          <w:sz w:val="22"/>
          <w:szCs w:val="22"/>
        </w:rPr>
      </w:pPr>
      <w:r w:rsidRPr="00EB2DEB">
        <w:rPr>
          <w:sz w:val="22"/>
          <w:szCs w:val="22"/>
        </w:rPr>
        <w:t>i            The</w:t>
      </w:r>
      <w:r w:rsidR="00150D95" w:rsidRPr="00EB2DEB">
        <w:rPr>
          <w:sz w:val="22"/>
          <w:szCs w:val="22"/>
        </w:rPr>
        <w:t xml:space="preserve"> </w:t>
      </w:r>
      <w:r w:rsidRPr="00EB2DEB">
        <w:rPr>
          <w:sz w:val="22"/>
          <w:szCs w:val="22"/>
        </w:rPr>
        <w:t xml:space="preserve"> lowest cost of the construction company</w:t>
      </w:r>
      <w:r w:rsidR="00150D95" w:rsidRPr="00EB2DEB">
        <w:rPr>
          <w:sz w:val="22"/>
          <w:szCs w:val="22"/>
        </w:rPr>
        <w:t xml:space="preserve"> financial proposal/ budgeting </w:t>
      </w:r>
      <w:r w:rsidRPr="00EB2DEB">
        <w:rPr>
          <w:sz w:val="22"/>
          <w:szCs w:val="22"/>
        </w:rPr>
        <w:t xml:space="preserve"> (</w:t>
      </w:r>
      <w:r w:rsidR="00150D95" w:rsidRPr="00EB2DEB">
        <w:rPr>
          <w:sz w:val="22"/>
          <w:szCs w:val="22"/>
        </w:rPr>
        <w:t>10</w:t>
      </w:r>
      <w:r w:rsidRPr="00EB2DEB">
        <w:rPr>
          <w:sz w:val="22"/>
          <w:szCs w:val="22"/>
        </w:rPr>
        <w:t xml:space="preserve"> points).</w:t>
      </w:r>
    </w:p>
    <w:p w14:paraId="0D07E143" w14:textId="77777777" w:rsidR="002A03FB" w:rsidRDefault="002A03FB" w:rsidP="002A03FB">
      <w:pPr>
        <w:ind w:left="720" w:hanging="720"/>
      </w:pPr>
    </w:p>
    <w:p w14:paraId="02598CE1" w14:textId="7B2EFB1E" w:rsidR="002A03FB" w:rsidRDefault="00CB78D2" w:rsidP="002A03FB">
      <w:pPr>
        <w:ind w:left="720" w:hanging="720"/>
        <w:rPr>
          <w:rFonts w:asciiTheme="majorBidi" w:hAnsiTheme="majorBidi" w:cstheme="majorBidi"/>
          <w:b/>
          <w:bCs/>
          <w:sz w:val="24"/>
          <w:szCs w:val="24"/>
          <w:u w:val="single"/>
        </w:rPr>
      </w:pPr>
      <w:r w:rsidRPr="00CB78D2">
        <w:rPr>
          <w:rFonts w:asciiTheme="majorBidi" w:hAnsiTheme="majorBidi" w:cstheme="majorBidi"/>
          <w:b/>
          <w:bCs/>
          <w:sz w:val="24"/>
          <w:szCs w:val="24"/>
          <w:u w:val="single"/>
        </w:rPr>
        <w:t>Additional Requirements:</w:t>
      </w:r>
      <w:r w:rsidR="008132A0">
        <w:rPr>
          <w:rFonts w:asciiTheme="majorBidi" w:hAnsiTheme="majorBidi" w:cstheme="majorBidi"/>
          <w:b/>
          <w:bCs/>
          <w:sz w:val="24"/>
          <w:szCs w:val="24"/>
          <w:u w:val="single"/>
        </w:rPr>
        <w:t>:</w:t>
      </w:r>
    </w:p>
    <w:p w14:paraId="407E366E" w14:textId="77777777" w:rsidR="002A03FB" w:rsidRDefault="002A03FB" w:rsidP="002A03FB">
      <w:pPr>
        <w:ind w:left="720" w:hanging="720"/>
        <w:rPr>
          <w:rFonts w:asciiTheme="majorBidi" w:hAnsiTheme="majorBidi" w:cstheme="majorBidi"/>
          <w:b/>
          <w:bCs/>
          <w:sz w:val="24"/>
          <w:szCs w:val="24"/>
          <w:u w:val="single"/>
        </w:rPr>
      </w:pPr>
    </w:p>
    <w:p w14:paraId="537BAD93" w14:textId="77777777" w:rsidR="00EB2DEB" w:rsidRPr="00EB2DEB" w:rsidRDefault="00EB2DEB" w:rsidP="00EB2DEB">
      <w:pPr>
        <w:ind w:left="360"/>
        <w:rPr>
          <w:sz w:val="24"/>
          <w:szCs w:val="24"/>
        </w:rPr>
      </w:pPr>
      <w:r w:rsidRPr="00EB2DEB">
        <w:rPr>
          <w:sz w:val="24"/>
          <w:szCs w:val="24"/>
        </w:rPr>
        <w:t xml:space="preserve">1. CARE reserves the right to award all or a portion of the RFQ to a supplier. By submitting a quotation, the Supplier agrees to accept and supply if only a portion if awarded.  </w:t>
      </w:r>
    </w:p>
    <w:p w14:paraId="4ABEBFA3" w14:textId="77777777" w:rsidR="00EB2DEB" w:rsidRPr="00EB2DEB" w:rsidRDefault="00EB2DEB" w:rsidP="00EB2DEB">
      <w:pPr>
        <w:ind w:left="360"/>
        <w:rPr>
          <w:sz w:val="24"/>
          <w:szCs w:val="24"/>
        </w:rPr>
      </w:pPr>
      <w:r w:rsidRPr="00EB2DEB">
        <w:rPr>
          <w:sz w:val="24"/>
          <w:szCs w:val="24"/>
        </w:rPr>
        <w:t xml:space="preserve">2. CARE reserves the right to require the winning Supplier to deposit 3% to 5% of the total contracted amount as a security deposit.  </w:t>
      </w:r>
    </w:p>
    <w:p w14:paraId="12CAA4E3" w14:textId="77777777" w:rsidR="00EB2DEB" w:rsidRPr="00EB2DEB" w:rsidRDefault="00EB2DEB" w:rsidP="00EB2DEB">
      <w:pPr>
        <w:ind w:left="360"/>
        <w:rPr>
          <w:sz w:val="24"/>
          <w:szCs w:val="24"/>
        </w:rPr>
      </w:pPr>
      <w:r w:rsidRPr="00EB2DEB">
        <w:rPr>
          <w:sz w:val="24"/>
          <w:szCs w:val="24"/>
        </w:rPr>
        <w:t xml:space="preserve">3. CARE will not pay a deposit or any form of advance payment to the Supplier. </w:t>
      </w:r>
    </w:p>
    <w:p w14:paraId="032455AF" w14:textId="77777777" w:rsidR="00EB2DEB" w:rsidRPr="00EB2DEB" w:rsidRDefault="00EB2DEB" w:rsidP="00EB2DEB">
      <w:pPr>
        <w:ind w:left="360"/>
        <w:rPr>
          <w:sz w:val="24"/>
          <w:szCs w:val="24"/>
        </w:rPr>
      </w:pPr>
      <w:r w:rsidRPr="00EB2DEB">
        <w:rPr>
          <w:sz w:val="24"/>
          <w:szCs w:val="24"/>
        </w:rPr>
        <w:t xml:space="preserve">4. CARE reserves the right to keep 10% of the total amount of the contract for Service Guarantee/Retention and will reimburse the amount to supplier after one year of project completion.  </w:t>
      </w:r>
    </w:p>
    <w:p w14:paraId="23F7DD6A" w14:textId="77777777" w:rsidR="00EB2DEB" w:rsidRPr="00EB2DEB" w:rsidRDefault="00EB2DEB" w:rsidP="00EB2DEB">
      <w:pPr>
        <w:ind w:left="360"/>
        <w:rPr>
          <w:sz w:val="24"/>
          <w:szCs w:val="24"/>
        </w:rPr>
      </w:pPr>
      <w:r w:rsidRPr="00EB2DEB">
        <w:rPr>
          <w:sz w:val="24"/>
          <w:szCs w:val="24"/>
        </w:rPr>
        <w:t xml:space="preserve">5. All offers must be sealed &amp; closed. </w:t>
      </w:r>
    </w:p>
    <w:p w14:paraId="76F5DFE2" w14:textId="77777777" w:rsidR="00EB2DEB" w:rsidRPr="00EB2DEB" w:rsidRDefault="00EB2DEB" w:rsidP="00EB2DEB">
      <w:pPr>
        <w:ind w:left="360"/>
        <w:rPr>
          <w:sz w:val="24"/>
          <w:szCs w:val="24"/>
        </w:rPr>
      </w:pPr>
      <w:r w:rsidRPr="00EB2DEB">
        <w:rPr>
          <w:sz w:val="24"/>
          <w:szCs w:val="24"/>
        </w:rPr>
        <w:t xml:space="preserve">6. The construction company is obliged to work according to the technical specifications. </w:t>
      </w:r>
    </w:p>
    <w:p w14:paraId="45151213" w14:textId="519AD0AB" w:rsidR="008132A0" w:rsidRPr="00EF6266" w:rsidRDefault="00EB2DEB" w:rsidP="00EB2DEB">
      <w:pPr>
        <w:ind w:left="360"/>
      </w:pPr>
      <w:r w:rsidRPr="00EB2DEB">
        <w:rPr>
          <w:sz w:val="24"/>
          <w:szCs w:val="24"/>
        </w:rPr>
        <w:t>7. All the Pages of RFQ must be signed and stamped</w:t>
      </w:r>
      <w:r>
        <w:t>.</w:t>
      </w:r>
    </w:p>
    <w:sectPr w:rsidR="008132A0" w:rsidRPr="00EF6266"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CAFD1" w14:textId="77777777" w:rsidR="002201E9" w:rsidRDefault="002201E9">
      <w:r>
        <w:separator/>
      </w:r>
    </w:p>
  </w:endnote>
  <w:endnote w:type="continuationSeparator" w:id="0">
    <w:p w14:paraId="677F2DA3" w14:textId="77777777" w:rsidR="002201E9" w:rsidRDefault="002201E9">
      <w:r>
        <w:continuationSeparator/>
      </w:r>
    </w:p>
  </w:endnote>
  <w:endnote w:type="continuationNotice" w:id="1">
    <w:p w14:paraId="3CB80DEB" w14:textId="77777777" w:rsidR="002201E9" w:rsidRDefault="00220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98C2D" w14:textId="77777777" w:rsidR="002201E9" w:rsidRDefault="002201E9">
      <w:r>
        <w:separator/>
      </w:r>
    </w:p>
  </w:footnote>
  <w:footnote w:type="continuationSeparator" w:id="0">
    <w:p w14:paraId="084E5C3C" w14:textId="77777777" w:rsidR="002201E9" w:rsidRDefault="002201E9">
      <w:r>
        <w:continuationSeparator/>
      </w:r>
    </w:p>
  </w:footnote>
  <w:footnote w:type="continuationNotice" w:id="1">
    <w:p w14:paraId="2B6F1FC1" w14:textId="77777777" w:rsidR="002201E9" w:rsidRDefault="00220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1"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2"/>
  </w:num>
  <w:num w:numId="2" w16cid:durableId="181284872">
    <w:abstractNumId w:val="17"/>
  </w:num>
  <w:num w:numId="3" w16cid:durableId="1506939791">
    <w:abstractNumId w:val="5"/>
  </w:num>
  <w:num w:numId="4" w16cid:durableId="1761439975">
    <w:abstractNumId w:val="4"/>
  </w:num>
  <w:num w:numId="5" w16cid:durableId="406390787">
    <w:abstractNumId w:val="11"/>
  </w:num>
  <w:num w:numId="6" w16cid:durableId="1485393880">
    <w:abstractNumId w:val="6"/>
  </w:num>
  <w:num w:numId="7" w16cid:durableId="446774116">
    <w:abstractNumId w:val="21"/>
  </w:num>
  <w:num w:numId="8" w16cid:durableId="766510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3"/>
  </w:num>
  <w:num w:numId="10" w16cid:durableId="1977685507">
    <w:abstractNumId w:val="18"/>
  </w:num>
  <w:num w:numId="11" w16cid:durableId="1118721453">
    <w:abstractNumId w:val="0"/>
  </w:num>
  <w:num w:numId="12" w16cid:durableId="962735610">
    <w:abstractNumId w:val="14"/>
  </w:num>
  <w:num w:numId="13" w16cid:durableId="1871797437">
    <w:abstractNumId w:val="3"/>
  </w:num>
  <w:num w:numId="14" w16cid:durableId="1423454188">
    <w:abstractNumId w:val="9"/>
  </w:num>
  <w:num w:numId="15" w16cid:durableId="1854031693">
    <w:abstractNumId w:val="10"/>
  </w:num>
  <w:num w:numId="16" w16cid:durableId="181556104">
    <w:abstractNumId w:val="1"/>
  </w:num>
  <w:num w:numId="17" w16cid:durableId="895702933">
    <w:abstractNumId w:val="20"/>
  </w:num>
  <w:num w:numId="18" w16cid:durableId="356126030">
    <w:abstractNumId w:val="19"/>
  </w:num>
  <w:num w:numId="19" w16cid:durableId="694888717">
    <w:abstractNumId w:val="16"/>
  </w:num>
  <w:num w:numId="20" w16cid:durableId="1125394059">
    <w:abstractNumId w:val="22"/>
  </w:num>
  <w:num w:numId="21" w16cid:durableId="1285842991">
    <w:abstractNumId w:val="8"/>
  </w:num>
  <w:num w:numId="22" w16cid:durableId="1526408811">
    <w:abstractNumId w:val="2"/>
  </w:num>
  <w:num w:numId="23" w16cid:durableId="5231209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34854"/>
    <w:rsid w:val="00034B00"/>
    <w:rsid w:val="00035B3F"/>
    <w:rsid w:val="000379D3"/>
    <w:rsid w:val="000400A0"/>
    <w:rsid w:val="00041DAC"/>
    <w:rsid w:val="00045B15"/>
    <w:rsid w:val="000575CF"/>
    <w:rsid w:val="00082781"/>
    <w:rsid w:val="000874CB"/>
    <w:rsid w:val="000876E1"/>
    <w:rsid w:val="0009392C"/>
    <w:rsid w:val="000A0E05"/>
    <w:rsid w:val="000A1C5C"/>
    <w:rsid w:val="000A7F90"/>
    <w:rsid w:val="000B77E6"/>
    <w:rsid w:val="000C54DA"/>
    <w:rsid w:val="000C7213"/>
    <w:rsid w:val="000D0270"/>
    <w:rsid w:val="000D23A9"/>
    <w:rsid w:val="000D6100"/>
    <w:rsid w:val="000E1992"/>
    <w:rsid w:val="000E4D20"/>
    <w:rsid w:val="000F1A64"/>
    <w:rsid w:val="000F405D"/>
    <w:rsid w:val="000F42FF"/>
    <w:rsid w:val="00100C4F"/>
    <w:rsid w:val="00102A34"/>
    <w:rsid w:val="00110A0F"/>
    <w:rsid w:val="00116122"/>
    <w:rsid w:val="00117C5B"/>
    <w:rsid w:val="00117F74"/>
    <w:rsid w:val="00131E98"/>
    <w:rsid w:val="001350B6"/>
    <w:rsid w:val="00136C88"/>
    <w:rsid w:val="0013766F"/>
    <w:rsid w:val="00150D95"/>
    <w:rsid w:val="00162EB2"/>
    <w:rsid w:val="0016422F"/>
    <w:rsid w:val="001643D1"/>
    <w:rsid w:val="00174CDE"/>
    <w:rsid w:val="00177345"/>
    <w:rsid w:val="00177C40"/>
    <w:rsid w:val="00180FCA"/>
    <w:rsid w:val="00183EB4"/>
    <w:rsid w:val="00184732"/>
    <w:rsid w:val="00187170"/>
    <w:rsid w:val="001B098F"/>
    <w:rsid w:val="001B3CE7"/>
    <w:rsid w:val="001B6031"/>
    <w:rsid w:val="001C1DC4"/>
    <w:rsid w:val="001C2107"/>
    <w:rsid w:val="001D1922"/>
    <w:rsid w:val="001D4271"/>
    <w:rsid w:val="00205840"/>
    <w:rsid w:val="0021614F"/>
    <w:rsid w:val="002172FD"/>
    <w:rsid w:val="002201E9"/>
    <w:rsid w:val="00224730"/>
    <w:rsid w:val="002302E3"/>
    <w:rsid w:val="00231F8E"/>
    <w:rsid w:val="00233D4F"/>
    <w:rsid w:val="00246719"/>
    <w:rsid w:val="00264273"/>
    <w:rsid w:val="002652EA"/>
    <w:rsid w:val="002843B1"/>
    <w:rsid w:val="00285D1A"/>
    <w:rsid w:val="002871EA"/>
    <w:rsid w:val="00293655"/>
    <w:rsid w:val="002A03FB"/>
    <w:rsid w:val="002B78C6"/>
    <w:rsid w:val="002C1064"/>
    <w:rsid w:val="002C328A"/>
    <w:rsid w:val="002D5953"/>
    <w:rsid w:val="002F17F8"/>
    <w:rsid w:val="002F30BB"/>
    <w:rsid w:val="002F4151"/>
    <w:rsid w:val="002F5C50"/>
    <w:rsid w:val="003013AC"/>
    <w:rsid w:val="00306513"/>
    <w:rsid w:val="00312916"/>
    <w:rsid w:val="003152D9"/>
    <w:rsid w:val="00320F62"/>
    <w:rsid w:val="0032275D"/>
    <w:rsid w:val="00323F2E"/>
    <w:rsid w:val="003311E3"/>
    <w:rsid w:val="003354D1"/>
    <w:rsid w:val="003401ED"/>
    <w:rsid w:val="00341CE2"/>
    <w:rsid w:val="0034560C"/>
    <w:rsid w:val="00350D6C"/>
    <w:rsid w:val="00351BEC"/>
    <w:rsid w:val="003555D3"/>
    <w:rsid w:val="003561DF"/>
    <w:rsid w:val="0035689D"/>
    <w:rsid w:val="003637C3"/>
    <w:rsid w:val="00365440"/>
    <w:rsid w:val="003669B4"/>
    <w:rsid w:val="00375C38"/>
    <w:rsid w:val="00376610"/>
    <w:rsid w:val="0038069F"/>
    <w:rsid w:val="00383B8F"/>
    <w:rsid w:val="003864CA"/>
    <w:rsid w:val="00387A8B"/>
    <w:rsid w:val="00387E26"/>
    <w:rsid w:val="00392909"/>
    <w:rsid w:val="003949F3"/>
    <w:rsid w:val="003962F5"/>
    <w:rsid w:val="003A5DD3"/>
    <w:rsid w:val="003B2956"/>
    <w:rsid w:val="003B3141"/>
    <w:rsid w:val="003B3C53"/>
    <w:rsid w:val="003C136A"/>
    <w:rsid w:val="003C335C"/>
    <w:rsid w:val="003C529E"/>
    <w:rsid w:val="003E3B8B"/>
    <w:rsid w:val="003F5000"/>
    <w:rsid w:val="003F5FFD"/>
    <w:rsid w:val="00413E3C"/>
    <w:rsid w:val="00417422"/>
    <w:rsid w:val="00420EDC"/>
    <w:rsid w:val="004236BA"/>
    <w:rsid w:val="0042472F"/>
    <w:rsid w:val="0043223C"/>
    <w:rsid w:val="00445F84"/>
    <w:rsid w:val="0044696C"/>
    <w:rsid w:val="00451E27"/>
    <w:rsid w:val="00451EFF"/>
    <w:rsid w:val="0045252D"/>
    <w:rsid w:val="00476A8B"/>
    <w:rsid w:val="0048174A"/>
    <w:rsid w:val="00487845"/>
    <w:rsid w:val="004905DE"/>
    <w:rsid w:val="00491EB3"/>
    <w:rsid w:val="0049237E"/>
    <w:rsid w:val="00492599"/>
    <w:rsid w:val="00493618"/>
    <w:rsid w:val="0049362B"/>
    <w:rsid w:val="00494DA0"/>
    <w:rsid w:val="004A09E0"/>
    <w:rsid w:val="004A1A07"/>
    <w:rsid w:val="004A28A0"/>
    <w:rsid w:val="004B1CD8"/>
    <w:rsid w:val="004C06FE"/>
    <w:rsid w:val="004C132F"/>
    <w:rsid w:val="004C5F37"/>
    <w:rsid w:val="004C6342"/>
    <w:rsid w:val="004D0483"/>
    <w:rsid w:val="004D4C3D"/>
    <w:rsid w:val="004D4CD5"/>
    <w:rsid w:val="004D6224"/>
    <w:rsid w:val="004D6F20"/>
    <w:rsid w:val="004F11DA"/>
    <w:rsid w:val="004F27C8"/>
    <w:rsid w:val="004F7DEA"/>
    <w:rsid w:val="00500307"/>
    <w:rsid w:val="0050074D"/>
    <w:rsid w:val="0050400E"/>
    <w:rsid w:val="005043B7"/>
    <w:rsid w:val="005048EF"/>
    <w:rsid w:val="005053E9"/>
    <w:rsid w:val="00507E3A"/>
    <w:rsid w:val="00513EFC"/>
    <w:rsid w:val="00515979"/>
    <w:rsid w:val="005230B0"/>
    <w:rsid w:val="005270D4"/>
    <w:rsid w:val="005325AA"/>
    <w:rsid w:val="00541945"/>
    <w:rsid w:val="005500EC"/>
    <w:rsid w:val="005510C3"/>
    <w:rsid w:val="00556D18"/>
    <w:rsid w:val="00570C96"/>
    <w:rsid w:val="005725DD"/>
    <w:rsid w:val="005727EE"/>
    <w:rsid w:val="00581328"/>
    <w:rsid w:val="005852E7"/>
    <w:rsid w:val="0059373E"/>
    <w:rsid w:val="00593B59"/>
    <w:rsid w:val="00595D40"/>
    <w:rsid w:val="005A0B6C"/>
    <w:rsid w:val="005A0EE2"/>
    <w:rsid w:val="005A3BD6"/>
    <w:rsid w:val="005A4701"/>
    <w:rsid w:val="005B6778"/>
    <w:rsid w:val="005D507E"/>
    <w:rsid w:val="005E0858"/>
    <w:rsid w:val="005E5DAF"/>
    <w:rsid w:val="005E6254"/>
    <w:rsid w:val="005F47A0"/>
    <w:rsid w:val="005F51D5"/>
    <w:rsid w:val="005F6B1D"/>
    <w:rsid w:val="00602505"/>
    <w:rsid w:val="00604802"/>
    <w:rsid w:val="00613FA5"/>
    <w:rsid w:val="00621ADB"/>
    <w:rsid w:val="00621B2C"/>
    <w:rsid w:val="00622615"/>
    <w:rsid w:val="00622E4C"/>
    <w:rsid w:val="006233B2"/>
    <w:rsid w:val="00624AF9"/>
    <w:rsid w:val="00631EB1"/>
    <w:rsid w:val="006324DB"/>
    <w:rsid w:val="00634D88"/>
    <w:rsid w:val="00647F96"/>
    <w:rsid w:val="00653230"/>
    <w:rsid w:val="00653D48"/>
    <w:rsid w:val="006651E7"/>
    <w:rsid w:val="006701A7"/>
    <w:rsid w:val="00676CCA"/>
    <w:rsid w:val="00686F04"/>
    <w:rsid w:val="0069009F"/>
    <w:rsid w:val="006909E1"/>
    <w:rsid w:val="00694CE2"/>
    <w:rsid w:val="00694FD3"/>
    <w:rsid w:val="00695C35"/>
    <w:rsid w:val="006A0DE7"/>
    <w:rsid w:val="006A47EE"/>
    <w:rsid w:val="006A487E"/>
    <w:rsid w:val="006C0D3B"/>
    <w:rsid w:val="006E3EF4"/>
    <w:rsid w:val="006F1E6D"/>
    <w:rsid w:val="006F7673"/>
    <w:rsid w:val="00704714"/>
    <w:rsid w:val="0070796F"/>
    <w:rsid w:val="007124AA"/>
    <w:rsid w:val="00722193"/>
    <w:rsid w:val="00726D2F"/>
    <w:rsid w:val="00732FF3"/>
    <w:rsid w:val="00737306"/>
    <w:rsid w:val="00737451"/>
    <w:rsid w:val="0074234A"/>
    <w:rsid w:val="007458D2"/>
    <w:rsid w:val="007501C5"/>
    <w:rsid w:val="00770E37"/>
    <w:rsid w:val="00771BC2"/>
    <w:rsid w:val="007727DA"/>
    <w:rsid w:val="007750F0"/>
    <w:rsid w:val="00777802"/>
    <w:rsid w:val="0077783D"/>
    <w:rsid w:val="00786F2F"/>
    <w:rsid w:val="00794205"/>
    <w:rsid w:val="007A38FA"/>
    <w:rsid w:val="007B0967"/>
    <w:rsid w:val="007B3A62"/>
    <w:rsid w:val="007C6FB1"/>
    <w:rsid w:val="007D0224"/>
    <w:rsid w:val="007D7C8D"/>
    <w:rsid w:val="007E3852"/>
    <w:rsid w:val="007F0ED2"/>
    <w:rsid w:val="007F1455"/>
    <w:rsid w:val="007F21D6"/>
    <w:rsid w:val="007F33F1"/>
    <w:rsid w:val="00803603"/>
    <w:rsid w:val="00806E25"/>
    <w:rsid w:val="008132A0"/>
    <w:rsid w:val="00820CAB"/>
    <w:rsid w:val="00826A01"/>
    <w:rsid w:val="00827E98"/>
    <w:rsid w:val="0083581A"/>
    <w:rsid w:val="00847BA6"/>
    <w:rsid w:val="00864349"/>
    <w:rsid w:val="008646BF"/>
    <w:rsid w:val="00870630"/>
    <w:rsid w:val="008953BE"/>
    <w:rsid w:val="008A41E2"/>
    <w:rsid w:val="008A643D"/>
    <w:rsid w:val="008B0401"/>
    <w:rsid w:val="008B24E1"/>
    <w:rsid w:val="008B35DD"/>
    <w:rsid w:val="008B445C"/>
    <w:rsid w:val="008B457E"/>
    <w:rsid w:val="008B75E2"/>
    <w:rsid w:val="008C330C"/>
    <w:rsid w:val="008C4AB1"/>
    <w:rsid w:val="008C5DBF"/>
    <w:rsid w:val="008D0CE4"/>
    <w:rsid w:val="008D257C"/>
    <w:rsid w:val="008E35D0"/>
    <w:rsid w:val="008E501C"/>
    <w:rsid w:val="008F085F"/>
    <w:rsid w:val="008F1A13"/>
    <w:rsid w:val="008F2201"/>
    <w:rsid w:val="00901200"/>
    <w:rsid w:val="00901575"/>
    <w:rsid w:val="009019C6"/>
    <w:rsid w:val="00901AD1"/>
    <w:rsid w:val="00910CD2"/>
    <w:rsid w:val="00926AB2"/>
    <w:rsid w:val="00930D71"/>
    <w:rsid w:val="009368D6"/>
    <w:rsid w:val="009429FF"/>
    <w:rsid w:val="0094499C"/>
    <w:rsid w:val="00951614"/>
    <w:rsid w:val="00952D6C"/>
    <w:rsid w:val="00954399"/>
    <w:rsid w:val="00956425"/>
    <w:rsid w:val="009629B6"/>
    <w:rsid w:val="00962BD8"/>
    <w:rsid w:val="00965411"/>
    <w:rsid w:val="00966BC0"/>
    <w:rsid w:val="009712D6"/>
    <w:rsid w:val="009735A0"/>
    <w:rsid w:val="009807B6"/>
    <w:rsid w:val="00997051"/>
    <w:rsid w:val="009A5CFA"/>
    <w:rsid w:val="009B26CB"/>
    <w:rsid w:val="009C0B6C"/>
    <w:rsid w:val="009D1E4E"/>
    <w:rsid w:val="009D532F"/>
    <w:rsid w:val="009E0819"/>
    <w:rsid w:val="009E4697"/>
    <w:rsid w:val="009E4A97"/>
    <w:rsid w:val="009F49E0"/>
    <w:rsid w:val="00A01BF9"/>
    <w:rsid w:val="00A02842"/>
    <w:rsid w:val="00A02F3C"/>
    <w:rsid w:val="00A10372"/>
    <w:rsid w:val="00A12B87"/>
    <w:rsid w:val="00A13DF9"/>
    <w:rsid w:val="00A17D82"/>
    <w:rsid w:val="00A20B1A"/>
    <w:rsid w:val="00A2444A"/>
    <w:rsid w:val="00A310A1"/>
    <w:rsid w:val="00A339B2"/>
    <w:rsid w:val="00A34896"/>
    <w:rsid w:val="00A37A4F"/>
    <w:rsid w:val="00A47B7F"/>
    <w:rsid w:val="00A50154"/>
    <w:rsid w:val="00A55707"/>
    <w:rsid w:val="00A56C81"/>
    <w:rsid w:val="00A62D75"/>
    <w:rsid w:val="00A635F5"/>
    <w:rsid w:val="00A81F46"/>
    <w:rsid w:val="00A82EE8"/>
    <w:rsid w:val="00A83AB6"/>
    <w:rsid w:val="00A85AF5"/>
    <w:rsid w:val="00AA02C7"/>
    <w:rsid w:val="00AA40D6"/>
    <w:rsid w:val="00AA5218"/>
    <w:rsid w:val="00AA5C26"/>
    <w:rsid w:val="00AB4A4D"/>
    <w:rsid w:val="00AB4EBA"/>
    <w:rsid w:val="00AB5686"/>
    <w:rsid w:val="00AD381C"/>
    <w:rsid w:val="00AD6F31"/>
    <w:rsid w:val="00AE103E"/>
    <w:rsid w:val="00AE4459"/>
    <w:rsid w:val="00AE67B2"/>
    <w:rsid w:val="00AF3E93"/>
    <w:rsid w:val="00AF6EE3"/>
    <w:rsid w:val="00AF7918"/>
    <w:rsid w:val="00B0393B"/>
    <w:rsid w:val="00B06D5F"/>
    <w:rsid w:val="00B07AC3"/>
    <w:rsid w:val="00B103AC"/>
    <w:rsid w:val="00B108F4"/>
    <w:rsid w:val="00B17EC3"/>
    <w:rsid w:val="00B223FF"/>
    <w:rsid w:val="00B23B2C"/>
    <w:rsid w:val="00B243C0"/>
    <w:rsid w:val="00B26649"/>
    <w:rsid w:val="00B32975"/>
    <w:rsid w:val="00B429E9"/>
    <w:rsid w:val="00B4689B"/>
    <w:rsid w:val="00B5604E"/>
    <w:rsid w:val="00B56BA4"/>
    <w:rsid w:val="00B644B3"/>
    <w:rsid w:val="00B716F9"/>
    <w:rsid w:val="00B73A48"/>
    <w:rsid w:val="00B76C69"/>
    <w:rsid w:val="00B83A53"/>
    <w:rsid w:val="00BA44BB"/>
    <w:rsid w:val="00BA73B9"/>
    <w:rsid w:val="00BB37C4"/>
    <w:rsid w:val="00BB7119"/>
    <w:rsid w:val="00BC0FC9"/>
    <w:rsid w:val="00BC3673"/>
    <w:rsid w:val="00BC3D58"/>
    <w:rsid w:val="00BD40E0"/>
    <w:rsid w:val="00BE20FB"/>
    <w:rsid w:val="00C02758"/>
    <w:rsid w:val="00C24086"/>
    <w:rsid w:val="00C25113"/>
    <w:rsid w:val="00C30DF6"/>
    <w:rsid w:val="00C31C8E"/>
    <w:rsid w:val="00C37FC3"/>
    <w:rsid w:val="00C4297A"/>
    <w:rsid w:val="00C43A7D"/>
    <w:rsid w:val="00C4755E"/>
    <w:rsid w:val="00C57E4F"/>
    <w:rsid w:val="00C6707F"/>
    <w:rsid w:val="00C7039E"/>
    <w:rsid w:val="00C72B28"/>
    <w:rsid w:val="00C76AB2"/>
    <w:rsid w:val="00C84DA5"/>
    <w:rsid w:val="00C86E51"/>
    <w:rsid w:val="00C915DB"/>
    <w:rsid w:val="00CB19B9"/>
    <w:rsid w:val="00CB3092"/>
    <w:rsid w:val="00CB6466"/>
    <w:rsid w:val="00CB78D2"/>
    <w:rsid w:val="00CC0387"/>
    <w:rsid w:val="00CC2AE6"/>
    <w:rsid w:val="00CD7B7D"/>
    <w:rsid w:val="00CE7ECE"/>
    <w:rsid w:val="00CF6884"/>
    <w:rsid w:val="00D0340E"/>
    <w:rsid w:val="00D05508"/>
    <w:rsid w:val="00D1067D"/>
    <w:rsid w:val="00D15C77"/>
    <w:rsid w:val="00D27024"/>
    <w:rsid w:val="00D32D4C"/>
    <w:rsid w:val="00D40357"/>
    <w:rsid w:val="00D44213"/>
    <w:rsid w:val="00D469F1"/>
    <w:rsid w:val="00D510B2"/>
    <w:rsid w:val="00D53377"/>
    <w:rsid w:val="00D57A89"/>
    <w:rsid w:val="00D6042F"/>
    <w:rsid w:val="00D664DD"/>
    <w:rsid w:val="00D702B6"/>
    <w:rsid w:val="00D75AE3"/>
    <w:rsid w:val="00D76B09"/>
    <w:rsid w:val="00D85204"/>
    <w:rsid w:val="00D87BD8"/>
    <w:rsid w:val="00D90BB6"/>
    <w:rsid w:val="00D90DCA"/>
    <w:rsid w:val="00D917E9"/>
    <w:rsid w:val="00D92857"/>
    <w:rsid w:val="00D964B9"/>
    <w:rsid w:val="00D96A6F"/>
    <w:rsid w:val="00DA30E7"/>
    <w:rsid w:val="00DB1A54"/>
    <w:rsid w:val="00DB7CA1"/>
    <w:rsid w:val="00DC0829"/>
    <w:rsid w:val="00DC12BF"/>
    <w:rsid w:val="00DC39F8"/>
    <w:rsid w:val="00DC58EB"/>
    <w:rsid w:val="00DC5C4B"/>
    <w:rsid w:val="00DD7E7B"/>
    <w:rsid w:val="00DE2E2A"/>
    <w:rsid w:val="00DF1A5E"/>
    <w:rsid w:val="00DF4838"/>
    <w:rsid w:val="00E00BA0"/>
    <w:rsid w:val="00E05E8B"/>
    <w:rsid w:val="00E12E96"/>
    <w:rsid w:val="00E23DC9"/>
    <w:rsid w:val="00E339F2"/>
    <w:rsid w:val="00E358B7"/>
    <w:rsid w:val="00E35CAC"/>
    <w:rsid w:val="00E371E3"/>
    <w:rsid w:val="00E37304"/>
    <w:rsid w:val="00E4169A"/>
    <w:rsid w:val="00E56741"/>
    <w:rsid w:val="00E71D27"/>
    <w:rsid w:val="00E82AA2"/>
    <w:rsid w:val="00E847D4"/>
    <w:rsid w:val="00E85456"/>
    <w:rsid w:val="00EA323A"/>
    <w:rsid w:val="00EB2DEB"/>
    <w:rsid w:val="00EC31C7"/>
    <w:rsid w:val="00ED29F6"/>
    <w:rsid w:val="00ED3AE5"/>
    <w:rsid w:val="00EE1647"/>
    <w:rsid w:val="00EE1B5E"/>
    <w:rsid w:val="00EF1669"/>
    <w:rsid w:val="00EF1DDC"/>
    <w:rsid w:val="00EF6266"/>
    <w:rsid w:val="00F017E2"/>
    <w:rsid w:val="00F104F8"/>
    <w:rsid w:val="00F11B70"/>
    <w:rsid w:val="00F145FA"/>
    <w:rsid w:val="00F203E6"/>
    <w:rsid w:val="00F2137C"/>
    <w:rsid w:val="00F21A58"/>
    <w:rsid w:val="00F30F11"/>
    <w:rsid w:val="00F31D9D"/>
    <w:rsid w:val="00F340B9"/>
    <w:rsid w:val="00F44025"/>
    <w:rsid w:val="00F5779F"/>
    <w:rsid w:val="00F57CAC"/>
    <w:rsid w:val="00F61385"/>
    <w:rsid w:val="00F71352"/>
    <w:rsid w:val="00F716E9"/>
    <w:rsid w:val="00F74819"/>
    <w:rsid w:val="00F77BBA"/>
    <w:rsid w:val="00F9352C"/>
    <w:rsid w:val="00FA31FF"/>
    <w:rsid w:val="00FA5435"/>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17</Pages>
  <Words>4971</Words>
  <Characters>28339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56</cp:revision>
  <cp:lastPrinted>2024-05-02T08:59:00Z</cp:lastPrinted>
  <dcterms:created xsi:type="dcterms:W3CDTF">2024-03-31T06:41:00Z</dcterms:created>
  <dcterms:modified xsi:type="dcterms:W3CDTF">2024-06-27T04:42:00Z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