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2CCC" w14:textId="5183ED79" w:rsidR="0035255E" w:rsidRPr="00AB2D36" w:rsidRDefault="005476FC" w:rsidP="0035255E">
      <w:pPr>
        <w:jc w:val="center"/>
        <w:rPr>
          <w:rFonts w:asciiTheme="majorBidi" w:hAnsiTheme="majorBidi" w:cstheme="majorBidi"/>
          <w:b/>
          <w:bCs/>
          <w:sz w:val="24"/>
          <w:szCs w:val="24"/>
        </w:rPr>
      </w:pPr>
      <w:r w:rsidRPr="00AB2D36">
        <w:rPr>
          <w:rFonts w:asciiTheme="majorBidi" w:hAnsiTheme="majorBidi" w:cstheme="majorBidi"/>
          <w:noProof/>
          <w:sz w:val="18"/>
          <w:szCs w:val="18"/>
          <w:lang w:val="en-US"/>
        </w:rPr>
        <w:drawing>
          <wp:anchor distT="0" distB="0" distL="114300" distR="114300" simplePos="0" relativeHeight="251659264" behindDoc="0" locked="0" layoutInCell="1" allowOverlap="1" wp14:anchorId="4D3A1326" wp14:editId="632AEFEF">
            <wp:simplePos x="0" y="0"/>
            <wp:positionH relativeFrom="margin">
              <wp:align>center</wp:align>
            </wp:positionH>
            <wp:positionV relativeFrom="paragraph">
              <wp:posOffset>-411480</wp:posOffset>
            </wp:positionV>
            <wp:extent cx="1615440" cy="1492831"/>
            <wp:effectExtent l="0" t="0" r="0" b="0"/>
            <wp:wrapNone/>
            <wp:docPr id="1" name="Picture 1"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gambling house, room, sce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440" cy="1492831"/>
                    </a:xfrm>
                    <a:prstGeom prst="rect">
                      <a:avLst/>
                    </a:prstGeom>
                  </pic:spPr>
                </pic:pic>
              </a:graphicData>
            </a:graphic>
            <wp14:sizeRelH relativeFrom="page">
              <wp14:pctWidth>0</wp14:pctWidth>
            </wp14:sizeRelH>
            <wp14:sizeRelV relativeFrom="page">
              <wp14:pctHeight>0</wp14:pctHeight>
            </wp14:sizeRelV>
          </wp:anchor>
        </w:drawing>
      </w:r>
    </w:p>
    <w:p w14:paraId="2DD54377" w14:textId="77777777" w:rsidR="0035255E" w:rsidRPr="00AB2D36" w:rsidRDefault="0035255E" w:rsidP="0035255E">
      <w:pPr>
        <w:jc w:val="center"/>
        <w:rPr>
          <w:rFonts w:asciiTheme="majorBidi" w:hAnsiTheme="majorBidi" w:cstheme="majorBidi"/>
          <w:b/>
          <w:bCs/>
          <w:sz w:val="24"/>
          <w:szCs w:val="24"/>
        </w:rPr>
      </w:pPr>
    </w:p>
    <w:p w14:paraId="6B299F79" w14:textId="77777777" w:rsidR="0035255E" w:rsidRPr="00AB2D36" w:rsidRDefault="0035255E" w:rsidP="0035255E">
      <w:pPr>
        <w:jc w:val="center"/>
        <w:rPr>
          <w:rFonts w:asciiTheme="majorBidi" w:hAnsiTheme="majorBidi" w:cstheme="majorBidi"/>
          <w:b/>
          <w:bCs/>
          <w:sz w:val="24"/>
          <w:szCs w:val="24"/>
        </w:rPr>
      </w:pPr>
    </w:p>
    <w:p w14:paraId="5F564385" w14:textId="77777777" w:rsidR="003353BB" w:rsidRDefault="003353BB" w:rsidP="0035255E">
      <w:pPr>
        <w:jc w:val="center"/>
        <w:rPr>
          <w:rFonts w:asciiTheme="minorBidi" w:hAnsiTheme="minorBidi"/>
          <w:b/>
          <w:bCs/>
          <w:sz w:val="28"/>
          <w:szCs w:val="28"/>
        </w:rPr>
      </w:pPr>
    </w:p>
    <w:p w14:paraId="0F14CB2C" w14:textId="6EFE65D7" w:rsidR="0035255E" w:rsidRDefault="0035255E" w:rsidP="003353BB">
      <w:pPr>
        <w:jc w:val="center"/>
        <w:rPr>
          <w:rFonts w:asciiTheme="minorBidi" w:hAnsiTheme="minorBidi"/>
          <w:b/>
          <w:bCs/>
          <w:sz w:val="32"/>
          <w:szCs w:val="32"/>
        </w:rPr>
      </w:pPr>
      <w:r w:rsidRPr="003353BB">
        <w:rPr>
          <w:rFonts w:asciiTheme="minorBidi" w:hAnsiTheme="minorBidi"/>
          <w:b/>
          <w:bCs/>
          <w:sz w:val="32"/>
          <w:szCs w:val="32"/>
        </w:rPr>
        <w:t>MOVE AGAINST POVERTY OF WOMEN ORGANIZATION-</w:t>
      </w:r>
      <w:r w:rsidR="003353BB">
        <w:rPr>
          <w:rFonts w:asciiTheme="minorBidi" w:hAnsiTheme="minorBidi"/>
          <w:b/>
          <w:bCs/>
          <w:sz w:val="32"/>
          <w:szCs w:val="32"/>
        </w:rPr>
        <w:t>(</w:t>
      </w:r>
      <w:r w:rsidRPr="003353BB">
        <w:rPr>
          <w:rFonts w:asciiTheme="minorBidi" w:hAnsiTheme="minorBidi"/>
          <w:b/>
          <w:bCs/>
          <w:sz w:val="32"/>
          <w:szCs w:val="32"/>
        </w:rPr>
        <w:t>MAPWO</w:t>
      </w:r>
      <w:r w:rsidR="003353BB">
        <w:rPr>
          <w:rFonts w:asciiTheme="minorBidi" w:hAnsiTheme="minorBidi"/>
          <w:b/>
          <w:bCs/>
          <w:sz w:val="32"/>
          <w:szCs w:val="32"/>
        </w:rPr>
        <w:t>)</w:t>
      </w:r>
    </w:p>
    <w:p w14:paraId="3095CF62" w14:textId="77777777" w:rsidR="003353BB" w:rsidRPr="003353BB" w:rsidRDefault="003353BB" w:rsidP="003353BB">
      <w:pPr>
        <w:jc w:val="center"/>
        <w:rPr>
          <w:rFonts w:asciiTheme="minorBidi" w:hAnsiTheme="minorBidi"/>
          <w:b/>
          <w:bCs/>
          <w:sz w:val="36"/>
          <w:szCs w:val="36"/>
        </w:rPr>
      </w:pPr>
    </w:p>
    <w:p w14:paraId="2BC31B3F" w14:textId="7232B9BB" w:rsidR="0035255E" w:rsidRPr="00BE49A1" w:rsidRDefault="0035255E" w:rsidP="0035255E">
      <w:pPr>
        <w:jc w:val="both"/>
        <w:rPr>
          <w:rFonts w:asciiTheme="majorBidi" w:hAnsiTheme="majorBidi" w:cstheme="majorBidi"/>
          <w:sz w:val="24"/>
          <w:szCs w:val="24"/>
        </w:rPr>
      </w:pPr>
      <w:r w:rsidRPr="00BE49A1">
        <w:rPr>
          <w:rFonts w:asciiTheme="majorBidi" w:hAnsiTheme="majorBidi" w:cstheme="majorBidi"/>
          <w:b/>
          <w:bCs/>
          <w:sz w:val="28"/>
          <w:szCs w:val="28"/>
        </w:rPr>
        <w:t>RFQ#:</w:t>
      </w:r>
      <w:r w:rsidRPr="00BE49A1">
        <w:rPr>
          <w:rFonts w:asciiTheme="majorBidi" w:hAnsiTheme="majorBidi" w:cstheme="majorBidi"/>
          <w:sz w:val="28"/>
          <w:szCs w:val="28"/>
        </w:rPr>
        <w:t xml:space="preserve"> RFQ-MAPWO-2024-</w:t>
      </w:r>
      <w:r w:rsidR="00D263A5" w:rsidRPr="00BE49A1">
        <w:rPr>
          <w:rFonts w:asciiTheme="majorBidi" w:hAnsiTheme="majorBidi" w:cstheme="majorBidi"/>
          <w:sz w:val="28"/>
          <w:szCs w:val="28"/>
        </w:rPr>
        <w:t>01</w:t>
      </w:r>
      <w:r w:rsidR="009D5438">
        <w:rPr>
          <w:rFonts w:asciiTheme="majorBidi" w:hAnsiTheme="majorBidi" w:cstheme="majorBidi"/>
          <w:sz w:val="28"/>
          <w:szCs w:val="28"/>
        </w:rPr>
        <w:t>4</w:t>
      </w:r>
    </w:p>
    <w:p w14:paraId="312704E3" w14:textId="6B8FB9FE" w:rsidR="00077539" w:rsidRPr="00077539" w:rsidRDefault="0035255E" w:rsidP="00077539">
      <w:pPr>
        <w:rPr>
          <w:rFonts w:ascii="Arial" w:eastAsia="Times New Roman" w:hAnsi="Arial" w:cs="Arial"/>
          <w:color w:val="000000"/>
          <w:kern w:val="0"/>
          <w:sz w:val="20"/>
          <w:szCs w:val="20"/>
          <w:lang w:eastAsia="en-GB"/>
          <w14:ligatures w14:val="none"/>
        </w:rPr>
      </w:pPr>
      <w:r w:rsidRPr="00077539">
        <w:rPr>
          <w:rFonts w:asciiTheme="majorBidi" w:hAnsiTheme="majorBidi" w:cstheme="majorBidi"/>
          <w:b/>
          <w:bCs/>
          <w:sz w:val="28"/>
          <w:szCs w:val="28"/>
        </w:rPr>
        <w:t>Subject:</w:t>
      </w:r>
      <w:r w:rsidRPr="00077539">
        <w:rPr>
          <w:rFonts w:asciiTheme="majorBidi" w:hAnsiTheme="majorBidi" w:cstheme="majorBidi"/>
          <w:sz w:val="28"/>
          <w:szCs w:val="28"/>
        </w:rPr>
        <w:t xml:space="preserve"> </w:t>
      </w:r>
      <w:r w:rsidR="009D5438" w:rsidRPr="009D5438">
        <w:rPr>
          <w:rFonts w:asciiTheme="majorBidi" w:hAnsiTheme="majorBidi" w:cstheme="majorBidi"/>
          <w:sz w:val="28"/>
          <w:szCs w:val="28"/>
        </w:rPr>
        <w:t xml:space="preserve">Emergency support to the survivors of Flood in </w:t>
      </w:r>
      <w:proofErr w:type="spellStart"/>
      <w:r w:rsidR="009D5438" w:rsidRPr="009D5438">
        <w:rPr>
          <w:rFonts w:asciiTheme="majorBidi" w:hAnsiTheme="majorBidi" w:cstheme="majorBidi"/>
          <w:sz w:val="28"/>
          <w:szCs w:val="28"/>
        </w:rPr>
        <w:t>Baghlan</w:t>
      </w:r>
      <w:proofErr w:type="spellEnd"/>
      <w:r w:rsidR="009D5438" w:rsidRPr="009D5438">
        <w:rPr>
          <w:rFonts w:asciiTheme="majorBidi" w:hAnsiTheme="majorBidi" w:cstheme="majorBidi"/>
          <w:sz w:val="28"/>
          <w:szCs w:val="28"/>
        </w:rPr>
        <w:t>, Afghanistan</w:t>
      </w:r>
    </w:p>
    <w:p w14:paraId="1B30CD67" w14:textId="233AFB50" w:rsidR="0035255E" w:rsidRPr="00AB2D36" w:rsidRDefault="0035255E" w:rsidP="009D5438">
      <w:pPr>
        <w:rPr>
          <w:rFonts w:asciiTheme="majorBidi" w:hAnsiTheme="majorBidi" w:cstheme="majorBidi"/>
          <w:sz w:val="28"/>
          <w:szCs w:val="28"/>
        </w:rPr>
      </w:pPr>
      <w:r w:rsidRPr="00AB2D36">
        <w:rPr>
          <w:rFonts w:asciiTheme="majorBidi" w:hAnsiTheme="majorBidi" w:cstheme="majorBidi"/>
          <w:b/>
          <w:bCs/>
          <w:sz w:val="28"/>
          <w:szCs w:val="28"/>
        </w:rPr>
        <w:t>Location:</w:t>
      </w:r>
      <w:r w:rsidRPr="00AB2D36">
        <w:rPr>
          <w:rFonts w:asciiTheme="majorBidi" w:hAnsiTheme="majorBidi" w:cstheme="majorBidi"/>
          <w:sz w:val="28"/>
          <w:szCs w:val="28"/>
        </w:rPr>
        <w:t xml:space="preserve"> </w:t>
      </w:r>
      <w:proofErr w:type="spellStart"/>
      <w:r w:rsidR="009D5438">
        <w:rPr>
          <w:rFonts w:asciiTheme="majorBidi" w:hAnsiTheme="majorBidi" w:cstheme="majorBidi"/>
          <w:sz w:val="28"/>
          <w:szCs w:val="28"/>
        </w:rPr>
        <w:t>Baghlan</w:t>
      </w:r>
      <w:proofErr w:type="spellEnd"/>
      <w:r w:rsidR="000F6341">
        <w:rPr>
          <w:rFonts w:asciiTheme="majorBidi" w:hAnsiTheme="majorBidi" w:cstheme="majorBidi"/>
          <w:sz w:val="28"/>
          <w:szCs w:val="28"/>
        </w:rPr>
        <w:t xml:space="preserve"> </w:t>
      </w:r>
      <w:r w:rsidR="009D5438">
        <w:rPr>
          <w:rFonts w:asciiTheme="majorBidi" w:hAnsiTheme="majorBidi" w:cstheme="majorBidi"/>
          <w:sz w:val="28"/>
          <w:szCs w:val="28"/>
        </w:rPr>
        <w:t>Province,</w:t>
      </w:r>
      <w:r w:rsidR="009D5438" w:rsidRPr="009D5438">
        <w:rPr>
          <w:rFonts w:asciiTheme="majorBidi" w:hAnsiTheme="majorBidi" w:cstheme="majorBidi"/>
          <w:sz w:val="28"/>
          <w:szCs w:val="28"/>
        </w:rPr>
        <w:t xml:space="preserve"> Burka </w:t>
      </w:r>
      <w:r w:rsidR="009D5438">
        <w:rPr>
          <w:rFonts w:asciiTheme="majorBidi" w:hAnsiTheme="majorBidi" w:cstheme="majorBidi"/>
          <w:sz w:val="28"/>
          <w:szCs w:val="28"/>
        </w:rPr>
        <w:t>&amp;</w:t>
      </w:r>
      <w:r w:rsidR="009D5438" w:rsidRPr="009D5438">
        <w:rPr>
          <w:rFonts w:asciiTheme="majorBidi" w:hAnsiTheme="majorBidi" w:cstheme="majorBidi"/>
          <w:sz w:val="28"/>
          <w:szCs w:val="28"/>
        </w:rPr>
        <w:t xml:space="preserve"> </w:t>
      </w:r>
      <w:proofErr w:type="spellStart"/>
      <w:r w:rsidR="009D5438" w:rsidRPr="009D5438">
        <w:rPr>
          <w:rFonts w:asciiTheme="majorBidi" w:hAnsiTheme="majorBidi" w:cstheme="majorBidi"/>
          <w:sz w:val="28"/>
          <w:szCs w:val="28"/>
        </w:rPr>
        <w:t>Nahrin</w:t>
      </w:r>
      <w:proofErr w:type="spellEnd"/>
      <w:r w:rsidR="009D5438">
        <w:rPr>
          <w:rFonts w:asciiTheme="majorBidi" w:hAnsiTheme="majorBidi" w:cstheme="majorBidi"/>
          <w:sz w:val="28"/>
          <w:szCs w:val="28"/>
        </w:rPr>
        <w:t xml:space="preserve"> </w:t>
      </w:r>
      <w:r w:rsidR="000F6341">
        <w:rPr>
          <w:rFonts w:asciiTheme="majorBidi" w:hAnsiTheme="majorBidi" w:cstheme="majorBidi"/>
          <w:sz w:val="28"/>
          <w:szCs w:val="28"/>
        </w:rPr>
        <w:t>Districts</w:t>
      </w:r>
      <w:r w:rsidR="009D5438">
        <w:rPr>
          <w:rFonts w:asciiTheme="majorBidi" w:hAnsiTheme="majorBidi" w:cstheme="majorBidi"/>
          <w:sz w:val="28"/>
          <w:szCs w:val="28"/>
        </w:rPr>
        <w:t>.</w:t>
      </w:r>
    </w:p>
    <w:p w14:paraId="3A44A58F" w14:textId="77777777" w:rsidR="0035255E" w:rsidRPr="00AB2D36" w:rsidRDefault="0035255E" w:rsidP="0035255E">
      <w:pPr>
        <w:jc w:val="center"/>
        <w:rPr>
          <w:rFonts w:asciiTheme="majorBidi" w:hAnsiTheme="majorBidi" w:cstheme="majorBidi"/>
          <w:b/>
          <w:bCs/>
          <w:sz w:val="32"/>
          <w:szCs w:val="32"/>
        </w:rPr>
      </w:pPr>
      <w:r w:rsidRPr="00AB2D36">
        <w:rPr>
          <w:rFonts w:asciiTheme="majorBidi" w:hAnsiTheme="majorBidi" w:cstheme="majorBidi"/>
          <w:b/>
          <w:bCs/>
          <w:sz w:val="32"/>
          <w:szCs w:val="32"/>
        </w:rPr>
        <w:t>SUMMARY:</w:t>
      </w:r>
    </w:p>
    <w:tbl>
      <w:tblPr>
        <w:tblStyle w:val="TableGrid"/>
        <w:tblW w:w="9175" w:type="dxa"/>
        <w:tblLook w:val="04A0" w:firstRow="1" w:lastRow="0" w:firstColumn="1" w:lastColumn="0" w:noHBand="0" w:noVBand="1"/>
      </w:tblPr>
      <w:tblGrid>
        <w:gridCol w:w="3823"/>
        <w:gridCol w:w="5352"/>
      </w:tblGrid>
      <w:tr w:rsidR="0035255E" w:rsidRPr="00AB2D36" w14:paraId="76829960" w14:textId="77777777" w:rsidTr="00D2316F">
        <w:tc>
          <w:tcPr>
            <w:tcW w:w="3823" w:type="dxa"/>
          </w:tcPr>
          <w:p w14:paraId="7690412D" w14:textId="77777777" w:rsidR="0035255E" w:rsidRPr="002338F4" w:rsidRDefault="0035255E" w:rsidP="00D2316F">
            <w:pPr>
              <w:jc w:val="both"/>
              <w:rPr>
                <w:rFonts w:asciiTheme="majorBidi" w:hAnsiTheme="majorBidi" w:cstheme="majorBidi"/>
                <w:sz w:val="28"/>
                <w:szCs w:val="28"/>
              </w:rPr>
            </w:pPr>
            <w:r w:rsidRPr="002338F4">
              <w:rPr>
                <w:rFonts w:asciiTheme="majorBidi" w:hAnsiTheme="majorBidi" w:cstheme="majorBidi"/>
                <w:sz w:val="28"/>
                <w:szCs w:val="28"/>
              </w:rPr>
              <w:t>RFQ Number</w:t>
            </w:r>
          </w:p>
        </w:tc>
        <w:tc>
          <w:tcPr>
            <w:tcW w:w="5352" w:type="dxa"/>
          </w:tcPr>
          <w:p w14:paraId="17216093" w14:textId="0EDC8728" w:rsidR="0035255E" w:rsidRPr="005476FC" w:rsidRDefault="00BC642F" w:rsidP="00D2316F">
            <w:pPr>
              <w:pStyle w:val="NoSpacing"/>
              <w:jc w:val="both"/>
              <w:rPr>
                <w:rFonts w:asciiTheme="majorBidi" w:hAnsiTheme="majorBidi" w:cstheme="majorBidi"/>
                <w:sz w:val="28"/>
                <w:szCs w:val="28"/>
              </w:rPr>
            </w:pPr>
            <w:r w:rsidRPr="005476FC">
              <w:rPr>
                <w:rFonts w:asciiTheme="majorBidi" w:hAnsiTheme="majorBidi" w:cstheme="majorBidi"/>
                <w:sz w:val="28"/>
                <w:szCs w:val="28"/>
              </w:rPr>
              <w:t>RFQ-MAPWO-2024-0</w:t>
            </w:r>
            <w:r w:rsidR="000F6341" w:rsidRPr="005476FC">
              <w:rPr>
                <w:rFonts w:asciiTheme="majorBidi" w:hAnsiTheme="majorBidi" w:cstheme="majorBidi"/>
                <w:sz w:val="28"/>
                <w:szCs w:val="28"/>
              </w:rPr>
              <w:t>1</w:t>
            </w:r>
            <w:r w:rsidR="009D5438" w:rsidRPr="005476FC">
              <w:rPr>
                <w:rFonts w:asciiTheme="majorBidi" w:hAnsiTheme="majorBidi" w:cstheme="majorBidi"/>
                <w:sz w:val="28"/>
                <w:szCs w:val="28"/>
              </w:rPr>
              <w:t>4</w:t>
            </w:r>
          </w:p>
        </w:tc>
      </w:tr>
      <w:tr w:rsidR="0035255E" w:rsidRPr="00AB2D36" w14:paraId="213C85AF" w14:textId="77777777" w:rsidTr="00D2316F">
        <w:trPr>
          <w:trHeight w:val="730"/>
        </w:trPr>
        <w:tc>
          <w:tcPr>
            <w:tcW w:w="3823" w:type="dxa"/>
          </w:tcPr>
          <w:p w14:paraId="0B42FE00"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RFQ Title</w:t>
            </w:r>
          </w:p>
        </w:tc>
        <w:tc>
          <w:tcPr>
            <w:tcW w:w="5352" w:type="dxa"/>
          </w:tcPr>
          <w:p w14:paraId="3D928B15" w14:textId="77777777" w:rsidR="009D5438" w:rsidRDefault="009D5438" w:rsidP="005476FC">
            <w:pPr>
              <w:rPr>
                <w:rFonts w:asciiTheme="majorBidi" w:hAnsiTheme="majorBidi" w:cstheme="majorBidi"/>
                <w:sz w:val="28"/>
                <w:szCs w:val="28"/>
              </w:rPr>
            </w:pPr>
            <w:r w:rsidRPr="009D5438">
              <w:rPr>
                <w:rFonts w:asciiTheme="majorBidi" w:hAnsiTheme="majorBidi" w:cstheme="majorBidi"/>
                <w:sz w:val="28"/>
                <w:szCs w:val="28"/>
              </w:rPr>
              <w:t xml:space="preserve">Emergency support to the survivors of Flood in </w:t>
            </w:r>
            <w:proofErr w:type="spellStart"/>
            <w:r w:rsidRPr="009D5438">
              <w:rPr>
                <w:rFonts w:asciiTheme="majorBidi" w:hAnsiTheme="majorBidi" w:cstheme="majorBidi"/>
                <w:sz w:val="28"/>
                <w:szCs w:val="28"/>
              </w:rPr>
              <w:t>Baghlan</w:t>
            </w:r>
            <w:proofErr w:type="spellEnd"/>
            <w:r w:rsidRPr="009D5438">
              <w:rPr>
                <w:rFonts w:asciiTheme="majorBidi" w:hAnsiTheme="majorBidi" w:cstheme="majorBidi"/>
                <w:sz w:val="28"/>
                <w:szCs w:val="28"/>
              </w:rPr>
              <w:t>, Afghanistan</w:t>
            </w:r>
            <w:r>
              <w:rPr>
                <w:rFonts w:asciiTheme="majorBidi" w:hAnsiTheme="majorBidi" w:cstheme="majorBidi"/>
                <w:sz w:val="28"/>
                <w:szCs w:val="28"/>
              </w:rPr>
              <w:t>.</w:t>
            </w:r>
          </w:p>
          <w:p w14:paraId="2416FEDF" w14:textId="02E271DE" w:rsidR="00820F4B" w:rsidRPr="00820F4B" w:rsidRDefault="009D5438" w:rsidP="005476FC">
            <w:r w:rsidRPr="009D5438">
              <w:rPr>
                <w:rFonts w:asciiTheme="majorBidi" w:hAnsiTheme="majorBidi" w:cstheme="majorBidi"/>
                <w:sz w:val="28"/>
                <w:szCs w:val="28"/>
              </w:rPr>
              <w:t>Procurement and distribution of Baby food, Emergency Shelter and Non-Food Items (NFI) - Kitchen Utensils items</w:t>
            </w:r>
            <w:r w:rsidR="005476FC">
              <w:rPr>
                <w:rFonts w:asciiTheme="majorBidi" w:hAnsiTheme="majorBidi" w:cstheme="majorBidi"/>
                <w:sz w:val="28"/>
                <w:szCs w:val="28"/>
              </w:rPr>
              <w:t>.</w:t>
            </w:r>
          </w:p>
        </w:tc>
      </w:tr>
      <w:tr w:rsidR="0035255E" w:rsidRPr="00AB2D36" w14:paraId="0EF2A3DF" w14:textId="77777777" w:rsidTr="00D2316F">
        <w:tc>
          <w:tcPr>
            <w:tcW w:w="3823" w:type="dxa"/>
          </w:tcPr>
          <w:p w14:paraId="29E147CB"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Issue date</w:t>
            </w:r>
          </w:p>
        </w:tc>
        <w:tc>
          <w:tcPr>
            <w:tcW w:w="5352" w:type="dxa"/>
          </w:tcPr>
          <w:p w14:paraId="428BF995" w14:textId="6EA1BDDD" w:rsidR="0035255E" w:rsidRPr="002338F4" w:rsidRDefault="00444385" w:rsidP="00D2316F">
            <w:pPr>
              <w:jc w:val="both"/>
              <w:rPr>
                <w:rFonts w:asciiTheme="majorBidi" w:hAnsiTheme="majorBidi" w:cstheme="majorBidi"/>
                <w:sz w:val="28"/>
                <w:szCs w:val="28"/>
              </w:rPr>
            </w:pPr>
            <w:r>
              <w:rPr>
                <w:rFonts w:asciiTheme="majorBidi" w:hAnsiTheme="majorBidi" w:cstheme="majorBidi"/>
                <w:sz w:val="28"/>
                <w:szCs w:val="28"/>
              </w:rPr>
              <w:t>May</w:t>
            </w:r>
            <w:r w:rsidR="0035255E" w:rsidRPr="002338F4">
              <w:rPr>
                <w:rFonts w:asciiTheme="majorBidi" w:hAnsiTheme="majorBidi" w:cstheme="majorBidi"/>
                <w:sz w:val="28"/>
                <w:szCs w:val="28"/>
              </w:rPr>
              <w:t xml:space="preserve"> </w:t>
            </w:r>
            <w:r w:rsidR="009D5438">
              <w:rPr>
                <w:rFonts w:asciiTheme="majorBidi" w:hAnsiTheme="majorBidi" w:cstheme="majorBidi"/>
                <w:sz w:val="28"/>
                <w:szCs w:val="28"/>
              </w:rPr>
              <w:t>23</w:t>
            </w:r>
            <w:r w:rsidR="0035255E" w:rsidRPr="002338F4">
              <w:rPr>
                <w:rFonts w:asciiTheme="majorBidi" w:hAnsiTheme="majorBidi" w:cstheme="majorBidi"/>
                <w:sz w:val="28"/>
                <w:szCs w:val="28"/>
              </w:rPr>
              <w:t>-2024</w:t>
            </w:r>
          </w:p>
        </w:tc>
      </w:tr>
      <w:tr w:rsidR="0035255E" w:rsidRPr="00AB2D36" w14:paraId="4A37ECE0" w14:textId="77777777" w:rsidTr="00D2316F">
        <w:tc>
          <w:tcPr>
            <w:tcW w:w="3823" w:type="dxa"/>
          </w:tcPr>
          <w:p w14:paraId="0D855438"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Submission date</w:t>
            </w:r>
          </w:p>
        </w:tc>
        <w:tc>
          <w:tcPr>
            <w:tcW w:w="5352" w:type="dxa"/>
          </w:tcPr>
          <w:p w14:paraId="4EFC9048" w14:textId="2260340A" w:rsidR="0035255E" w:rsidRPr="002338F4" w:rsidRDefault="00444385" w:rsidP="00D2316F">
            <w:pPr>
              <w:jc w:val="both"/>
              <w:rPr>
                <w:rFonts w:asciiTheme="majorBidi" w:hAnsiTheme="majorBidi" w:cstheme="majorBidi"/>
                <w:sz w:val="28"/>
                <w:szCs w:val="28"/>
              </w:rPr>
            </w:pPr>
            <w:r>
              <w:rPr>
                <w:rFonts w:asciiTheme="majorBidi" w:hAnsiTheme="majorBidi" w:cstheme="majorBidi"/>
                <w:sz w:val="28"/>
                <w:szCs w:val="28"/>
              </w:rPr>
              <w:t>May</w:t>
            </w:r>
            <w:r w:rsidR="0035255E" w:rsidRPr="002338F4">
              <w:rPr>
                <w:rFonts w:asciiTheme="majorBidi" w:hAnsiTheme="majorBidi" w:cstheme="majorBidi"/>
                <w:sz w:val="28"/>
                <w:szCs w:val="28"/>
              </w:rPr>
              <w:t xml:space="preserve"> </w:t>
            </w:r>
            <w:r w:rsidR="009D5438">
              <w:rPr>
                <w:rFonts w:asciiTheme="majorBidi" w:hAnsiTheme="majorBidi" w:cstheme="majorBidi"/>
                <w:sz w:val="28"/>
                <w:szCs w:val="28"/>
              </w:rPr>
              <w:t>30</w:t>
            </w:r>
            <w:r w:rsidR="0035255E" w:rsidRPr="002338F4">
              <w:rPr>
                <w:rFonts w:asciiTheme="majorBidi" w:hAnsiTheme="majorBidi" w:cstheme="majorBidi"/>
                <w:sz w:val="28"/>
                <w:szCs w:val="28"/>
              </w:rPr>
              <w:t>-2024</w:t>
            </w:r>
          </w:p>
        </w:tc>
      </w:tr>
      <w:tr w:rsidR="0035255E" w:rsidRPr="00AB2D36" w14:paraId="55BF7451" w14:textId="77777777" w:rsidTr="00D2316F">
        <w:tc>
          <w:tcPr>
            <w:tcW w:w="3823" w:type="dxa"/>
          </w:tcPr>
          <w:p w14:paraId="5E873B98"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Submission method</w:t>
            </w:r>
          </w:p>
        </w:tc>
        <w:tc>
          <w:tcPr>
            <w:tcW w:w="5352" w:type="dxa"/>
          </w:tcPr>
          <w:p w14:paraId="0506177B"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Hard Copy (Sealed Version)</w:t>
            </w:r>
          </w:p>
        </w:tc>
      </w:tr>
      <w:tr w:rsidR="0035255E" w:rsidRPr="00AB2D36" w14:paraId="2C50BD7A" w14:textId="77777777" w:rsidTr="00D2316F">
        <w:tc>
          <w:tcPr>
            <w:tcW w:w="3823" w:type="dxa"/>
          </w:tcPr>
          <w:p w14:paraId="2CDE2ED4"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Quotation Validity</w:t>
            </w:r>
          </w:p>
        </w:tc>
        <w:tc>
          <w:tcPr>
            <w:tcW w:w="5352" w:type="dxa"/>
          </w:tcPr>
          <w:p w14:paraId="62B747F7"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30 days</w:t>
            </w:r>
          </w:p>
        </w:tc>
      </w:tr>
    </w:tbl>
    <w:p w14:paraId="0DE64D23" w14:textId="77777777" w:rsidR="005476FC" w:rsidRDefault="005476FC" w:rsidP="0035255E">
      <w:pPr>
        <w:jc w:val="both"/>
        <w:rPr>
          <w:rFonts w:asciiTheme="majorBidi" w:hAnsiTheme="majorBidi" w:cstheme="majorBidi"/>
          <w:b/>
          <w:bCs/>
          <w:sz w:val="28"/>
          <w:szCs w:val="28"/>
        </w:rPr>
      </w:pPr>
    </w:p>
    <w:p w14:paraId="7B481900" w14:textId="443705CC" w:rsidR="0035255E" w:rsidRPr="00AB2D36" w:rsidRDefault="0035255E" w:rsidP="0035255E">
      <w:pPr>
        <w:jc w:val="both"/>
        <w:rPr>
          <w:rFonts w:asciiTheme="majorBidi" w:hAnsiTheme="majorBidi" w:cstheme="majorBidi"/>
          <w:b/>
          <w:bCs/>
          <w:sz w:val="28"/>
          <w:szCs w:val="28"/>
        </w:rPr>
      </w:pPr>
      <w:r w:rsidRPr="00AB2D36">
        <w:rPr>
          <w:rFonts w:asciiTheme="majorBidi" w:hAnsiTheme="majorBidi" w:cstheme="majorBidi"/>
          <w:b/>
          <w:bCs/>
          <w:sz w:val="28"/>
          <w:szCs w:val="28"/>
        </w:rPr>
        <w:t>About MAPWO:</w:t>
      </w:r>
    </w:p>
    <w:p w14:paraId="609F85E0" w14:textId="572A0304" w:rsidR="003353BB" w:rsidRDefault="0035255E" w:rsidP="003353BB">
      <w:pPr>
        <w:jc w:val="both"/>
        <w:rPr>
          <w:rFonts w:asciiTheme="majorBidi" w:hAnsiTheme="majorBidi" w:cstheme="majorBidi"/>
          <w:sz w:val="24"/>
          <w:szCs w:val="24"/>
        </w:rPr>
      </w:pPr>
      <w:r w:rsidRPr="00AB2D36">
        <w:rPr>
          <w:rFonts w:asciiTheme="majorBidi" w:hAnsiTheme="majorBidi" w:cstheme="majorBidi"/>
          <w:sz w:val="24"/>
          <w:szCs w:val="24"/>
        </w:rPr>
        <w:t>Move Against Poverty of Women Organization (MAPWO) is a not-for-profit, non-political, and non-governmental humanitarian organization. MAPWO was established in 2016 to work alongside other national and international partners for provision of education, health, and other social services aiming to reach the most unreached and highly underserved pockets of the society and women empowerment focusing on alleviating the sufferings of the most vulnerable groups of the society in different community structures such as rural, urban, IDPs, returnees, etc. Since its establishment, MAPWO has worked hard to implement projects that ensure people’s access to quality and equitable education and health and other basic life services with focus on vulnerable group of society (women and girls)</w:t>
      </w:r>
      <w:r w:rsidR="003353BB">
        <w:rPr>
          <w:rFonts w:asciiTheme="majorBidi" w:hAnsiTheme="majorBidi" w:cstheme="majorBidi"/>
          <w:sz w:val="24"/>
          <w:szCs w:val="24"/>
        </w:rPr>
        <w:t>.</w:t>
      </w:r>
    </w:p>
    <w:p w14:paraId="01C29F5A" w14:textId="77777777" w:rsidR="005476FC" w:rsidRDefault="005476FC" w:rsidP="003353BB">
      <w:pPr>
        <w:jc w:val="both"/>
        <w:rPr>
          <w:rFonts w:asciiTheme="majorBidi" w:hAnsiTheme="majorBidi" w:cstheme="majorBidi"/>
          <w:sz w:val="24"/>
          <w:szCs w:val="24"/>
        </w:rPr>
      </w:pPr>
    </w:p>
    <w:p w14:paraId="068B63EC" w14:textId="3A90D09A" w:rsidR="0035255E" w:rsidRPr="000F6341" w:rsidRDefault="0035255E" w:rsidP="003353BB">
      <w:pPr>
        <w:jc w:val="both"/>
        <w:rPr>
          <w:rFonts w:asciiTheme="majorBidi" w:hAnsiTheme="majorBidi" w:cstheme="majorBidi"/>
          <w:sz w:val="24"/>
          <w:szCs w:val="24"/>
        </w:rPr>
      </w:pPr>
      <w:r w:rsidRPr="00AB2D36">
        <w:rPr>
          <w:rFonts w:asciiTheme="majorBidi" w:hAnsiTheme="majorBidi" w:cstheme="majorBidi"/>
          <w:b/>
          <w:bCs/>
          <w:sz w:val="24"/>
          <w:szCs w:val="24"/>
        </w:rPr>
        <w:lastRenderedPageBreak/>
        <w:t>INSTRUCTIONS AND RESPONSIBILITIES:</w:t>
      </w:r>
    </w:p>
    <w:p w14:paraId="2C8506F0" w14:textId="7D1DC652" w:rsidR="0035255E" w:rsidRPr="00AB2D36" w:rsidRDefault="0035255E" w:rsidP="0035255E">
      <w:pPr>
        <w:jc w:val="both"/>
        <w:rPr>
          <w:rFonts w:asciiTheme="majorBidi" w:hAnsiTheme="majorBidi" w:cstheme="majorBidi"/>
          <w:sz w:val="28"/>
          <w:szCs w:val="28"/>
        </w:rPr>
      </w:pPr>
      <w:r w:rsidRPr="00E747EC">
        <w:rPr>
          <w:rFonts w:asciiTheme="majorBidi" w:hAnsiTheme="majorBidi" w:cstheme="majorBidi"/>
          <w:b/>
          <w:bCs/>
          <w:sz w:val="24"/>
          <w:szCs w:val="24"/>
        </w:rPr>
        <w:t>Purpose:</w:t>
      </w:r>
      <w:r w:rsidRPr="00AB2D36">
        <w:rPr>
          <w:rFonts w:asciiTheme="majorBidi" w:hAnsiTheme="majorBidi" w:cstheme="majorBidi"/>
          <w:sz w:val="24"/>
          <w:szCs w:val="24"/>
        </w:rPr>
        <w:t xml:space="preserve"> </w:t>
      </w:r>
      <w:r w:rsidR="009D5438" w:rsidRPr="009D5438">
        <w:rPr>
          <w:rFonts w:asciiTheme="majorBidi" w:hAnsiTheme="majorBidi" w:cstheme="majorBidi"/>
          <w:sz w:val="24"/>
          <w:szCs w:val="24"/>
        </w:rPr>
        <w:t xml:space="preserve">Emergency support to the survivors of Flood in </w:t>
      </w:r>
      <w:proofErr w:type="spellStart"/>
      <w:r w:rsidR="009D5438" w:rsidRPr="009D5438">
        <w:rPr>
          <w:rFonts w:asciiTheme="majorBidi" w:hAnsiTheme="majorBidi" w:cstheme="majorBidi"/>
          <w:sz w:val="24"/>
          <w:szCs w:val="24"/>
        </w:rPr>
        <w:t>Baghlan</w:t>
      </w:r>
      <w:proofErr w:type="spellEnd"/>
      <w:r w:rsidR="009D5438" w:rsidRPr="009D5438">
        <w:rPr>
          <w:rFonts w:asciiTheme="majorBidi" w:hAnsiTheme="majorBidi" w:cstheme="majorBidi"/>
          <w:sz w:val="24"/>
          <w:szCs w:val="24"/>
        </w:rPr>
        <w:t>, Afghanistan</w:t>
      </w:r>
      <w:r w:rsidR="009D5438">
        <w:rPr>
          <w:rFonts w:asciiTheme="majorBidi" w:hAnsiTheme="majorBidi" w:cstheme="majorBidi"/>
          <w:sz w:val="24"/>
          <w:szCs w:val="24"/>
        </w:rPr>
        <w:t xml:space="preserve"> in</w:t>
      </w:r>
      <w:r w:rsidR="009D5438" w:rsidRPr="009D5438">
        <w:rPr>
          <w:rFonts w:asciiTheme="majorBidi" w:hAnsiTheme="majorBidi" w:cstheme="majorBidi"/>
          <w:sz w:val="24"/>
          <w:szCs w:val="24"/>
        </w:rPr>
        <w:t xml:space="preserve"> Burka &amp; </w:t>
      </w:r>
      <w:proofErr w:type="spellStart"/>
      <w:r w:rsidR="009D5438" w:rsidRPr="009D5438">
        <w:rPr>
          <w:rFonts w:asciiTheme="majorBidi" w:hAnsiTheme="majorBidi" w:cstheme="majorBidi"/>
          <w:sz w:val="24"/>
          <w:szCs w:val="24"/>
        </w:rPr>
        <w:t>Nahrin</w:t>
      </w:r>
      <w:proofErr w:type="spellEnd"/>
      <w:r w:rsidR="009D5438" w:rsidRPr="009D5438">
        <w:rPr>
          <w:rFonts w:asciiTheme="majorBidi" w:hAnsiTheme="majorBidi" w:cstheme="majorBidi"/>
          <w:sz w:val="24"/>
          <w:szCs w:val="24"/>
        </w:rPr>
        <w:t xml:space="preserve"> Districts.</w:t>
      </w:r>
    </w:p>
    <w:p w14:paraId="0667F37E" w14:textId="43B28DDF" w:rsidR="0035255E" w:rsidRPr="00AB2D36" w:rsidRDefault="0035255E" w:rsidP="00D422F8">
      <w:pPr>
        <w:jc w:val="both"/>
        <w:rPr>
          <w:rFonts w:asciiTheme="majorBidi" w:hAnsiTheme="majorBidi" w:cstheme="majorBidi"/>
          <w:sz w:val="24"/>
          <w:szCs w:val="24"/>
        </w:rPr>
      </w:pPr>
      <w:r w:rsidRPr="00AB2D36">
        <w:rPr>
          <w:rFonts w:asciiTheme="majorBidi" w:hAnsiTheme="majorBidi" w:cstheme="majorBidi"/>
          <w:b/>
          <w:bCs/>
          <w:sz w:val="24"/>
          <w:szCs w:val="24"/>
        </w:rPr>
        <w:t>Requirement:</w:t>
      </w:r>
      <w:r w:rsidRPr="00AB2D36">
        <w:rPr>
          <w:rFonts w:asciiTheme="majorBidi" w:hAnsiTheme="majorBidi" w:cstheme="majorBidi"/>
          <w:sz w:val="24"/>
          <w:szCs w:val="24"/>
        </w:rPr>
        <w:t xml:space="preserve"> Please refer to the table of schedule of requirement</w:t>
      </w:r>
      <w:r w:rsidR="006A7B8B">
        <w:rPr>
          <w:rFonts w:asciiTheme="majorBidi" w:hAnsiTheme="majorBidi" w:cstheme="majorBidi"/>
          <w:sz w:val="24"/>
          <w:szCs w:val="24"/>
        </w:rPr>
        <w:t>s</w:t>
      </w:r>
      <w:r w:rsidRPr="00AB2D36">
        <w:rPr>
          <w:rFonts w:asciiTheme="majorBidi" w:hAnsiTheme="majorBidi" w:cstheme="majorBidi"/>
          <w:sz w:val="24"/>
          <w:szCs w:val="24"/>
        </w:rPr>
        <w:t>.</w:t>
      </w:r>
    </w:p>
    <w:p w14:paraId="5CF4D521" w14:textId="77777777" w:rsidR="0035255E" w:rsidRPr="00AB2D36" w:rsidRDefault="0035255E" w:rsidP="0035255E">
      <w:pPr>
        <w:pStyle w:val="ListParagraph"/>
        <w:spacing w:line="240" w:lineRule="auto"/>
        <w:ind w:left="360"/>
        <w:jc w:val="both"/>
        <w:rPr>
          <w:rFonts w:asciiTheme="majorBidi" w:hAnsiTheme="majorBidi" w:cstheme="majorBidi"/>
        </w:rPr>
      </w:pPr>
    </w:p>
    <w:p w14:paraId="37A14135" w14:textId="77777777" w:rsidR="0035255E" w:rsidRPr="00AB2D36" w:rsidRDefault="0035255E" w:rsidP="0035255E">
      <w:pPr>
        <w:pStyle w:val="ListParagraph"/>
        <w:spacing w:line="240" w:lineRule="auto"/>
        <w:ind w:left="360"/>
        <w:jc w:val="both"/>
        <w:rPr>
          <w:rFonts w:asciiTheme="majorBidi" w:hAnsiTheme="majorBidi" w:cstheme="majorBidi"/>
        </w:rPr>
      </w:pPr>
    </w:p>
    <w:p w14:paraId="102E09AD" w14:textId="3277B572" w:rsidR="00820F4B" w:rsidRPr="00FE476C" w:rsidRDefault="0035255E" w:rsidP="008B252E">
      <w:pPr>
        <w:pStyle w:val="ListParagraph"/>
        <w:numPr>
          <w:ilvl w:val="0"/>
          <w:numId w:val="1"/>
        </w:numPr>
        <w:spacing w:after="0" w:line="240" w:lineRule="auto"/>
        <w:ind w:left="360"/>
        <w:jc w:val="both"/>
        <w:rPr>
          <w:rFonts w:asciiTheme="majorBidi" w:hAnsiTheme="majorBidi" w:cstheme="majorBidi"/>
        </w:rPr>
      </w:pPr>
      <w:r w:rsidRPr="009D5438">
        <w:rPr>
          <w:rFonts w:asciiTheme="majorBidi" w:hAnsiTheme="majorBidi" w:cstheme="majorBidi"/>
          <w:b/>
          <w:bCs/>
          <w:sz w:val="24"/>
          <w:szCs w:val="24"/>
        </w:rPr>
        <w:t>Delivery Method:</w:t>
      </w:r>
      <w:r w:rsidRPr="009D5438">
        <w:rPr>
          <w:rFonts w:asciiTheme="majorBidi" w:hAnsiTheme="majorBidi" w:cstheme="majorBidi"/>
          <w:sz w:val="24"/>
          <w:szCs w:val="24"/>
        </w:rPr>
        <w:t xml:space="preserve"> All the required items must be</w:t>
      </w:r>
      <w:r w:rsidR="00820F4B" w:rsidRPr="009D5438">
        <w:rPr>
          <w:rFonts w:asciiTheme="majorBidi" w:hAnsiTheme="majorBidi" w:cstheme="majorBidi"/>
          <w:sz w:val="24"/>
          <w:szCs w:val="24"/>
        </w:rPr>
        <w:t xml:space="preserve"> </w:t>
      </w:r>
      <w:r w:rsidRPr="009D5438">
        <w:rPr>
          <w:rFonts w:asciiTheme="majorBidi" w:hAnsiTheme="majorBidi" w:cstheme="majorBidi"/>
          <w:sz w:val="24"/>
          <w:szCs w:val="24"/>
        </w:rPr>
        <w:t>delivered by road to</w:t>
      </w:r>
      <w:r w:rsidR="004D4609" w:rsidRPr="009D5438">
        <w:rPr>
          <w:rFonts w:asciiTheme="majorBidi" w:hAnsiTheme="majorBidi" w:cstheme="majorBidi"/>
          <w:sz w:val="24"/>
          <w:szCs w:val="24"/>
        </w:rPr>
        <w:t xml:space="preserve"> </w:t>
      </w:r>
      <w:r w:rsidR="009D5438" w:rsidRPr="009D5438">
        <w:rPr>
          <w:rFonts w:asciiTheme="majorBidi" w:hAnsiTheme="majorBidi" w:cstheme="majorBidi"/>
          <w:sz w:val="24"/>
          <w:szCs w:val="24"/>
        </w:rPr>
        <w:t xml:space="preserve">Burka &amp; </w:t>
      </w:r>
      <w:proofErr w:type="spellStart"/>
      <w:r w:rsidR="009D5438" w:rsidRPr="009D5438">
        <w:rPr>
          <w:rFonts w:asciiTheme="majorBidi" w:hAnsiTheme="majorBidi" w:cstheme="majorBidi"/>
          <w:sz w:val="24"/>
          <w:szCs w:val="24"/>
        </w:rPr>
        <w:t>Nahrin</w:t>
      </w:r>
      <w:proofErr w:type="spellEnd"/>
      <w:r w:rsidR="009D5438">
        <w:rPr>
          <w:rFonts w:asciiTheme="majorBidi" w:hAnsiTheme="majorBidi" w:cstheme="majorBidi"/>
          <w:sz w:val="24"/>
          <w:szCs w:val="24"/>
        </w:rPr>
        <w:t xml:space="preserve"> districts in </w:t>
      </w:r>
      <w:proofErr w:type="spellStart"/>
      <w:r w:rsidR="009D5438">
        <w:rPr>
          <w:rFonts w:asciiTheme="majorBidi" w:hAnsiTheme="majorBidi" w:cstheme="majorBidi"/>
          <w:sz w:val="24"/>
          <w:szCs w:val="24"/>
        </w:rPr>
        <w:t>Baghlan</w:t>
      </w:r>
      <w:proofErr w:type="spellEnd"/>
      <w:r w:rsidR="009D5438">
        <w:rPr>
          <w:rFonts w:asciiTheme="majorBidi" w:hAnsiTheme="majorBidi" w:cstheme="majorBidi"/>
          <w:sz w:val="24"/>
          <w:szCs w:val="24"/>
        </w:rPr>
        <w:t xml:space="preserve"> province.</w:t>
      </w:r>
    </w:p>
    <w:p w14:paraId="35789488" w14:textId="77777777" w:rsidR="00FE476C" w:rsidRPr="00FE476C" w:rsidRDefault="00FE476C" w:rsidP="00FE476C">
      <w:pPr>
        <w:pStyle w:val="ListParagraph"/>
        <w:spacing w:after="0" w:line="240" w:lineRule="auto"/>
        <w:ind w:left="360"/>
        <w:jc w:val="both"/>
        <w:rPr>
          <w:rFonts w:asciiTheme="majorBidi" w:hAnsiTheme="majorBidi" w:cstheme="majorBidi"/>
        </w:rPr>
      </w:pPr>
    </w:p>
    <w:p w14:paraId="6DB7DB8A" w14:textId="77343CF4" w:rsidR="00FE476C" w:rsidRPr="006A7B8B" w:rsidRDefault="006A7B8B" w:rsidP="006A7B8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total </w:t>
      </w:r>
      <w:r w:rsidR="00FE476C" w:rsidRPr="006A7B8B">
        <w:rPr>
          <w:rFonts w:asciiTheme="majorBidi" w:hAnsiTheme="majorBidi" w:cstheme="majorBidi"/>
          <w:sz w:val="24"/>
          <w:szCs w:val="24"/>
        </w:rPr>
        <w:t xml:space="preserve">300 families (150 families in Burka and 150 in </w:t>
      </w:r>
      <w:proofErr w:type="spellStart"/>
      <w:r w:rsidR="00FE476C" w:rsidRPr="006A7B8B">
        <w:rPr>
          <w:rFonts w:asciiTheme="majorBidi" w:hAnsiTheme="majorBidi" w:cstheme="majorBidi"/>
          <w:sz w:val="24"/>
          <w:szCs w:val="24"/>
        </w:rPr>
        <w:t>Nahrin</w:t>
      </w:r>
      <w:proofErr w:type="spellEnd"/>
      <w:r w:rsidR="00FE476C" w:rsidRPr="006A7B8B">
        <w:rPr>
          <w:rFonts w:asciiTheme="majorBidi" w:hAnsiTheme="majorBidi" w:cstheme="majorBidi"/>
          <w:sz w:val="24"/>
          <w:szCs w:val="24"/>
        </w:rPr>
        <w:t>) and 600 children would be supported with the measures mentioned below to enable them to meet their immediate needs</w:t>
      </w:r>
      <w:r>
        <w:rPr>
          <w:rFonts w:asciiTheme="majorBidi" w:hAnsiTheme="majorBidi" w:cstheme="majorBidi"/>
          <w:sz w:val="24"/>
          <w:szCs w:val="24"/>
        </w:rPr>
        <w:t>:</w:t>
      </w:r>
    </w:p>
    <w:p w14:paraId="12FF1B47" w14:textId="77777777" w:rsidR="00FE476C" w:rsidRPr="00FE476C" w:rsidRDefault="00FE476C" w:rsidP="00FE476C">
      <w:pPr>
        <w:pStyle w:val="ListParagraph"/>
        <w:numPr>
          <w:ilvl w:val="0"/>
          <w:numId w:val="5"/>
        </w:numPr>
        <w:snapToGrid w:val="0"/>
        <w:spacing w:line="276" w:lineRule="auto"/>
        <w:rPr>
          <w:b/>
          <w:bCs/>
        </w:rPr>
      </w:pPr>
      <w:proofErr w:type="spellStart"/>
      <w:r w:rsidRPr="00FE476C">
        <w:rPr>
          <w:b/>
          <w:bCs/>
        </w:rPr>
        <w:t>Emergancy</w:t>
      </w:r>
      <w:proofErr w:type="spellEnd"/>
      <w:r w:rsidRPr="00FE476C">
        <w:rPr>
          <w:b/>
          <w:bCs/>
        </w:rPr>
        <w:t xml:space="preserve"> Shelter Kits</w:t>
      </w:r>
    </w:p>
    <w:p w14:paraId="70E4A5A6" w14:textId="5CCF12EE" w:rsidR="00FE476C" w:rsidRDefault="00FE476C" w:rsidP="00FE476C">
      <w:pPr>
        <w:pStyle w:val="ListParagraph"/>
        <w:snapToGrid w:val="0"/>
        <w:spacing w:after="240" w:line="276" w:lineRule="auto"/>
        <w:ind w:left="1080"/>
        <w:jc w:val="both"/>
      </w:pPr>
      <w:r>
        <w:t>15</w:t>
      </w:r>
      <w:r w:rsidRPr="00FC5EEC">
        <w:t xml:space="preserve">0 families in </w:t>
      </w:r>
      <w:r>
        <w:t xml:space="preserve">Burka and </w:t>
      </w:r>
      <w:proofErr w:type="spellStart"/>
      <w:r>
        <w:t>Nahrian</w:t>
      </w:r>
      <w:proofErr w:type="spellEnd"/>
      <w:r>
        <w:t xml:space="preserve"> districts </w:t>
      </w:r>
      <w:r w:rsidRPr="00FC5EEC">
        <w:t xml:space="preserve">of </w:t>
      </w:r>
      <w:proofErr w:type="spellStart"/>
      <w:r>
        <w:t>Baghlan</w:t>
      </w:r>
      <w:proofErr w:type="spellEnd"/>
      <w:r>
        <w:t xml:space="preserve"> Province</w:t>
      </w:r>
      <w:r w:rsidRPr="00FC5EEC">
        <w:t xml:space="preserve"> will benefit from </w:t>
      </w:r>
      <w:r>
        <w:t xml:space="preserve">emergency shelter </w:t>
      </w:r>
      <w:r w:rsidRPr="00666D45">
        <w:t xml:space="preserve">kits. The kits will consist of a collection of items necessary to combat the challenges. For each family the </w:t>
      </w:r>
      <w:r>
        <w:t>emergency shelter</w:t>
      </w:r>
      <w:r w:rsidRPr="00666D45">
        <w:t xml:space="preserve"> contains </w:t>
      </w:r>
      <w:r>
        <w:t>3</w:t>
      </w:r>
      <w:r w:rsidRPr="00666D45">
        <w:t xml:space="preserve"> blankets and 1 tarpaulin.</w:t>
      </w:r>
    </w:p>
    <w:p w14:paraId="33AFCCC4" w14:textId="77777777" w:rsidR="00FE476C" w:rsidRPr="00FE476C" w:rsidRDefault="00FE476C" w:rsidP="00FE476C">
      <w:pPr>
        <w:pStyle w:val="ListParagraph"/>
        <w:numPr>
          <w:ilvl w:val="0"/>
          <w:numId w:val="5"/>
        </w:numPr>
        <w:snapToGrid w:val="0"/>
        <w:spacing w:line="276" w:lineRule="auto"/>
        <w:jc w:val="both"/>
        <w:rPr>
          <w:b/>
          <w:bCs/>
        </w:rPr>
      </w:pPr>
      <w:r w:rsidRPr="00FE476C">
        <w:rPr>
          <w:b/>
          <w:bCs/>
        </w:rPr>
        <w:t>Baby Food items</w:t>
      </w:r>
    </w:p>
    <w:p w14:paraId="7A4F4993" w14:textId="77777777" w:rsidR="00FE476C" w:rsidRDefault="00FE476C" w:rsidP="00FE476C">
      <w:pPr>
        <w:pStyle w:val="ListParagraph"/>
        <w:snapToGrid w:val="0"/>
        <w:spacing w:after="240" w:line="276" w:lineRule="auto"/>
        <w:ind w:left="1080"/>
        <w:jc w:val="both"/>
      </w:pPr>
      <w:r w:rsidRPr="00354661">
        <w:t>Food for children such as Nutrition Biscuit package, Milk</w:t>
      </w:r>
      <w:r>
        <w:t xml:space="preserve"> and </w:t>
      </w:r>
      <w:r w:rsidRPr="00354661">
        <w:t>Feeder</w:t>
      </w:r>
      <w:r>
        <w:t xml:space="preserve"> </w:t>
      </w:r>
      <w:r w:rsidRPr="00354661">
        <w:t xml:space="preserve">will be distributed to the </w:t>
      </w:r>
      <w:r>
        <w:t>6</w:t>
      </w:r>
      <w:r w:rsidRPr="00354661">
        <w:t xml:space="preserve">00 needy children in </w:t>
      </w:r>
      <w:r>
        <w:t xml:space="preserve">Burka and </w:t>
      </w:r>
      <w:proofErr w:type="spellStart"/>
      <w:r>
        <w:t>Nahrian</w:t>
      </w:r>
      <w:proofErr w:type="spellEnd"/>
      <w:r w:rsidRPr="00354661">
        <w:t xml:space="preserve"> distracts</w:t>
      </w:r>
      <w:r>
        <w:t xml:space="preserve"> of </w:t>
      </w:r>
      <w:proofErr w:type="spellStart"/>
      <w:r>
        <w:t>Baghlan</w:t>
      </w:r>
      <w:proofErr w:type="spellEnd"/>
      <w:r>
        <w:t xml:space="preserve"> Province</w:t>
      </w:r>
      <w:r w:rsidRPr="00354661">
        <w:t>.</w:t>
      </w:r>
    </w:p>
    <w:p w14:paraId="0D6207E2" w14:textId="77777777" w:rsidR="00FE476C" w:rsidRPr="00FE476C" w:rsidRDefault="00FE476C" w:rsidP="00FE476C">
      <w:pPr>
        <w:pStyle w:val="ListParagraph"/>
        <w:numPr>
          <w:ilvl w:val="0"/>
          <w:numId w:val="5"/>
        </w:numPr>
        <w:snapToGrid w:val="0"/>
        <w:spacing w:line="276" w:lineRule="auto"/>
        <w:rPr>
          <w:b/>
          <w:bCs/>
        </w:rPr>
      </w:pPr>
      <w:r w:rsidRPr="00FE476C">
        <w:rPr>
          <w:b/>
          <w:bCs/>
        </w:rPr>
        <w:t>Non-Food Items (NFI) - Kitchen Utensils</w:t>
      </w:r>
    </w:p>
    <w:p w14:paraId="07962B81" w14:textId="72CB0388" w:rsidR="00FE476C" w:rsidRPr="00FE476C" w:rsidRDefault="00FE476C" w:rsidP="00FE476C">
      <w:pPr>
        <w:pStyle w:val="ListParagraph"/>
        <w:snapToGrid w:val="0"/>
        <w:spacing w:after="240" w:line="276" w:lineRule="auto"/>
        <w:ind w:left="1080"/>
        <w:jc w:val="both"/>
      </w:pPr>
      <w:r>
        <w:t>15</w:t>
      </w:r>
      <w:r w:rsidRPr="00FC5EEC">
        <w:t xml:space="preserve">0 families in </w:t>
      </w:r>
      <w:r>
        <w:t xml:space="preserve">Burka and </w:t>
      </w:r>
      <w:proofErr w:type="spellStart"/>
      <w:r>
        <w:t>Nahrian</w:t>
      </w:r>
      <w:proofErr w:type="spellEnd"/>
      <w:r>
        <w:t xml:space="preserve"> districts </w:t>
      </w:r>
      <w:r w:rsidRPr="00FC5EEC">
        <w:t xml:space="preserve">of </w:t>
      </w:r>
      <w:proofErr w:type="spellStart"/>
      <w:r>
        <w:t>Baghlan</w:t>
      </w:r>
      <w:proofErr w:type="spellEnd"/>
      <w:r>
        <w:t xml:space="preserve"> Province</w:t>
      </w:r>
      <w:r w:rsidRPr="00FC5EEC">
        <w:t xml:space="preserve"> will benefit from Non-Food Items (NFI) - Kitchen Utensils. The kits will contain a selection of essential items required for cooking, food storage, and hygiene which include small gas cylinder, cooker, spoons, </w:t>
      </w:r>
      <w:r>
        <w:t>Plates</w:t>
      </w:r>
      <w:r w:rsidRPr="00FC5EEC">
        <w:t xml:space="preserve">, </w:t>
      </w:r>
      <w:r>
        <w:t xml:space="preserve">Tea Pot, Cup for tea, </w:t>
      </w:r>
      <w:r w:rsidRPr="00FC5EEC">
        <w:t>hand broom</w:t>
      </w:r>
      <w:r>
        <w:t>,</w:t>
      </w:r>
      <w:r w:rsidRPr="00FC5EEC">
        <w:t xml:space="preserve"> kitchen knife (medium size)</w:t>
      </w:r>
      <w:r>
        <w:t xml:space="preserve"> and rechargeable hand light. </w:t>
      </w:r>
    </w:p>
    <w:p w14:paraId="03436216" w14:textId="77777777" w:rsidR="009D5438" w:rsidRPr="009D5438" w:rsidRDefault="009D5438" w:rsidP="009D5438">
      <w:pPr>
        <w:pStyle w:val="ListParagraph"/>
        <w:spacing w:after="0" w:line="240" w:lineRule="auto"/>
        <w:ind w:left="360"/>
        <w:jc w:val="both"/>
        <w:rPr>
          <w:rFonts w:asciiTheme="majorBidi" w:hAnsiTheme="majorBidi" w:cstheme="majorBidi"/>
        </w:rPr>
      </w:pPr>
    </w:p>
    <w:p w14:paraId="3B29F2E5"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Cost of Quotation:</w:t>
      </w:r>
      <w:r w:rsidRPr="00AB2D36">
        <w:rPr>
          <w:rFonts w:asciiTheme="majorBidi" w:hAnsiTheme="majorBidi" w:cstheme="majorBidi"/>
          <w:sz w:val="24"/>
          <w:szCs w:val="24"/>
        </w:rPr>
        <w:t xml:space="preserve"> </w:t>
      </w:r>
      <w:r w:rsidRPr="00AB2D36">
        <w:rPr>
          <w:rFonts w:asciiTheme="majorBidi" w:hAnsiTheme="majorBidi" w:cstheme="majorBidi"/>
        </w:rPr>
        <w:t>The supplier shall bear all costs associated with the preparation and submission of his quotation and the contracting Authority will in no case be responsible or liable for these costs, regardless of the conduct or outcome of the negotiated procedure.</w:t>
      </w:r>
    </w:p>
    <w:p w14:paraId="53580824" w14:textId="77777777" w:rsidR="0035255E" w:rsidRPr="00AB2D36" w:rsidRDefault="0035255E" w:rsidP="0035255E">
      <w:pPr>
        <w:spacing w:after="0" w:line="240" w:lineRule="auto"/>
        <w:jc w:val="both"/>
        <w:rPr>
          <w:rFonts w:asciiTheme="majorBidi" w:hAnsiTheme="majorBidi" w:cstheme="majorBidi"/>
        </w:rPr>
      </w:pPr>
    </w:p>
    <w:p w14:paraId="733D3BD2"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Payment:</w:t>
      </w:r>
      <w:r w:rsidRPr="00AB2D36">
        <w:rPr>
          <w:rFonts w:asciiTheme="majorBidi" w:hAnsiTheme="majorBidi" w:cstheme="majorBidi"/>
          <w:sz w:val="24"/>
          <w:szCs w:val="24"/>
        </w:rPr>
        <w:t xml:space="preserve"> </w:t>
      </w:r>
      <w:r w:rsidRPr="00AB2D36">
        <w:rPr>
          <w:rFonts w:asciiTheme="majorBidi" w:hAnsiTheme="majorBidi" w:cstheme="majorBidi"/>
        </w:rPr>
        <w:t>Payment will be made within 30 days of from day of submission of invoice with supporting documentation.</w:t>
      </w:r>
    </w:p>
    <w:p w14:paraId="0F2CD2F7" w14:textId="77777777" w:rsidR="0035255E" w:rsidRPr="00AB2D36" w:rsidRDefault="0035255E" w:rsidP="0035255E">
      <w:pPr>
        <w:pStyle w:val="NoSpacing"/>
        <w:jc w:val="both"/>
        <w:rPr>
          <w:rFonts w:asciiTheme="majorBidi" w:hAnsiTheme="majorBidi" w:cstheme="majorBidi"/>
        </w:rPr>
      </w:pPr>
    </w:p>
    <w:p w14:paraId="45A601F5"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Bid Currency:</w:t>
      </w:r>
      <w:r w:rsidRPr="00AB2D36">
        <w:rPr>
          <w:rFonts w:asciiTheme="majorBidi" w:hAnsiTheme="majorBidi" w:cstheme="majorBidi"/>
          <w:sz w:val="24"/>
          <w:szCs w:val="24"/>
        </w:rPr>
        <w:t xml:space="preserve"> </w:t>
      </w:r>
      <w:r w:rsidRPr="00AB2D36">
        <w:rPr>
          <w:rFonts w:asciiTheme="majorBidi" w:hAnsiTheme="majorBidi" w:cstheme="majorBidi"/>
        </w:rPr>
        <w:t>Afghani.</w:t>
      </w:r>
    </w:p>
    <w:p w14:paraId="0CA5DEA3" w14:textId="77777777" w:rsidR="0035255E" w:rsidRPr="00AB2D36" w:rsidRDefault="0035255E" w:rsidP="0035255E">
      <w:pPr>
        <w:spacing w:after="0" w:line="240" w:lineRule="auto"/>
        <w:jc w:val="both"/>
        <w:rPr>
          <w:rFonts w:asciiTheme="majorBidi" w:hAnsiTheme="majorBidi" w:cstheme="majorBidi"/>
          <w:b/>
          <w:bCs/>
          <w:sz w:val="24"/>
          <w:szCs w:val="24"/>
        </w:rPr>
      </w:pPr>
    </w:p>
    <w:p w14:paraId="525AC365" w14:textId="3EE38A4F"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Quality:  </w:t>
      </w:r>
      <w:r w:rsidR="00D422F8">
        <w:rPr>
          <w:rFonts w:asciiTheme="majorBidi" w:hAnsiTheme="majorBidi" w:cstheme="majorBidi"/>
          <w:sz w:val="24"/>
          <w:szCs w:val="24"/>
        </w:rPr>
        <w:t xml:space="preserve">All the items must be </w:t>
      </w:r>
      <w:r w:rsidR="004D4609">
        <w:rPr>
          <w:rFonts w:asciiTheme="majorBidi" w:hAnsiTheme="majorBidi" w:cstheme="majorBidi"/>
          <w:sz w:val="24"/>
          <w:szCs w:val="24"/>
        </w:rPr>
        <w:t>new</w:t>
      </w:r>
      <w:r w:rsidR="00D422F8">
        <w:rPr>
          <w:rFonts w:asciiTheme="majorBidi" w:hAnsiTheme="majorBidi" w:cstheme="majorBidi"/>
          <w:sz w:val="24"/>
          <w:szCs w:val="24"/>
        </w:rPr>
        <w:t xml:space="preserve"> and quality</w:t>
      </w:r>
      <w:r w:rsidR="00876B3F">
        <w:rPr>
          <w:rFonts w:asciiTheme="majorBidi" w:hAnsiTheme="majorBidi" w:cstheme="majorBidi"/>
          <w:sz w:val="24"/>
          <w:szCs w:val="24"/>
        </w:rPr>
        <w:t>.</w:t>
      </w:r>
    </w:p>
    <w:p w14:paraId="7F06CBA9" w14:textId="77777777" w:rsidR="0035255E" w:rsidRPr="00AB2D36" w:rsidRDefault="0035255E" w:rsidP="0035255E">
      <w:pPr>
        <w:pStyle w:val="ListParagraph"/>
        <w:spacing w:after="0" w:line="240" w:lineRule="auto"/>
        <w:ind w:left="360"/>
        <w:jc w:val="both"/>
        <w:rPr>
          <w:rFonts w:asciiTheme="majorBidi" w:hAnsiTheme="majorBidi" w:cstheme="majorBidi"/>
          <w:b/>
          <w:bCs/>
          <w:sz w:val="24"/>
          <w:szCs w:val="24"/>
        </w:rPr>
      </w:pPr>
    </w:p>
    <w:p w14:paraId="42C007A8" w14:textId="437F6198"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Contract Duration: </w:t>
      </w:r>
      <w:r w:rsidRPr="00AB2D36">
        <w:rPr>
          <w:rFonts w:asciiTheme="majorBidi" w:hAnsiTheme="majorBidi" w:cstheme="majorBidi"/>
          <w:sz w:val="24"/>
          <w:szCs w:val="24"/>
        </w:rPr>
        <w:t xml:space="preserve">This will be a one-time purchase order </w:t>
      </w:r>
      <w:r w:rsidR="000C429D">
        <w:rPr>
          <w:rFonts w:asciiTheme="majorBidi" w:hAnsiTheme="majorBidi" w:cstheme="majorBidi"/>
          <w:sz w:val="24"/>
          <w:szCs w:val="24"/>
        </w:rPr>
        <w:t xml:space="preserve">and will be </w:t>
      </w:r>
      <w:r w:rsidRPr="00AB2D36">
        <w:rPr>
          <w:rFonts w:asciiTheme="majorBidi" w:hAnsiTheme="majorBidi" w:cstheme="majorBidi"/>
          <w:sz w:val="24"/>
          <w:szCs w:val="24"/>
        </w:rPr>
        <w:t xml:space="preserve">awarded to successful supplier. </w:t>
      </w:r>
    </w:p>
    <w:p w14:paraId="5BF29C36" w14:textId="77777777" w:rsidR="0035255E" w:rsidRPr="00AB2D36" w:rsidRDefault="0035255E" w:rsidP="0035255E">
      <w:pPr>
        <w:spacing w:after="0" w:line="240" w:lineRule="auto"/>
        <w:jc w:val="both"/>
        <w:rPr>
          <w:rFonts w:asciiTheme="majorBidi" w:hAnsiTheme="majorBidi" w:cstheme="majorBidi"/>
          <w:b/>
          <w:bCs/>
          <w:sz w:val="24"/>
          <w:szCs w:val="24"/>
          <w:highlight w:val="yellow"/>
        </w:rPr>
      </w:pPr>
    </w:p>
    <w:p w14:paraId="055F97D7"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Taxation: </w:t>
      </w:r>
      <w:r w:rsidRPr="00AB2D36">
        <w:rPr>
          <w:rFonts w:asciiTheme="majorBidi" w:hAnsiTheme="majorBidi" w:cstheme="majorBidi"/>
          <w:sz w:val="24"/>
          <w:szCs w:val="24"/>
        </w:rPr>
        <w:t>2% of tax will be deducted from the total amount of invoice if the vendor is registered and have the valid registration documents, from license issuing authorities of Afghanistan Government, if the company is not registered then 7% of tax will be deducted based on Afghanistan Taxation Law, provided that the contract of goods or services to be rendered to MAPWO is equal to or exceeding aggregating AFs. 500,000 in a tax year.</w:t>
      </w:r>
      <w:r w:rsidRPr="00AB2D36">
        <w:rPr>
          <w:rFonts w:asciiTheme="majorBidi" w:hAnsiTheme="majorBidi" w:cstheme="majorBidi"/>
          <w:b/>
          <w:bCs/>
          <w:sz w:val="24"/>
          <w:szCs w:val="24"/>
        </w:rPr>
        <w:t xml:space="preserve"> </w:t>
      </w:r>
    </w:p>
    <w:p w14:paraId="3F50CCE0" w14:textId="77777777" w:rsidR="0035255E" w:rsidRPr="00AB2D36" w:rsidRDefault="0035255E" w:rsidP="0035255E">
      <w:pPr>
        <w:pStyle w:val="ListParagraph"/>
        <w:spacing w:after="0" w:line="240" w:lineRule="auto"/>
        <w:ind w:left="360"/>
        <w:jc w:val="both"/>
        <w:rPr>
          <w:rFonts w:asciiTheme="majorBidi" w:hAnsiTheme="majorBidi" w:cstheme="majorBidi"/>
        </w:rPr>
      </w:pPr>
    </w:p>
    <w:p w14:paraId="19D088F1"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lastRenderedPageBreak/>
        <w:t xml:space="preserve">Items Conditions: </w:t>
      </w:r>
      <w:r w:rsidRPr="00AB2D36">
        <w:rPr>
          <w:rFonts w:asciiTheme="majorBidi" w:hAnsiTheme="majorBidi" w:cstheme="majorBidi"/>
          <w:sz w:val="24"/>
          <w:szCs w:val="24"/>
        </w:rPr>
        <w:t>The goods shall be delivered in quality value. Offering low quality goods will be rejected by MAPWO.</w:t>
      </w:r>
    </w:p>
    <w:p w14:paraId="702237AD" w14:textId="77777777" w:rsidR="0035255E" w:rsidRPr="00AB2D36" w:rsidRDefault="0035255E" w:rsidP="0035255E">
      <w:pPr>
        <w:pStyle w:val="ListParagraph"/>
        <w:spacing w:after="0" w:line="240" w:lineRule="auto"/>
        <w:ind w:left="360"/>
        <w:jc w:val="both"/>
        <w:rPr>
          <w:rFonts w:asciiTheme="majorBidi" w:hAnsiTheme="majorBidi" w:cstheme="majorBidi"/>
        </w:rPr>
      </w:pPr>
    </w:p>
    <w:p w14:paraId="13130C57" w14:textId="0774C545" w:rsidR="0035255E" w:rsidRPr="000C429D" w:rsidRDefault="0035255E" w:rsidP="00BD19CB">
      <w:pPr>
        <w:pStyle w:val="ListParagraph"/>
        <w:numPr>
          <w:ilvl w:val="0"/>
          <w:numId w:val="1"/>
        </w:numPr>
        <w:spacing w:after="0" w:line="240" w:lineRule="auto"/>
        <w:ind w:left="360"/>
        <w:jc w:val="both"/>
        <w:rPr>
          <w:rFonts w:asciiTheme="majorBidi" w:hAnsiTheme="majorBidi" w:cstheme="majorBidi"/>
          <w:b/>
          <w:bCs/>
          <w:sz w:val="24"/>
          <w:szCs w:val="24"/>
        </w:rPr>
      </w:pPr>
      <w:r w:rsidRPr="000C429D">
        <w:rPr>
          <w:rFonts w:asciiTheme="majorBidi" w:hAnsiTheme="majorBidi" w:cstheme="majorBidi"/>
          <w:b/>
          <w:bCs/>
          <w:sz w:val="24"/>
          <w:szCs w:val="24"/>
        </w:rPr>
        <w:t>Items Inspection:</w:t>
      </w:r>
      <w:r w:rsidRPr="000C429D">
        <w:rPr>
          <w:rFonts w:asciiTheme="majorBidi" w:hAnsiTheme="majorBidi" w:cstheme="majorBidi"/>
          <w:sz w:val="24"/>
          <w:szCs w:val="24"/>
        </w:rPr>
        <w:t xml:space="preserve"> MAPWO will conduct a thorough check of the item’s samples if needed before award of the contract and keep some samples till end of the contract date.</w:t>
      </w:r>
      <w:r w:rsidR="00D422F8" w:rsidRPr="000C429D">
        <w:rPr>
          <w:rFonts w:asciiTheme="majorBidi" w:hAnsiTheme="majorBidi" w:cstheme="majorBidi"/>
          <w:sz w:val="24"/>
          <w:szCs w:val="24"/>
        </w:rPr>
        <w:t xml:space="preserve"> </w:t>
      </w:r>
    </w:p>
    <w:p w14:paraId="25C093FA" w14:textId="77777777" w:rsidR="000C429D" w:rsidRPr="000C429D" w:rsidRDefault="000C429D" w:rsidP="000C429D">
      <w:pPr>
        <w:spacing w:after="0" w:line="240" w:lineRule="auto"/>
        <w:jc w:val="both"/>
        <w:rPr>
          <w:rFonts w:asciiTheme="majorBidi" w:hAnsiTheme="majorBidi" w:cstheme="majorBidi"/>
          <w:b/>
          <w:bCs/>
          <w:sz w:val="24"/>
          <w:szCs w:val="24"/>
          <w:highlight w:val="yellow"/>
        </w:rPr>
      </w:pPr>
    </w:p>
    <w:p w14:paraId="5CCD2D29" w14:textId="06C318FF"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sz w:val="24"/>
          <w:szCs w:val="24"/>
        </w:rPr>
      </w:pPr>
      <w:r w:rsidRPr="00AB2D36">
        <w:rPr>
          <w:rFonts w:asciiTheme="majorBidi" w:hAnsiTheme="majorBidi" w:cstheme="majorBidi"/>
          <w:b/>
          <w:bCs/>
          <w:sz w:val="24"/>
          <w:szCs w:val="24"/>
        </w:rPr>
        <w:t>Bid Submission:</w:t>
      </w:r>
      <w:r w:rsidRPr="00AB2D36">
        <w:rPr>
          <w:rFonts w:asciiTheme="majorBidi" w:hAnsiTheme="majorBidi" w:cstheme="majorBidi"/>
          <w:sz w:val="24"/>
          <w:szCs w:val="24"/>
        </w:rPr>
        <w:t xml:space="preserve"> Qualified and interested suppliers should submit the sealed Quotation to MAPWO Main Office at House# 51, 6</w:t>
      </w:r>
      <w:r w:rsidRPr="00AB2D36">
        <w:rPr>
          <w:rFonts w:asciiTheme="majorBidi" w:hAnsiTheme="majorBidi" w:cstheme="majorBidi"/>
          <w:sz w:val="24"/>
          <w:szCs w:val="24"/>
          <w:vertAlign w:val="superscript"/>
        </w:rPr>
        <w:t>th</w:t>
      </w:r>
      <w:r w:rsidRPr="00AB2D36">
        <w:rPr>
          <w:rFonts w:asciiTheme="majorBidi" w:hAnsiTheme="majorBidi" w:cstheme="majorBidi"/>
          <w:sz w:val="24"/>
          <w:szCs w:val="24"/>
        </w:rPr>
        <w:t xml:space="preserve"> University Road </w:t>
      </w:r>
      <w:proofErr w:type="spellStart"/>
      <w:r w:rsidRPr="00AB2D36">
        <w:rPr>
          <w:rFonts w:asciiTheme="majorBidi" w:hAnsiTheme="majorBidi" w:cstheme="majorBidi"/>
          <w:sz w:val="24"/>
          <w:szCs w:val="24"/>
        </w:rPr>
        <w:t>Koti</w:t>
      </w:r>
      <w:proofErr w:type="spellEnd"/>
      <w:r w:rsidRPr="00AB2D36">
        <w:rPr>
          <w:rFonts w:asciiTheme="majorBidi" w:hAnsiTheme="majorBidi" w:cstheme="majorBidi"/>
          <w:sz w:val="24"/>
          <w:szCs w:val="24"/>
        </w:rPr>
        <w:t xml:space="preserve">-e- </w:t>
      </w:r>
      <w:proofErr w:type="spellStart"/>
      <w:r w:rsidRPr="00AB2D36">
        <w:rPr>
          <w:rFonts w:asciiTheme="majorBidi" w:hAnsiTheme="majorBidi" w:cstheme="majorBidi"/>
          <w:sz w:val="24"/>
          <w:szCs w:val="24"/>
        </w:rPr>
        <w:t>Sangi</w:t>
      </w:r>
      <w:proofErr w:type="spellEnd"/>
      <w:r w:rsidRPr="00AB2D36">
        <w:rPr>
          <w:rFonts w:asciiTheme="majorBidi" w:hAnsiTheme="majorBidi" w:cstheme="majorBidi"/>
          <w:sz w:val="24"/>
          <w:szCs w:val="24"/>
        </w:rPr>
        <w:t xml:space="preserve"> Kabul- Afghanistan by no </w:t>
      </w:r>
      <w:r w:rsidRPr="002338F4">
        <w:rPr>
          <w:rFonts w:asciiTheme="majorBidi" w:hAnsiTheme="majorBidi" w:cstheme="majorBidi"/>
          <w:sz w:val="24"/>
          <w:szCs w:val="24"/>
        </w:rPr>
        <w:t xml:space="preserve">later than </w:t>
      </w:r>
      <w:r w:rsidR="000F6341">
        <w:rPr>
          <w:rFonts w:asciiTheme="majorBidi" w:hAnsiTheme="majorBidi" w:cstheme="majorBidi"/>
          <w:sz w:val="24"/>
          <w:szCs w:val="24"/>
        </w:rPr>
        <w:t>May</w:t>
      </w:r>
      <w:r w:rsidRPr="002338F4">
        <w:rPr>
          <w:rFonts w:asciiTheme="majorBidi" w:hAnsiTheme="majorBidi" w:cstheme="majorBidi"/>
          <w:sz w:val="24"/>
          <w:szCs w:val="24"/>
        </w:rPr>
        <w:t xml:space="preserve"> </w:t>
      </w:r>
      <w:r w:rsidR="000C429D">
        <w:rPr>
          <w:rFonts w:asciiTheme="majorBidi" w:hAnsiTheme="majorBidi" w:cstheme="majorBidi"/>
          <w:sz w:val="24"/>
          <w:szCs w:val="24"/>
        </w:rPr>
        <w:t>30</w:t>
      </w:r>
      <w:r w:rsidRPr="002338F4">
        <w:rPr>
          <w:rFonts w:asciiTheme="majorBidi" w:hAnsiTheme="majorBidi" w:cstheme="majorBidi"/>
          <w:sz w:val="24"/>
          <w:szCs w:val="24"/>
        </w:rPr>
        <w:t xml:space="preserve"> -2024 4:</w:t>
      </w:r>
      <w:r w:rsidR="000F6341">
        <w:rPr>
          <w:rFonts w:asciiTheme="majorBidi" w:hAnsiTheme="majorBidi" w:cstheme="majorBidi"/>
          <w:sz w:val="24"/>
          <w:szCs w:val="24"/>
        </w:rPr>
        <w:t>3</w:t>
      </w:r>
      <w:r w:rsidRPr="00AB2D36">
        <w:rPr>
          <w:rFonts w:asciiTheme="majorBidi" w:hAnsiTheme="majorBidi" w:cstheme="majorBidi"/>
          <w:sz w:val="24"/>
          <w:szCs w:val="24"/>
        </w:rPr>
        <w:t xml:space="preserve">0 PM Afghanistan Local Time. If you have any technical questions and needs further clarification, please send your inquiry to </w:t>
      </w:r>
      <w:hyperlink r:id="rId8" w:history="1">
        <w:r w:rsidRPr="00AB2D36">
          <w:rPr>
            <w:rStyle w:val="Hyperlink"/>
            <w:rFonts w:asciiTheme="majorBidi" w:hAnsiTheme="majorBidi" w:cstheme="majorBidi"/>
            <w:sz w:val="24"/>
            <w:szCs w:val="24"/>
          </w:rPr>
          <w:t>procurement@mapwo.ngo</w:t>
        </w:r>
      </w:hyperlink>
      <w:r w:rsidRPr="00AB2D36">
        <w:rPr>
          <w:rFonts w:asciiTheme="majorBidi" w:hAnsiTheme="majorBidi" w:cstheme="majorBidi"/>
          <w:sz w:val="24"/>
          <w:szCs w:val="24"/>
        </w:rPr>
        <w:t xml:space="preserve"> . </w:t>
      </w:r>
      <w:r w:rsidR="000C429D">
        <w:rPr>
          <w:rFonts w:asciiTheme="majorBidi" w:hAnsiTheme="majorBidi" w:cstheme="majorBidi"/>
          <w:sz w:val="24"/>
          <w:szCs w:val="24"/>
        </w:rPr>
        <w:t xml:space="preserve">Mobile number </w:t>
      </w:r>
      <w:r w:rsidR="000C429D" w:rsidRPr="000C429D">
        <w:rPr>
          <w:rStyle w:val="Hyperlink"/>
          <w:rFonts w:asciiTheme="majorBidi" w:hAnsiTheme="majorBidi" w:cstheme="majorBidi"/>
          <w:sz w:val="24"/>
          <w:szCs w:val="24"/>
        </w:rPr>
        <w:t>+93 (0) 793-092-634</w:t>
      </w:r>
      <w:r w:rsidR="000C429D">
        <w:rPr>
          <w:rFonts w:ascii="Arial" w:hAnsi="Arial" w:cs="Arial"/>
          <w:color w:val="4472C4"/>
        </w:rPr>
        <w:t xml:space="preserve"> </w:t>
      </w:r>
      <w:r w:rsidR="000C429D">
        <w:rPr>
          <w:rFonts w:asciiTheme="majorBidi" w:hAnsiTheme="majorBidi" w:cstheme="majorBidi"/>
          <w:sz w:val="24"/>
          <w:szCs w:val="24"/>
        </w:rPr>
        <w:t>for reaching office address only.</w:t>
      </w:r>
    </w:p>
    <w:p w14:paraId="464A69A4" w14:textId="77777777" w:rsidR="0035255E" w:rsidRPr="00AB2D36" w:rsidRDefault="0035255E" w:rsidP="0035255E">
      <w:pPr>
        <w:spacing w:after="0" w:line="240" w:lineRule="auto"/>
        <w:jc w:val="both"/>
        <w:rPr>
          <w:rFonts w:asciiTheme="majorBidi" w:hAnsiTheme="majorBidi" w:cstheme="majorBidi"/>
          <w:sz w:val="24"/>
          <w:szCs w:val="24"/>
        </w:rPr>
      </w:pPr>
    </w:p>
    <w:p w14:paraId="2FC39A10" w14:textId="7A36468E" w:rsidR="0035255E" w:rsidRPr="006A7B8B" w:rsidRDefault="0035255E" w:rsidP="0035255E">
      <w:pPr>
        <w:pStyle w:val="ListParagraph"/>
        <w:numPr>
          <w:ilvl w:val="0"/>
          <w:numId w:val="1"/>
        </w:numPr>
        <w:spacing w:after="0" w:line="240" w:lineRule="auto"/>
        <w:ind w:left="360"/>
        <w:jc w:val="both"/>
        <w:rPr>
          <w:rFonts w:asciiTheme="majorBidi" w:hAnsiTheme="majorBidi" w:cstheme="majorBidi"/>
          <w:sz w:val="24"/>
          <w:szCs w:val="24"/>
        </w:rPr>
      </w:pPr>
      <w:r w:rsidRPr="00AB2D36">
        <w:rPr>
          <w:rFonts w:asciiTheme="majorBidi" w:hAnsiTheme="majorBidi" w:cstheme="majorBidi"/>
          <w:b/>
          <w:bCs/>
          <w:sz w:val="24"/>
          <w:szCs w:val="24"/>
        </w:rPr>
        <w:t>RFQ cancellation:</w:t>
      </w:r>
      <w:r w:rsidRPr="00AB2D36">
        <w:rPr>
          <w:rFonts w:asciiTheme="majorBidi" w:hAnsiTheme="majorBidi" w:cstheme="majorBidi"/>
          <w:sz w:val="24"/>
          <w:szCs w:val="24"/>
        </w:rPr>
        <w:t xml:space="preserve"> </w:t>
      </w:r>
      <w:r w:rsidRPr="006A7B8B">
        <w:rPr>
          <w:rFonts w:asciiTheme="majorBidi" w:hAnsiTheme="majorBidi" w:cstheme="majorBidi"/>
          <w:sz w:val="24"/>
          <w:szCs w:val="24"/>
        </w:rPr>
        <w:t>MAPWO reserve the right to cancel this RFQ at any stage</w:t>
      </w:r>
      <w:r w:rsidR="00536CC0" w:rsidRPr="006A7B8B">
        <w:rPr>
          <w:rFonts w:asciiTheme="majorBidi" w:hAnsiTheme="majorBidi" w:cstheme="majorBidi"/>
          <w:sz w:val="24"/>
          <w:szCs w:val="24"/>
        </w:rPr>
        <w:t xml:space="preserve"> before award of the contract</w:t>
      </w:r>
      <w:r w:rsidRPr="006A7B8B">
        <w:rPr>
          <w:rFonts w:asciiTheme="majorBidi" w:hAnsiTheme="majorBidi" w:cstheme="majorBidi"/>
          <w:sz w:val="24"/>
          <w:szCs w:val="24"/>
        </w:rPr>
        <w:t>.</w:t>
      </w:r>
    </w:p>
    <w:p w14:paraId="7E5EB2BB" w14:textId="77777777" w:rsidR="0035255E" w:rsidRPr="00536CC0" w:rsidRDefault="0035255E" w:rsidP="00536CC0">
      <w:pPr>
        <w:spacing w:after="0" w:line="240" w:lineRule="auto"/>
        <w:jc w:val="both"/>
        <w:rPr>
          <w:rFonts w:asciiTheme="majorBidi" w:hAnsiTheme="majorBidi" w:cstheme="majorBidi"/>
        </w:rPr>
      </w:pPr>
    </w:p>
    <w:p w14:paraId="11FBA473"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Packing:</w:t>
      </w:r>
      <w:r w:rsidRPr="00AB2D36">
        <w:rPr>
          <w:rFonts w:asciiTheme="majorBidi" w:hAnsiTheme="majorBidi" w:cstheme="majorBidi"/>
          <w:sz w:val="24"/>
          <w:szCs w:val="24"/>
        </w:rPr>
        <w:t xml:space="preserve"> </w:t>
      </w:r>
      <w:r w:rsidRPr="00AB2D36">
        <w:rPr>
          <w:rFonts w:asciiTheme="majorBidi" w:hAnsiTheme="majorBidi" w:cstheme="majorBidi"/>
        </w:rPr>
        <w:t>As per the requirement.</w:t>
      </w:r>
    </w:p>
    <w:p w14:paraId="2E4377CF" w14:textId="77777777" w:rsidR="000C429D" w:rsidRPr="006A7B8B" w:rsidRDefault="000C429D" w:rsidP="006A7B8B">
      <w:pPr>
        <w:spacing w:line="240" w:lineRule="auto"/>
        <w:jc w:val="both"/>
        <w:rPr>
          <w:rFonts w:asciiTheme="majorBidi" w:hAnsiTheme="majorBidi" w:cstheme="majorBidi"/>
        </w:rPr>
      </w:pPr>
    </w:p>
    <w:p w14:paraId="0E518EB2" w14:textId="6B9E84A9" w:rsidR="0035255E" w:rsidRPr="00536CC0" w:rsidRDefault="0035255E" w:rsidP="00536CC0">
      <w:pPr>
        <w:pStyle w:val="ListParagraph"/>
        <w:numPr>
          <w:ilvl w:val="0"/>
          <w:numId w:val="1"/>
        </w:numPr>
        <w:spacing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Documents comprising the Request for Quotation:</w:t>
      </w:r>
    </w:p>
    <w:p w14:paraId="69DC02A7" w14:textId="77777777" w:rsidR="0035255E" w:rsidRPr="00AB2D36" w:rsidRDefault="0035255E" w:rsidP="0035255E">
      <w:pPr>
        <w:pStyle w:val="ListParagraph"/>
        <w:spacing w:line="240" w:lineRule="auto"/>
        <w:ind w:left="360"/>
        <w:jc w:val="both"/>
        <w:rPr>
          <w:rFonts w:asciiTheme="majorBidi" w:hAnsiTheme="majorBidi" w:cstheme="majorBidi"/>
          <w:b/>
          <w:bCs/>
          <w:sz w:val="24"/>
          <w:szCs w:val="24"/>
        </w:rPr>
      </w:pPr>
    </w:p>
    <w:p w14:paraId="385E9F27" w14:textId="77777777" w:rsidR="0035255E" w:rsidRPr="00AB2D36" w:rsidRDefault="0035255E" w:rsidP="0035255E">
      <w:pPr>
        <w:pStyle w:val="ListParagraph"/>
        <w:numPr>
          <w:ilvl w:val="0"/>
          <w:numId w:val="2"/>
        </w:numPr>
        <w:spacing w:line="240" w:lineRule="auto"/>
        <w:jc w:val="both"/>
        <w:rPr>
          <w:rFonts w:asciiTheme="majorBidi" w:hAnsiTheme="majorBidi" w:cstheme="majorBidi"/>
          <w:b/>
          <w:bCs/>
        </w:rPr>
      </w:pPr>
      <w:r w:rsidRPr="00AB2D36">
        <w:rPr>
          <w:rFonts w:asciiTheme="majorBidi" w:hAnsiTheme="majorBidi" w:cstheme="majorBidi"/>
        </w:rPr>
        <w:t>The attached Quotation Submission Form should be signed and stamped version.</w:t>
      </w:r>
    </w:p>
    <w:p w14:paraId="210C76E2" w14:textId="3AC0DAF7" w:rsidR="0035255E" w:rsidRPr="00AB2D36" w:rsidRDefault="0035255E" w:rsidP="0035255E">
      <w:pPr>
        <w:pStyle w:val="ListParagraph"/>
        <w:numPr>
          <w:ilvl w:val="0"/>
          <w:numId w:val="2"/>
        </w:numPr>
        <w:spacing w:line="240" w:lineRule="auto"/>
        <w:jc w:val="both"/>
        <w:rPr>
          <w:rFonts w:asciiTheme="majorBidi" w:hAnsiTheme="majorBidi" w:cstheme="majorBidi"/>
          <w:b/>
          <w:bCs/>
        </w:rPr>
      </w:pPr>
      <w:r w:rsidRPr="00AB2D36">
        <w:rPr>
          <w:rFonts w:asciiTheme="majorBidi" w:hAnsiTheme="majorBidi" w:cstheme="majorBidi"/>
        </w:rPr>
        <w:t>Valid Business License</w:t>
      </w:r>
      <w:r w:rsidR="000F6341">
        <w:rPr>
          <w:rFonts w:asciiTheme="majorBidi" w:hAnsiTheme="majorBidi" w:cstheme="majorBidi"/>
        </w:rPr>
        <w:t xml:space="preserve"> &amp; Bank Account Details</w:t>
      </w:r>
      <w:r w:rsidRPr="00AB2D36">
        <w:rPr>
          <w:rFonts w:asciiTheme="majorBidi" w:hAnsiTheme="majorBidi" w:cstheme="majorBidi"/>
        </w:rPr>
        <w:t xml:space="preserve"> Should be Attached</w:t>
      </w:r>
      <w:r w:rsidR="000F6341">
        <w:rPr>
          <w:rFonts w:asciiTheme="majorBidi" w:hAnsiTheme="majorBidi" w:cstheme="majorBidi"/>
        </w:rPr>
        <w:t xml:space="preserve"> with Quotation</w:t>
      </w:r>
    </w:p>
    <w:p w14:paraId="76397C2A" w14:textId="77777777" w:rsidR="0035255E" w:rsidRPr="00AB2D36" w:rsidRDefault="0035255E" w:rsidP="0035255E">
      <w:pPr>
        <w:pStyle w:val="ListParagraph"/>
        <w:numPr>
          <w:ilvl w:val="0"/>
          <w:numId w:val="2"/>
        </w:numPr>
        <w:spacing w:line="240" w:lineRule="auto"/>
        <w:jc w:val="both"/>
        <w:rPr>
          <w:rFonts w:asciiTheme="majorBidi" w:hAnsiTheme="majorBidi" w:cstheme="majorBidi"/>
        </w:rPr>
      </w:pPr>
      <w:r w:rsidRPr="00AB2D36">
        <w:rPr>
          <w:rFonts w:asciiTheme="majorBidi" w:hAnsiTheme="majorBidi" w:cstheme="majorBidi"/>
        </w:rPr>
        <w:t xml:space="preserve">Previous experiences in the similar field. </w:t>
      </w:r>
    </w:p>
    <w:p w14:paraId="165D3CB7" w14:textId="77777777" w:rsidR="0035255E" w:rsidRPr="00AB2D36" w:rsidRDefault="0035255E" w:rsidP="0035255E">
      <w:pPr>
        <w:pStyle w:val="ListParagraph"/>
        <w:spacing w:line="240" w:lineRule="auto"/>
        <w:ind w:left="1080"/>
        <w:jc w:val="both"/>
        <w:rPr>
          <w:rFonts w:asciiTheme="majorBidi" w:hAnsiTheme="majorBidi" w:cstheme="majorBidi"/>
        </w:rPr>
      </w:pPr>
    </w:p>
    <w:p w14:paraId="11EEE9DD" w14:textId="77777777" w:rsidR="0035255E" w:rsidRPr="00AB2D36" w:rsidRDefault="0035255E" w:rsidP="0035255E">
      <w:pPr>
        <w:pStyle w:val="ListParagraph"/>
        <w:spacing w:line="240" w:lineRule="auto"/>
        <w:ind w:left="1080"/>
        <w:jc w:val="both"/>
        <w:rPr>
          <w:rFonts w:asciiTheme="majorBidi" w:hAnsiTheme="majorBidi" w:cstheme="majorBidi"/>
        </w:rPr>
      </w:pPr>
    </w:p>
    <w:p w14:paraId="158E6B4D" w14:textId="77777777" w:rsidR="0035255E" w:rsidRPr="00AB2D36" w:rsidRDefault="0035255E" w:rsidP="0035255E">
      <w:pPr>
        <w:pStyle w:val="ListParagraph"/>
        <w:numPr>
          <w:ilvl w:val="0"/>
          <w:numId w:val="1"/>
        </w:numPr>
        <w:spacing w:line="240" w:lineRule="auto"/>
        <w:ind w:left="360"/>
        <w:jc w:val="both"/>
        <w:rPr>
          <w:rFonts w:asciiTheme="majorBidi" w:hAnsiTheme="majorBidi" w:cstheme="majorBidi"/>
        </w:rPr>
      </w:pPr>
      <w:r w:rsidRPr="00AB2D36">
        <w:rPr>
          <w:rFonts w:asciiTheme="majorBidi" w:hAnsiTheme="majorBidi" w:cstheme="majorBidi"/>
          <w:b/>
          <w:bCs/>
          <w:sz w:val="24"/>
          <w:szCs w:val="24"/>
        </w:rPr>
        <w:t>Exclusion from award of contracts</w:t>
      </w:r>
      <w:r w:rsidRPr="00AB2D36">
        <w:rPr>
          <w:rFonts w:asciiTheme="majorBidi" w:hAnsiTheme="majorBidi" w:cstheme="majorBidi"/>
          <w:sz w:val="24"/>
          <w:szCs w:val="24"/>
        </w:rPr>
        <w:t>:</w:t>
      </w:r>
      <w:r w:rsidRPr="00AB2D36">
        <w:rPr>
          <w:rFonts w:asciiTheme="majorBidi" w:hAnsiTheme="majorBidi" w:cstheme="majorBidi"/>
        </w:rPr>
        <w:t xml:space="preserve"> Contracts may not be awarded to Candidates who, during this procedure:</w:t>
      </w:r>
    </w:p>
    <w:p w14:paraId="13B71C4D" w14:textId="77777777" w:rsidR="0035255E" w:rsidRPr="00AB2D36" w:rsidRDefault="0035255E" w:rsidP="0035255E">
      <w:pPr>
        <w:pStyle w:val="ListParagraph"/>
        <w:spacing w:line="240" w:lineRule="auto"/>
        <w:ind w:left="360"/>
        <w:jc w:val="both"/>
        <w:rPr>
          <w:rFonts w:asciiTheme="majorBidi" w:hAnsiTheme="majorBidi" w:cstheme="majorBidi"/>
        </w:rPr>
      </w:pPr>
    </w:p>
    <w:p w14:paraId="72C579B4" w14:textId="51CEDB05"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Are subject to conflict of interest.</w:t>
      </w:r>
    </w:p>
    <w:p w14:paraId="1CDAF663" w14:textId="5DA2DEC5"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Are guilty of misrepresentation in supplying the information required by the Contracting</w:t>
      </w:r>
      <w:r w:rsidR="00536CC0">
        <w:rPr>
          <w:rFonts w:asciiTheme="majorBidi" w:hAnsiTheme="majorBidi" w:cstheme="majorBidi"/>
        </w:rPr>
        <w:t>.</w:t>
      </w:r>
      <w:r w:rsidRPr="00AB2D36">
        <w:rPr>
          <w:rFonts w:asciiTheme="majorBidi" w:hAnsiTheme="majorBidi" w:cstheme="majorBidi"/>
        </w:rPr>
        <w:t xml:space="preserve"> Authority as a condition of participation in the Contract procedure or fail to supply this information</w:t>
      </w:r>
      <w:r w:rsidR="00536CC0">
        <w:rPr>
          <w:rFonts w:asciiTheme="majorBidi" w:hAnsiTheme="majorBidi" w:cstheme="majorBidi"/>
        </w:rPr>
        <w:t>.</w:t>
      </w:r>
    </w:p>
    <w:p w14:paraId="6D2130D8" w14:textId="38A56DC1"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Supplies is caught guilty by breaching code of conduct, PSEA or any other policy.</w:t>
      </w:r>
    </w:p>
    <w:p w14:paraId="539A88BD" w14:textId="77777777" w:rsidR="00FE476C" w:rsidRDefault="00FE476C" w:rsidP="000F6341">
      <w:pPr>
        <w:jc w:val="center"/>
        <w:rPr>
          <w:rFonts w:asciiTheme="majorBidi" w:hAnsiTheme="majorBidi" w:cstheme="majorBidi"/>
          <w:b/>
          <w:bCs/>
          <w:sz w:val="36"/>
          <w:szCs w:val="36"/>
        </w:rPr>
      </w:pPr>
    </w:p>
    <w:p w14:paraId="4B2B43B6" w14:textId="77777777" w:rsidR="00FE476C" w:rsidRDefault="00FE476C" w:rsidP="000F6341">
      <w:pPr>
        <w:jc w:val="center"/>
        <w:rPr>
          <w:rFonts w:asciiTheme="majorBidi" w:hAnsiTheme="majorBidi" w:cstheme="majorBidi"/>
          <w:b/>
          <w:bCs/>
          <w:sz w:val="36"/>
          <w:szCs w:val="36"/>
        </w:rPr>
      </w:pPr>
    </w:p>
    <w:p w14:paraId="5FF2C4FE" w14:textId="77777777" w:rsidR="00FE476C" w:rsidRDefault="00FE476C" w:rsidP="000F6341">
      <w:pPr>
        <w:jc w:val="center"/>
        <w:rPr>
          <w:rFonts w:asciiTheme="majorBidi" w:hAnsiTheme="majorBidi" w:cstheme="majorBidi"/>
          <w:b/>
          <w:bCs/>
          <w:sz w:val="36"/>
          <w:szCs w:val="36"/>
        </w:rPr>
      </w:pPr>
    </w:p>
    <w:p w14:paraId="5B030905" w14:textId="77777777" w:rsidR="00FE476C" w:rsidRDefault="00FE476C" w:rsidP="000F6341">
      <w:pPr>
        <w:jc w:val="center"/>
        <w:rPr>
          <w:rFonts w:asciiTheme="majorBidi" w:hAnsiTheme="majorBidi" w:cstheme="majorBidi"/>
          <w:b/>
          <w:bCs/>
          <w:sz w:val="36"/>
          <w:szCs w:val="36"/>
        </w:rPr>
      </w:pPr>
    </w:p>
    <w:p w14:paraId="4316927A" w14:textId="79673E9B" w:rsidR="00FE476C" w:rsidRDefault="00FE476C" w:rsidP="00FE476C">
      <w:pPr>
        <w:rPr>
          <w:rFonts w:asciiTheme="majorBidi" w:hAnsiTheme="majorBidi" w:cstheme="majorBidi"/>
          <w:b/>
          <w:bCs/>
          <w:sz w:val="36"/>
          <w:szCs w:val="36"/>
        </w:rPr>
      </w:pPr>
    </w:p>
    <w:p w14:paraId="07A5C479" w14:textId="77777777" w:rsidR="006A7B8B" w:rsidRDefault="006A7B8B" w:rsidP="006A7B8B">
      <w:pPr>
        <w:rPr>
          <w:rFonts w:asciiTheme="majorBidi" w:hAnsiTheme="majorBidi" w:cstheme="majorBidi"/>
          <w:b/>
          <w:bCs/>
          <w:sz w:val="36"/>
          <w:szCs w:val="36"/>
        </w:rPr>
      </w:pPr>
    </w:p>
    <w:p w14:paraId="3E1B45B7" w14:textId="380DE20C" w:rsidR="0035255E" w:rsidRDefault="0035255E" w:rsidP="00DC41D6">
      <w:pPr>
        <w:spacing w:after="0"/>
        <w:jc w:val="center"/>
        <w:rPr>
          <w:rFonts w:asciiTheme="majorBidi" w:hAnsiTheme="majorBidi" w:cstheme="majorBidi"/>
          <w:b/>
          <w:bCs/>
          <w:sz w:val="36"/>
          <w:szCs w:val="36"/>
        </w:rPr>
      </w:pPr>
      <w:r w:rsidRPr="00AB2D36">
        <w:rPr>
          <w:rFonts w:asciiTheme="majorBidi" w:hAnsiTheme="majorBidi" w:cstheme="majorBidi"/>
          <w:b/>
          <w:bCs/>
          <w:sz w:val="36"/>
          <w:szCs w:val="36"/>
        </w:rPr>
        <w:lastRenderedPageBreak/>
        <w:t>BILL OF QUANTITY (BOQ’S)</w:t>
      </w:r>
    </w:p>
    <w:tbl>
      <w:tblPr>
        <w:tblW w:w="5000" w:type="pct"/>
        <w:tblLook w:val="04A0" w:firstRow="1" w:lastRow="0" w:firstColumn="1" w:lastColumn="0" w:noHBand="0" w:noVBand="1"/>
      </w:tblPr>
      <w:tblGrid>
        <w:gridCol w:w="558"/>
        <w:gridCol w:w="502"/>
        <w:gridCol w:w="1097"/>
        <w:gridCol w:w="1595"/>
        <w:gridCol w:w="245"/>
        <w:gridCol w:w="157"/>
        <w:gridCol w:w="1060"/>
        <w:gridCol w:w="1992"/>
        <w:gridCol w:w="1911"/>
        <w:gridCol w:w="243"/>
      </w:tblGrid>
      <w:tr w:rsidR="002E63BB" w:rsidRPr="002E63BB" w14:paraId="7982ECE2" w14:textId="77777777" w:rsidTr="00DC41D6">
        <w:trPr>
          <w:gridAfter w:val="1"/>
          <w:wAfter w:w="131" w:type="pct"/>
          <w:trHeight w:val="390"/>
        </w:trPr>
        <w:tc>
          <w:tcPr>
            <w:tcW w:w="4869" w:type="pct"/>
            <w:gridSpan w:val="9"/>
            <w:tcBorders>
              <w:top w:val="nil"/>
              <w:left w:val="nil"/>
              <w:bottom w:val="single" w:sz="8" w:space="0" w:color="auto"/>
              <w:right w:val="nil"/>
            </w:tcBorders>
            <w:shd w:val="clear" w:color="000000" w:fill="BFBFBF"/>
            <w:noWrap/>
            <w:vAlign w:val="center"/>
            <w:hideMark/>
          </w:tcPr>
          <w:p w14:paraId="6B99774E" w14:textId="77777777" w:rsidR="002E63BB" w:rsidRPr="002E63BB" w:rsidRDefault="002E63BB" w:rsidP="002E63BB">
            <w:pPr>
              <w:spacing w:after="0" w:line="240" w:lineRule="auto"/>
              <w:rPr>
                <w:rFonts w:ascii="Calibri" w:eastAsia="Times New Roman" w:hAnsi="Calibri" w:cs="Calibri"/>
                <w:b/>
                <w:bCs/>
                <w:color w:val="000000"/>
                <w:kern w:val="0"/>
                <w:sz w:val="28"/>
                <w:szCs w:val="28"/>
                <w:lang w:eastAsia="en-GB"/>
                <w14:ligatures w14:val="none"/>
              </w:rPr>
            </w:pPr>
            <w:r w:rsidRPr="002E63BB">
              <w:rPr>
                <w:rFonts w:ascii="Calibri" w:eastAsia="Times New Roman" w:hAnsi="Calibri" w:cs="Calibri"/>
                <w:b/>
                <w:bCs/>
                <w:color w:val="000000"/>
                <w:kern w:val="0"/>
                <w:sz w:val="28"/>
                <w:szCs w:val="28"/>
                <w:lang w:val="en-US" w:eastAsia="en-GB"/>
                <w14:ligatures w14:val="none"/>
              </w:rPr>
              <w:t>Temporary shelter kits</w:t>
            </w:r>
          </w:p>
        </w:tc>
      </w:tr>
      <w:tr w:rsidR="002E63BB" w:rsidRPr="002E63BB" w14:paraId="362AC5C7" w14:textId="77777777" w:rsidTr="00DC41D6">
        <w:trPr>
          <w:gridAfter w:val="1"/>
          <w:wAfter w:w="131" w:type="pct"/>
          <w:trHeight w:val="450"/>
        </w:trPr>
        <w:tc>
          <w:tcPr>
            <w:tcW w:w="298" w:type="pct"/>
            <w:vMerge w:val="restart"/>
            <w:tcBorders>
              <w:top w:val="nil"/>
              <w:left w:val="single" w:sz="8" w:space="0" w:color="auto"/>
              <w:bottom w:val="single" w:sz="8" w:space="0" w:color="000000"/>
              <w:right w:val="single" w:sz="8" w:space="0" w:color="auto"/>
            </w:tcBorders>
            <w:shd w:val="clear" w:color="auto" w:fill="auto"/>
            <w:vAlign w:val="center"/>
            <w:hideMark/>
          </w:tcPr>
          <w:p w14:paraId="2EC69C8E"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No.</w:t>
            </w:r>
          </w:p>
        </w:tc>
        <w:tc>
          <w:tcPr>
            <w:tcW w:w="1921" w:type="pct"/>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470B035"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Description of Items for Temporary shelter kits</w:t>
            </w:r>
          </w:p>
        </w:tc>
        <w:tc>
          <w:tcPr>
            <w:tcW w:w="566" w:type="pct"/>
            <w:vMerge w:val="restart"/>
            <w:tcBorders>
              <w:top w:val="nil"/>
              <w:left w:val="single" w:sz="8" w:space="0" w:color="auto"/>
              <w:bottom w:val="single" w:sz="8" w:space="0" w:color="000000"/>
              <w:right w:val="single" w:sz="8" w:space="0" w:color="auto"/>
            </w:tcBorders>
            <w:shd w:val="clear" w:color="auto" w:fill="auto"/>
            <w:vAlign w:val="center"/>
            <w:hideMark/>
          </w:tcPr>
          <w:p w14:paraId="422492B5"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Quantity</w:t>
            </w:r>
          </w:p>
        </w:tc>
        <w:tc>
          <w:tcPr>
            <w:tcW w:w="1064" w:type="pct"/>
            <w:vMerge w:val="restart"/>
            <w:tcBorders>
              <w:top w:val="nil"/>
              <w:left w:val="single" w:sz="8" w:space="0" w:color="auto"/>
              <w:bottom w:val="single" w:sz="8" w:space="0" w:color="000000"/>
              <w:right w:val="single" w:sz="8" w:space="0" w:color="auto"/>
            </w:tcBorders>
            <w:shd w:val="clear" w:color="auto" w:fill="auto"/>
            <w:vAlign w:val="center"/>
            <w:hideMark/>
          </w:tcPr>
          <w:p w14:paraId="101CFF1A"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Unit price in AFN </w:t>
            </w:r>
          </w:p>
        </w:tc>
        <w:tc>
          <w:tcPr>
            <w:tcW w:w="1021" w:type="pct"/>
            <w:vMerge w:val="restart"/>
            <w:tcBorders>
              <w:top w:val="nil"/>
              <w:left w:val="single" w:sz="8" w:space="0" w:color="auto"/>
              <w:bottom w:val="single" w:sz="8" w:space="0" w:color="000000"/>
              <w:right w:val="single" w:sz="8" w:space="0" w:color="auto"/>
            </w:tcBorders>
            <w:shd w:val="clear" w:color="auto" w:fill="auto"/>
            <w:vAlign w:val="center"/>
            <w:hideMark/>
          </w:tcPr>
          <w:p w14:paraId="437337A6"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Total Price in AFN</w:t>
            </w:r>
          </w:p>
        </w:tc>
      </w:tr>
      <w:tr w:rsidR="002E63BB" w:rsidRPr="002E63BB" w14:paraId="106F6960" w14:textId="77777777" w:rsidTr="00DC41D6">
        <w:trPr>
          <w:trHeight w:val="50"/>
        </w:trPr>
        <w:tc>
          <w:tcPr>
            <w:tcW w:w="298" w:type="pct"/>
            <w:vMerge/>
            <w:tcBorders>
              <w:top w:val="nil"/>
              <w:left w:val="single" w:sz="8" w:space="0" w:color="auto"/>
              <w:bottom w:val="single" w:sz="8" w:space="0" w:color="000000"/>
              <w:right w:val="single" w:sz="8" w:space="0" w:color="auto"/>
            </w:tcBorders>
            <w:vAlign w:val="center"/>
            <w:hideMark/>
          </w:tcPr>
          <w:p w14:paraId="21F24168"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921" w:type="pct"/>
            <w:gridSpan w:val="5"/>
            <w:vMerge/>
            <w:tcBorders>
              <w:top w:val="nil"/>
              <w:left w:val="single" w:sz="8" w:space="0" w:color="auto"/>
              <w:bottom w:val="single" w:sz="8" w:space="0" w:color="000000"/>
              <w:right w:val="single" w:sz="8" w:space="0" w:color="auto"/>
            </w:tcBorders>
            <w:vAlign w:val="center"/>
            <w:hideMark/>
          </w:tcPr>
          <w:p w14:paraId="65C3EBA6"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566" w:type="pct"/>
            <w:vMerge/>
            <w:tcBorders>
              <w:top w:val="nil"/>
              <w:left w:val="single" w:sz="8" w:space="0" w:color="auto"/>
              <w:bottom w:val="single" w:sz="8" w:space="0" w:color="000000"/>
              <w:right w:val="single" w:sz="8" w:space="0" w:color="auto"/>
            </w:tcBorders>
            <w:vAlign w:val="center"/>
            <w:hideMark/>
          </w:tcPr>
          <w:p w14:paraId="28343A57"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64" w:type="pct"/>
            <w:vMerge/>
            <w:tcBorders>
              <w:top w:val="nil"/>
              <w:left w:val="single" w:sz="8" w:space="0" w:color="auto"/>
              <w:bottom w:val="single" w:sz="8" w:space="0" w:color="000000"/>
              <w:right w:val="single" w:sz="8" w:space="0" w:color="auto"/>
            </w:tcBorders>
            <w:vAlign w:val="center"/>
            <w:hideMark/>
          </w:tcPr>
          <w:p w14:paraId="76AED8D2"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21" w:type="pct"/>
            <w:vMerge/>
            <w:tcBorders>
              <w:top w:val="nil"/>
              <w:left w:val="single" w:sz="8" w:space="0" w:color="auto"/>
              <w:bottom w:val="single" w:sz="8" w:space="0" w:color="000000"/>
              <w:right w:val="single" w:sz="8" w:space="0" w:color="auto"/>
            </w:tcBorders>
            <w:vAlign w:val="center"/>
            <w:hideMark/>
          </w:tcPr>
          <w:p w14:paraId="2CC0D97D"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31" w:type="pct"/>
            <w:tcBorders>
              <w:top w:val="nil"/>
              <w:left w:val="nil"/>
              <w:bottom w:val="nil"/>
              <w:right w:val="nil"/>
            </w:tcBorders>
            <w:shd w:val="clear" w:color="auto" w:fill="auto"/>
            <w:noWrap/>
            <w:vAlign w:val="bottom"/>
            <w:hideMark/>
          </w:tcPr>
          <w:p w14:paraId="7D646B25"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r>
      <w:tr w:rsidR="002E63BB" w:rsidRPr="002E63BB" w14:paraId="402E96A7"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1D2A2FF7"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767ED106" w14:textId="5A2D7B48" w:rsidR="002E63BB" w:rsidRPr="002E63BB" w:rsidRDefault="001B031B" w:rsidP="002E63B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val="en-US" w:eastAsia="en-GB"/>
                <w14:ligatures w14:val="none"/>
              </w:rPr>
              <w:t>T</w:t>
            </w:r>
            <w:r w:rsidR="002E63BB" w:rsidRPr="002E63BB">
              <w:rPr>
                <w:rFonts w:ascii="Calibri" w:eastAsia="Times New Roman" w:hAnsi="Calibri" w:cs="Calibri"/>
                <w:color w:val="000000"/>
                <w:kern w:val="0"/>
                <w:lang w:val="en-US" w:eastAsia="en-GB"/>
                <w14:ligatures w14:val="none"/>
              </w:rPr>
              <w:t>arpaulin</w:t>
            </w:r>
          </w:p>
        </w:tc>
        <w:tc>
          <w:tcPr>
            <w:tcW w:w="566" w:type="pct"/>
            <w:tcBorders>
              <w:top w:val="nil"/>
              <w:left w:val="nil"/>
              <w:bottom w:val="single" w:sz="8" w:space="0" w:color="auto"/>
              <w:right w:val="single" w:sz="8" w:space="0" w:color="auto"/>
            </w:tcBorders>
            <w:shd w:val="clear" w:color="auto" w:fill="auto"/>
            <w:noWrap/>
            <w:vAlign w:val="center"/>
            <w:hideMark/>
          </w:tcPr>
          <w:p w14:paraId="7A25B927" w14:textId="6F7C0181" w:rsidR="002E63BB" w:rsidRPr="002E63BB" w:rsidRDefault="001B031B" w:rsidP="002E63BB">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val="en-US" w:eastAsia="en-GB"/>
                <w14:ligatures w14:val="none"/>
              </w:rPr>
              <w:t>1</w:t>
            </w:r>
            <w:r w:rsidR="002E63BB" w:rsidRPr="002E63BB">
              <w:rPr>
                <w:rFonts w:ascii="Calibri" w:eastAsia="Times New Roman" w:hAnsi="Calibri" w:cs="Calibri"/>
                <w:color w:val="000000"/>
                <w:kern w:val="0"/>
                <w:lang w:val="en-US" w:eastAsia="en-GB"/>
                <w14:ligatures w14:val="none"/>
              </w:rPr>
              <w:t> </w:t>
            </w:r>
          </w:p>
        </w:tc>
        <w:tc>
          <w:tcPr>
            <w:tcW w:w="1064" w:type="pct"/>
            <w:tcBorders>
              <w:top w:val="nil"/>
              <w:left w:val="nil"/>
              <w:bottom w:val="single" w:sz="8" w:space="0" w:color="auto"/>
              <w:right w:val="single" w:sz="8" w:space="0" w:color="auto"/>
            </w:tcBorders>
            <w:shd w:val="clear" w:color="auto" w:fill="auto"/>
            <w:noWrap/>
            <w:vAlign w:val="center"/>
            <w:hideMark/>
          </w:tcPr>
          <w:p w14:paraId="143D159E"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0672F909" w14:textId="6D887FEC"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03C88F50"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72B8BEB1"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56564D0C"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3</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47D6B108" w14:textId="25163A0D" w:rsidR="002E63BB" w:rsidRPr="002E63BB" w:rsidRDefault="001B031B" w:rsidP="002E63BB">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val="en-US" w:eastAsia="en-GB"/>
                <w14:ligatures w14:val="none"/>
              </w:rPr>
              <w:t>B</w:t>
            </w:r>
            <w:r w:rsidR="002E63BB" w:rsidRPr="002E63BB">
              <w:rPr>
                <w:rFonts w:ascii="Calibri" w:eastAsia="Times New Roman" w:hAnsi="Calibri" w:cs="Calibri"/>
                <w:color w:val="000000"/>
                <w:kern w:val="0"/>
                <w:lang w:val="en-US" w:eastAsia="en-GB"/>
                <w14:ligatures w14:val="none"/>
              </w:rPr>
              <w:t xml:space="preserve">lanket (3 Blanket for each family) </w:t>
            </w:r>
          </w:p>
        </w:tc>
        <w:tc>
          <w:tcPr>
            <w:tcW w:w="566" w:type="pct"/>
            <w:tcBorders>
              <w:top w:val="nil"/>
              <w:left w:val="nil"/>
              <w:bottom w:val="single" w:sz="8" w:space="0" w:color="auto"/>
              <w:right w:val="single" w:sz="8" w:space="0" w:color="auto"/>
            </w:tcBorders>
            <w:shd w:val="clear" w:color="auto" w:fill="auto"/>
            <w:noWrap/>
            <w:vAlign w:val="center"/>
            <w:hideMark/>
          </w:tcPr>
          <w:p w14:paraId="12525A6C" w14:textId="149D5DE9" w:rsidR="002E63BB" w:rsidRPr="002E63BB" w:rsidRDefault="001B031B" w:rsidP="002E63BB">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val="en-US" w:eastAsia="en-GB"/>
                <w14:ligatures w14:val="none"/>
              </w:rPr>
              <w:t>3</w:t>
            </w:r>
          </w:p>
        </w:tc>
        <w:tc>
          <w:tcPr>
            <w:tcW w:w="1064" w:type="pct"/>
            <w:tcBorders>
              <w:top w:val="nil"/>
              <w:left w:val="nil"/>
              <w:bottom w:val="single" w:sz="8" w:space="0" w:color="auto"/>
              <w:right w:val="single" w:sz="8" w:space="0" w:color="auto"/>
            </w:tcBorders>
            <w:shd w:val="clear" w:color="auto" w:fill="auto"/>
            <w:noWrap/>
            <w:vAlign w:val="center"/>
            <w:hideMark/>
          </w:tcPr>
          <w:p w14:paraId="7C63A4E4"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15B9BFDC" w14:textId="28A06823"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1202064F"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1E4C616F" w14:textId="77777777" w:rsidTr="00DC41D6">
        <w:trPr>
          <w:trHeight w:val="315"/>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787CC5" w14:textId="4031E14F"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eastAsia="en-GB"/>
                <w14:ligatures w14:val="none"/>
              </w:rPr>
              <w:t xml:space="preserve">Total </w:t>
            </w:r>
            <w:r w:rsidR="001B031B">
              <w:rPr>
                <w:rFonts w:ascii="Calibri" w:eastAsia="Times New Roman" w:hAnsi="Calibri" w:cs="Calibri"/>
                <w:b/>
                <w:bCs/>
                <w:color w:val="000000"/>
                <w:kern w:val="0"/>
                <w:lang w:eastAsia="en-GB"/>
                <w14:ligatures w14:val="none"/>
              </w:rPr>
              <w:t>P</w:t>
            </w:r>
            <w:r w:rsidRPr="002E63BB">
              <w:rPr>
                <w:rFonts w:ascii="Calibri" w:eastAsia="Times New Roman" w:hAnsi="Calibri" w:cs="Calibri"/>
                <w:b/>
                <w:bCs/>
                <w:color w:val="000000"/>
                <w:kern w:val="0"/>
                <w:lang w:eastAsia="en-GB"/>
                <w14:ligatures w14:val="none"/>
              </w:rPr>
              <w:t xml:space="preserve">er </w:t>
            </w:r>
            <w:r w:rsidR="001B031B">
              <w:rPr>
                <w:rFonts w:ascii="Calibri" w:eastAsia="Times New Roman" w:hAnsi="Calibri" w:cs="Calibri"/>
                <w:b/>
                <w:bCs/>
                <w:color w:val="000000"/>
                <w:kern w:val="0"/>
                <w:lang w:eastAsia="en-GB"/>
                <w14:ligatures w14:val="none"/>
              </w:rPr>
              <w:t>K</w:t>
            </w:r>
            <w:r w:rsidRPr="002E63BB">
              <w:rPr>
                <w:rFonts w:ascii="Calibri" w:eastAsia="Times New Roman" w:hAnsi="Calibri" w:cs="Calibri"/>
                <w:b/>
                <w:bCs/>
                <w:color w:val="000000"/>
                <w:kern w:val="0"/>
                <w:lang w:eastAsia="en-GB"/>
                <w14:ligatures w14:val="none"/>
              </w:rPr>
              <w:t>it</w:t>
            </w:r>
          </w:p>
        </w:tc>
        <w:tc>
          <w:tcPr>
            <w:tcW w:w="1021" w:type="pct"/>
            <w:tcBorders>
              <w:top w:val="nil"/>
              <w:left w:val="nil"/>
              <w:bottom w:val="single" w:sz="8" w:space="0" w:color="auto"/>
              <w:right w:val="single" w:sz="8" w:space="0" w:color="auto"/>
            </w:tcBorders>
            <w:shd w:val="clear" w:color="auto" w:fill="auto"/>
            <w:noWrap/>
            <w:vAlign w:val="center"/>
          </w:tcPr>
          <w:p w14:paraId="0D575DC6" w14:textId="2CC7D3AB"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6BB51DFD"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303A793C" w14:textId="77777777" w:rsidTr="00DC41D6">
        <w:trPr>
          <w:trHeight w:val="315"/>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428FCD" w14:textId="4CA7F15F"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Total </w:t>
            </w:r>
            <w:r w:rsidR="001B031B">
              <w:rPr>
                <w:rFonts w:ascii="Calibri" w:eastAsia="Times New Roman" w:hAnsi="Calibri" w:cs="Calibri"/>
                <w:b/>
                <w:bCs/>
                <w:color w:val="000000"/>
                <w:kern w:val="0"/>
                <w:lang w:val="en-US" w:eastAsia="en-GB"/>
                <w14:ligatures w14:val="none"/>
              </w:rPr>
              <w:t>N</w:t>
            </w:r>
            <w:r w:rsidRPr="002E63BB">
              <w:rPr>
                <w:rFonts w:ascii="Calibri" w:eastAsia="Times New Roman" w:hAnsi="Calibri" w:cs="Calibri"/>
                <w:b/>
                <w:bCs/>
                <w:color w:val="000000"/>
                <w:kern w:val="0"/>
                <w:lang w:val="en-US" w:eastAsia="en-GB"/>
                <w14:ligatures w14:val="none"/>
              </w:rPr>
              <w:t>umber of Kits</w:t>
            </w:r>
          </w:p>
        </w:tc>
        <w:tc>
          <w:tcPr>
            <w:tcW w:w="1021" w:type="pct"/>
            <w:tcBorders>
              <w:top w:val="nil"/>
              <w:left w:val="nil"/>
              <w:bottom w:val="single" w:sz="8" w:space="0" w:color="auto"/>
              <w:right w:val="single" w:sz="8" w:space="0" w:color="auto"/>
            </w:tcBorders>
            <w:shd w:val="clear" w:color="auto" w:fill="auto"/>
            <w:noWrap/>
            <w:vAlign w:val="center"/>
            <w:hideMark/>
          </w:tcPr>
          <w:p w14:paraId="5B939951" w14:textId="77777777" w:rsidR="002E63BB" w:rsidRPr="00DC41D6"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DC41D6">
              <w:rPr>
                <w:rFonts w:ascii="Calibri" w:eastAsia="Times New Roman" w:hAnsi="Calibri" w:cs="Calibri"/>
                <w:b/>
                <w:bCs/>
                <w:color w:val="000000"/>
                <w:kern w:val="0"/>
                <w:lang w:val="en-US" w:eastAsia="en-GB"/>
                <w14:ligatures w14:val="none"/>
              </w:rPr>
              <w:t>150</w:t>
            </w:r>
          </w:p>
        </w:tc>
        <w:tc>
          <w:tcPr>
            <w:tcW w:w="131" w:type="pct"/>
            <w:vAlign w:val="center"/>
            <w:hideMark/>
          </w:tcPr>
          <w:p w14:paraId="486D9D5B"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6B8CFC1C" w14:textId="77777777" w:rsidTr="00DC41D6">
        <w:trPr>
          <w:trHeight w:val="315"/>
        </w:trPr>
        <w:tc>
          <w:tcPr>
            <w:tcW w:w="3848" w:type="pct"/>
            <w:gridSpan w:val="8"/>
            <w:tcBorders>
              <w:top w:val="nil"/>
              <w:left w:val="single" w:sz="8" w:space="0" w:color="auto"/>
              <w:bottom w:val="single" w:sz="8" w:space="0" w:color="auto"/>
              <w:right w:val="single" w:sz="8" w:space="0" w:color="000000"/>
            </w:tcBorders>
            <w:shd w:val="clear" w:color="auto" w:fill="auto"/>
            <w:noWrap/>
            <w:vAlign w:val="center"/>
            <w:hideMark/>
          </w:tcPr>
          <w:p w14:paraId="4E49D015" w14:textId="359D0306"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Total for 150 </w:t>
            </w:r>
            <w:r w:rsidR="001B031B">
              <w:rPr>
                <w:rFonts w:ascii="Calibri" w:eastAsia="Times New Roman" w:hAnsi="Calibri" w:cs="Calibri"/>
                <w:b/>
                <w:bCs/>
                <w:color w:val="000000"/>
                <w:kern w:val="0"/>
                <w:lang w:val="en-US" w:eastAsia="en-GB"/>
                <w14:ligatures w14:val="none"/>
              </w:rPr>
              <w:t>K</w:t>
            </w:r>
            <w:r w:rsidRPr="002E63BB">
              <w:rPr>
                <w:rFonts w:ascii="Calibri" w:eastAsia="Times New Roman" w:hAnsi="Calibri" w:cs="Calibri"/>
                <w:b/>
                <w:bCs/>
                <w:color w:val="000000"/>
                <w:kern w:val="0"/>
                <w:lang w:val="en-US" w:eastAsia="en-GB"/>
                <w14:ligatures w14:val="none"/>
              </w:rPr>
              <w:t>its</w:t>
            </w:r>
          </w:p>
        </w:tc>
        <w:tc>
          <w:tcPr>
            <w:tcW w:w="1021" w:type="pct"/>
            <w:tcBorders>
              <w:top w:val="nil"/>
              <w:left w:val="nil"/>
              <w:bottom w:val="single" w:sz="8" w:space="0" w:color="auto"/>
              <w:right w:val="single" w:sz="8" w:space="0" w:color="auto"/>
            </w:tcBorders>
            <w:shd w:val="clear" w:color="auto" w:fill="auto"/>
            <w:noWrap/>
            <w:vAlign w:val="center"/>
            <w:hideMark/>
          </w:tcPr>
          <w:p w14:paraId="00C094F1" w14:textId="46BBF542"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c>
          <w:tcPr>
            <w:tcW w:w="131" w:type="pct"/>
            <w:vAlign w:val="center"/>
            <w:hideMark/>
          </w:tcPr>
          <w:p w14:paraId="771E96D2"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5851358F" w14:textId="77777777" w:rsidTr="00DC41D6">
        <w:trPr>
          <w:trHeight w:val="300"/>
        </w:trPr>
        <w:tc>
          <w:tcPr>
            <w:tcW w:w="298" w:type="pct"/>
            <w:tcBorders>
              <w:top w:val="nil"/>
              <w:left w:val="nil"/>
              <w:bottom w:val="nil"/>
              <w:right w:val="nil"/>
            </w:tcBorders>
            <w:shd w:val="clear" w:color="auto" w:fill="auto"/>
            <w:noWrap/>
            <w:vAlign w:val="bottom"/>
            <w:hideMark/>
          </w:tcPr>
          <w:p w14:paraId="1AB0B34A"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c>
          <w:tcPr>
            <w:tcW w:w="1921" w:type="pct"/>
            <w:gridSpan w:val="5"/>
            <w:tcBorders>
              <w:top w:val="nil"/>
              <w:left w:val="nil"/>
              <w:bottom w:val="nil"/>
              <w:right w:val="nil"/>
            </w:tcBorders>
            <w:shd w:val="clear" w:color="auto" w:fill="auto"/>
            <w:noWrap/>
            <w:vAlign w:val="bottom"/>
            <w:hideMark/>
          </w:tcPr>
          <w:p w14:paraId="07DACDC4"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566" w:type="pct"/>
            <w:tcBorders>
              <w:top w:val="nil"/>
              <w:left w:val="nil"/>
              <w:bottom w:val="nil"/>
              <w:right w:val="nil"/>
            </w:tcBorders>
            <w:shd w:val="clear" w:color="auto" w:fill="auto"/>
            <w:noWrap/>
            <w:vAlign w:val="bottom"/>
            <w:hideMark/>
          </w:tcPr>
          <w:p w14:paraId="70148E4C"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064" w:type="pct"/>
            <w:tcBorders>
              <w:top w:val="nil"/>
              <w:left w:val="nil"/>
              <w:bottom w:val="nil"/>
              <w:right w:val="nil"/>
            </w:tcBorders>
            <w:shd w:val="clear" w:color="auto" w:fill="auto"/>
            <w:noWrap/>
            <w:vAlign w:val="bottom"/>
            <w:hideMark/>
          </w:tcPr>
          <w:p w14:paraId="5FA3FF5B"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021" w:type="pct"/>
            <w:tcBorders>
              <w:top w:val="nil"/>
              <w:left w:val="nil"/>
              <w:bottom w:val="nil"/>
              <w:right w:val="nil"/>
            </w:tcBorders>
            <w:shd w:val="clear" w:color="auto" w:fill="auto"/>
            <w:noWrap/>
            <w:vAlign w:val="bottom"/>
            <w:hideMark/>
          </w:tcPr>
          <w:p w14:paraId="318828BE"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31" w:type="pct"/>
            <w:vAlign w:val="center"/>
            <w:hideMark/>
          </w:tcPr>
          <w:p w14:paraId="4F8FBCF7"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3938B814" w14:textId="77777777" w:rsidTr="00DC41D6">
        <w:trPr>
          <w:trHeight w:val="300"/>
        </w:trPr>
        <w:tc>
          <w:tcPr>
            <w:tcW w:w="298" w:type="pct"/>
            <w:tcBorders>
              <w:top w:val="nil"/>
              <w:left w:val="nil"/>
              <w:bottom w:val="nil"/>
              <w:right w:val="nil"/>
            </w:tcBorders>
            <w:shd w:val="clear" w:color="auto" w:fill="auto"/>
            <w:noWrap/>
            <w:vAlign w:val="bottom"/>
            <w:hideMark/>
          </w:tcPr>
          <w:p w14:paraId="3E808305"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921" w:type="pct"/>
            <w:gridSpan w:val="5"/>
            <w:tcBorders>
              <w:top w:val="nil"/>
              <w:left w:val="nil"/>
              <w:bottom w:val="nil"/>
              <w:right w:val="nil"/>
            </w:tcBorders>
            <w:shd w:val="clear" w:color="auto" w:fill="auto"/>
            <w:noWrap/>
            <w:vAlign w:val="bottom"/>
            <w:hideMark/>
          </w:tcPr>
          <w:p w14:paraId="632F2903"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566" w:type="pct"/>
            <w:tcBorders>
              <w:top w:val="nil"/>
              <w:left w:val="nil"/>
              <w:bottom w:val="nil"/>
              <w:right w:val="nil"/>
            </w:tcBorders>
            <w:shd w:val="clear" w:color="auto" w:fill="auto"/>
            <w:noWrap/>
            <w:vAlign w:val="bottom"/>
            <w:hideMark/>
          </w:tcPr>
          <w:p w14:paraId="23453BE5"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064" w:type="pct"/>
            <w:tcBorders>
              <w:top w:val="nil"/>
              <w:left w:val="nil"/>
              <w:bottom w:val="nil"/>
              <w:right w:val="nil"/>
            </w:tcBorders>
            <w:shd w:val="clear" w:color="auto" w:fill="auto"/>
            <w:noWrap/>
            <w:vAlign w:val="bottom"/>
            <w:hideMark/>
          </w:tcPr>
          <w:p w14:paraId="321797EF"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021" w:type="pct"/>
            <w:tcBorders>
              <w:top w:val="nil"/>
              <w:left w:val="nil"/>
              <w:bottom w:val="nil"/>
              <w:right w:val="nil"/>
            </w:tcBorders>
            <w:shd w:val="clear" w:color="auto" w:fill="auto"/>
            <w:noWrap/>
            <w:vAlign w:val="bottom"/>
            <w:hideMark/>
          </w:tcPr>
          <w:p w14:paraId="4E2C7A33"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c>
          <w:tcPr>
            <w:tcW w:w="131" w:type="pct"/>
            <w:vAlign w:val="center"/>
            <w:hideMark/>
          </w:tcPr>
          <w:p w14:paraId="1B58D038"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2D2A8EB4" w14:textId="77777777" w:rsidTr="00DC41D6">
        <w:trPr>
          <w:trHeight w:val="390"/>
        </w:trPr>
        <w:tc>
          <w:tcPr>
            <w:tcW w:w="4869" w:type="pct"/>
            <w:gridSpan w:val="9"/>
            <w:tcBorders>
              <w:top w:val="nil"/>
              <w:left w:val="nil"/>
              <w:bottom w:val="single" w:sz="8" w:space="0" w:color="auto"/>
              <w:right w:val="nil"/>
            </w:tcBorders>
            <w:shd w:val="clear" w:color="000000" w:fill="BFBFBF"/>
            <w:noWrap/>
            <w:vAlign w:val="center"/>
            <w:hideMark/>
          </w:tcPr>
          <w:p w14:paraId="4FFAB8E6" w14:textId="77777777" w:rsidR="002E63BB" w:rsidRPr="002E63BB" w:rsidRDefault="002E63BB" w:rsidP="002E63BB">
            <w:pPr>
              <w:spacing w:after="0" w:line="240" w:lineRule="auto"/>
              <w:rPr>
                <w:rFonts w:ascii="Calibri" w:eastAsia="Times New Roman" w:hAnsi="Calibri" w:cs="Calibri"/>
                <w:b/>
                <w:bCs/>
                <w:color w:val="000000"/>
                <w:kern w:val="0"/>
                <w:sz w:val="28"/>
                <w:szCs w:val="28"/>
                <w:lang w:eastAsia="en-GB"/>
                <w14:ligatures w14:val="none"/>
              </w:rPr>
            </w:pPr>
            <w:r w:rsidRPr="002E63BB">
              <w:rPr>
                <w:rFonts w:ascii="Calibri" w:eastAsia="Times New Roman" w:hAnsi="Calibri" w:cs="Calibri"/>
                <w:b/>
                <w:bCs/>
                <w:color w:val="000000"/>
                <w:kern w:val="0"/>
                <w:sz w:val="28"/>
                <w:szCs w:val="28"/>
                <w:lang w:val="en-US" w:eastAsia="en-GB"/>
                <w14:ligatures w14:val="none"/>
              </w:rPr>
              <w:t>Baby Food kits</w:t>
            </w:r>
          </w:p>
        </w:tc>
        <w:tc>
          <w:tcPr>
            <w:tcW w:w="131" w:type="pct"/>
            <w:vAlign w:val="center"/>
            <w:hideMark/>
          </w:tcPr>
          <w:p w14:paraId="60941D07"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1962E84E" w14:textId="77777777" w:rsidTr="00DC41D6">
        <w:trPr>
          <w:trHeight w:val="300"/>
        </w:trPr>
        <w:tc>
          <w:tcPr>
            <w:tcW w:w="298" w:type="pct"/>
            <w:vMerge w:val="restart"/>
            <w:tcBorders>
              <w:top w:val="nil"/>
              <w:left w:val="single" w:sz="8" w:space="0" w:color="auto"/>
              <w:bottom w:val="single" w:sz="8" w:space="0" w:color="000000"/>
              <w:right w:val="single" w:sz="8" w:space="0" w:color="auto"/>
            </w:tcBorders>
            <w:shd w:val="clear" w:color="auto" w:fill="auto"/>
            <w:vAlign w:val="center"/>
            <w:hideMark/>
          </w:tcPr>
          <w:p w14:paraId="54B15E37"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No.</w:t>
            </w:r>
          </w:p>
        </w:tc>
        <w:tc>
          <w:tcPr>
            <w:tcW w:w="1921" w:type="pct"/>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378411E"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Description of Items for Baby food kits</w:t>
            </w:r>
          </w:p>
        </w:tc>
        <w:tc>
          <w:tcPr>
            <w:tcW w:w="566" w:type="pct"/>
            <w:vMerge w:val="restart"/>
            <w:tcBorders>
              <w:top w:val="nil"/>
              <w:left w:val="single" w:sz="8" w:space="0" w:color="auto"/>
              <w:bottom w:val="single" w:sz="8" w:space="0" w:color="000000"/>
              <w:right w:val="single" w:sz="8" w:space="0" w:color="auto"/>
            </w:tcBorders>
            <w:shd w:val="clear" w:color="auto" w:fill="auto"/>
            <w:vAlign w:val="center"/>
            <w:hideMark/>
          </w:tcPr>
          <w:p w14:paraId="2766ED46"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Quantity</w:t>
            </w:r>
          </w:p>
        </w:tc>
        <w:tc>
          <w:tcPr>
            <w:tcW w:w="1064" w:type="pct"/>
            <w:vMerge w:val="restart"/>
            <w:tcBorders>
              <w:top w:val="nil"/>
              <w:left w:val="single" w:sz="8" w:space="0" w:color="auto"/>
              <w:bottom w:val="single" w:sz="8" w:space="0" w:color="000000"/>
              <w:right w:val="single" w:sz="8" w:space="0" w:color="auto"/>
            </w:tcBorders>
            <w:shd w:val="clear" w:color="auto" w:fill="auto"/>
            <w:vAlign w:val="center"/>
            <w:hideMark/>
          </w:tcPr>
          <w:p w14:paraId="32A953F2"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Unit price in AFN </w:t>
            </w:r>
          </w:p>
        </w:tc>
        <w:tc>
          <w:tcPr>
            <w:tcW w:w="1021" w:type="pct"/>
            <w:vMerge w:val="restart"/>
            <w:tcBorders>
              <w:top w:val="nil"/>
              <w:left w:val="single" w:sz="8" w:space="0" w:color="auto"/>
              <w:bottom w:val="single" w:sz="8" w:space="0" w:color="000000"/>
              <w:right w:val="single" w:sz="8" w:space="0" w:color="auto"/>
            </w:tcBorders>
            <w:shd w:val="clear" w:color="auto" w:fill="auto"/>
            <w:vAlign w:val="center"/>
            <w:hideMark/>
          </w:tcPr>
          <w:p w14:paraId="250649A0"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Total Price in AFN</w:t>
            </w:r>
          </w:p>
        </w:tc>
        <w:tc>
          <w:tcPr>
            <w:tcW w:w="131" w:type="pct"/>
            <w:vAlign w:val="center"/>
            <w:hideMark/>
          </w:tcPr>
          <w:p w14:paraId="7D434960"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7E88185F" w14:textId="77777777" w:rsidTr="00DC41D6">
        <w:trPr>
          <w:trHeight w:val="50"/>
        </w:trPr>
        <w:tc>
          <w:tcPr>
            <w:tcW w:w="298" w:type="pct"/>
            <w:vMerge/>
            <w:tcBorders>
              <w:top w:val="nil"/>
              <w:left w:val="single" w:sz="8" w:space="0" w:color="auto"/>
              <w:bottom w:val="single" w:sz="8" w:space="0" w:color="000000"/>
              <w:right w:val="single" w:sz="8" w:space="0" w:color="auto"/>
            </w:tcBorders>
            <w:vAlign w:val="center"/>
            <w:hideMark/>
          </w:tcPr>
          <w:p w14:paraId="0276B8B4"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921" w:type="pct"/>
            <w:gridSpan w:val="5"/>
            <w:vMerge/>
            <w:tcBorders>
              <w:top w:val="nil"/>
              <w:left w:val="single" w:sz="8" w:space="0" w:color="auto"/>
              <w:bottom w:val="single" w:sz="8" w:space="0" w:color="000000"/>
              <w:right w:val="single" w:sz="8" w:space="0" w:color="auto"/>
            </w:tcBorders>
            <w:vAlign w:val="center"/>
            <w:hideMark/>
          </w:tcPr>
          <w:p w14:paraId="1F9885FE"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566" w:type="pct"/>
            <w:vMerge/>
            <w:tcBorders>
              <w:top w:val="nil"/>
              <w:left w:val="single" w:sz="8" w:space="0" w:color="auto"/>
              <w:bottom w:val="single" w:sz="8" w:space="0" w:color="000000"/>
              <w:right w:val="single" w:sz="8" w:space="0" w:color="auto"/>
            </w:tcBorders>
            <w:vAlign w:val="center"/>
            <w:hideMark/>
          </w:tcPr>
          <w:p w14:paraId="39592862"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64" w:type="pct"/>
            <w:vMerge/>
            <w:tcBorders>
              <w:top w:val="nil"/>
              <w:left w:val="single" w:sz="8" w:space="0" w:color="auto"/>
              <w:bottom w:val="single" w:sz="8" w:space="0" w:color="000000"/>
              <w:right w:val="single" w:sz="8" w:space="0" w:color="auto"/>
            </w:tcBorders>
            <w:vAlign w:val="center"/>
            <w:hideMark/>
          </w:tcPr>
          <w:p w14:paraId="2C6F108B"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21" w:type="pct"/>
            <w:vMerge/>
            <w:tcBorders>
              <w:top w:val="nil"/>
              <w:left w:val="single" w:sz="8" w:space="0" w:color="auto"/>
              <w:bottom w:val="single" w:sz="8" w:space="0" w:color="000000"/>
              <w:right w:val="single" w:sz="8" w:space="0" w:color="auto"/>
            </w:tcBorders>
            <w:vAlign w:val="center"/>
            <w:hideMark/>
          </w:tcPr>
          <w:p w14:paraId="3BDA6F46"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31" w:type="pct"/>
            <w:tcBorders>
              <w:top w:val="nil"/>
              <w:left w:val="nil"/>
              <w:bottom w:val="nil"/>
              <w:right w:val="nil"/>
            </w:tcBorders>
            <w:shd w:val="clear" w:color="auto" w:fill="auto"/>
            <w:noWrap/>
            <w:vAlign w:val="bottom"/>
            <w:hideMark/>
          </w:tcPr>
          <w:p w14:paraId="45EBB4E9"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r>
      <w:tr w:rsidR="002E63BB" w:rsidRPr="002E63BB" w14:paraId="17D5D785"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461BEA86"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3800F3D1"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Nutrition Biscuit package</w:t>
            </w:r>
          </w:p>
        </w:tc>
        <w:tc>
          <w:tcPr>
            <w:tcW w:w="566" w:type="pct"/>
            <w:tcBorders>
              <w:top w:val="nil"/>
              <w:left w:val="nil"/>
              <w:bottom w:val="single" w:sz="8" w:space="0" w:color="auto"/>
              <w:right w:val="single" w:sz="8" w:space="0" w:color="auto"/>
            </w:tcBorders>
            <w:shd w:val="clear" w:color="auto" w:fill="auto"/>
            <w:noWrap/>
            <w:vAlign w:val="center"/>
            <w:hideMark/>
          </w:tcPr>
          <w:p w14:paraId="17966A4D"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0078C97E"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34D69F1F" w14:textId="09100F81"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28A33285"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06D0C6AD"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01B9D82F"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2</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51A72A26"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Milk</w:t>
            </w:r>
          </w:p>
        </w:tc>
        <w:tc>
          <w:tcPr>
            <w:tcW w:w="566" w:type="pct"/>
            <w:tcBorders>
              <w:top w:val="nil"/>
              <w:left w:val="nil"/>
              <w:bottom w:val="single" w:sz="8" w:space="0" w:color="auto"/>
              <w:right w:val="single" w:sz="8" w:space="0" w:color="auto"/>
            </w:tcBorders>
            <w:shd w:val="clear" w:color="auto" w:fill="auto"/>
            <w:noWrap/>
            <w:vAlign w:val="center"/>
            <w:hideMark/>
          </w:tcPr>
          <w:p w14:paraId="1508D64E"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0F121CA5"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44E1A328" w14:textId="482F8D2C"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1F3D1EBC"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73D49BB9"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12628D0D"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3</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69C9FA05"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Feeder</w:t>
            </w:r>
          </w:p>
        </w:tc>
        <w:tc>
          <w:tcPr>
            <w:tcW w:w="566" w:type="pct"/>
            <w:tcBorders>
              <w:top w:val="nil"/>
              <w:left w:val="nil"/>
              <w:bottom w:val="single" w:sz="8" w:space="0" w:color="auto"/>
              <w:right w:val="single" w:sz="8" w:space="0" w:color="auto"/>
            </w:tcBorders>
            <w:shd w:val="clear" w:color="auto" w:fill="auto"/>
            <w:noWrap/>
            <w:vAlign w:val="center"/>
            <w:hideMark/>
          </w:tcPr>
          <w:p w14:paraId="04898AE8"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2BA287C7"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153F9831" w14:textId="6347AB7F"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43BE3A6F"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1E4DF4AB" w14:textId="77777777" w:rsidTr="00DC41D6">
        <w:trPr>
          <w:trHeight w:val="315"/>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6FB86" w14:textId="75C9102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eastAsia="en-GB"/>
                <w14:ligatures w14:val="none"/>
              </w:rPr>
              <w:t xml:space="preserve">Total </w:t>
            </w:r>
            <w:r w:rsidR="001B031B">
              <w:rPr>
                <w:rFonts w:ascii="Calibri" w:eastAsia="Times New Roman" w:hAnsi="Calibri" w:cs="Calibri"/>
                <w:b/>
                <w:bCs/>
                <w:color w:val="000000"/>
                <w:kern w:val="0"/>
                <w:lang w:eastAsia="en-GB"/>
                <w14:ligatures w14:val="none"/>
              </w:rPr>
              <w:t>P</w:t>
            </w:r>
            <w:r w:rsidRPr="002E63BB">
              <w:rPr>
                <w:rFonts w:ascii="Calibri" w:eastAsia="Times New Roman" w:hAnsi="Calibri" w:cs="Calibri"/>
                <w:b/>
                <w:bCs/>
                <w:color w:val="000000"/>
                <w:kern w:val="0"/>
                <w:lang w:eastAsia="en-GB"/>
                <w14:ligatures w14:val="none"/>
              </w:rPr>
              <w:t xml:space="preserve">er </w:t>
            </w:r>
            <w:r w:rsidR="001B031B">
              <w:rPr>
                <w:rFonts w:ascii="Calibri" w:eastAsia="Times New Roman" w:hAnsi="Calibri" w:cs="Calibri"/>
                <w:b/>
                <w:bCs/>
                <w:color w:val="000000"/>
                <w:kern w:val="0"/>
                <w:lang w:eastAsia="en-GB"/>
                <w14:ligatures w14:val="none"/>
              </w:rPr>
              <w:t>K</w:t>
            </w:r>
            <w:r w:rsidRPr="002E63BB">
              <w:rPr>
                <w:rFonts w:ascii="Calibri" w:eastAsia="Times New Roman" w:hAnsi="Calibri" w:cs="Calibri"/>
                <w:b/>
                <w:bCs/>
                <w:color w:val="000000"/>
                <w:kern w:val="0"/>
                <w:lang w:eastAsia="en-GB"/>
                <w14:ligatures w14:val="none"/>
              </w:rPr>
              <w:t>it</w:t>
            </w:r>
          </w:p>
        </w:tc>
        <w:tc>
          <w:tcPr>
            <w:tcW w:w="1021" w:type="pct"/>
            <w:tcBorders>
              <w:top w:val="nil"/>
              <w:left w:val="nil"/>
              <w:bottom w:val="single" w:sz="8" w:space="0" w:color="auto"/>
              <w:right w:val="single" w:sz="8" w:space="0" w:color="auto"/>
            </w:tcBorders>
            <w:shd w:val="clear" w:color="auto" w:fill="auto"/>
            <w:noWrap/>
            <w:vAlign w:val="center"/>
          </w:tcPr>
          <w:p w14:paraId="0FCC0C23" w14:textId="4F8B1129"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c>
          <w:tcPr>
            <w:tcW w:w="131" w:type="pct"/>
            <w:vAlign w:val="center"/>
            <w:hideMark/>
          </w:tcPr>
          <w:p w14:paraId="21FA66FE"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5608D666" w14:textId="77777777" w:rsidTr="00DC41D6">
        <w:trPr>
          <w:trHeight w:val="315"/>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B00828"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eastAsia="en-GB"/>
                <w14:ligatures w14:val="none"/>
              </w:rPr>
              <w:t>Total Number of Kits</w:t>
            </w:r>
          </w:p>
        </w:tc>
        <w:tc>
          <w:tcPr>
            <w:tcW w:w="1021" w:type="pct"/>
            <w:tcBorders>
              <w:top w:val="nil"/>
              <w:left w:val="nil"/>
              <w:bottom w:val="single" w:sz="8" w:space="0" w:color="auto"/>
              <w:right w:val="single" w:sz="8" w:space="0" w:color="auto"/>
            </w:tcBorders>
            <w:shd w:val="clear" w:color="auto" w:fill="auto"/>
            <w:noWrap/>
            <w:vAlign w:val="center"/>
            <w:hideMark/>
          </w:tcPr>
          <w:p w14:paraId="0F35BDAD"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600</w:t>
            </w:r>
          </w:p>
        </w:tc>
        <w:tc>
          <w:tcPr>
            <w:tcW w:w="131" w:type="pct"/>
            <w:vAlign w:val="center"/>
            <w:hideMark/>
          </w:tcPr>
          <w:p w14:paraId="1BBA52D8"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2ACFFBF7" w14:textId="77777777" w:rsidTr="00DC41D6">
        <w:trPr>
          <w:trHeight w:val="315"/>
        </w:trPr>
        <w:tc>
          <w:tcPr>
            <w:tcW w:w="3848" w:type="pct"/>
            <w:gridSpan w:val="8"/>
            <w:tcBorders>
              <w:top w:val="nil"/>
              <w:left w:val="single" w:sz="8" w:space="0" w:color="auto"/>
              <w:bottom w:val="single" w:sz="8" w:space="0" w:color="auto"/>
              <w:right w:val="single" w:sz="8" w:space="0" w:color="000000"/>
            </w:tcBorders>
            <w:shd w:val="clear" w:color="auto" w:fill="auto"/>
            <w:noWrap/>
            <w:vAlign w:val="center"/>
            <w:hideMark/>
          </w:tcPr>
          <w:p w14:paraId="2C15EE28" w14:textId="14D162F4"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Total for 600 </w:t>
            </w:r>
            <w:r w:rsidR="001B031B">
              <w:rPr>
                <w:rFonts w:ascii="Calibri" w:eastAsia="Times New Roman" w:hAnsi="Calibri" w:cs="Calibri"/>
                <w:b/>
                <w:bCs/>
                <w:color w:val="000000"/>
                <w:kern w:val="0"/>
                <w:lang w:val="en-US" w:eastAsia="en-GB"/>
                <w14:ligatures w14:val="none"/>
              </w:rPr>
              <w:t>K</w:t>
            </w:r>
            <w:r w:rsidRPr="002E63BB">
              <w:rPr>
                <w:rFonts w:ascii="Calibri" w:eastAsia="Times New Roman" w:hAnsi="Calibri" w:cs="Calibri"/>
                <w:b/>
                <w:bCs/>
                <w:color w:val="000000"/>
                <w:kern w:val="0"/>
                <w:lang w:val="en-US" w:eastAsia="en-GB"/>
                <w14:ligatures w14:val="none"/>
              </w:rPr>
              <w:t>its</w:t>
            </w:r>
          </w:p>
        </w:tc>
        <w:tc>
          <w:tcPr>
            <w:tcW w:w="1021" w:type="pct"/>
            <w:tcBorders>
              <w:top w:val="nil"/>
              <w:left w:val="nil"/>
              <w:bottom w:val="single" w:sz="8" w:space="0" w:color="auto"/>
              <w:right w:val="single" w:sz="8" w:space="0" w:color="auto"/>
            </w:tcBorders>
            <w:shd w:val="clear" w:color="auto" w:fill="auto"/>
            <w:noWrap/>
            <w:vAlign w:val="center"/>
            <w:hideMark/>
          </w:tcPr>
          <w:p w14:paraId="605E4BF9" w14:textId="05979804"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c>
          <w:tcPr>
            <w:tcW w:w="131" w:type="pct"/>
            <w:vAlign w:val="center"/>
            <w:hideMark/>
          </w:tcPr>
          <w:p w14:paraId="1C956853"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043A1D" w:rsidRPr="002E63BB" w14:paraId="0B8E71DA" w14:textId="77777777" w:rsidTr="00DC41D6">
        <w:trPr>
          <w:gridAfter w:val="5"/>
          <w:wAfter w:w="2866" w:type="pct"/>
          <w:trHeight w:val="300"/>
        </w:trPr>
        <w:tc>
          <w:tcPr>
            <w:tcW w:w="566" w:type="pct"/>
            <w:gridSpan w:val="2"/>
            <w:tcBorders>
              <w:top w:val="nil"/>
              <w:left w:val="nil"/>
              <w:bottom w:val="nil"/>
              <w:right w:val="nil"/>
            </w:tcBorders>
            <w:shd w:val="clear" w:color="auto" w:fill="auto"/>
            <w:noWrap/>
            <w:vAlign w:val="bottom"/>
            <w:hideMark/>
          </w:tcPr>
          <w:p w14:paraId="2D01E9F3"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586" w:type="pct"/>
            <w:tcBorders>
              <w:top w:val="nil"/>
              <w:left w:val="nil"/>
              <w:bottom w:val="nil"/>
              <w:right w:val="nil"/>
            </w:tcBorders>
            <w:shd w:val="clear" w:color="auto" w:fill="auto"/>
            <w:noWrap/>
            <w:vAlign w:val="bottom"/>
            <w:hideMark/>
          </w:tcPr>
          <w:p w14:paraId="3D78DA95"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852" w:type="pct"/>
            <w:tcBorders>
              <w:top w:val="nil"/>
              <w:left w:val="nil"/>
              <w:bottom w:val="nil"/>
              <w:right w:val="nil"/>
            </w:tcBorders>
            <w:shd w:val="clear" w:color="auto" w:fill="auto"/>
            <w:noWrap/>
            <w:vAlign w:val="bottom"/>
            <w:hideMark/>
          </w:tcPr>
          <w:p w14:paraId="60664EA8"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131" w:type="pct"/>
            <w:vAlign w:val="center"/>
            <w:hideMark/>
          </w:tcPr>
          <w:p w14:paraId="4FE47CA4"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r>
      <w:tr w:rsidR="00043A1D" w:rsidRPr="002E63BB" w14:paraId="7F68EEF2" w14:textId="77777777" w:rsidTr="00DC41D6">
        <w:trPr>
          <w:gridAfter w:val="5"/>
          <w:wAfter w:w="2866" w:type="pct"/>
          <w:trHeight w:val="300"/>
        </w:trPr>
        <w:tc>
          <w:tcPr>
            <w:tcW w:w="566" w:type="pct"/>
            <w:gridSpan w:val="2"/>
            <w:tcBorders>
              <w:top w:val="nil"/>
              <w:left w:val="nil"/>
              <w:bottom w:val="nil"/>
              <w:right w:val="nil"/>
            </w:tcBorders>
            <w:shd w:val="clear" w:color="auto" w:fill="auto"/>
            <w:noWrap/>
            <w:vAlign w:val="bottom"/>
            <w:hideMark/>
          </w:tcPr>
          <w:p w14:paraId="28E68E36"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586" w:type="pct"/>
            <w:tcBorders>
              <w:top w:val="nil"/>
              <w:left w:val="nil"/>
              <w:bottom w:val="nil"/>
              <w:right w:val="nil"/>
            </w:tcBorders>
            <w:shd w:val="clear" w:color="auto" w:fill="auto"/>
            <w:noWrap/>
            <w:vAlign w:val="bottom"/>
            <w:hideMark/>
          </w:tcPr>
          <w:p w14:paraId="2FEA83C9"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852" w:type="pct"/>
            <w:tcBorders>
              <w:top w:val="nil"/>
              <w:left w:val="nil"/>
              <w:bottom w:val="nil"/>
              <w:right w:val="nil"/>
            </w:tcBorders>
            <w:shd w:val="clear" w:color="auto" w:fill="auto"/>
            <w:noWrap/>
            <w:vAlign w:val="bottom"/>
            <w:hideMark/>
          </w:tcPr>
          <w:p w14:paraId="52CE8B83"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c>
          <w:tcPr>
            <w:tcW w:w="131" w:type="pct"/>
            <w:vAlign w:val="center"/>
            <w:hideMark/>
          </w:tcPr>
          <w:p w14:paraId="58CB0418" w14:textId="77777777" w:rsidR="00043A1D" w:rsidRPr="002E63BB" w:rsidRDefault="00043A1D"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749F4AEB" w14:textId="77777777" w:rsidTr="00DC41D6">
        <w:trPr>
          <w:trHeight w:val="390"/>
        </w:trPr>
        <w:tc>
          <w:tcPr>
            <w:tcW w:w="4869" w:type="pct"/>
            <w:gridSpan w:val="9"/>
            <w:tcBorders>
              <w:top w:val="nil"/>
              <w:left w:val="nil"/>
              <w:bottom w:val="single" w:sz="8" w:space="0" w:color="auto"/>
              <w:right w:val="nil"/>
            </w:tcBorders>
            <w:shd w:val="clear" w:color="000000" w:fill="BFBFBF"/>
            <w:noWrap/>
            <w:vAlign w:val="center"/>
            <w:hideMark/>
          </w:tcPr>
          <w:p w14:paraId="77A3BF22" w14:textId="77777777" w:rsidR="002E63BB" w:rsidRPr="002E63BB" w:rsidRDefault="002E63BB" w:rsidP="002E63BB">
            <w:pPr>
              <w:spacing w:after="0" w:line="240" w:lineRule="auto"/>
              <w:rPr>
                <w:rFonts w:ascii="Calibri" w:eastAsia="Times New Roman" w:hAnsi="Calibri" w:cs="Calibri"/>
                <w:b/>
                <w:bCs/>
                <w:color w:val="000000"/>
                <w:kern w:val="0"/>
                <w:sz w:val="28"/>
                <w:szCs w:val="28"/>
                <w:lang w:eastAsia="en-GB"/>
                <w14:ligatures w14:val="none"/>
              </w:rPr>
            </w:pPr>
            <w:r w:rsidRPr="002E63BB">
              <w:rPr>
                <w:rFonts w:ascii="Calibri" w:eastAsia="Times New Roman" w:hAnsi="Calibri" w:cs="Calibri"/>
                <w:b/>
                <w:bCs/>
                <w:color w:val="000000"/>
                <w:kern w:val="0"/>
                <w:sz w:val="28"/>
                <w:szCs w:val="28"/>
                <w:lang w:val="en-US" w:eastAsia="en-GB"/>
                <w14:ligatures w14:val="none"/>
              </w:rPr>
              <w:t>Non-Food items- Kitchen Utensils kits</w:t>
            </w:r>
          </w:p>
        </w:tc>
        <w:tc>
          <w:tcPr>
            <w:tcW w:w="131" w:type="pct"/>
            <w:vAlign w:val="center"/>
            <w:hideMark/>
          </w:tcPr>
          <w:p w14:paraId="5FE87A0E"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471AA4B6" w14:textId="77777777" w:rsidTr="00DC41D6">
        <w:trPr>
          <w:trHeight w:val="300"/>
        </w:trPr>
        <w:tc>
          <w:tcPr>
            <w:tcW w:w="298" w:type="pct"/>
            <w:vMerge w:val="restart"/>
            <w:tcBorders>
              <w:top w:val="nil"/>
              <w:left w:val="single" w:sz="8" w:space="0" w:color="auto"/>
              <w:bottom w:val="single" w:sz="8" w:space="0" w:color="000000"/>
              <w:right w:val="single" w:sz="8" w:space="0" w:color="auto"/>
            </w:tcBorders>
            <w:shd w:val="clear" w:color="auto" w:fill="auto"/>
            <w:vAlign w:val="center"/>
            <w:hideMark/>
          </w:tcPr>
          <w:p w14:paraId="1E09FF6D"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No.</w:t>
            </w:r>
          </w:p>
        </w:tc>
        <w:tc>
          <w:tcPr>
            <w:tcW w:w="1921" w:type="pct"/>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0098BB5D"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Description of Items for NFI kits</w:t>
            </w:r>
          </w:p>
        </w:tc>
        <w:tc>
          <w:tcPr>
            <w:tcW w:w="566" w:type="pct"/>
            <w:vMerge w:val="restart"/>
            <w:tcBorders>
              <w:top w:val="nil"/>
              <w:left w:val="single" w:sz="8" w:space="0" w:color="auto"/>
              <w:bottom w:val="single" w:sz="8" w:space="0" w:color="000000"/>
              <w:right w:val="single" w:sz="8" w:space="0" w:color="auto"/>
            </w:tcBorders>
            <w:shd w:val="clear" w:color="auto" w:fill="auto"/>
            <w:vAlign w:val="center"/>
            <w:hideMark/>
          </w:tcPr>
          <w:p w14:paraId="7E588C30"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Quantity</w:t>
            </w:r>
          </w:p>
        </w:tc>
        <w:tc>
          <w:tcPr>
            <w:tcW w:w="1064" w:type="pct"/>
            <w:vMerge w:val="restart"/>
            <w:tcBorders>
              <w:top w:val="nil"/>
              <w:left w:val="single" w:sz="8" w:space="0" w:color="auto"/>
              <w:bottom w:val="single" w:sz="8" w:space="0" w:color="000000"/>
              <w:right w:val="single" w:sz="8" w:space="0" w:color="auto"/>
            </w:tcBorders>
            <w:shd w:val="clear" w:color="auto" w:fill="auto"/>
            <w:vAlign w:val="center"/>
            <w:hideMark/>
          </w:tcPr>
          <w:p w14:paraId="2607107D"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 xml:space="preserve">Unit price in AFN </w:t>
            </w:r>
          </w:p>
        </w:tc>
        <w:tc>
          <w:tcPr>
            <w:tcW w:w="1021" w:type="pct"/>
            <w:vMerge w:val="restart"/>
            <w:tcBorders>
              <w:top w:val="nil"/>
              <w:left w:val="single" w:sz="8" w:space="0" w:color="auto"/>
              <w:bottom w:val="single" w:sz="8" w:space="0" w:color="000000"/>
              <w:right w:val="single" w:sz="8" w:space="0" w:color="auto"/>
            </w:tcBorders>
            <w:shd w:val="clear" w:color="auto" w:fill="auto"/>
            <w:vAlign w:val="center"/>
            <w:hideMark/>
          </w:tcPr>
          <w:p w14:paraId="781064F2"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val="en-US" w:eastAsia="en-GB"/>
                <w14:ligatures w14:val="none"/>
              </w:rPr>
              <w:t>Total Price in AFN</w:t>
            </w:r>
          </w:p>
        </w:tc>
        <w:tc>
          <w:tcPr>
            <w:tcW w:w="131" w:type="pct"/>
            <w:vAlign w:val="center"/>
            <w:hideMark/>
          </w:tcPr>
          <w:p w14:paraId="27FD9A71"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1AB3AC9D" w14:textId="77777777" w:rsidTr="00DC41D6">
        <w:trPr>
          <w:trHeight w:val="50"/>
        </w:trPr>
        <w:tc>
          <w:tcPr>
            <w:tcW w:w="298" w:type="pct"/>
            <w:vMerge/>
            <w:tcBorders>
              <w:top w:val="nil"/>
              <w:left w:val="single" w:sz="8" w:space="0" w:color="auto"/>
              <w:bottom w:val="single" w:sz="8" w:space="0" w:color="000000"/>
              <w:right w:val="single" w:sz="8" w:space="0" w:color="auto"/>
            </w:tcBorders>
            <w:vAlign w:val="center"/>
            <w:hideMark/>
          </w:tcPr>
          <w:p w14:paraId="642DB4C7"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921" w:type="pct"/>
            <w:gridSpan w:val="5"/>
            <w:vMerge/>
            <w:tcBorders>
              <w:top w:val="nil"/>
              <w:left w:val="single" w:sz="8" w:space="0" w:color="auto"/>
              <w:bottom w:val="single" w:sz="8" w:space="0" w:color="000000"/>
              <w:right w:val="single" w:sz="8" w:space="0" w:color="auto"/>
            </w:tcBorders>
            <w:vAlign w:val="center"/>
            <w:hideMark/>
          </w:tcPr>
          <w:p w14:paraId="487D2E41"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566" w:type="pct"/>
            <w:vMerge/>
            <w:tcBorders>
              <w:top w:val="nil"/>
              <w:left w:val="single" w:sz="8" w:space="0" w:color="auto"/>
              <w:bottom w:val="single" w:sz="8" w:space="0" w:color="000000"/>
              <w:right w:val="single" w:sz="8" w:space="0" w:color="auto"/>
            </w:tcBorders>
            <w:vAlign w:val="center"/>
            <w:hideMark/>
          </w:tcPr>
          <w:p w14:paraId="0564460A"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64" w:type="pct"/>
            <w:vMerge/>
            <w:tcBorders>
              <w:top w:val="nil"/>
              <w:left w:val="single" w:sz="8" w:space="0" w:color="auto"/>
              <w:bottom w:val="single" w:sz="8" w:space="0" w:color="000000"/>
              <w:right w:val="single" w:sz="8" w:space="0" w:color="auto"/>
            </w:tcBorders>
            <w:vAlign w:val="center"/>
            <w:hideMark/>
          </w:tcPr>
          <w:p w14:paraId="72DF999D"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021" w:type="pct"/>
            <w:vMerge/>
            <w:tcBorders>
              <w:top w:val="nil"/>
              <w:left w:val="single" w:sz="8" w:space="0" w:color="auto"/>
              <w:bottom w:val="single" w:sz="8" w:space="0" w:color="000000"/>
              <w:right w:val="single" w:sz="8" w:space="0" w:color="auto"/>
            </w:tcBorders>
            <w:vAlign w:val="center"/>
            <w:hideMark/>
          </w:tcPr>
          <w:p w14:paraId="07150DC8"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p>
        </w:tc>
        <w:tc>
          <w:tcPr>
            <w:tcW w:w="131" w:type="pct"/>
            <w:tcBorders>
              <w:top w:val="nil"/>
              <w:left w:val="nil"/>
              <w:bottom w:val="nil"/>
              <w:right w:val="nil"/>
            </w:tcBorders>
            <w:shd w:val="clear" w:color="auto" w:fill="auto"/>
            <w:noWrap/>
            <w:vAlign w:val="bottom"/>
            <w:hideMark/>
          </w:tcPr>
          <w:p w14:paraId="4DBE5AF1" w14:textId="77777777"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r>
      <w:tr w:rsidR="002E63BB" w:rsidRPr="002E63BB" w14:paraId="4D94FA4D"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79F1CD70"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4C6329B0"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Gas Balloon</w:t>
            </w:r>
          </w:p>
        </w:tc>
        <w:tc>
          <w:tcPr>
            <w:tcW w:w="566" w:type="pct"/>
            <w:tcBorders>
              <w:top w:val="nil"/>
              <w:left w:val="nil"/>
              <w:bottom w:val="single" w:sz="8" w:space="0" w:color="auto"/>
              <w:right w:val="single" w:sz="8" w:space="0" w:color="auto"/>
            </w:tcBorders>
            <w:shd w:val="clear" w:color="auto" w:fill="auto"/>
            <w:noWrap/>
            <w:vAlign w:val="center"/>
            <w:hideMark/>
          </w:tcPr>
          <w:p w14:paraId="13432346"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11AD0235"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353A7390" w14:textId="251E2C8F"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1E7019A8"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4A78C733"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6753459F"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2</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00A2C2F3"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Cooker</w:t>
            </w:r>
          </w:p>
        </w:tc>
        <w:tc>
          <w:tcPr>
            <w:tcW w:w="566" w:type="pct"/>
            <w:tcBorders>
              <w:top w:val="nil"/>
              <w:left w:val="nil"/>
              <w:bottom w:val="single" w:sz="8" w:space="0" w:color="auto"/>
              <w:right w:val="single" w:sz="8" w:space="0" w:color="auto"/>
            </w:tcBorders>
            <w:shd w:val="clear" w:color="auto" w:fill="auto"/>
            <w:noWrap/>
            <w:vAlign w:val="center"/>
            <w:hideMark/>
          </w:tcPr>
          <w:p w14:paraId="7F1DA41D"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2F2DE373"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0E7B7BFC" w14:textId="11A03B8D"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325037C8"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329E7C49"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167EDDAD"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3</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1C0AE9C7"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Spoons (6 Pcs for each Family)</w:t>
            </w:r>
          </w:p>
        </w:tc>
        <w:tc>
          <w:tcPr>
            <w:tcW w:w="566" w:type="pct"/>
            <w:tcBorders>
              <w:top w:val="nil"/>
              <w:left w:val="nil"/>
              <w:bottom w:val="single" w:sz="8" w:space="0" w:color="auto"/>
              <w:right w:val="single" w:sz="8" w:space="0" w:color="auto"/>
            </w:tcBorders>
            <w:shd w:val="clear" w:color="auto" w:fill="auto"/>
            <w:noWrap/>
            <w:vAlign w:val="center"/>
            <w:hideMark/>
          </w:tcPr>
          <w:p w14:paraId="69B7260C"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6</w:t>
            </w:r>
          </w:p>
        </w:tc>
        <w:tc>
          <w:tcPr>
            <w:tcW w:w="1064" w:type="pct"/>
            <w:tcBorders>
              <w:top w:val="nil"/>
              <w:left w:val="nil"/>
              <w:bottom w:val="single" w:sz="8" w:space="0" w:color="auto"/>
              <w:right w:val="single" w:sz="8" w:space="0" w:color="auto"/>
            </w:tcBorders>
            <w:shd w:val="clear" w:color="auto" w:fill="auto"/>
            <w:noWrap/>
            <w:vAlign w:val="center"/>
            <w:hideMark/>
          </w:tcPr>
          <w:p w14:paraId="323B8163"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2FDF8370" w14:textId="4B193C48"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2CC23CAD"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505A0622"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0512C248"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4</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3BB3FBC1"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Plate (6 Pcs for each Family)</w:t>
            </w:r>
          </w:p>
        </w:tc>
        <w:tc>
          <w:tcPr>
            <w:tcW w:w="566" w:type="pct"/>
            <w:tcBorders>
              <w:top w:val="nil"/>
              <w:left w:val="nil"/>
              <w:bottom w:val="single" w:sz="8" w:space="0" w:color="auto"/>
              <w:right w:val="single" w:sz="8" w:space="0" w:color="auto"/>
            </w:tcBorders>
            <w:shd w:val="clear" w:color="auto" w:fill="auto"/>
            <w:noWrap/>
            <w:vAlign w:val="center"/>
            <w:hideMark/>
          </w:tcPr>
          <w:p w14:paraId="02CDEC6A"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6</w:t>
            </w:r>
          </w:p>
        </w:tc>
        <w:tc>
          <w:tcPr>
            <w:tcW w:w="1064" w:type="pct"/>
            <w:tcBorders>
              <w:top w:val="nil"/>
              <w:left w:val="nil"/>
              <w:bottom w:val="single" w:sz="8" w:space="0" w:color="auto"/>
              <w:right w:val="single" w:sz="8" w:space="0" w:color="auto"/>
            </w:tcBorders>
            <w:shd w:val="clear" w:color="auto" w:fill="auto"/>
            <w:noWrap/>
            <w:vAlign w:val="center"/>
            <w:hideMark/>
          </w:tcPr>
          <w:p w14:paraId="30F3550F"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0212DCEC" w14:textId="222A6881"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28B20441"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3FABCDD7"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28AA3300"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5</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24734904"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Tea Pot</w:t>
            </w:r>
          </w:p>
        </w:tc>
        <w:tc>
          <w:tcPr>
            <w:tcW w:w="566" w:type="pct"/>
            <w:tcBorders>
              <w:top w:val="nil"/>
              <w:left w:val="nil"/>
              <w:bottom w:val="single" w:sz="8" w:space="0" w:color="auto"/>
              <w:right w:val="single" w:sz="8" w:space="0" w:color="auto"/>
            </w:tcBorders>
            <w:shd w:val="clear" w:color="auto" w:fill="auto"/>
            <w:noWrap/>
            <w:vAlign w:val="center"/>
            <w:hideMark/>
          </w:tcPr>
          <w:p w14:paraId="75C4D2E6"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1ADBC774"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7C7F7764" w14:textId="4FF7E83E"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411437C1"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7E60E615"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3D048C12"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6</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727E55A5"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Cup for tea (6 Pcs for each Family)</w:t>
            </w:r>
          </w:p>
        </w:tc>
        <w:tc>
          <w:tcPr>
            <w:tcW w:w="566" w:type="pct"/>
            <w:tcBorders>
              <w:top w:val="nil"/>
              <w:left w:val="nil"/>
              <w:bottom w:val="single" w:sz="8" w:space="0" w:color="auto"/>
              <w:right w:val="single" w:sz="8" w:space="0" w:color="auto"/>
            </w:tcBorders>
            <w:shd w:val="clear" w:color="auto" w:fill="auto"/>
            <w:noWrap/>
            <w:vAlign w:val="center"/>
            <w:hideMark/>
          </w:tcPr>
          <w:p w14:paraId="73A8833D"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6</w:t>
            </w:r>
          </w:p>
        </w:tc>
        <w:tc>
          <w:tcPr>
            <w:tcW w:w="1064" w:type="pct"/>
            <w:tcBorders>
              <w:top w:val="nil"/>
              <w:left w:val="nil"/>
              <w:bottom w:val="single" w:sz="8" w:space="0" w:color="auto"/>
              <w:right w:val="single" w:sz="8" w:space="0" w:color="auto"/>
            </w:tcBorders>
            <w:shd w:val="clear" w:color="auto" w:fill="auto"/>
            <w:noWrap/>
            <w:vAlign w:val="center"/>
            <w:hideMark/>
          </w:tcPr>
          <w:p w14:paraId="22BFB55F"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2F9DBAE1" w14:textId="74956205"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51171A83"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3A2866F7"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6667B34E"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7</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3356A4F5"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Hand Broom</w:t>
            </w:r>
          </w:p>
        </w:tc>
        <w:tc>
          <w:tcPr>
            <w:tcW w:w="566" w:type="pct"/>
            <w:tcBorders>
              <w:top w:val="nil"/>
              <w:left w:val="nil"/>
              <w:bottom w:val="single" w:sz="8" w:space="0" w:color="auto"/>
              <w:right w:val="single" w:sz="8" w:space="0" w:color="auto"/>
            </w:tcBorders>
            <w:shd w:val="clear" w:color="auto" w:fill="auto"/>
            <w:noWrap/>
            <w:vAlign w:val="center"/>
            <w:hideMark/>
          </w:tcPr>
          <w:p w14:paraId="1E031AE1"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782AF556"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2312EF03" w14:textId="21DE4F4E"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286808DA"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51BD7F93"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3B02EE6B"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8</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7A814CCB"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Kitchen Knife Medium Size</w:t>
            </w:r>
          </w:p>
        </w:tc>
        <w:tc>
          <w:tcPr>
            <w:tcW w:w="566" w:type="pct"/>
            <w:tcBorders>
              <w:top w:val="nil"/>
              <w:left w:val="nil"/>
              <w:bottom w:val="single" w:sz="8" w:space="0" w:color="auto"/>
              <w:right w:val="single" w:sz="8" w:space="0" w:color="auto"/>
            </w:tcBorders>
            <w:shd w:val="clear" w:color="auto" w:fill="auto"/>
            <w:noWrap/>
            <w:vAlign w:val="center"/>
            <w:hideMark/>
          </w:tcPr>
          <w:p w14:paraId="4D6C045A"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43EFCD3B"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61A136C9" w14:textId="689535FB"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00BF9B82"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59D91081" w14:textId="77777777" w:rsidTr="00DC41D6">
        <w:trPr>
          <w:trHeight w:val="315"/>
        </w:trPr>
        <w:tc>
          <w:tcPr>
            <w:tcW w:w="298" w:type="pct"/>
            <w:tcBorders>
              <w:top w:val="nil"/>
              <w:left w:val="single" w:sz="8" w:space="0" w:color="auto"/>
              <w:bottom w:val="single" w:sz="8" w:space="0" w:color="auto"/>
              <w:right w:val="single" w:sz="8" w:space="0" w:color="auto"/>
            </w:tcBorders>
            <w:shd w:val="clear" w:color="auto" w:fill="auto"/>
            <w:noWrap/>
            <w:vAlign w:val="center"/>
            <w:hideMark/>
          </w:tcPr>
          <w:p w14:paraId="6DD410D4"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9</w:t>
            </w:r>
          </w:p>
        </w:tc>
        <w:tc>
          <w:tcPr>
            <w:tcW w:w="1921" w:type="pct"/>
            <w:gridSpan w:val="5"/>
            <w:tcBorders>
              <w:top w:val="nil"/>
              <w:left w:val="nil"/>
              <w:bottom w:val="single" w:sz="8" w:space="0" w:color="auto"/>
              <w:right w:val="single" w:sz="8" w:space="0" w:color="auto"/>
            </w:tcBorders>
            <w:shd w:val="clear" w:color="auto" w:fill="auto"/>
            <w:noWrap/>
            <w:vAlign w:val="center"/>
            <w:hideMark/>
          </w:tcPr>
          <w:p w14:paraId="7B9685EE" w14:textId="77777777" w:rsidR="002E63BB" w:rsidRPr="002E63BB" w:rsidRDefault="002E63BB" w:rsidP="002E63BB">
            <w:pPr>
              <w:spacing w:after="0" w:line="240" w:lineRule="auto"/>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Rechargeable hand light</w:t>
            </w:r>
          </w:p>
        </w:tc>
        <w:tc>
          <w:tcPr>
            <w:tcW w:w="566" w:type="pct"/>
            <w:tcBorders>
              <w:top w:val="nil"/>
              <w:left w:val="nil"/>
              <w:bottom w:val="single" w:sz="8" w:space="0" w:color="auto"/>
              <w:right w:val="single" w:sz="8" w:space="0" w:color="auto"/>
            </w:tcBorders>
            <w:shd w:val="clear" w:color="auto" w:fill="auto"/>
            <w:noWrap/>
            <w:vAlign w:val="center"/>
            <w:hideMark/>
          </w:tcPr>
          <w:p w14:paraId="589CF179"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1</w:t>
            </w:r>
          </w:p>
        </w:tc>
        <w:tc>
          <w:tcPr>
            <w:tcW w:w="1064" w:type="pct"/>
            <w:tcBorders>
              <w:top w:val="nil"/>
              <w:left w:val="nil"/>
              <w:bottom w:val="single" w:sz="8" w:space="0" w:color="auto"/>
              <w:right w:val="single" w:sz="8" w:space="0" w:color="auto"/>
            </w:tcBorders>
            <w:shd w:val="clear" w:color="auto" w:fill="auto"/>
            <w:noWrap/>
            <w:vAlign w:val="center"/>
            <w:hideMark/>
          </w:tcPr>
          <w:p w14:paraId="17E88C18" w14:textId="77777777"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r w:rsidRPr="002E63BB">
              <w:rPr>
                <w:rFonts w:ascii="Calibri" w:eastAsia="Times New Roman" w:hAnsi="Calibri" w:cs="Calibri"/>
                <w:color w:val="000000"/>
                <w:kern w:val="0"/>
                <w:lang w:val="en-US" w:eastAsia="en-GB"/>
                <w14:ligatures w14:val="none"/>
              </w:rPr>
              <w:t> </w:t>
            </w:r>
          </w:p>
        </w:tc>
        <w:tc>
          <w:tcPr>
            <w:tcW w:w="1021" w:type="pct"/>
            <w:tcBorders>
              <w:top w:val="nil"/>
              <w:left w:val="nil"/>
              <w:bottom w:val="single" w:sz="8" w:space="0" w:color="auto"/>
              <w:right w:val="single" w:sz="8" w:space="0" w:color="auto"/>
            </w:tcBorders>
            <w:shd w:val="clear" w:color="auto" w:fill="auto"/>
            <w:noWrap/>
            <w:vAlign w:val="center"/>
          </w:tcPr>
          <w:p w14:paraId="4F534617" w14:textId="3F44C56F"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48B4C43C"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0AF1D294" w14:textId="77777777" w:rsidTr="00DC41D6">
        <w:trPr>
          <w:trHeight w:val="300"/>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5B157A" w14:textId="30EC2CB6"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eastAsia="en-GB"/>
                <w14:ligatures w14:val="none"/>
              </w:rPr>
              <w:t xml:space="preserve">Total Per </w:t>
            </w:r>
            <w:r w:rsidR="001B031B">
              <w:rPr>
                <w:rFonts w:ascii="Calibri" w:eastAsia="Times New Roman" w:hAnsi="Calibri" w:cs="Calibri"/>
                <w:b/>
                <w:bCs/>
                <w:color w:val="000000"/>
                <w:kern w:val="0"/>
                <w:lang w:eastAsia="en-GB"/>
                <w14:ligatures w14:val="none"/>
              </w:rPr>
              <w:t>K</w:t>
            </w:r>
            <w:r w:rsidRPr="002E63BB">
              <w:rPr>
                <w:rFonts w:ascii="Calibri" w:eastAsia="Times New Roman" w:hAnsi="Calibri" w:cs="Calibri"/>
                <w:b/>
                <w:bCs/>
                <w:color w:val="000000"/>
                <w:kern w:val="0"/>
                <w:lang w:eastAsia="en-GB"/>
                <w14:ligatures w14:val="none"/>
              </w:rPr>
              <w:t>it</w:t>
            </w:r>
          </w:p>
        </w:tc>
        <w:tc>
          <w:tcPr>
            <w:tcW w:w="1021" w:type="pct"/>
            <w:tcBorders>
              <w:top w:val="nil"/>
              <w:left w:val="nil"/>
              <w:bottom w:val="single" w:sz="8" w:space="0" w:color="auto"/>
              <w:right w:val="single" w:sz="8" w:space="0" w:color="auto"/>
            </w:tcBorders>
            <w:shd w:val="clear" w:color="auto" w:fill="auto"/>
            <w:noWrap/>
            <w:vAlign w:val="center"/>
          </w:tcPr>
          <w:p w14:paraId="7C53E9BE" w14:textId="4C5718B4" w:rsidR="002E63BB" w:rsidRPr="002E63BB" w:rsidRDefault="002E63BB" w:rsidP="002E63BB">
            <w:pPr>
              <w:spacing w:after="0" w:line="240" w:lineRule="auto"/>
              <w:jc w:val="center"/>
              <w:rPr>
                <w:rFonts w:ascii="Calibri" w:eastAsia="Times New Roman" w:hAnsi="Calibri" w:cs="Calibri"/>
                <w:color w:val="000000"/>
                <w:kern w:val="0"/>
                <w:lang w:eastAsia="en-GB"/>
                <w14:ligatures w14:val="none"/>
              </w:rPr>
            </w:pPr>
          </w:p>
        </w:tc>
        <w:tc>
          <w:tcPr>
            <w:tcW w:w="131" w:type="pct"/>
            <w:vAlign w:val="center"/>
            <w:hideMark/>
          </w:tcPr>
          <w:p w14:paraId="3A3B2B1D"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210E33ED" w14:textId="77777777" w:rsidTr="00DC41D6">
        <w:trPr>
          <w:trHeight w:val="315"/>
        </w:trPr>
        <w:tc>
          <w:tcPr>
            <w:tcW w:w="3848"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81F79" w14:textId="77777777" w:rsidR="002E63BB" w:rsidRPr="002E63BB" w:rsidRDefault="002E63BB" w:rsidP="002E63BB">
            <w:pPr>
              <w:spacing w:after="0" w:line="240" w:lineRule="auto"/>
              <w:rPr>
                <w:rFonts w:ascii="Calibri" w:eastAsia="Times New Roman" w:hAnsi="Calibri" w:cs="Calibri"/>
                <w:b/>
                <w:bCs/>
                <w:color w:val="000000"/>
                <w:kern w:val="0"/>
                <w:lang w:eastAsia="en-GB"/>
                <w14:ligatures w14:val="none"/>
              </w:rPr>
            </w:pPr>
            <w:r w:rsidRPr="002E63BB">
              <w:rPr>
                <w:rFonts w:ascii="Calibri" w:eastAsia="Times New Roman" w:hAnsi="Calibri" w:cs="Calibri"/>
                <w:b/>
                <w:bCs/>
                <w:color w:val="000000"/>
                <w:kern w:val="0"/>
                <w:lang w:eastAsia="en-GB"/>
                <w14:ligatures w14:val="none"/>
              </w:rPr>
              <w:t>Total Number of Kits</w:t>
            </w:r>
          </w:p>
        </w:tc>
        <w:tc>
          <w:tcPr>
            <w:tcW w:w="1021" w:type="pct"/>
            <w:tcBorders>
              <w:top w:val="nil"/>
              <w:left w:val="nil"/>
              <w:bottom w:val="single" w:sz="8" w:space="0" w:color="auto"/>
              <w:right w:val="single" w:sz="8" w:space="0" w:color="auto"/>
            </w:tcBorders>
            <w:shd w:val="clear" w:color="auto" w:fill="auto"/>
            <w:noWrap/>
            <w:vAlign w:val="center"/>
            <w:hideMark/>
          </w:tcPr>
          <w:p w14:paraId="704C6F7F" w14:textId="77777777" w:rsidR="002E63BB" w:rsidRPr="00DC41D6" w:rsidRDefault="002E63BB" w:rsidP="002E63BB">
            <w:pPr>
              <w:spacing w:after="0" w:line="240" w:lineRule="auto"/>
              <w:jc w:val="center"/>
              <w:rPr>
                <w:rFonts w:ascii="Calibri" w:eastAsia="Times New Roman" w:hAnsi="Calibri" w:cs="Calibri"/>
                <w:b/>
                <w:bCs/>
                <w:color w:val="000000"/>
                <w:kern w:val="0"/>
                <w:lang w:eastAsia="en-GB"/>
                <w14:ligatures w14:val="none"/>
              </w:rPr>
            </w:pPr>
            <w:r w:rsidRPr="00DC41D6">
              <w:rPr>
                <w:rFonts w:ascii="Calibri" w:eastAsia="Times New Roman" w:hAnsi="Calibri" w:cs="Calibri"/>
                <w:b/>
                <w:bCs/>
                <w:color w:val="000000"/>
                <w:kern w:val="0"/>
                <w:lang w:eastAsia="en-GB"/>
                <w14:ligatures w14:val="none"/>
              </w:rPr>
              <w:t>150</w:t>
            </w:r>
          </w:p>
        </w:tc>
        <w:tc>
          <w:tcPr>
            <w:tcW w:w="131" w:type="pct"/>
            <w:vAlign w:val="center"/>
            <w:hideMark/>
          </w:tcPr>
          <w:p w14:paraId="3F5E55CB"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r w:rsidR="002E63BB" w:rsidRPr="002E63BB" w14:paraId="17FDE8D8" w14:textId="77777777" w:rsidTr="00DC41D6">
        <w:trPr>
          <w:trHeight w:val="315"/>
        </w:trPr>
        <w:tc>
          <w:tcPr>
            <w:tcW w:w="3848" w:type="pct"/>
            <w:gridSpan w:val="8"/>
            <w:tcBorders>
              <w:top w:val="nil"/>
              <w:left w:val="single" w:sz="8" w:space="0" w:color="auto"/>
              <w:bottom w:val="single" w:sz="8" w:space="0" w:color="auto"/>
              <w:right w:val="single" w:sz="8" w:space="0" w:color="000000"/>
            </w:tcBorders>
            <w:shd w:val="clear" w:color="auto" w:fill="auto"/>
            <w:noWrap/>
            <w:vAlign w:val="center"/>
            <w:hideMark/>
          </w:tcPr>
          <w:p w14:paraId="38EAC325" w14:textId="6B1679C3" w:rsidR="002E63BB" w:rsidRPr="002E63BB" w:rsidRDefault="00DC41D6" w:rsidP="002E63BB">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val="en-US" w:eastAsia="en-GB"/>
                <w14:ligatures w14:val="none"/>
              </w:rPr>
              <w:t xml:space="preserve">Total for 150 </w:t>
            </w:r>
            <w:r w:rsidR="001B031B">
              <w:rPr>
                <w:rFonts w:ascii="Calibri" w:eastAsia="Times New Roman" w:hAnsi="Calibri" w:cs="Calibri"/>
                <w:b/>
                <w:bCs/>
                <w:color w:val="000000"/>
                <w:kern w:val="0"/>
                <w:lang w:val="en-US" w:eastAsia="en-GB"/>
                <w14:ligatures w14:val="none"/>
              </w:rPr>
              <w:t>K</w:t>
            </w:r>
            <w:r>
              <w:rPr>
                <w:rFonts w:ascii="Calibri" w:eastAsia="Times New Roman" w:hAnsi="Calibri" w:cs="Calibri"/>
                <w:b/>
                <w:bCs/>
                <w:color w:val="000000"/>
                <w:kern w:val="0"/>
                <w:lang w:val="en-US" w:eastAsia="en-GB"/>
                <w14:ligatures w14:val="none"/>
              </w:rPr>
              <w:t>its</w:t>
            </w:r>
          </w:p>
        </w:tc>
        <w:tc>
          <w:tcPr>
            <w:tcW w:w="1021" w:type="pct"/>
            <w:tcBorders>
              <w:top w:val="nil"/>
              <w:left w:val="nil"/>
              <w:bottom w:val="single" w:sz="8" w:space="0" w:color="auto"/>
              <w:right w:val="single" w:sz="8" w:space="0" w:color="auto"/>
            </w:tcBorders>
            <w:shd w:val="clear" w:color="auto" w:fill="auto"/>
            <w:noWrap/>
            <w:vAlign w:val="center"/>
            <w:hideMark/>
          </w:tcPr>
          <w:p w14:paraId="214D3730" w14:textId="445B8203" w:rsidR="002E63BB" w:rsidRPr="002E63BB" w:rsidRDefault="002E63BB" w:rsidP="002E63BB">
            <w:pPr>
              <w:spacing w:after="0" w:line="240" w:lineRule="auto"/>
              <w:jc w:val="center"/>
              <w:rPr>
                <w:rFonts w:ascii="Calibri" w:eastAsia="Times New Roman" w:hAnsi="Calibri" w:cs="Calibri"/>
                <w:b/>
                <w:bCs/>
                <w:color w:val="000000"/>
                <w:kern w:val="0"/>
                <w:lang w:eastAsia="en-GB"/>
                <w14:ligatures w14:val="none"/>
              </w:rPr>
            </w:pPr>
          </w:p>
        </w:tc>
        <w:tc>
          <w:tcPr>
            <w:tcW w:w="131" w:type="pct"/>
            <w:vAlign w:val="center"/>
            <w:hideMark/>
          </w:tcPr>
          <w:p w14:paraId="2A4AF0A0" w14:textId="77777777" w:rsidR="002E63BB" w:rsidRPr="002E63BB" w:rsidRDefault="002E63BB" w:rsidP="002E63BB">
            <w:pPr>
              <w:spacing w:after="0" w:line="240" w:lineRule="auto"/>
              <w:rPr>
                <w:rFonts w:ascii="Times New Roman" w:eastAsia="Times New Roman" w:hAnsi="Times New Roman" w:cs="Times New Roman"/>
                <w:kern w:val="0"/>
                <w:sz w:val="20"/>
                <w:szCs w:val="20"/>
                <w:lang w:eastAsia="en-GB"/>
                <w14:ligatures w14:val="none"/>
              </w:rPr>
            </w:pPr>
          </w:p>
        </w:tc>
      </w:tr>
    </w:tbl>
    <w:p w14:paraId="249CFFF2" w14:textId="3613A914" w:rsidR="000C429D" w:rsidRDefault="000C429D" w:rsidP="000F6341">
      <w:pPr>
        <w:jc w:val="center"/>
        <w:rPr>
          <w:rFonts w:asciiTheme="majorBidi" w:hAnsiTheme="majorBidi" w:cstheme="majorBidi"/>
          <w:b/>
          <w:bCs/>
          <w:sz w:val="36"/>
          <w:szCs w:val="36"/>
        </w:rPr>
      </w:pPr>
    </w:p>
    <w:tbl>
      <w:tblPr>
        <w:tblW w:w="5000" w:type="pct"/>
        <w:tblLook w:val="04A0" w:firstRow="1" w:lastRow="0" w:firstColumn="1" w:lastColumn="0" w:noHBand="0" w:noVBand="1"/>
      </w:tblPr>
      <w:tblGrid>
        <w:gridCol w:w="697"/>
        <w:gridCol w:w="2365"/>
        <w:gridCol w:w="1163"/>
        <w:gridCol w:w="5135"/>
      </w:tblGrid>
      <w:tr w:rsidR="00684D0F" w:rsidRPr="000C429D" w14:paraId="0B5072DC" w14:textId="77777777" w:rsidTr="007A0268">
        <w:trPr>
          <w:trHeight w:val="288"/>
        </w:trPr>
        <w:tc>
          <w:tcPr>
            <w:tcW w:w="5000" w:type="pct"/>
            <w:gridSpan w:val="4"/>
            <w:tcBorders>
              <w:top w:val="nil"/>
              <w:left w:val="nil"/>
              <w:bottom w:val="nil"/>
              <w:right w:val="nil"/>
            </w:tcBorders>
            <w:shd w:val="clear" w:color="auto" w:fill="auto"/>
            <w:noWrap/>
            <w:vAlign w:val="bottom"/>
            <w:hideMark/>
          </w:tcPr>
          <w:p w14:paraId="6E108879" w14:textId="18C4EE8F" w:rsidR="00684D0F" w:rsidRPr="000C429D" w:rsidRDefault="00684D0F" w:rsidP="007A0268">
            <w:pPr>
              <w:spacing w:after="0" w:line="240" w:lineRule="auto"/>
              <w:rPr>
                <w:rFonts w:ascii="Calibri" w:eastAsia="Times New Roman" w:hAnsi="Calibri" w:cs="Calibri"/>
                <w:color w:val="000000"/>
                <w:kern w:val="0"/>
                <w:lang w:val="en-US"/>
                <w14:ligatures w14:val="none"/>
              </w:rPr>
            </w:pPr>
            <w:r w:rsidRPr="000C429D">
              <w:rPr>
                <w:rFonts w:ascii="Calibri" w:eastAsia="Times New Roman" w:hAnsi="Calibri" w:cs="Calibri"/>
                <w:b/>
                <w:bCs/>
                <w:color w:val="000000"/>
                <w:kern w:val="0"/>
                <w:sz w:val="24"/>
                <w:szCs w:val="24"/>
                <w:lang w:val="en-US"/>
                <w14:ligatures w14:val="none"/>
              </w:rPr>
              <w:lastRenderedPageBreak/>
              <w:t>Note</w:t>
            </w:r>
            <w:r w:rsidRPr="000C429D">
              <w:rPr>
                <w:rFonts w:ascii="Calibri" w:eastAsia="Times New Roman" w:hAnsi="Calibri" w:cs="Calibri"/>
                <w:color w:val="000000"/>
                <w:kern w:val="0"/>
                <w:sz w:val="24"/>
                <w:szCs w:val="24"/>
                <w:lang w:val="en-US"/>
                <w14:ligatures w14:val="none"/>
              </w:rPr>
              <w:t>: The package</w:t>
            </w:r>
            <w:r w:rsidR="006A7B8B">
              <w:rPr>
                <w:rFonts w:ascii="Calibri" w:eastAsia="Times New Roman" w:hAnsi="Calibri" w:cs="Calibri"/>
                <w:color w:val="000000"/>
                <w:kern w:val="0"/>
                <w:sz w:val="24"/>
                <w:szCs w:val="24"/>
                <w:lang w:val="en-US"/>
                <w14:ligatures w14:val="none"/>
              </w:rPr>
              <w:t>s</w:t>
            </w:r>
            <w:r w:rsidRPr="000C429D">
              <w:rPr>
                <w:rFonts w:ascii="Calibri" w:eastAsia="Times New Roman" w:hAnsi="Calibri" w:cs="Calibri"/>
                <w:color w:val="000000"/>
                <w:kern w:val="0"/>
                <w:sz w:val="24"/>
                <w:szCs w:val="24"/>
                <w:lang w:val="en-US"/>
                <w14:ligatures w14:val="none"/>
              </w:rPr>
              <w:t xml:space="preserve"> price</w:t>
            </w:r>
            <w:r w:rsidR="006A7B8B">
              <w:rPr>
                <w:rFonts w:ascii="Calibri" w:eastAsia="Times New Roman" w:hAnsi="Calibri" w:cs="Calibri"/>
                <w:color w:val="000000"/>
                <w:kern w:val="0"/>
                <w:sz w:val="24"/>
                <w:szCs w:val="24"/>
                <w:lang w:val="en-US"/>
                <w14:ligatures w14:val="none"/>
              </w:rPr>
              <w:t>s</w:t>
            </w:r>
            <w:r w:rsidRPr="000C429D">
              <w:rPr>
                <w:rFonts w:ascii="Calibri" w:eastAsia="Times New Roman" w:hAnsi="Calibri" w:cs="Calibri"/>
                <w:color w:val="000000"/>
                <w:kern w:val="0"/>
                <w:sz w:val="24"/>
                <w:szCs w:val="24"/>
                <w:lang w:val="en-US"/>
                <w14:ligatures w14:val="none"/>
              </w:rPr>
              <w:t xml:space="preserve"> </w:t>
            </w:r>
            <w:r w:rsidR="00FE476C">
              <w:rPr>
                <w:rFonts w:ascii="Calibri" w:eastAsia="Times New Roman" w:hAnsi="Calibri" w:cs="Calibri"/>
                <w:color w:val="000000"/>
                <w:kern w:val="0"/>
                <w:sz w:val="24"/>
                <w:szCs w:val="24"/>
                <w:lang w:val="en-US"/>
                <w14:ligatures w14:val="none"/>
              </w:rPr>
              <w:t xml:space="preserve">should be </w:t>
            </w:r>
            <w:r w:rsidRPr="000C429D">
              <w:rPr>
                <w:rFonts w:ascii="Calibri" w:eastAsia="Times New Roman" w:hAnsi="Calibri" w:cs="Calibri"/>
                <w:color w:val="000000"/>
                <w:kern w:val="0"/>
                <w:sz w:val="24"/>
                <w:szCs w:val="24"/>
                <w:lang w:val="en-US"/>
                <w14:ligatures w14:val="none"/>
              </w:rPr>
              <w:t>include</w:t>
            </w:r>
            <w:r w:rsidR="00FE476C">
              <w:rPr>
                <w:rFonts w:ascii="Calibri" w:eastAsia="Times New Roman" w:hAnsi="Calibri" w:cs="Calibri"/>
                <w:color w:val="000000"/>
                <w:kern w:val="0"/>
                <w:sz w:val="24"/>
                <w:szCs w:val="24"/>
                <w:lang w:val="en-US"/>
                <w14:ligatures w14:val="none"/>
              </w:rPr>
              <w:t>d</w:t>
            </w:r>
            <w:r w:rsidRPr="000C429D">
              <w:rPr>
                <w:rFonts w:ascii="Calibri" w:eastAsia="Times New Roman" w:hAnsi="Calibri" w:cs="Calibri"/>
                <w:color w:val="000000"/>
                <w:kern w:val="0"/>
                <w:sz w:val="24"/>
                <w:szCs w:val="24"/>
                <w:lang w:val="en-US"/>
                <w14:ligatures w14:val="none"/>
              </w:rPr>
              <w:t xml:space="preserve"> tax, packaging, Loading/Unloading and transportation cost till the distribution sites in Burka and </w:t>
            </w:r>
            <w:proofErr w:type="spellStart"/>
            <w:r w:rsidRPr="000C429D">
              <w:rPr>
                <w:rFonts w:ascii="Calibri" w:eastAsia="Times New Roman" w:hAnsi="Calibri" w:cs="Calibri"/>
                <w:color w:val="000000"/>
                <w:kern w:val="0"/>
                <w:sz w:val="24"/>
                <w:szCs w:val="24"/>
                <w:lang w:val="en-US"/>
                <w14:ligatures w14:val="none"/>
              </w:rPr>
              <w:t>Nahrin</w:t>
            </w:r>
            <w:proofErr w:type="spellEnd"/>
            <w:r w:rsidRPr="000C429D">
              <w:rPr>
                <w:rFonts w:ascii="Calibri" w:eastAsia="Times New Roman" w:hAnsi="Calibri" w:cs="Calibri"/>
                <w:color w:val="000000"/>
                <w:kern w:val="0"/>
                <w:sz w:val="24"/>
                <w:szCs w:val="24"/>
                <w:lang w:val="en-US"/>
                <w14:ligatures w14:val="none"/>
              </w:rPr>
              <w:t xml:space="preserve"> districts of </w:t>
            </w:r>
            <w:proofErr w:type="spellStart"/>
            <w:r w:rsidRPr="000C429D">
              <w:rPr>
                <w:rFonts w:ascii="Calibri" w:eastAsia="Times New Roman" w:hAnsi="Calibri" w:cs="Calibri"/>
                <w:color w:val="000000"/>
                <w:kern w:val="0"/>
                <w:sz w:val="24"/>
                <w:szCs w:val="24"/>
                <w:lang w:val="en-US"/>
                <w14:ligatures w14:val="none"/>
              </w:rPr>
              <w:t>Baghlan</w:t>
            </w:r>
            <w:proofErr w:type="spellEnd"/>
            <w:r w:rsidRPr="000C429D">
              <w:rPr>
                <w:rFonts w:ascii="Calibri" w:eastAsia="Times New Roman" w:hAnsi="Calibri" w:cs="Calibri"/>
                <w:color w:val="000000"/>
                <w:kern w:val="0"/>
                <w:sz w:val="24"/>
                <w:szCs w:val="24"/>
                <w:lang w:val="en-US"/>
                <w14:ligatures w14:val="none"/>
              </w:rPr>
              <w:t xml:space="preserve"> </w:t>
            </w:r>
            <w:r w:rsidR="00FE476C">
              <w:rPr>
                <w:rFonts w:ascii="Calibri" w:eastAsia="Times New Roman" w:hAnsi="Calibri" w:cs="Calibri"/>
                <w:color w:val="000000"/>
                <w:kern w:val="0"/>
                <w:sz w:val="24"/>
                <w:szCs w:val="24"/>
                <w:lang w:val="en-US"/>
                <w14:ligatures w14:val="none"/>
              </w:rPr>
              <w:t>Province.</w:t>
            </w:r>
          </w:p>
        </w:tc>
      </w:tr>
      <w:tr w:rsidR="00FE476C" w:rsidRPr="000C429D" w14:paraId="68E5F569" w14:textId="77777777" w:rsidTr="007A0268">
        <w:trPr>
          <w:gridAfter w:val="1"/>
          <w:wAfter w:w="5317" w:type="dxa"/>
          <w:trHeight w:val="288"/>
        </w:trPr>
        <w:tc>
          <w:tcPr>
            <w:tcW w:w="327" w:type="pct"/>
            <w:tcBorders>
              <w:top w:val="nil"/>
              <w:left w:val="nil"/>
              <w:bottom w:val="nil"/>
              <w:right w:val="nil"/>
            </w:tcBorders>
            <w:shd w:val="clear" w:color="auto" w:fill="auto"/>
            <w:noWrap/>
            <w:vAlign w:val="bottom"/>
            <w:hideMark/>
          </w:tcPr>
          <w:p w14:paraId="285320CA" w14:textId="77777777" w:rsidR="00684D0F" w:rsidRPr="000C429D" w:rsidRDefault="00684D0F" w:rsidP="007A0268">
            <w:pPr>
              <w:spacing w:after="0" w:line="240" w:lineRule="auto"/>
              <w:rPr>
                <w:rFonts w:ascii="Calibri" w:eastAsia="Times New Roman" w:hAnsi="Calibri" w:cs="Calibri"/>
                <w:color w:val="000000"/>
                <w:kern w:val="0"/>
                <w:lang w:val="en-US"/>
                <w14:ligatures w14:val="none"/>
              </w:rPr>
            </w:pPr>
          </w:p>
        </w:tc>
        <w:tc>
          <w:tcPr>
            <w:tcW w:w="1249" w:type="pct"/>
            <w:tcBorders>
              <w:top w:val="nil"/>
              <w:left w:val="nil"/>
              <w:bottom w:val="nil"/>
              <w:right w:val="nil"/>
            </w:tcBorders>
            <w:shd w:val="clear" w:color="auto" w:fill="auto"/>
            <w:noWrap/>
            <w:vAlign w:val="bottom"/>
            <w:hideMark/>
          </w:tcPr>
          <w:p w14:paraId="181DA812" w14:textId="77777777" w:rsidR="00684D0F" w:rsidRPr="000C429D" w:rsidRDefault="00684D0F" w:rsidP="007A0268">
            <w:pPr>
              <w:spacing w:after="0" w:line="240" w:lineRule="auto"/>
              <w:rPr>
                <w:rFonts w:ascii="Times New Roman" w:eastAsia="Times New Roman" w:hAnsi="Times New Roman" w:cs="Times New Roman"/>
                <w:kern w:val="0"/>
                <w:sz w:val="20"/>
                <w:szCs w:val="20"/>
                <w:lang w:val="en-US"/>
                <w14:ligatures w14:val="none"/>
              </w:rPr>
            </w:pPr>
          </w:p>
        </w:tc>
        <w:tc>
          <w:tcPr>
            <w:tcW w:w="585" w:type="pct"/>
            <w:tcBorders>
              <w:top w:val="nil"/>
              <w:left w:val="nil"/>
              <w:bottom w:val="nil"/>
              <w:right w:val="nil"/>
            </w:tcBorders>
            <w:shd w:val="clear" w:color="auto" w:fill="auto"/>
            <w:noWrap/>
            <w:vAlign w:val="bottom"/>
            <w:hideMark/>
          </w:tcPr>
          <w:p w14:paraId="44C58757" w14:textId="77777777" w:rsidR="00684D0F" w:rsidRPr="000C429D" w:rsidRDefault="00684D0F" w:rsidP="007A0268">
            <w:pPr>
              <w:spacing w:after="0" w:line="240" w:lineRule="auto"/>
              <w:rPr>
                <w:rFonts w:ascii="Times New Roman" w:eastAsia="Times New Roman" w:hAnsi="Times New Roman" w:cs="Times New Roman"/>
                <w:kern w:val="0"/>
                <w:sz w:val="20"/>
                <w:szCs w:val="20"/>
                <w:lang w:val="en-US"/>
                <w14:ligatures w14:val="none"/>
              </w:rPr>
            </w:pPr>
          </w:p>
        </w:tc>
      </w:tr>
    </w:tbl>
    <w:p w14:paraId="4A372E7C" w14:textId="77777777" w:rsidR="006A7B8B" w:rsidRDefault="006A7B8B" w:rsidP="0035255E">
      <w:pPr>
        <w:jc w:val="both"/>
        <w:rPr>
          <w:rFonts w:asciiTheme="majorBidi" w:hAnsiTheme="majorBidi" w:cstheme="majorBidi"/>
          <w:b/>
          <w:bCs/>
          <w:sz w:val="28"/>
          <w:szCs w:val="28"/>
        </w:rPr>
      </w:pPr>
    </w:p>
    <w:p w14:paraId="315FF519" w14:textId="6AD360D8" w:rsidR="0035255E" w:rsidRPr="00AB2D36" w:rsidRDefault="0035255E" w:rsidP="0035255E">
      <w:pPr>
        <w:jc w:val="both"/>
        <w:rPr>
          <w:rFonts w:asciiTheme="majorBidi" w:hAnsiTheme="majorBidi" w:cstheme="majorBidi"/>
          <w:b/>
          <w:bCs/>
          <w:sz w:val="28"/>
          <w:szCs w:val="28"/>
        </w:rPr>
      </w:pPr>
      <w:r w:rsidRPr="00AB2D36">
        <w:rPr>
          <w:rFonts w:asciiTheme="majorBidi" w:hAnsiTheme="majorBidi" w:cstheme="majorBidi"/>
          <w:b/>
          <w:bCs/>
          <w:sz w:val="28"/>
          <w:szCs w:val="28"/>
        </w:rPr>
        <w:t>CONFIRMATION AND ACCEPTANCE BY SUPPLIER:</w:t>
      </w:r>
    </w:p>
    <w:p w14:paraId="494A9473" w14:textId="576FCA90" w:rsidR="0035255E" w:rsidRPr="00AB2D36" w:rsidRDefault="0035255E" w:rsidP="0035255E">
      <w:pPr>
        <w:pStyle w:val="NoSpacing"/>
        <w:jc w:val="both"/>
        <w:rPr>
          <w:rFonts w:asciiTheme="majorBidi" w:hAnsiTheme="majorBidi" w:cstheme="majorBidi"/>
          <w:sz w:val="24"/>
          <w:szCs w:val="24"/>
        </w:rPr>
      </w:pPr>
      <w:r w:rsidRPr="00AB2D36">
        <w:rPr>
          <w:rFonts w:asciiTheme="majorBidi" w:hAnsiTheme="majorBidi" w:cstheme="majorBidi"/>
          <w:sz w:val="24"/>
          <w:szCs w:val="24"/>
        </w:rPr>
        <w:t xml:space="preserve">After having read this Request for quotation </w:t>
      </w:r>
      <w:r w:rsidRPr="000F6341">
        <w:rPr>
          <w:rFonts w:asciiTheme="majorBidi" w:hAnsiTheme="majorBidi" w:cstheme="majorBidi"/>
          <w:sz w:val="24"/>
          <w:szCs w:val="24"/>
        </w:rPr>
        <w:t>(RFQ-MAPWO-2024-</w:t>
      </w:r>
      <w:r w:rsidR="000F6341" w:rsidRPr="000F6341">
        <w:rPr>
          <w:rFonts w:asciiTheme="majorBidi" w:hAnsiTheme="majorBidi" w:cstheme="majorBidi"/>
          <w:sz w:val="24"/>
          <w:szCs w:val="24"/>
        </w:rPr>
        <w:t>01</w:t>
      </w:r>
      <w:r w:rsidR="000C429D">
        <w:rPr>
          <w:rFonts w:asciiTheme="majorBidi" w:hAnsiTheme="majorBidi" w:cstheme="majorBidi"/>
          <w:sz w:val="24"/>
          <w:szCs w:val="24"/>
        </w:rPr>
        <w:t>4</w:t>
      </w:r>
      <w:r w:rsidRPr="000F6341">
        <w:rPr>
          <w:rFonts w:asciiTheme="majorBidi" w:hAnsiTheme="majorBidi" w:cstheme="majorBidi"/>
          <w:sz w:val="24"/>
          <w:szCs w:val="24"/>
        </w:rPr>
        <w:t>)</w:t>
      </w:r>
      <w:r w:rsidRPr="00AB2D36">
        <w:rPr>
          <w:rFonts w:asciiTheme="majorBidi" w:hAnsiTheme="majorBidi" w:cstheme="majorBidi"/>
          <w:sz w:val="24"/>
          <w:szCs w:val="24"/>
        </w:rPr>
        <w:t xml:space="preserve"> on behalf of my company/business, I hereby: </w:t>
      </w:r>
    </w:p>
    <w:p w14:paraId="4D2DEDD9"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 Accept, without restrictions, all the provisions in the Request for Quotation including General Terms and Conditions for Supply Contracts with annexes. </w:t>
      </w:r>
    </w:p>
    <w:p w14:paraId="760A7126"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Provided that a contract is issued by the Contracting Authority we hereby commit to furnish any or all items at the price offered and deliver same to the designated points within the delivery time stated above. </w:t>
      </w:r>
    </w:p>
    <w:p w14:paraId="09A3BE69"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Accept the penalties applied from MAPWO if we don’t comply with the terms and conditions we agreed upon.</w:t>
      </w:r>
    </w:p>
    <w:p w14:paraId="69CC8281"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Certify and attest that we meet the eligibility criteria stated in the Instructions. </w:t>
      </w:r>
    </w:p>
    <w:p w14:paraId="65B79030"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Certify and attest compliance with the Code of Conduct, PSEA policy and all other MAPWO policies and procedures for Contractors. </w:t>
      </w:r>
    </w:p>
    <w:p w14:paraId="4E236EE8" w14:textId="32FB399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Our tender is valid for a period of </w:t>
      </w:r>
      <w:r w:rsidR="00AB2D36" w:rsidRPr="00AB2D36">
        <w:rPr>
          <w:rFonts w:asciiTheme="majorBidi" w:hAnsiTheme="majorBidi" w:cstheme="majorBidi"/>
          <w:sz w:val="24"/>
          <w:szCs w:val="24"/>
        </w:rPr>
        <w:t>3</w:t>
      </w:r>
      <w:r w:rsidRPr="00AB2D36">
        <w:rPr>
          <w:rFonts w:asciiTheme="majorBidi" w:hAnsiTheme="majorBidi" w:cstheme="majorBidi"/>
          <w:sz w:val="24"/>
          <w:szCs w:val="24"/>
        </w:rPr>
        <w:t xml:space="preserve">0 days after the closing date in accordance with instructions to tenders. </w:t>
      </w:r>
    </w:p>
    <w:p w14:paraId="4062A295" w14:textId="77777777" w:rsidR="0035255E" w:rsidRPr="00AB2D36" w:rsidRDefault="0035255E" w:rsidP="0035255E">
      <w:pPr>
        <w:pStyle w:val="ListParagraph"/>
        <w:numPr>
          <w:ilvl w:val="0"/>
          <w:numId w:val="4"/>
        </w:numPr>
        <w:jc w:val="both"/>
        <w:rPr>
          <w:rFonts w:asciiTheme="majorBidi" w:hAnsiTheme="majorBidi" w:cstheme="majorBidi"/>
          <w:sz w:val="28"/>
          <w:szCs w:val="28"/>
        </w:rPr>
      </w:pPr>
      <w:r w:rsidRPr="00AB2D36">
        <w:rPr>
          <w:rFonts w:asciiTheme="majorBidi" w:hAnsiTheme="majorBidi" w:cstheme="majorBidi"/>
          <w:sz w:val="24"/>
          <w:szCs w:val="24"/>
        </w:rPr>
        <w:t>This declaration will be confirmed in the Contract and misrepresentation will be regarded as grounds for termination</w:t>
      </w:r>
      <w:r w:rsidRPr="00AB2D36">
        <w:rPr>
          <w:rFonts w:asciiTheme="majorBidi" w:hAnsiTheme="majorBidi" w:cstheme="majorBidi"/>
        </w:rPr>
        <w:t>.</w:t>
      </w:r>
    </w:p>
    <w:p w14:paraId="230401FA" w14:textId="77777777" w:rsidR="0035255E" w:rsidRPr="00AB2D36" w:rsidRDefault="0035255E" w:rsidP="0035255E">
      <w:pPr>
        <w:jc w:val="both"/>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9016"/>
      </w:tblGrid>
      <w:tr w:rsidR="0035255E" w:rsidRPr="00AB2D36" w14:paraId="21E7CF57" w14:textId="77777777" w:rsidTr="00D2316F">
        <w:tc>
          <w:tcPr>
            <w:tcW w:w="9016" w:type="dxa"/>
          </w:tcPr>
          <w:p w14:paraId="6BCC911C"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Supplier Name:</w:t>
            </w:r>
          </w:p>
        </w:tc>
      </w:tr>
      <w:tr w:rsidR="0035255E" w:rsidRPr="00AB2D36" w14:paraId="7E932A84" w14:textId="77777777" w:rsidTr="00D2316F">
        <w:tc>
          <w:tcPr>
            <w:tcW w:w="9016" w:type="dxa"/>
          </w:tcPr>
          <w:p w14:paraId="550A134C"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Supplier Address:</w:t>
            </w:r>
          </w:p>
        </w:tc>
      </w:tr>
      <w:tr w:rsidR="0035255E" w:rsidRPr="00AB2D36" w14:paraId="2E599363" w14:textId="77777777" w:rsidTr="00D2316F">
        <w:tc>
          <w:tcPr>
            <w:tcW w:w="9016" w:type="dxa"/>
          </w:tcPr>
          <w:p w14:paraId="6ED2F6F9"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Email Address:</w:t>
            </w:r>
          </w:p>
        </w:tc>
      </w:tr>
      <w:tr w:rsidR="0035255E" w:rsidRPr="00AB2D36" w14:paraId="412CC43C" w14:textId="77777777" w:rsidTr="00D2316F">
        <w:tc>
          <w:tcPr>
            <w:tcW w:w="9016" w:type="dxa"/>
          </w:tcPr>
          <w:p w14:paraId="3D780A37"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Telephone Number:</w:t>
            </w:r>
          </w:p>
        </w:tc>
      </w:tr>
      <w:tr w:rsidR="0035255E" w:rsidRPr="00AB2D36" w14:paraId="250BFB90" w14:textId="77777777" w:rsidTr="00D2316F">
        <w:tc>
          <w:tcPr>
            <w:tcW w:w="9016" w:type="dxa"/>
          </w:tcPr>
          <w:p w14:paraId="6D710CFB"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Authorized representative name:</w:t>
            </w:r>
          </w:p>
        </w:tc>
      </w:tr>
      <w:tr w:rsidR="0035255E" w:rsidRPr="00AB2D36" w14:paraId="4130716F" w14:textId="77777777" w:rsidTr="00D2316F">
        <w:tc>
          <w:tcPr>
            <w:tcW w:w="9016" w:type="dxa"/>
          </w:tcPr>
          <w:p w14:paraId="57BE78E3"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Authorized representative position:</w:t>
            </w:r>
          </w:p>
        </w:tc>
      </w:tr>
      <w:tr w:rsidR="0035255E" w:rsidRPr="00AB2D36" w14:paraId="168A233A" w14:textId="77777777" w:rsidTr="00D2316F">
        <w:trPr>
          <w:trHeight w:val="70"/>
        </w:trPr>
        <w:tc>
          <w:tcPr>
            <w:tcW w:w="9016" w:type="dxa"/>
          </w:tcPr>
          <w:p w14:paraId="7A7C8869"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Delivery time offered</w:t>
            </w:r>
          </w:p>
        </w:tc>
      </w:tr>
      <w:tr w:rsidR="0035255E" w:rsidRPr="00AB2D36" w14:paraId="6A679764" w14:textId="77777777" w:rsidTr="00D2316F">
        <w:tc>
          <w:tcPr>
            <w:tcW w:w="9016" w:type="dxa"/>
          </w:tcPr>
          <w:p w14:paraId="4C761DF1"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Sign and Stamp</w:t>
            </w:r>
          </w:p>
        </w:tc>
      </w:tr>
    </w:tbl>
    <w:p w14:paraId="2327C64D" w14:textId="77777777" w:rsidR="0035255E" w:rsidRPr="00AB2D36" w:rsidRDefault="0035255E" w:rsidP="0035255E">
      <w:pPr>
        <w:jc w:val="both"/>
        <w:rPr>
          <w:rFonts w:asciiTheme="majorBidi" w:hAnsiTheme="majorBidi" w:cstheme="majorBidi"/>
          <w:sz w:val="28"/>
          <w:szCs w:val="28"/>
        </w:rPr>
      </w:pPr>
    </w:p>
    <w:p w14:paraId="3527BB68" w14:textId="77777777" w:rsidR="0035255E" w:rsidRPr="00AB2D36" w:rsidRDefault="0035255E" w:rsidP="0035255E">
      <w:pPr>
        <w:rPr>
          <w:rFonts w:asciiTheme="majorBidi" w:hAnsiTheme="majorBidi" w:cstheme="majorBidi"/>
        </w:rPr>
      </w:pPr>
    </w:p>
    <w:sectPr w:rsidR="0035255E" w:rsidRPr="00AB2D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D7E5" w14:textId="77777777" w:rsidR="00180252" w:rsidRDefault="00180252" w:rsidP="0035255E">
      <w:pPr>
        <w:spacing w:after="0" w:line="240" w:lineRule="auto"/>
      </w:pPr>
      <w:r>
        <w:separator/>
      </w:r>
    </w:p>
  </w:endnote>
  <w:endnote w:type="continuationSeparator" w:id="0">
    <w:p w14:paraId="20EC9181" w14:textId="77777777" w:rsidR="00180252" w:rsidRDefault="00180252" w:rsidP="003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75264499"/>
      <w:docPartObj>
        <w:docPartGallery w:val="Page Numbers (Bottom of Page)"/>
        <w:docPartUnique/>
      </w:docPartObj>
    </w:sdtPr>
    <w:sdtEndPr>
      <w:rPr>
        <w:noProof/>
      </w:rPr>
    </w:sdtEndPr>
    <w:sdtContent>
      <w:p w14:paraId="202C9FC0" w14:textId="7B81B573" w:rsidR="0035255E" w:rsidRDefault="0035255E">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77E8C69A" w14:textId="77777777" w:rsidR="0035255E" w:rsidRDefault="0035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176C" w14:textId="77777777" w:rsidR="00180252" w:rsidRDefault="00180252" w:rsidP="0035255E">
      <w:pPr>
        <w:spacing w:after="0" w:line="240" w:lineRule="auto"/>
      </w:pPr>
      <w:r>
        <w:separator/>
      </w:r>
    </w:p>
  </w:footnote>
  <w:footnote w:type="continuationSeparator" w:id="0">
    <w:p w14:paraId="2F651EF2" w14:textId="77777777" w:rsidR="00180252" w:rsidRDefault="00180252" w:rsidP="0035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5D54"/>
    <w:multiLevelType w:val="multilevel"/>
    <w:tmpl w:val="274E67C2"/>
    <w:lvl w:ilvl="0">
      <w:start w:val="1"/>
      <w:numFmt w:val="decimal"/>
      <w:lvlText w:val="%1."/>
      <w:lvlJc w:val="left"/>
      <w:pPr>
        <w:ind w:left="928" w:hanging="360"/>
      </w:pPr>
      <w:rPr>
        <w:rFonts w:hint="default"/>
        <w:b w:val="0"/>
        <w:bCs w:val="0"/>
      </w:rPr>
    </w:lvl>
    <w:lvl w:ilvl="1">
      <w:start w:val="1"/>
      <w:numFmt w:val="decimal"/>
      <w:isLgl/>
      <w:lvlText w:val="%1.%2"/>
      <w:lvlJc w:val="left"/>
      <w:pPr>
        <w:ind w:left="360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22986842"/>
    <w:multiLevelType w:val="hybridMultilevel"/>
    <w:tmpl w:val="ED7E8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7E54C6"/>
    <w:multiLevelType w:val="hybridMultilevel"/>
    <w:tmpl w:val="04F6A730"/>
    <w:lvl w:ilvl="0" w:tplc="04090001">
      <w:start w:val="1"/>
      <w:numFmt w:val="bullet"/>
      <w:lvlText w:val=""/>
      <w:lvlJc w:val="left"/>
      <w:pPr>
        <w:ind w:left="1080" w:hanging="360"/>
      </w:pPr>
      <w:rPr>
        <w:rFonts w:ascii="Symbol" w:hAnsi="Symbo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7A6B3A"/>
    <w:multiLevelType w:val="hybridMultilevel"/>
    <w:tmpl w:val="C9EA98D0"/>
    <w:lvl w:ilvl="0" w:tplc="0409001B">
      <w:start w:val="1"/>
      <w:numFmt w:val="lowerRoman"/>
      <w:lvlText w:val="%1."/>
      <w:lvlJc w:val="righ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17BFF"/>
    <w:multiLevelType w:val="hybridMultilevel"/>
    <w:tmpl w:val="63949404"/>
    <w:lvl w:ilvl="0" w:tplc="04090005">
      <w:start w:val="1"/>
      <w:numFmt w:val="bullet"/>
      <w:lvlText w:val=""/>
      <w:lvlJc w:val="left"/>
      <w:pPr>
        <w:ind w:left="1080" w:hanging="360"/>
      </w:pPr>
      <w:rPr>
        <w:rFonts w:ascii="Wingdings" w:hAnsi="Wingding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5E"/>
    <w:rsid w:val="00043A1D"/>
    <w:rsid w:val="00077539"/>
    <w:rsid w:val="000A65FB"/>
    <w:rsid w:val="000C429D"/>
    <w:rsid w:val="000F6341"/>
    <w:rsid w:val="00180252"/>
    <w:rsid w:val="001903F5"/>
    <w:rsid w:val="001B031B"/>
    <w:rsid w:val="002338F4"/>
    <w:rsid w:val="00277DDE"/>
    <w:rsid w:val="002805CA"/>
    <w:rsid w:val="002E63BB"/>
    <w:rsid w:val="003353BB"/>
    <w:rsid w:val="0035255E"/>
    <w:rsid w:val="00375EFF"/>
    <w:rsid w:val="00397BF5"/>
    <w:rsid w:val="003C54DF"/>
    <w:rsid w:val="003E4B90"/>
    <w:rsid w:val="00444385"/>
    <w:rsid w:val="004619DB"/>
    <w:rsid w:val="00483471"/>
    <w:rsid w:val="004C6F1F"/>
    <w:rsid w:val="004D4609"/>
    <w:rsid w:val="0052611A"/>
    <w:rsid w:val="00536CC0"/>
    <w:rsid w:val="005476FC"/>
    <w:rsid w:val="005A2566"/>
    <w:rsid w:val="005E34C8"/>
    <w:rsid w:val="00684D0F"/>
    <w:rsid w:val="006A7B8B"/>
    <w:rsid w:val="006B46C2"/>
    <w:rsid w:val="006D2986"/>
    <w:rsid w:val="006F59FD"/>
    <w:rsid w:val="006F6994"/>
    <w:rsid w:val="00712C17"/>
    <w:rsid w:val="00743312"/>
    <w:rsid w:val="00760469"/>
    <w:rsid w:val="00765938"/>
    <w:rsid w:val="00790FB2"/>
    <w:rsid w:val="00820F4B"/>
    <w:rsid w:val="00830AED"/>
    <w:rsid w:val="00831D2F"/>
    <w:rsid w:val="0083648F"/>
    <w:rsid w:val="00876B3F"/>
    <w:rsid w:val="009129B4"/>
    <w:rsid w:val="0095583D"/>
    <w:rsid w:val="00963A1A"/>
    <w:rsid w:val="00975BEA"/>
    <w:rsid w:val="009C1517"/>
    <w:rsid w:val="009C7BC9"/>
    <w:rsid w:val="009D2F5C"/>
    <w:rsid w:val="009D5438"/>
    <w:rsid w:val="00A41722"/>
    <w:rsid w:val="00A971CF"/>
    <w:rsid w:val="00AA5E13"/>
    <w:rsid w:val="00AB2D36"/>
    <w:rsid w:val="00AE2DC1"/>
    <w:rsid w:val="00AE7820"/>
    <w:rsid w:val="00AF1DEA"/>
    <w:rsid w:val="00AF66DA"/>
    <w:rsid w:val="00B2206F"/>
    <w:rsid w:val="00B34BBA"/>
    <w:rsid w:val="00B41F15"/>
    <w:rsid w:val="00B4311E"/>
    <w:rsid w:val="00B92FD4"/>
    <w:rsid w:val="00B97841"/>
    <w:rsid w:val="00BC642F"/>
    <w:rsid w:val="00BC775F"/>
    <w:rsid w:val="00BE49A1"/>
    <w:rsid w:val="00C163F2"/>
    <w:rsid w:val="00C20DC5"/>
    <w:rsid w:val="00C67CD0"/>
    <w:rsid w:val="00C80369"/>
    <w:rsid w:val="00C906EF"/>
    <w:rsid w:val="00CB300F"/>
    <w:rsid w:val="00D263A5"/>
    <w:rsid w:val="00D422F8"/>
    <w:rsid w:val="00D513C8"/>
    <w:rsid w:val="00D92187"/>
    <w:rsid w:val="00DC41D6"/>
    <w:rsid w:val="00DD7C9F"/>
    <w:rsid w:val="00E26D95"/>
    <w:rsid w:val="00E747EC"/>
    <w:rsid w:val="00EA2D3B"/>
    <w:rsid w:val="00EB5DB4"/>
    <w:rsid w:val="00ED06C9"/>
    <w:rsid w:val="00ED7BDE"/>
    <w:rsid w:val="00EE3EE7"/>
    <w:rsid w:val="00F031A4"/>
    <w:rsid w:val="00F87F5A"/>
    <w:rsid w:val="00FC10C2"/>
    <w:rsid w:val="00FE476C"/>
    <w:rsid w:val="00FF3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F5F7"/>
  <w15:chartTrackingRefBased/>
  <w15:docId w15:val="{8E1F7FCE-06ED-4F66-9CEA-6D9F30E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5E"/>
    <w:rPr>
      <w:kern w:val="2"/>
      <w:lang w:val="en-GB"/>
      <w14:ligatures w14:val="standardContextual"/>
    </w:rPr>
  </w:style>
  <w:style w:type="paragraph" w:styleId="Heading1">
    <w:name w:val="heading 1"/>
    <w:basedOn w:val="Normal"/>
    <w:link w:val="Heading1Char"/>
    <w:uiPriority w:val="9"/>
    <w:qFormat/>
    <w:rsid w:val="004D4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5E"/>
  </w:style>
  <w:style w:type="paragraph" w:styleId="Footer">
    <w:name w:val="footer"/>
    <w:basedOn w:val="Normal"/>
    <w:link w:val="FooterChar"/>
    <w:uiPriority w:val="99"/>
    <w:unhideWhenUsed/>
    <w:rsid w:val="00352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5E"/>
  </w:style>
  <w:style w:type="table" w:styleId="TableGrid">
    <w:name w:val="Table Grid"/>
    <w:basedOn w:val="TableNormal"/>
    <w:uiPriority w:val="39"/>
    <w:rsid w:val="0035255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Heading 2_sj,Bullit,Indent Paragraph,Medium Grid 1 - Accent 21,Colorful List - Accent 11,Bullets,Action list,List_Paragraph,Multilevel para_II,List Paragraph1,MC Paragraphe Liste,Ha,MCHIP_list paragraph"/>
    <w:basedOn w:val="Normal"/>
    <w:link w:val="ListParagraphChar"/>
    <w:uiPriority w:val="34"/>
    <w:qFormat/>
    <w:rsid w:val="0035255E"/>
    <w:pPr>
      <w:ind w:left="720"/>
      <w:contextualSpacing/>
    </w:pPr>
    <w:rPr>
      <w:kern w:val="0"/>
      <w14:ligatures w14:val="none"/>
    </w:rPr>
  </w:style>
  <w:style w:type="character" w:customStyle="1" w:styleId="ListParagraphChar">
    <w:name w:val="List Paragraph Char"/>
    <w:aliases w:val="List Paragraph (numbered (a)) Char,Heading 2_sj Char,Bullit Char,Indent Paragraph Char,Medium Grid 1 - Accent 21 Char,Colorful List - Accent 11 Char,Bullets Char,Action list Char,List_Paragraph Char,Multilevel para_II Char,Ha Char"/>
    <w:link w:val="ListParagraph"/>
    <w:uiPriority w:val="34"/>
    <w:qFormat/>
    <w:locked/>
    <w:rsid w:val="0035255E"/>
    <w:rPr>
      <w:lang w:val="en-GB"/>
    </w:rPr>
  </w:style>
  <w:style w:type="character" w:styleId="Hyperlink">
    <w:name w:val="Hyperlink"/>
    <w:basedOn w:val="DefaultParagraphFont"/>
    <w:uiPriority w:val="99"/>
    <w:unhideWhenUsed/>
    <w:rsid w:val="0035255E"/>
    <w:rPr>
      <w:color w:val="0563C1" w:themeColor="hyperlink"/>
      <w:u w:val="single"/>
    </w:rPr>
  </w:style>
  <w:style w:type="paragraph" w:styleId="NoSpacing">
    <w:name w:val="No Spacing"/>
    <w:uiPriority w:val="1"/>
    <w:qFormat/>
    <w:rsid w:val="0035255E"/>
    <w:pPr>
      <w:spacing w:after="0" w:line="240" w:lineRule="auto"/>
    </w:pPr>
    <w:rPr>
      <w:kern w:val="2"/>
      <w:lang w:val="en-GB"/>
      <w14:ligatures w14:val="standardContextual"/>
    </w:rPr>
  </w:style>
  <w:style w:type="character" w:customStyle="1" w:styleId="s1">
    <w:name w:val="s1"/>
    <w:basedOn w:val="DefaultParagraphFont"/>
    <w:rsid w:val="00B2206F"/>
  </w:style>
  <w:style w:type="character" w:customStyle="1" w:styleId="Heading1Char">
    <w:name w:val="Heading 1 Char"/>
    <w:basedOn w:val="DefaultParagraphFont"/>
    <w:link w:val="Heading1"/>
    <w:uiPriority w:val="9"/>
    <w:rsid w:val="004D4609"/>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982">
      <w:bodyDiv w:val="1"/>
      <w:marLeft w:val="0"/>
      <w:marRight w:val="0"/>
      <w:marTop w:val="0"/>
      <w:marBottom w:val="0"/>
      <w:divBdr>
        <w:top w:val="none" w:sz="0" w:space="0" w:color="auto"/>
        <w:left w:val="none" w:sz="0" w:space="0" w:color="auto"/>
        <w:bottom w:val="none" w:sz="0" w:space="0" w:color="auto"/>
        <w:right w:val="none" w:sz="0" w:space="0" w:color="auto"/>
      </w:divBdr>
    </w:div>
    <w:div w:id="232080360">
      <w:bodyDiv w:val="1"/>
      <w:marLeft w:val="0"/>
      <w:marRight w:val="0"/>
      <w:marTop w:val="0"/>
      <w:marBottom w:val="0"/>
      <w:divBdr>
        <w:top w:val="none" w:sz="0" w:space="0" w:color="auto"/>
        <w:left w:val="none" w:sz="0" w:space="0" w:color="auto"/>
        <w:bottom w:val="none" w:sz="0" w:space="0" w:color="auto"/>
        <w:right w:val="none" w:sz="0" w:space="0" w:color="auto"/>
      </w:divBdr>
    </w:div>
    <w:div w:id="261186835">
      <w:bodyDiv w:val="1"/>
      <w:marLeft w:val="0"/>
      <w:marRight w:val="0"/>
      <w:marTop w:val="0"/>
      <w:marBottom w:val="0"/>
      <w:divBdr>
        <w:top w:val="none" w:sz="0" w:space="0" w:color="auto"/>
        <w:left w:val="none" w:sz="0" w:space="0" w:color="auto"/>
        <w:bottom w:val="none" w:sz="0" w:space="0" w:color="auto"/>
        <w:right w:val="none" w:sz="0" w:space="0" w:color="auto"/>
      </w:divBdr>
    </w:div>
    <w:div w:id="343938602">
      <w:bodyDiv w:val="1"/>
      <w:marLeft w:val="0"/>
      <w:marRight w:val="0"/>
      <w:marTop w:val="0"/>
      <w:marBottom w:val="0"/>
      <w:divBdr>
        <w:top w:val="none" w:sz="0" w:space="0" w:color="auto"/>
        <w:left w:val="none" w:sz="0" w:space="0" w:color="auto"/>
        <w:bottom w:val="none" w:sz="0" w:space="0" w:color="auto"/>
        <w:right w:val="none" w:sz="0" w:space="0" w:color="auto"/>
      </w:divBdr>
    </w:div>
    <w:div w:id="452213645">
      <w:bodyDiv w:val="1"/>
      <w:marLeft w:val="0"/>
      <w:marRight w:val="0"/>
      <w:marTop w:val="0"/>
      <w:marBottom w:val="0"/>
      <w:divBdr>
        <w:top w:val="none" w:sz="0" w:space="0" w:color="auto"/>
        <w:left w:val="none" w:sz="0" w:space="0" w:color="auto"/>
        <w:bottom w:val="none" w:sz="0" w:space="0" w:color="auto"/>
        <w:right w:val="none" w:sz="0" w:space="0" w:color="auto"/>
      </w:divBdr>
    </w:div>
    <w:div w:id="641427392">
      <w:bodyDiv w:val="1"/>
      <w:marLeft w:val="0"/>
      <w:marRight w:val="0"/>
      <w:marTop w:val="0"/>
      <w:marBottom w:val="0"/>
      <w:divBdr>
        <w:top w:val="none" w:sz="0" w:space="0" w:color="auto"/>
        <w:left w:val="none" w:sz="0" w:space="0" w:color="auto"/>
        <w:bottom w:val="none" w:sz="0" w:space="0" w:color="auto"/>
        <w:right w:val="none" w:sz="0" w:space="0" w:color="auto"/>
      </w:divBdr>
    </w:div>
    <w:div w:id="933128544">
      <w:bodyDiv w:val="1"/>
      <w:marLeft w:val="0"/>
      <w:marRight w:val="0"/>
      <w:marTop w:val="0"/>
      <w:marBottom w:val="0"/>
      <w:divBdr>
        <w:top w:val="none" w:sz="0" w:space="0" w:color="auto"/>
        <w:left w:val="none" w:sz="0" w:space="0" w:color="auto"/>
        <w:bottom w:val="none" w:sz="0" w:space="0" w:color="auto"/>
        <w:right w:val="none" w:sz="0" w:space="0" w:color="auto"/>
      </w:divBdr>
    </w:div>
    <w:div w:id="1120370096">
      <w:bodyDiv w:val="1"/>
      <w:marLeft w:val="0"/>
      <w:marRight w:val="0"/>
      <w:marTop w:val="0"/>
      <w:marBottom w:val="0"/>
      <w:divBdr>
        <w:top w:val="none" w:sz="0" w:space="0" w:color="auto"/>
        <w:left w:val="none" w:sz="0" w:space="0" w:color="auto"/>
        <w:bottom w:val="none" w:sz="0" w:space="0" w:color="auto"/>
        <w:right w:val="none" w:sz="0" w:space="0" w:color="auto"/>
      </w:divBdr>
    </w:div>
    <w:div w:id="1143737038">
      <w:bodyDiv w:val="1"/>
      <w:marLeft w:val="0"/>
      <w:marRight w:val="0"/>
      <w:marTop w:val="0"/>
      <w:marBottom w:val="0"/>
      <w:divBdr>
        <w:top w:val="none" w:sz="0" w:space="0" w:color="auto"/>
        <w:left w:val="none" w:sz="0" w:space="0" w:color="auto"/>
        <w:bottom w:val="none" w:sz="0" w:space="0" w:color="auto"/>
        <w:right w:val="none" w:sz="0" w:space="0" w:color="auto"/>
      </w:divBdr>
    </w:div>
    <w:div w:id="1316488854">
      <w:bodyDiv w:val="1"/>
      <w:marLeft w:val="0"/>
      <w:marRight w:val="0"/>
      <w:marTop w:val="0"/>
      <w:marBottom w:val="0"/>
      <w:divBdr>
        <w:top w:val="none" w:sz="0" w:space="0" w:color="auto"/>
        <w:left w:val="none" w:sz="0" w:space="0" w:color="auto"/>
        <w:bottom w:val="none" w:sz="0" w:space="0" w:color="auto"/>
        <w:right w:val="none" w:sz="0" w:space="0" w:color="auto"/>
      </w:divBdr>
    </w:div>
    <w:div w:id="1370564680">
      <w:bodyDiv w:val="1"/>
      <w:marLeft w:val="0"/>
      <w:marRight w:val="0"/>
      <w:marTop w:val="0"/>
      <w:marBottom w:val="0"/>
      <w:divBdr>
        <w:top w:val="none" w:sz="0" w:space="0" w:color="auto"/>
        <w:left w:val="none" w:sz="0" w:space="0" w:color="auto"/>
        <w:bottom w:val="none" w:sz="0" w:space="0" w:color="auto"/>
        <w:right w:val="none" w:sz="0" w:space="0" w:color="auto"/>
      </w:divBdr>
    </w:div>
    <w:div w:id="1750538975">
      <w:bodyDiv w:val="1"/>
      <w:marLeft w:val="0"/>
      <w:marRight w:val="0"/>
      <w:marTop w:val="0"/>
      <w:marBottom w:val="0"/>
      <w:divBdr>
        <w:top w:val="none" w:sz="0" w:space="0" w:color="auto"/>
        <w:left w:val="none" w:sz="0" w:space="0" w:color="auto"/>
        <w:bottom w:val="none" w:sz="0" w:space="0" w:color="auto"/>
        <w:right w:val="none" w:sz="0" w:space="0" w:color="auto"/>
      </w:divBdr>
    </w:div>
    <w:div w:id="1988706186">
      <w:bodyDiv w:val="1"/>
      <w:marLeft w:val="0"/>
      <w:marRight w:val="0"/>
      <w:marTop w:val="0"/>
      <w:marBottom w:val="0"/>
      <w:divBdr>
        <w:top w:val="none" w:sz="0" w:space="0" w:color="auto"/>
        <w:left w:val="none" w:sz="0" w:space="0" w:color="auto"/>
        <w:bottom w:val="none" w:sz="0" w:space="0" w:color="auto"/>
        <w:right w:val="none" w:sz="0" w:space="0" w:color="auto"/>
      </w:divBdr>
    </w:div>
    <w:div w:id="2099325828">
      <w:bodyDiv w:val="1"/>
      <w:marLeft w:val="0"/>
      <w:marRight w:val="0"/>
      <w:marTop w:val="0"/>
      <w:marBottom w:val="0"/>
      <w:divBdr>
        <w:top w:val="none" w:sz="0" w:space="0" w:color="auto"/>
        <w:left w:val="none" w:sz="0" w:space="0" w:color="auto"/>
        <w:bottom w:val="none" w:sz="0" w:space="0" w:color="auto"/>
        <w:right w:val="none" w:sz="0" w:space="0" w:color="auto"/>
      </w:divBdr>
    </w:div>
    <w:div w:id="2116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apwo.ng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Rahimi</cp:lastModifiedBy>
  <cp:revision>5</cp:revision>
  <cp:lastPrinted>2024-02-20T05:00:00Z</cp:lastPrinted>
  <dcterms:created xsi:type="dcterms:W3CDTF">2024-05-23T11:44:00Z</dcterms:created>
  <dcterms:modified xsi:type="dcterms:W3CDTF">2024-05-23T12:02:00Z</dcterms:modified>
</cp:coreProperties>
</file>