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CA45E" w14:textId="77777777" w:rsidR="005E48E5" w:rsidRPr="00637BB8" w:rsidRDefault="005E48E5" w:rsidP="005E48E5">
      <w:pPr>
        <w:pStyle w:val="NoSpacing"/>
        <w:rPr>
          <w:rFonts w:ascii="Franklin Gothic Book" w:hAnsi="Franklin Gothic Book"/>
          <w:highlight w:val="yellow"/>
        </w:rPr>
        <w:sectPr w:rsidR="005E48E5" w:rsidRPr="00637BB8" w:rsidSect="009811D3">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p>
    <w:tbl>
      <w:tblPr>
        <w:tblpPr w:leftFromText="180" w:rightFromText="180" w:vertAnchor="text" w:horzAnchor="page" w:tblpX="2956" w:tblpY="5171"/>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8E5848" w:rsidRPr="00637BB8" w14:paraId="34D65003" w14:textId="77777777" w:rsidTr="00637BB8">
        <w:tc>
          <w:tcPr>
            <w:tcW w:w="7695" w:type="dxa"/>
            <w:tcBorders>
              <w:top w:val="nil"/>
              <w:left w:val="single" w:sz="12" w:space="0" w:color="FF7602"/>
              <w:bottom w:val="nil"/>
              <w:right w:val="nil"/>
            </w:tcBorders>
            <w:shd w:val="clear" w:color="auto" w:fill="auto"/>
            <w:hideMark/>
          </w:tcPr>
          <w:p w14:paraId="43412286" w14:textId="77777777" w:rsidR="008E5848" w:rsidRPr="00637BB8" w:rsidRDefault="008E5848" w:rsidP="008E5848">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8E6208" w:rsidRPr="00637BB8" w14:paraId="4D5A0B5E" w14:textId="77777777" w:rsidTr="00637BB8">
        <w:tc>
          <w:tcPr>
            <w:tcW w:w="7695" w:type="dxa"/>
            <w:tcBorders>
              <w:top w:val="nil"/>
              <w:left w:val="single" w:sz="12" w:space="0" w:color="FF7602"/>
              <w:bottom w:val="nil"/>
              <w:right w:val="nil"/>
            </w:tcBorders>
            <w:shd w:val="clear" w:color="auto" w:fill="auto"/>
            <w:hideMark/>
          </w:tcPr>
          <w:p w14:paraId="5F1D0C2B" w14:textId="77777777" w:rsidR="00FA0426" w:rsidRPr="00E017ED" w:rsidRDefault="008E6208" w:rsidP="008E6208">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w:t>
            </w:r>
            <w:r w:rsidR="00FA0426" w:rsidRPr="00E017ED">
              <w:rPr>
                <w:rFonts w:ascii="Franklin Gothic Book" w:hAnsi="Franklin Gothic Book" w:cs="Segoe UI"/>
                <w:b/>
                <w:bCs/>
                <w:color w:val="FF7602"/>
                <w:sz w:val="72"/>
                <w:szCs w:val="72"/>
                <w:lang w:eastAsia="fr-FR" w:bidi="th-TH"/>
              </w:rPr>
              <w:t xml:space="preserve">nvitation to </w:t>
            </w:r>
            <w:r w:rsidRPr="00E017ED">
              <w:rPr>
                <w:rFonts w:ascii="Franklin Gothic Book" w:hAnsi="Franklin Gothic Book" w:cs="Segoe UI"/>
                <w:b/>
                <w:bCs/>
                <w:color w:val="FF7602"/>
                <w:sz w:val="72"/>
                <w:szCs w:val="72"/>
                <w:lang w:eastAsia="fr-FR" w:bidi="th-TH"/>
              </w:rPr>
              <w:t>B</w:t>
            </w:r>
            <w:r w:rsidR="00FA0426" w:rsidRPr="00E017ED">
              <w:rPr>
                <w:rFonts w:ascii="Franklin Gothic Book" w:hAnsi="Franklin Gothic Book" w:cs="Segoe UI"/>
                <w:b/>
                <w:bCs/>
                <w:color w:val="FF7602"/>
                <w:sz w:val="72"/>
                <w:szCs w:val="72"/>
                <w:lang w:eastAsia="fr-FR" w:bidi="th-TH"/>
              </w:rPr>
              <w:t>id</w:t>
            </w:r>
          </w:p>
          <w:p w14:paraId="1CC85B0F" w14:textId="356AD93F" w:rsidR="008E6208" w:rsidRPr="00637BB8" w:rsidRDefault="008E6208" w:rsidP="008E6208">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8E5848" w:rsidRPr="00637BB8" w14:paraId="5C67272E" w14:textId="77777777" w:rsidTr="00637BB8">
        <w:tc>
          <w:tcPr>
            <w:tcW w:w="7695" w:type="dxa"/>
            <w:tcBorders>
              <w:top w:val="nil"/>
              <w:left w:val="single" w:sz="12" w:space="0" w:color="FF7602"/>
              <w:bottom w:val="nil"/>
              <w:right w:val="nil"/>
            </w:tcBorders>
            <w:shd w:val="clear" w:color="auto" w:fill="auto"/>
            <w:hideMark/>
          </w:tcPr>
          <w:p w14:paraId="1272E27A" w14:textId="04A4519B" w:rsidR="008E5848" w:rsidRPr="008D31A9" w:rsidRDefault="008E5848" w:rsidP="008E5848">
            <w:pPr>
              <w:spacing w:after="0" w:line="240" w:lineRule="auto"/>
              <w:textAlignment w:val="baseline"/>
              <w:rPr>
                <w:rFonts w:ascii="Franklin Gothic Book" w:hAnsi="Franklin Gothic Book" w:cs="Segoe UI"/>
                <w:color w:val="464645"/>
                <w:sz w:val="24"/>
                <w:szCs w:val="24"/>
                <w:lang w:eastAsia="fr-FR" w:bidi="th-TH"/>
              </w:rPr>
            </w:pPr>
            <w:r w:rsidRPr="008D31A9">
              <w:rPr>
                <w:rFonts w:ascii="Franklin Gothic Book" w:hAnsi="Franklin Gothic Book" w:cs="Segoe UI"/>
                <w:color w:val="464645"/>
                <w:sz w:val="24"/>
                <w:szCs w:val="24"/>
                <w:lang w:eastAsia="fr-FR" w:bidi="th-TH"/>
              </w:rPr>
              <w:t>ITB reference #</w:t>
            </w:r>
            <w:r w:rsidR="008D31A9">
              <w:rPr>
                <w:rFonts w:ascii="Franklin Gothic Book" w:hAnsi="Franklin Gothic Book" w:cs="Segoe UI"/>
                <w:color w:val="464645"/>
                <w:sz w:val="24"/>
                <w:szCs w:val="24"/>
                <w:lang w:eastAsia="fr-FR" w:bidi="th-TH"/>
              </w:rPr>
              <w:t xml:space="preserve"> 810</w:t>
            </w:r>
            <w:r w:rsidR="0063030D">
              <w:rPr>
                <w:rFonts w:ascii="Franklin Gothic Book" w:hAnsi="Franklin Gothic Book" w:cs="Segoe UI"/>
                <w:color w:val="464645"/>
                <w:sz w:val="24"/>
                <w:szCs w:val="24"/>
                <w:lang w:eastAsia="fr-FR" w:bidi="th-TH"/>
              </w:rPr>
              <w:t>1528</w:t>
            </w:r>
          </w:p>
        </w:tc>
      </w:tr>
    </w:tbl>
    <w:p w14:paraId="01BDF23B" w14:textId="6A740E9F" w:rsidR="005E48E5" w:rsidRPr="00637BB8" w:rsidRDefault="005E48E5" w:rsidP="005E48E5">
      <w:pPr>
        <w:pStyle w:val="NoSpacing"/>
        <w:rPr>
          <w:rFonts w:ascii="Franklin Gothic Book" w:hAnsi="Franklin Gothic Book"/>
          <w:highlight w:val="yellow"/>
        </w:rPr>
      </w:pPr>
      <w:r w:rsidRPr="00637BB8">
        <w:rPr>
          <w:rFonts w:ascii="Franklin Gothic Book" w:hAnsi="Franklin Gothic Book"/>
          <w:highlight w:val="yellow"/>
        </w:rPr>
        <w:br w:type="page"/>
      </w:r>
    </w:p>
    <w:p w14:paraId="30E2448D" w14:textId="2EDB5FE1" w:rsidR="000E3F23" w:rsidRPr="00637BB8" w:rsidRDefault="000E3F23" w:rsidP="000E3F23">
      <w:pPr>
        <w:pStyle w:val="NoSpacing"/>
        <w:jc w:val="center"/>
        <w:rPr>
          <w:rFonts w:ascii="Franklin Gothic Book" w:hAnsi="Franklin Gothic Book"/>
          <w:sz w:val="20"/>
          <w:szCs w:val="20"/>
        </w:rPr>
      </w:pPr>
    </w:p>
    <w:p w14:paraId="7C8587F4" w14:textId="77777777"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sz w:val="26"/>
          <w:szCs w:val="26"/>
        </w:rPr>
      </w:pPr>
    </w:p>
    <w:p w14:paraId="47250D31" w14:textId="23D6A505"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lang w:val="en-GB"/>
        </w:rPr>
      </w:pPr>
      <w:r w:rsidRPr="00637BB8">
        <w:rPr>
          <w:rFonts w:ascii="Franklin Gothic Book" w:hAnsi="Franklin Gothic Book"/>
          <w:b/>
          <w:bCs/>
          <w:lang w:val="en-GB"/>
        </w:rPr>
        <w:t>SECTION 1</w:t>
      </w:r>
    </w:p>
    <w:p w14:paraId="14455BC0" w14:textId="1B21D47B" w:rsidR="000E3F23" w:rsidRPr="00637BB8" w:rsidRDefault="001B2241" w:rsidP="00637BB8">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rPr>
        <w:t>Cover Letter</w:t>
      </w:r>
    </w:p>
    <w:p w14:paraId="5B1EC14B" w14:textId="50E14A0D" w:rsidR="00AA5DDB" w:rsidRPr="00637BB8" w:rsidRDefault="0063030D" w:rsidP="00221BBD">
      <w:pPr>
        <w:spacing w:after="0"/>
        <w:ind w:left="720"/>
        <w:rPr>
          <w:rFonts w:ascii="Franklin Gothic Book" w:hAnsi="Franklin Gothic Book"/>
          <w:sz w:val="20"/>
          <w:szCs w:val="20"/>
        </w:rPr>
      </w:pPr>
      <w:r>
        <w:rPr>
          <w:rFonts w:ascii="Franklin Gothic Book" w:hAnsi="Franklin Gothic Book"/>
          <w:sz w:val="20"/>
          <w:szCs w:val="20"/>
        </w:rPr>
        <w:t>CO-</w:t>
      </w:r>
      <w:proofErr w:type="gramStart"/>
      <w:r w:rsidR="00287622">
        <w:rPr>
          <w:rFonts w:ascii="Franklin Gothic Book" w:hAnsi="Franklin Gothic Book"/>
          <w:sz w:val="20"/>
          <w:szCs w:val="20"/>
        </w:rPr>
        <w:t xml:space="preserve">19 </w:t>
      </w:r>
      <w:r>
        <w:rPr>
          <w:rFonts w:ascii="Franklin Gothic Book" w:hAnsi="Franklin Gothic Book"/>
          <w:sz w:val="20"/>
          <w:szCs w:val="20"/>
        </w:rPr>
        <w:t xml:space="preserve"> May</w:t>
      </w:r>
      <w:proofErr w:type="gramEnd"/>
      <w:r>
        <w:rPr>
          <w:rFonts w:ascii="Franklin Gothic Book" w:hAnsi="Franklin Gothic Book"/>
          <w:sz w:val="20"/>
          <w:szCs w:val="20"/>
        </w:rPr>
        <w:t xml:space="preserve"> 24</w:t>
      </w:r>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4D604CE4" w:rsidR="00AA5DDB" w:rsidRPr="00637BB8" w:rsidRDefault="00AA5DDB" w:rsidP="00221BBD">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63030D">
        <w:rPr>
          <w:rFonts w:ascii="Franklin Gothic Book" w:hAnsi="Franklin Gothic Book"/>
          <w:b/>
          <w:bCs/>
          <w:sz w:val="20"/>
          <w:szCs w:val="20"/>
        </w:rPr>
        <w:t>810</w:t>
      </w:r>
      <w:r w:rsidR="00A9581F">
        <w:rPr>
          <w:rFonts w:ascii="Franklin Gothic Book" w:hAnsi="Franklin Gothic Book"/>
          <w:b/>
          <w:bCs/>
          <w:sz w:val="20"/>
          <w:szCs w:val="20"/>
        </w:rPr>
        <w:t>1528</w:t>
      </w:r>
    </w:p>
    <w:p w14:paraId="5EF8F3FA" w14:textId="24DD2B04" w:rsidR="00803E4F" w:rsidRPr="00637BB8" w:rsidRDefault="00AA5DDB" w:rsidP="00803E4F">
      <w:pPr>
        <w:pStyle w:val="Heading5"/>
        <w:ind w:left="720"/>
        <w:rPr>
          <w:rFonts w:ascii="Franklin Gothic Book" w:hAnsi="Franklin Gothic Book"/>
          <w:sz w:val="20"/>
          <w:szCs w:val="20"/>
        </w:rPr>
      </w:pPr>
      <w:r w:rsidRPr="00637BB8">
        <w:rPr>
          <w:rFonts w:ascii="Franklin Gothic Book" w:hAnsi="Franklin Gothic Book" w:cs="Times New Roman"/>
          <w:color w:val="auto"/>
          <w:sz w:val="20"/>
          <w:szCs w:val="20"/>
        </w:rPr>
        <w:t xml:space="preserve">SUBJECT: INVITATION TO TENDER </w:t>
      </w:r>
      <w:r w:rsidR="00803E4F" w:rsidRPr="00637BB8">
        <w:rPr>
          <w:rFonts w:ascii="Franklin Gothic Book" w:hAnsi="Franklin Gothic Book" w:cs="Times New Roman"/>
          <w:color w:val="auto"/>
          <w:sz w:val="20"/>
          <w:szCs w:val="20"/>
        </w:rPr>
        <w:t xml:space="preserve">FOR </w:t>
      </w:r>
      <w:r w:rsidR="00803E4F">
        <w:rPr>
          <w:rFonts w:ascii="Franklin Gothic Book" w:hAnsi="Franklin Gothic Book" w:cs="Times New Roman"/>
          <w:color w:val="auto"/>
          <w:sz w:val="20"/>
          <w:szCs w:val="20"/>
        </w:rPr>
        <w:t>Water</w:t>
      </w:r>
      <w:r w:rsidR="00803E4F" w:rsidRPr="00A9581F">
        <w:rPr>
          <w:rFonts w:ascii="Franklin Gothic Book" w:hAnsi="Franklin Gothic Book" w:cs="Times New Roman"/>
          <w:color w:val="auto"/>
          <w:sz w:val="20"/>
          <w:szCs w:val="20"/>
        </w:rPr>
        <w:t xml:space="preserve"> Supply Pipe Scheme Project</w:t>
      </w:r>
      <w:r w:rsidR="00803E4F">
        <w:rPr>
          <w:rFonts w:ascii="Franklin Gothic Book" w:hAnsi="Franklin Gothic Book" w:cs="Times New Roman"/>
          <w:color w:val="auto"/>
          <w:sz w:val="20"/>
          <w:szCs w:val="20"/>
        </w:rPr>
        <w:t xml:space="preserve"> in </w:t>
      </w:r>
      <w:proofErr w:type="spellStart"/>
      <w:r w:rsidR="00803E4F" w:rsidRPr="00A9581F">
        <w:rPr>
          <w:rFonts w:ascii="Franklin Gothic Book" w:hAnsi="Franklin Gothic Book" w:cs="Times New Roman"/>
          <w:color w:val="auto"/>
          <w:sz w:val="20"/>
          <w:szCs w:val="20"/>
        </w:rPr>
        <w:t>Shikh</w:t>
      </w:r>
      <w:proofErr w:type="spellEnd"/>
      <w:r w:rsidR="00803E4F" w:rsidRPr="00A9581F">
        <w:rPr>
          <w:rFonts w:ascii="Franklin Gothic Book" w:hAnsi="Franklin Gothic Book" w:cs="Times New Roman"/>
          <w:color w:val="auto"/>
          <w:sz w:val="20"/>
          <w:szCs w:val="20"/>
        </w:rPr>
        <w:t xml:space="preserve"> </w:t>
      </w:r>
      <w:proofErr w:type="spellStart"/>
      <w:r w:rsidR="00803E4F" w:rsidRPr="00A9581F">
        <w:rPr>
          <w:rFonts w:ascii="Franklin Gothic Book" w:hAnsi="Franklin Gothic Book" w:cs="Times New Roman"/>
          <w:color w:val="auto"/>
          <w:sz w:val="20"/>
          <w:szCs w:val="20"/>
        </w:rPr>
        <w:t>Mesry</w:t>
      </w:r>
      <w:proofErr w:type="spellEnd"/>
      <w:r w:rsidR="00EB0C60">
        <w:rPr>
          <w:rFonts w:ascii="Franklin Gothic Book" w:hAnsi="Franklin Gothic Book" w:cs="Times New Roman"/>
          <w:color w:val="auto"/>
          <w:sz w:val="20"/>
          <w:szCs w:val="20"/>
        </w:rPr>
        <w:t xml:space="preserve">, Village, </w:t>
      </w:r>
      <w:proofErr w:type="spellStart"/>
      <w:r w:rsidR="00EB0C60">
        <w:rPr>
          <w:rFonts w:ascii="Franklin Gothic Book" w:hAnsi="Franklin Gothic Book" w:cs="Times New Roman"/>
          <w:color w:val="auto"/>
          <w:sz w:val="20"/>
          <w:szCs w:val="20"/>
        </w:rPr>
        <w:t>Surkh</w:t>
      </w:r>
      <w:proofErr w:type="spellEnd"/>
      <w:r w:rsidR="00EB0C60">
        <w:rPr>
          <w:rFonts w:ascii="Franklin Gothic Book" w:hAnsi="Franklin Gothic Book" w:cs="Times New Roman"/>
          <w:color w:val="auto"/>
          <w:sz w:val="20"/>
          <w:szCs w:val="20"/>
        </w:rPr>
        <w:t xml:space="preserve"> Road </w:t>
      </w:r>
      <w:r w:rsidR="00E71A8D">
        <w:rPr>
          <w:rFonts w:ascii="Franklin Gothic Book" w:hAnsi="Franklin Gothic Book" w:cs="Times New Roman"/>
          <w:color w:val="auto"/>
          <w:sz w:val="20"/>
          <w:szCs w:val="20"/>
        </w:rPr>
        <w:t xml:space="preserve">District, Nangarhar Province. </w:t>
      </w:r>
    </w:p>
    <w:p w14:paraId="77AD9BF4" w14:textId="0FB49E7B" w:rsidR="00803E4F" w:rsidRPr="00637BB8" w:rsidRDefault="00803E4F" w:rsidP="00803E4F">
      <w:pPr>
        <w:pStyle w:val="Heading5"/>
        <w:ind w:left="720"/>
        <w:rPr>
          <w:rFonts w:ascii="Franklin Gothic Book" w:hAnsi="Franklin Gothic Book" w:cs="Times New Roman"/>
          <w:color w:val="auto"/>
          <w:sz w:val="20"/>
          <w:szCs w:val="20"/>
        </w:rPr>
      </w:pPr>
    </w:p>
    <w:p w14:paraId="5A44DD68" w14:textId="77777777" w:rsidR="00803E4F" w:rsidRPr="00637BB8" w:rsidRDefault="00803E4F" w:rsidP="00803E4F">
      <w:pPr>
        <w:spacing w:after="0"/>
        <w:rPr>
          <w:rFonts w:ascii="Franklin Gothic Book" w:hAnsi="Franklin Gothic Book"/>
          <w:sz w:val="20"/>
          <w:szCs w:val="20"/>
        </w:rPr>
      </w:pPr>
    </w:p>
    <w:p w14:paraId="26A4E827" w14:textId="6A73C90A"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Dear </w:t>
      </w:r>
      <w:proofErr w:type="spellStart"/>
      <w:r w:rsidRPr="00637BB8">
        <w:rPr>
          <w:rFonts w:ascii="Franklin Gothic Book" w:hAnsi="Franklin Gothic Book"/>
          <w:sz w:val="20"/>
          <w:szCs w:val="20"/>
        </w:rPr>
        <w:t>Mr</w:t>
      </w:r>
      <w:proofErr w:type="spellEnd"/>
      <w:r w:rsidRPr="00637BB8">
        <w:rPr>
          <w:rFonts w:ascii="Franklin Gothic Book" w:hAnsi="Franklin Gothic Book"/>
          <w:sz w:val="20"/>
          <w:szCs w:val="20"/>
        </w:rPr>
        <w:t xml:space="preserve">/Ms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3DB6A63D" w:rsidR="00AA5DDB" w:rsidRPr="00637BB8" w:rsidRDefault="00AA5DDB" w:rsidP="00221BBD">
      <w:pPr>
        <w:spacing w:after="0"/>
        <w:ind w:left="720"/>
        <w:jc w:val="both"/>
        <w:rPr>
          <w:rFonts w:ascii="Franklin Gothic Book" w:hAnsi="Franklin Gothic Book"/>
          <w:sz w:val="20"/>
          <w:szCs w:val="20"/>
        </w:rPr>
      </w:pPr>
      <w:r w:rsidRPr="00315C22">
        <w:rPr>
          <w:rFonts w:ascii="Franklin Gothic Book" w:hAnsi="Franklin Gothic Book"/>
          <w:sz w:val="20"/>
          <w:szCs w:val="20"/>
        </w:rPr>
        <w:t>We look forward to receiving your tende</w:t>
      </w:r>
      <w:r w:rsidR="00B21D38" w:rsidRPr="00315C22">
        <w:rPr>
          <w:rFonts w:ascii="Franklin Gothic Book" w:hAnsi="Franklin Gothic Book"/>
          <w:sz w:val="20"/>
          <w:szCs w:val="20"/>
        </w:rPr>
        <w:t>r</w:t>
      </w:r>
      <w:r w:rsidRPr="00315C22">
        <w:rPr>
          <w:rFonts w:ascii="Franklin Gothic Book" w:hAnsi="Franklin Gothic Book"/>
          <w:sz w:val="20"/>
          <w:szCs w:val="20"/>
        </w:rPr>
        <w:t xml:space="preserve"> at the address specified in the Instructions to Bidders </w:t>
      </w:r>
      <w:proofErr w:type="gramStart"/>
      <w:r w:rsidRPr="00315C22">
        <w:rPr>
          <w:rFonts w:ascii="Franklin Gothic Book" w:hAnsi="Franklin Gothic Book"/>
          <w:sz w:val="20"/>
          <w:szCs w:val="20"/>
        </w:rPr>
        <w:t>before  date</w:t>
      </w:r>
      <w:proofErr w:type="gramEnd"/>
      <w:r w:rsidRPr="00315C22">
        <w:rPr>
          <w:rFonts w:ascii="Franklin Gothic Book" w:hAnsi="Franklin Gothic Book"/>
          <w:sz w:val="20"/>
          <w:szCs w:val="20"/>
        </w:rPr>
        <w:t xml:space="preserve"> &amp; time of deadline</w:t>
      </w:r>
      <w:r w:rsidR="00315C22" w:rsidRPr="00315C22">
        <w:rPr>
          <w:rFonts w:ascii="Franklin Gothic Book" w:hAnsi="Franklin Gothic Book"/>
          <w:sz w:val="20"/>
          <w:szCs w:val="20"/>
        </w:rPr>
        <w:t xml:space="preserve"> </w:t>
      </w:r>
      <w:r w:rsidRPr="00315C22">
        <w:rPr>
          <w:rFonts w:ascii="Franklin Gothic Book" w:hAnsi="Franklin Gothic Book"/>
          <w:sz w:val="20"/>
          <w:szCs w:val="20"/>
        </w:rPr>
        <w:t xml:space="preserve"> stated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This cover </w:t>
      </w:r>
      <w:proofErr w:type="gramStart"/>
      <w:r w:rsidRPr="00637BB8">
        <w:rPr>
          <w:rFonts w:ascii="Franklin Gothic Book" w:eastAsiaTheme="minorHAnsi" w:hAnsi="Franklin Gothic Book"/>
          <w:color w:val="222222"/>
          <w:sz w:val="20"/>
          <w:szCs w:val="20"/>
        </w:rPr>
        <w:t>Letter</w:t>
      </w:r>
      <w:proofErr w:type="gramEnd"/>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2: Bid Data </w:t>
      </w:r>
      <w:proofErr w:type="gramStart"/>
      <w:r w:rsidRPr="00637BB8">
        <w:rPr>
          <w:rFonts w:ascii="Franklin Gothic Book" w:eastAsiaTheme="minorHAnsi" w:hAnsi="Franklin Gothic Book"/>
          <w:color w:val="222222"/>
          <w:sz w:val="20"/>
          <w:szCs w:val="20"/>
        </w:rPr>
        <w:t>sheet</w:t>
      </w:r>
      <w:proofErr w:type="gramEnd"/>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3: NRC Invitation to bid general terms &amp; </w:t>
      </w:r>
      <w:proofErr w:type="gramStart"/>
      <w:r w:rsidRPr="00637BB8">
        <w:rPr>
          <w:rFonts w:ascii="Franklin Gothic Book" w:eastAsiaTheme="minorHAnsi" w:hAnsi="Franklin Gothic Book"/>
          <w:color w:val="222222"/>
          <w:sz w:val="20"/>
          <w:szCs w:val="20"/>
        </w:rPr>
        <w:t>condition</w:t>
      </w:r>
      <w:proofErr w:type="gramEnd"/>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5032"/>
        <w:gridCol w:w="5036"/>
      </w:tblGrid>
      <w:tr w:rsidR="00CB65DD" w:rsidRPr="00637BB8" w14:paraId="7E62D17D" w14:textId="77777777" w:rsidTr="00FA66A7">
        <w:trPr>
          <w:trHeight w:val="632"/>
        </w:trPr>
        <w:tc>
          <w:tcPr>
            <w:tcW w:w="5056" w:type="dxa"/>
            <w:vAlign w:val="center"/>
          </w:tcPr>
          <w:p w14:paraId="5504D766" w14:textId="7E8F4B95" w:rsidR="005A2447" w:rsidRPr="00637BB8" w:rsidRDefault="00CB65DD" w:rsidP="005A2447">
            <w:pPr>
              <w:pStyle w:val="Heading5"/>
              <w:rPr>
                <w:rFonts w:ascii="Franklin Gothic Book" w:hAnsi="Franklin Gothic Book"/>
                <w:sz w:val="20"/>
                <w:szCs w:val="20"/>
              </w:rPr>
            </w:pPr>
            <w:r w:rsidRPr="00637BB8">
              <w:rPr>
                <w:rFonts w:ascii="Franklin Gothic Book" w:hAnsi="Franklin Gothic Book"/>
                <w:bCs/>
              </w:rPr>
              <w:t xml:space="preserve">Contract Name: </w:t>
            </w:r>
            <w:r w:rsidR="005A2447">
              <w:rPr>
                <w:rFonts w:ascii="Franklin Gothic Book" w:hAnsi="Franklin Gothic Book" w:cs="Times New Roman"/>
                <w:color w:val="auto"/>
                <w:sz w:val="20"/>
                <w:szCs w:val="20"/>
              </w:rPr>
              <w:t>Water</w:t>
            </w:r>
            <w:r w:rsidR="005A2447" w:rsidRPr="00A9581F">
              <w:rPr>
                <w:rFonts w:ascii="Franklin Gothic Book" w:hAnsi="Franklin Gothic Book" w:cs="Times New Roman"/>
                <w:color w:val="auto"/>
                <w:sz w:val="20"/>
                <w:szCs w:val="20"/>
              </w:rPr>
              <w:t xml:space="preserve"> Supply Pipe Scheme Project</w:t>
            </w:r>
            <w:r w:rsidR="005A2447">
              <w:rPr>
                <w:rFonts w:ascii="Franklin Gothic Book" w:hAnsi="Franklin Gothic Book" w:cs="Times New Roman"/>
                <w:color w:val="auto"/>
                <w:sz w:val="20"/>
                <w:szCs w:val="20"/>
              </w:rPr>
              <w:t xml:space="preserve"> in </w:t>
            </w:r>
            <w:proofErr w:type="spellStart"/>
            <w:r w:rsidR="005A2447" w:rsidRPr="00A9581F">
              <w:rPr>
                <w:rFonts w:ascii="Franklin Gothic Book" w:hAnsi="Franklin Gothic Book" w:cs="Times New Roman"/>
                <w:color w:val="auto"/>
                <w:sz w:val="20"/>
                <w:szCs w:val="20"/>
              </w:rPr>
              <w:t>Shikh</w:t>
            </w:r>
            <w:proofErr w:type="spellEnd"/>
            <w:r w:rsidR="005A2447" w:rsidRPr="00A9581F">
              <w:rPr>
                <w:rFonts w:ascii="Franklin Gothic Book" w:hAnsi="Franklin Gothic Book" w:cs="Times New Roman"/>
                <w:color w:val="auto"/>
                <w:sz w:val="20"/>
                <w:szCs w:val="20"/>
              </w:rPr>
              <w:t xml:space="preserve"> </w:t>
            </w:r>
            <w:proofErr w:type="spellStart"/>
            <w:r w:rsidR="005A2447" w:rsidRPr="00A9581F">
              <w:rPr>
                <w:rFonts w:ascii="Franklin Gothic Book" w:hAnsi="Franklin Gothic Book" w:cs="Times New Roman"/>
                <w:color w:val="auto"/>
                <w:sz w:val="20"/>
                <w:szCs w:val="20"/>
              </w:rPr>
              <w:t>Mesry</w:t>
            </w:r>
            <w:proofErr w:type="spellEnd"/>
            <w:r w:rsidR="005A2447">
              <w:rPr>
                <w:rFonts w:ascii="Franklin Gothic Book" w:hAnsi="Franklin Gothic Book" w:cs="Times New Roman"/>
                <w:color w:val="auto"/>
                <w:sz w:val="20"/>
                <w:szCs w:val="20"/>
              </w:rPr>
              <w:t xml:space="preserve">, Village, </w:t>
            </w:r>
            <w:proofErr w:type="spellStart"/>
            <w:r w:rsidR="005A2447">
              <w:rPr>
                <w:rFonts w:ascii="Franklin Gothic Book" w:hAnsi="Franklin Gothic Book" w:cs="Times New Roman"/>
                <w:color w:val="auto"/>
                <w:sz w:val="20"/>
                <w:szCs w:val="20"/>
              </w:rPr>
              <w:t>Surkh</w:t>
            </w:r>
            <w:proofErr w:type="spellEnd"/>
            <w:r w:rsidR="005A2447">
              <w:rPr>
                <w:rFonts w:ascii="Franklin Gothic Book" w:hAnsi="Franklin Gothic Book" w:cs="Times New Roman"/>
                <w:color w:val="auto"/>
                <w:sz w:val="20"/>
                <w:szCs w:val="20"/>
              </w:rPr>
              <w:t xml:space="preserve"> Road District, Nangarhar Province.</w:t>
            </w:r>
          </w:p>
          <w:p w14:paraId="64E1B991" w14:textId="35C8483C" w:rsidR="00CB65DD" w:rsidRPr="00637BB8" w:rsidRDefault="00CB65DD" w:rsidP="00FA66A7">
            <w:pPr>
              <w:widowControl w:val="0"/>
              <w:overflowPunct w:val="0"/>
              <w:autoSpaceDE w:val="0"/>
              <w:autoSpaceDN w:val="0"/>
              <w:adjustRightInd w:val="0"/>
              <w:spacing w:line="276" w:lineRule="auto"/>
              <w:rPr>
                <w:rFonts w:ascii="Franklin Gothic Book" w:hAnsi="Franklin Gothic Book"/>
                <w:bCs/>
              </w:rPr>
            </w:pPr>
          </w:p>
        </w:tc>
        <w:tc>
          <w:tcPr>
            <w:tcW w:w="5056" w:type="dxa"/>
            <w:vAlign w:val="center"/>
          </w:tcPr>
          <w:p w14:paraId="4298E3AA" w14:textId="1FB03CE9" w:rsidR="00CB65DD" w:rsidRPr="00637BB8" w:rsidRDefault="00CB65DD" w:rsidP="00FA66A7">
            <w:pPr>
              <w:widowControl w:val="0"/>
              <w:overflowPunct w:val="0"/>
              <w:autoSpaceDE w:val="0"/>
              <w:autoSpaceDN w:val="0"/>
              <w:adjustRightInd w:val="0"/>
              <w:spacing w:line="276" w:lineRule="auto"/>
              <w:ind w:left="120"/>
              <w:rPr>
                <w:rFonts w:ascii="Franklin Gothic Book" w:hAnsi="Franklin Gothic Book"/>
                <w:bCs/>
              </w:rPr>
            </w:pPr>
            <w:r w:rsidRPr="00637BB8">
              <w:rPr>
                <w:rFonts w:ascii="Franklin Gothic Book" w:hAnsi="Franklin Gothic Book"/>
                <w:bCs/>
              </w:rPr>
              <w:t>Contract Number:</w:t>
            </w:r>
            <w:r w:rsidR="005A2447">
              <w:rPr>
                <w:rFonts w:ascii="Franklin Gothic Book" w:hAnsi="Franklin Gothic Book"/>
                <w:bCs/>
              </w:rPr>
              <w:t xml:space="preserve"> PR </w:t>
            </w:r>
            <w:r w:rsidR="005A2447">
              <w:rPr>
                <w:rFonts w:ascii="Franklin Gothic Book" w:hAnsi="Franklin Gothic Book" w:cs="Segoe UI"/>
                <w:color w:val="464645"/>
                <w:sz w:val="24"/>
                <w:szCs w:val="24"/>
                <w:lang w:eastAsia="fr-FR" w:bidi="th-TH"/>
              </w:rPr>
              <w:t>8101528</w:t>
            </w:r>
            <w:r w:rsidR="00B078D0">
              <w:rPr>
                <w:rFonts w:ascii="Franklin Gothic Book" w:hAnsi="Franklin Gothic Book" w:cs="Segoe UI"/>
                <w:color w:val="464645"/>
                <w:sz w:val="24"/>
                <w:szCs w:val="24"/>
                <w:lang w:eastAsia="fr-FR" w:bidi="th-TH"/>
              </w:rPr>
              <w:t>/</w:t>
            </w:r>
            <w:r w:rsidR="00287622">
              <w:rPr>
                <w:rFonts w:ascii="Franklin Gothic Book" w:hAnsi="Franklin Gothic Book" w:cs="Segoe UI"/>
                <w:color w:val="464645"/>
                <w:sz w:val="24"/>
                <w:szCs w:val="24"/>
                <w:lang w:eastAsia="fr-FR" w:bidi="th-TH"/>
              </w:rPr>
              <w:t xml:space="preserve">PO </w:t>
            </w:r>
            <w:r w:rsidR="00B26D67">
              <w:rPr>
                <w:rFonts w:ascii="Franklin Gothic Book" w:hAnsi="Franklin Gothic Book" w:cs="Segoe UI"/>
                <w:color w:val="464645"/>
                <w:sz w:val="24"/>
                <w:szCs w:val="24"/>
                <w:lang w:eastAsia="fr-FR" w:bidi="th-TH"/>
              </w:rPr>
              <w:t>1101342</w:t>
            </w:r>
          </w:p>
        </w:tc>
      </w:tr>
    </w:tbl>
    <w:p w14:paraId="300B955B" w14:textId="77777777" w:rsidR="00CB65DD" w:rsidRPr="00637BB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205DFD51" w:rsidR="00CB65DD"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637BB8">
        <w:rPr>
          <w:rFonts w:ascii="Franklin Gothic Book" w:hAnsi="Franklin Gothic Book"/>
          <w:bCs/>
        </w:rPr>
        <w:t xml:space="preserve">This bid is issued by Norwegian Refugee Council (NRC office in </w:t>
      </w:r>
      <w:r w:rsidR="0050067F">
        <w:rPr>
          <w:rFonts w:ascii="Franklin Gothic Book" w:hAnsi="Franklin Gothic Book"/>
          <w:bCs/>
        </w:rPr>
        <w:t xml:space="preserve">CO-Kabul </w:t>
      </w:r>
      <w:r w:rsidRPr="00637BB8">
        <w:rPr>
          <w:rFonts w:ascii="Franklin Gothic Book" w:hAnsi="Franklin Gothic Book"/>
          <w:bCs/>
        </w:rPr>
        <w:t xml:space="preserve">Any correspondence can be addressed the following address office. </w:t>
      </w:r>
    </w:p>
    <w:p w14:paraId="7A66EDB6" w14:textId="77777777" w:rsidR="00940668" w:rsidRDefault="00940668"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342E472E" w14:textId="77777777" w:rsidR="002C254E" w:rsidRPr="0086216E" w:rsidRDefault="002C254E" w:rsidP="002C254E">
      <w:pPr>
        <w:widowControl w:val="0"/>
        <w:autoSpaceDE w:val="0"/>
        <w:autoSpaceDN w:val="0"/>
        <w:adjustRightInd w:val="0"/>
        <w:spacing w:after="0"/>
        <w:ind w:left="-20" w:right="-20"/>
        <w:jc w:val="both"/>
      </w:pPr>
      <w:r w:rsidRPr="00B26D67">
        <w:rPr>
          <w:rFonts w:ascii="Franklin Gothic Book" w:eastAsia="Franklin Gothic Book" w:hAnsi="Franklin Gothic Book" w:cs="Franklin Gothic Book"/>
        </w:rPr>
        <w:t>NRC Kabul office Qala-e-</w:t>
      </w:r>
      <w:proofErr w:type="spellStart"/>
      <w:r w:rsidRPr="00B26D67">
        <w:rPr>
          <w:rFonts w:ascii="Franklin Gothic Book" w:eastAsia="Franklin Gothic Book" w:hAnsi="Franklin Gothic Book" w:cs="Franklin Gothic Book"/>
        </w:rPr>
        <w:t>Fatullah</w:t>
      </w:r>
      <w:proofErr w:type="spellEnd"/>
      <w:r w:rsidRPr="00B26D67">
        <w:rPr>
          <w:rFonts w:ascii="Franklin Gothic Book" w:eastAsia="Franklin Gothic Book" w:hAnsi="Franklin Gothic Book" w:cs="Franklin Gothic Book"/>
        </w:rPr>
        <w:t>, 3rd Street, District 10, Kabul City Kabul Afghanistan</w:t>
      </w:r>
    </w:p>
    <w:p w14:paraId="5BDC7612" w14:textId="77777777" w:rsidR="00940668" w:rsidRPr="00637BB8" w:rsidRDefault="00940668"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4631EB06" w14:textId="77777777" w:rsidR="00DF4E3B" w:rsidRPr="00637BB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637BB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Work</w:t>
      </w:r>
    </w:p>
    <w:tbl>
      <w:tblPr>
        <w:tblpPr w:leftFromText="141" w:rightFromText="141" w:vertAnchor="text" w:horzAnchor="margin" w:tblpXSpec="center" w:tblpY="23"/>
        <w:tblW w:w="9961" w:type="dxa"/>
        <w:tblLayout w:type="fixed"/>
        <w:tblCellMar>
          <w:left w:w="0" w:type="dxa"/>
          <w:right w:w="0" w:type="dxa"/>
        </w:tblCellMar>
        <w:tblLook w:val="0000" w:firstRow="0" w:lastRow="0" w:firstColumn="0" w:lastColumn="0" w:noHBand="0" w:noVBand="0"/>
      </w:tblPr>
      <w:tblGrid>
        <w:gridCol w:w="1535"/>
        <w:gridCol w:w="1522"/>
        <w:gridCol w:w="1701"/>
        <w:gridCol w:w="5203"/>
      </w:tblGrid>
      <w:tr w:rsidR="00C027B4" w:rsidRPr="00637BB8" w14:paraId="15959E31" w14:textId="77777777" w:rsidTr="002F56CF">
        <w:trPr>
          <w:trHeight w:val="70"/>
        </w:trPr>
        <w:tc>
          <w:tcPr>
            <w:tcW w:w="1535" w:type="dxa"/>
            <w:tcBorders>
              <w:top w:val="single" w:sz="4" w:space="0" w:color="auto"/>
              <w:left w:val="single" w:sz="4" w:space="0" w:color="auto"/>
              <w:bottom w:val="single" w:sz="4" w:space="0" w:color="auto"/>
              <w:right w:val="single" w:sz="8" w:space="0" w:color="auto"/>
            </w:tcBorders>
            <w:vAlign w:val="center"/>
          </w:tcPr>
          <w:p w14:paraId="57F075E4" w14:textId="77777777" w:rsidR="00C027B4" w:rsidRPr="002C254E" w:rsidRDefault="00C027B4" w:rsidP="00063E2D">
            <w:pPr>
              <w:spacing w:after="0"/>
              <w:jc w:val="center"/>
              <w:rPr>
                <w:rFonts w:ascii="Franklin Gothic Book" w:hAnsi="Franklin Gothic Book"/>
                <w:b/>
              </w:rPr>
            </w:pPr>
            <w:r w:rsidRPr="002C254E">
              <w:rPr>
                <w:rFonts w:ascii="Franklin Gothic Book" w:hAnsi="Franklin Gothic Book"/>
                <w:b/>
              </w:rPr>
              <w:t>Contract No.</w:t>
            </w:r>
          </w:p>
        </w:tc>
        <w:tc>
          <w:tcPr>
            <w:tcW w:w="1522" w:type="dxa"/>
            <w:tcBorders>
              <w:top w:val="single" w:sz="4" w:space="0" w:color="auto"/>
              <w:left w:val="nil"/>
              <w:bottom w:val="single" w:sz="4" w:space="0" w:color="auto"/>
              <w:right w:val="single" w:sz="8" w:space="0" w:color="auto"/>
            </w:tcBorders>
            <w:vAlign w:val="center"/>
          </w:tcPr>
          <w:p w14:paraId="3EE79CAC" w14:textId="77777777" w:rsidR="00C027B4" w:rsidRPr="002C254E" w:rsidRDefault="00C027B4" w:rsidP="00063E2D">
            <w:pPr>
              <w:spacing w:after="0"/>
              <w:jc w:val="center"/>
              <w:rPr>
                <w:rFonts w:ascii="Franklin Gothic Book" w:hAnsi="Franklin Gothic Book"/>
                <w:b/>
              </w:rPr>
            </w:pPr>
            <w:r w:rsidRPr="002C254E">
              <w:rPr>
                <w:rFonts w:ascii="Franklin Gothic Book" w:hAnsi="Franklin Gothic Book"/>
                <w:b/>
              </w:rPr>
              <w:t>Country</w:t>
            </w:r>
          </w:p>
        </w:tc>
        <w:tc>
          <w:tcPr>
            <w:tcW w:w="1701" w:type="dxa"/>
            <w:tcBorders>
              <w:top w:val="single" w:sz="4" w:space="0" w:color="auto"/>
              <w:left w:val="nil"/>
              <w:bottom w:val="single" w:sz="4" w:space="0" w:color="auto"/>
              <w:right w:val="single" w:sz="8" w:space="0" w:color="auto"/>
            </w:tcBorders>
            <w:vAlign w:val="center"/>
          </w:tcPr>
          <w:p w14:paraId="56723B17" w14:textId="77777777" w:rsidR="00C027B4" w:rsidRPr="002C254E" w:rsidRDefault="00C027B4" w:rsidP="00063E2D">
            <w:pPr>
              <w:spacing w:after="0"/>
              <w:jc w:val="center"/>
              <w:rPr>
                <w:rFonts w:ascii="Franklin Gothic Book" w:hAnsi="Franklin Gothic Book"/>
                <w:b/>
              </w:rPr>
            </w:pPr>
            <w:r w:rsidRPr="002C254E">
              <w:rPr>
                <w:rFonts w:ascii="Franklin Gothic Book" w:hAnsi="Franklin Gothic Book"/>
                <w:b/>
              </w:rPr>
              <w:t>Location</w:t>
            </w:r>
          </w:p>
        </w:tc>
        <w:tc>
          <w:tcPr>
            <w:tcW w:w="5203" w:type="dxa"/>
            <w:tcBorders>
              <w:top w:val="single" w:sz="4" w:space="0" w:color="auto"/>
              <w:left w:val="nil"/>
              <w:bottom w:val="single" w:sz="4" w:space="0" w:color="auto"/>
              <w:right w:val="single" w:sz="4" w:space="0" w:color="auto"/>
            </w:tcBorders>
            <w:vAlign w:val="center"/>
          </w:tcPr>
          <w:p w14:paraId="7751BB91" w14:textId="4F4F1D26" w:rsidR="00C027B4" w:rsidRPr="002C254E" w:rsidRDefault="00A4681E" w:rsidP="00063E2D">
            <w:pPr>
              <w:spacing w:after="0"/>
              <w:jc w:val="center"/>
              <w:rPr>
                <w:rFonts w:ascii="Franklin Gothic Book" w:hAnsi="Franklin Gothic Book"/>
                <w:b/>
              </w:rPr>
            </w:pPr>
            <w:proofErr w:type="gramStart"/>
            <w:r w:rsidRPr="002C254E">
              <w:rPr>
                <w:rFonts w:ascii="Franklin Gothic Book" w:hAnsi="Franklin Gothic Book"/>
                <w:b/>
              </w:rPr>
              <w:t xml:space="preserve">Work </w:t>
            </w:r>
            <w:r w:rsidR="00C027B4" w:rsidRPr="002C254E">
              <w:rPr>
                <w:rFonts w:ascii="Franklin Gothic Book" w:hAnsi="Franklin Gothic Book"/>
                <w:b/>
              </w:rPr>
              <w:t xml:space="preserve"> Description</w:t>
            </w:r>
            <w:proofErr w:type="gramEnd"/>
          </w:p>
        </w:tc>
      </w:tr>
      <w:tr w:rsidR="00C027B4" w:rsidRPr="00637BB8" w14:paraId="41E98845" w14:textId="77777777" w:rsidTr="00AC6E57">
        <w:trPr>
          <w:trHeight w:val="857"/>
        </w:trPr>
        <w:tc>
          <w:tcPr>
            <w:tcW w:w="1535" w:type="dxa"/>
            <w:tcBorders>
              <w:top w:val="single" w:sz="4" w:space="0" w:color="auto"/>
              <w:left w:val="single" w:sz="4" w:space="0" w:color="auto"/>
              <w:bottom w:val="single" w:sz="4" w:space="0" w:color="auto"/>
              <w:right w:val="single" w:sz="8" w:space="0" w:color="auto"/>
            </w:tcBorders>
            <w:vAlign w:val="center"/>
          </w:tcPr>
          <w:p w14:paraId="27E282A9" w14:textId="0557991C" w:rsidR="00C027B4" w:rsidRPr="002C254E" w:rsidRDefault="002F56CF" w:rsidP="00076F44">
            <w:pPr>
              <w:spacing w:after="0"/>
              <w:rPr>
                <w:rFonts w:ascii="Franklin Gothic Book" w:hAnsi="Franklin Gothic Book"/>
              </w:rPr>
            </w:pPr>
            <w:r w:rsidRPr="002C254E">
              <w:rPr>
                <w:rFonts w:ascii="Franklin Gothic Book" w:hAnsi="Franklin Gothic Book"/>
                <w:bCs/>
              </w:rPr>
              <w:t xml:space="preserve">PR </w:t>
            </w:r>
            <w:r w:rsidRPr="002C254E">
              <w:rPr>
                <w:rFonts w:ascii="Franklin Gothic Book" w:hAnsi="Franklin Gothic Book" w:cs="Segoe UI"/>
                <w:color w:val="464645"/>
                <w:sz w:val="24"/>
                <w:szCs w:val="24"/>
                <w:lang w:eastAsia="fr-FR" w:bidi="th-TH"/>
              </w:rPr>
              <w:t xml:space="preserve">8101528/ PO </w:t>
            </w:r>
            <w:r w:rsidR="00B26D67">
              <w:rPr>
                <w:rFonts w:ascii="Franklin Gothic Book" w:hAnsi="Franklin Gothic Book" w:cs="Segoe UI"/>
                <w:color w:val="464645"/>
                <w:sz w:val="24"/>
                <w:szCs w:val="24"/>
                <w:lang w:eastAsia="fr-FR" w:bidi="th-TH"/>
              </w:rPr>
              <w:t>1101342</w:t>
            </w:r>
          </w:p>
        </w:tc>
        <w:tc>
          <w:tcPr>
            <w:tcW w:w="1522" w:type="dxa"/>
            <w:tcBorders>
              <w:top w:val="single" w:sz="4" w:space="0" w:color="auto"/>
              <w:left w:val="nil"/>
              <w:bottom w:val="single" w:sz="4" w:space="0" w:color="auto"/>
              <w:right w:val="single" w:sz="8" w:space="0" w:color="auto"/>
            </w:tcBorders>
            <w:vAlign w:val="center"/>
          </w:tcPr>
          <w:p w14:paraId="37BB6476" w14:textId="3C59DE07" w:rsidR="00C027B4" w:rsidRPr="002C254E" w:rsidRDefault="002F56CF" w:rsidP="00076F44">
            <w:pPr>
              <w:rPr>
                <w:rFonts w:ascii="Franklin Gothic Book" w:hAnsi="Franklin Gothic Book"/>
              </w:rPr>
            </w:pPr>
            <w:r w:rsidRPr="002C254E">
              <w:rPr>
                <w:rFonts w:ascii="Franklin Gothic Book" w:hAnsi="Franklin Gothic Book"/>
              </w:rPr>
              <w:t xml:space="preserve">Afghanistan </w:t>
            </w:r>
          </w:p>
        </w:tc>
        <w:tc>
          <w:tcPr>
            <w:tcW w:w="1701" w:type="dxa"/>
            <w:tcBorders>
              <w:top w:val="single" w:sz="4" w:space="0" w:color="auto"/>
              <w:left w:val="nil"/>
              <w:bottom w:val="single" w:sz="4" w:space="0" w:color="auto"/>
              <w:right w:val="single" w:sz="8" w:space="0" w:color="auto"/>
            </w:tcBorders>
            <w:vAlign w:val="center"/>
          </w:tcPr>
          <w:p w14:paraId="10A62E38" w14:textId="77777777" w:rsidR="00AC6E57" w:rsidRPr="002C254E" w:rsidRDefault="00AC6E57" w:rsidP="00AC6E57">
            <w:pPr>
              <w:pStyle w:val="Heading5"/>
              <w:rPr>
                <w:rFonts w:ascii="Franklin Gothic Book" w:hAnsi="Franklin Gothic Book"/>
                <w:sz w:val="20"/>
                <w:szCs w:val="20"/>
              </w:rPr>
            </w:pPr>
            <w:proofErr w:type="spellStart"/>
            <w:r w:rsidRPr="002C254E">
              <w:rPr>
                <w:rFonts w:ascii="Franklin Gothic Book" w:hAnsi="Franklin Gothic Book" w:cs="Times New Roman"/>
                <w:color w:val="auto"/>
                <w:sz w:val="20"/>
                <w:szCs w:val="20"/>
              </w:rPr>
              <w:t>Surkh</w:t>
            </w:r>
            <w:proofErr w:type="spellEnd"/>
            <w:r w:rsidRPr="002C254E">
              <w:rPr>
                <w:rFonts w:ascii="Franklin Gothic Book" w:hAnsi="Franklin Gothic Book" w:cs="Times New Roman"/>
                <w:color w:val="auto"/>
                <w:sz w:val="20"/>
                <w:szCs w:val="20"/>
              </w:rPr>
              <w:t xml:space="preserve"> Road District, Nangarhar Province.</w:t>
            </w:r>
          </w:p>
          <w:p w14:paraId="2B09DF41" w14:textId="3A5CAEAE" w:rsidR="00C027B4" w:rsidRPr="002C254E" w:rsidRDefault="00AC6E57" w:rsidP="00076F44">
            <w:pPr>
              <w:rPr>
                <w:rFonts w:ascii="Franklin Gothic Book" w:hAnsi="Franklin Gothic Book"/>
              </w:rPr>
            </w:pPr>
            <w:r w:rsidRPr="002C254E">
              <w:rPr>
                <w:rFonts w:ascii="Franklin Gothic Book" w:hAnsi="Franklin Gothic Book"/>
              </w:rPr>
              <w:t xml:space="preserve"> </w:t>
            </w:r>
          </w:p>
        </w:tc>
        <w:tc>
          <w:tcPr>
            <w:tcW w:w="5203" w:type="dxa"/>
            <w:tcBorders>
              <w:top w:val="single" w:sz="4" w:space="0" w:color="auto"/>
              <w:left w:val="nil"/>
              <w:bottom w:val="single" w:sz="4" w:space="0" w:color="auto"/>
              <w:right w:val="single" w:sz="4" w:space="0" w:color="auto"/>
            </w:tcBorders>
            <w:vAlign w:val="center"/>
          </w:tcPr>
          <w:p w14:paraId="3E0E0DC3" w14:textId="77777777" w:rsidR="00AC6E57" w:rsidRPr="002C254E" w:rsidRDefault="00AC6E57" w:rsidP="00AC6E57">
            <w:pPr>
              <w:pStyle w:val="Heading5"/>
              <w:rPr>
                <w:rFonts w:ascii="Franklin Gothic Book" w:hAnsi="Franklin Gothic Book"/>
                <w:sz w:val="20"/>
                <w:szCs w:val="20"/>
              </w:rPr>
            </w:pPr>
            <w:r w:rsidRPr="002C254E">
              <w:rPr>
                <w:rFonts w:ascii="Franklin Gothic Book" w:hAnsi="Franklin Gothic Book" w:cs="Times New Roman"/>
                <w:color w:val="auto"/>
                <w:sz w:val="20"/>
                <w:szCs w:val="20"/>
              </w:rPr>
              <w:t xml:space="preserve">Water Supply Pipe Scheme Project in </w:t>
            </w:r>
            <w:proofErr w:type="spellStart"/>
            <w:r w:rsidRPr="002C254E">
              <w:rPr>
                <w:rFonts w:ascii="Franklin Gothic Book" w:hAnsi="Franklin Gothic Book" w:cs="Times New Roman"/>
                <w:color w:val="auto"/>
                <w:sz w:val="20"/>
                <w:szCs w:val="20"/>
              </w:rPr>
              <w:t>Shikh</w:t>
            </w:r>
            <w:proofErr w:type="spellEnd"/>
            <w:r w:rsidRPr="002C254E">
              <w:rPr>
                <w:rFonts w:ascii="Franklin Gothic Book" w:hAnsi="Franklin Gothic Book" w:cs="Times New Roman"/>
                <w:color w:val="auto"/>
                <w:sz w:val="20"/>
                <w:szCs w:val="20"/>
              </w:rPr>
              <w:t xml:space="preserve"> </w:t>
            </w:r>
            <w:proofErr w:type="spellStart"/>
            <w:r w:rsidRPr="002C254E">
              <w:rPr>
                <w:rFonts w:ascii="Franklin Gothic Book" w:hAnsi="Franklin Gothic Book" w:cs="Times New Roman"/>
                <w:color w:val="auto"/>
                <w:sz w:val="20"/>
                <w:szCs w:val="20"/>
              </w:rPr>
              <w:t>Mesry</w:t>
            </w:r>
            <w:proofErr w:type="spellEnd"/>
            <w:r w:rsidRPr="002C254E">
              <w:rPr>
                <w:rFonts w:ascii="Franklin Gothic Book" w:hAnsi="Franklin Gothic Book" w:cs="Times New Roman"/>
                <w:color w:val="auto"/>
                <w:sz w:val="20"/>
                <w:szCs w:val="20"/>
              </w:rPr>
              <w:t xml:space="preserve">, Village, </w:t>
            </w:r>
            <w:proofErr w:type="spellStart"/>
            <w:r w:rsidRPr="002C254E">
              <w:rPr>
                <w:rFonts w:ascii="Franklin Gothic Book" w:hAnsi="Franklin Gothic Book" w:cs="Times New Roman"/>
                <w:color w:val="auto"/>
                <w:sz w:val="20"/>
                <w:szCs w:val="20"/>
              </w:rPr>
              <w:t>Surkh</w:t>
            </w:r>
            <w:proofErr w:type="spellEnd"/>
            <w:r w:rsidRPr="002C254E">
              <w:rPr>
                <w:rFonts w:ascii="Franklin Gothic Book" w:hAnsi="Franklin Gothic Book" w:cs="Times New Roman"/>
                <w:color w:val="auto"/>
                <w:sz w:val="20"/>
                <w:szCs w:val="20"/>
              </w:rPr>
              <w:t xml:space="preserve"> Road District, Nangarhar Province.</w:t>
            </w:r>
          </w:p>
          <w:p w14:paraId="34C69908" w14:textId="77777777" w:rsidR="00C027B4" w:rsidRPr="002C254E" w:rsidRDefault="00C027B4" w:rsidP="00076F44">
            <w:pPr>
              <w:spacing w:after="0"/>
              <w:rPr>
                <w:rFonts w:ascii="Franklin Gothic Book" w:hAnsi="Franklin Gothic Book"/>
              </w:rPr>
            </w:pPr>
          </w:p>
        </w:tc>
      </w:tr>
    </w:tbl>
    <w:p w14:paraId="371D9A08" w14:textId="77777777" w:rsidR="00DF4E3B" w:rsidRPr="00637BB8" w:rsidRDefault="00DF4E3B" w:rsidP="00AE2EF7">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 xml:space="preserve">ngs, and </w:t>
      </w:r>
      <w:r w:rsidR="000868C7" w:rsidRPr="00637BB8">
        <w:rPr>
          <w:rFonts w:ascii="Franklin Gothic Book" w:hAnsi="Franklin Gothic Book"/>
        </w:rPr>
        <w:t>BOQ</w:t>
      </w:r>
      <w:r w:rsidR="00FD03D4" w:rsidRPr="00637BB8">
        <w:rPr>
          <w:rFonts w:ascii="Franklin Gothic Book" w:hAnsi="Franklin Gothic Book"/>
        </w:rPr>
        <w:t>s for more details.</w:t>
      </w:r>
    </w:p>
    <w:p w14:paraId="05AAEC04" w14:textId="77777777" w:rsidR="00C027B4" w:rsidRPr="00637BB8" w:rsidRDefault="00C027B4" w:rsidP="0016310A">
      <w:pPr>
        <w:widowControl w:val="0"/>
        <w:autoSpaceDE w:val="0"/>
        <w:autoSpaceDN w:val="0"/>
        <w:adjustRightInd w:val="0"/>
        <w:spacing w:after="0"/>
        <w:rPr>
          <w:rFonts w:ascii="Franklin Gothic Book" w:hAnsi="Franklin Gothic Book"/>
          <w:b/>
        </w:rPr>
      </w:pP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6AB089E5" w:rsidR="00DF4E3B" w:rsidRPr="00637BB8" w:rsidRDefault="00DF4E3B" w:rsidP="00AE2EF7">
      <w:pPr>
        <w:ind w:left="360"/>
        <w:rPr>
          <w:rFonts w:ascii="Franklin Gothic Book" w:hAnsi="Franklin Gothic Book"/>
        </w:rPr>
      </w:pPr>
      <w:r w:rsidRPr="00637BB8">
        <w:rPr>
          <w:rFonts w:ascii="Franklin Gothic Book" w:hAnsi="Franklin Gothic Book"/>
        </w:rPr>
        <w:t xml:space="preserve">The deadline for submission of bids is </w:t>
      </w:r>
      <w:r w:rsidR="00B26D67">
        <w:rPr>
          <w:rFonts w:ascii="Franklin Gothic Book" w:hAnsi="Franklin Gothic Book"/>
        </w:rPr>
        <w:t>03:00pm</w:t>
      </w:r>
      <w:r w:rsidRPr="00637BB8">
        <w:rPr>
          <w:rFonts w:ascii="Franklin Gothic Book" w:hAnsi="Franklin Gothic Book"/>
        </w:rPr>
        <w:t xml:space="preserve"> on the </w:t>
      </w:r>
      <w:proofErr w:type="gramStart"/>
      <w:r w:rsidR="001B72DD">
        <w:rPr>
          <w:rFonts w:ascii="Franklin Gothic Book" w:hAnsi="Franklin Gothic Book"/>
        </w:rPr>
        <w:t>2</w:t>
      </w:r>
      <w:r w:rsidR="001B72DD" w:rsidRPr="001B72DD">
        <w:rPr>
          <w:rFonts w:ascii="Franklin Gothic Book" w:hAnsi="Franklin Gothic Book"/>
          <w:vertAlign w:val="superscript"/>
        </w:rPr>
        <w:t>nd</w:t>
      </w:r>
      <w:proofErr w:type="gramEnd"/>
      <w:r w:rsidR="001B72DD">
        <w:rPr>
          <w:rFonts w:ascii="Franklin Gothic Book" w:hAnsi="Franklin Gothic Book"/>
        </w:rPr>
        <w:t xml:space="preserve"> June </w:t>
      </w:r>
      <w:r w:rsidR="006554D4">
        <w:rPr>
          <w:rFonts w:ascii="Franklin Gothic Book" w:hAnsi="Franklin Gothic Book"/>
        </w:rPr>
        <w:t>2024</w:t>
      </w:r>
      <w:proofErr w:type="gramStart"/>
      <w:r w:rsidRPr="00637BB8">
        <w:rPr>
          <w:rFonts w:ascii="Franklin Gothic Book" w:hAnsi="Franklin Gothic Book"/>
        </w:rPr>
        <w:t xml:space="preserve"> Late</w:t>
      </w:r>
      <w:proofErr w:type="gramEnd"/>
      <w:r w:rsidRPr="00637BB8">
        <w:rPr>
          <w:rFonts w:ascii="Franklin Gothic Book" w:hAnsi="Franklin Gothic Book"/>
        </w:rPr>
        <w:t xml:space="preserv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DF4E3B" w:rsidRPr="00637BB8"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637BB8" w:rsidRDefault="00DF4E3B" w:rsidP="00076F44">
            <w:pPr>
              <w:spacing w:after="0"/>
              <w:rPr>
                <w:rFonts w:ascii="Franklin Gothic Book" w:hAnsi="Franklin Gothic Book" w:cs="Arial"/>
              </w:rPr>
            </w:pPr>
          </w:p>
        </w:tc>
        <w:tc>
          <w:tcPr>
            <w:tcW w:w="1701" w:type="dxa"/>
            <w:shd w:val="clear" w:color="auto" w:fill="auto"/>
            <w:vAlign w:val="center"/>
          </w:tcPr>
          <w:p w14:paraId="3EC5254C"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TIME*</w:t>
            </w:r>
          </w:p>
        </w:tc>
      </w:tr>
      <w:tr w:rsidR="00DF4E3B" w:rsidRPr="00637BB8" w14:paraId="56678714" w14:textId="77777777" w:rsidTr="009505D3">
        <w:trPr>
          <w:jc w:val="center"/>
        </w:trPr>
        <w:tc>
          <w:tcPr>
            <w:tcW w:w="6518" w:type="dxa"/>
            <w:shd w:val="clear" w:color="auto" w:fill="auto"/>
            <w:vAlign w:val="center"/>
          </w:tcPr>
          <w:p w14:paraId="01D828A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Invitation to Bid release</w:t>
            </w:r>
          </w:p>
        </w:tc>
        <w:tc>
          <w:tcPr>
            <w:tcW w:w="1701" w:type="dxa"/>
            <w:shd w:val="clear" w:color="auto" w:fill="auto"/>
            <w:vAlign w:val="center"/>
          </w:tcPr>
          <w:p w14:paraId="5C9BF8B6" w14:textId="55CEA3AA" w:rsidR="00DF4E3B" w:rsidRPr="00392C18" w:rsidRDefault="009505D3" w:rsidP="00076F44">
            <w:pPr>
              <w:spacing w:after="0"/>
              <w:rPr>
                <w:rFonts w:ascii="Franklin Gothic Book" w:hAnsi="Franklin Gothic Book" w:cs="Arial"/>
              </w:rPr>
            </w:pPr>
            <w:r w:rsidRPr="00392C18">
              <w:rPr>
                <w:rFonts w:ascii="Franklin Gothic Book" w:hAnsi="Franklin Gothic Book" w:cs="Arial"/>
              </w:rPr>
              <w:t>23</w:t>
            </w:r>
            <w:r w:rsidRPr="00392C18">
              <w:rPr>
                <w:rFonts w:ascii="Franklin Gothic Book" w:hAnsi="Franklin Gothic Book" w:cs="Arial"/>
                <w:vertAlign w:val="superscript"/>
              </w:rPr>
              <w:t>rd</w:t>
            </w:r>
            <w:r w:rsidRPr="00392C18">
              <w:rPr>
                <w:rFonts w:ascii="Franklin Gothic Book" w:hAnsi="Franklin Gothic Book" w:cs="Arial"/>
              </w:rPr>
              <w:t xml:space="preserve"> May </w:t>
            </w:r>
            <w:r w:rsidR="00392C18" w:rsidRPr="00392C18">
              <w:rPr>
                <w:rFonts w:ascii="Franklin Gothic Book" w:hAnsi="Franklin Gothic Book" w:cs="Arial"/>
              </w:rPr>
              <w:t>2024</w:t>
            </w:r>
          </w:p>
        </w:tc>
        <w:tc>
          <w:tcPr>
            <w:tcW w:w="1440" w:type="dxa"/>
            <w:shd w:val="clear" w:color="auto" w:fill="auto"/>
            <w:vAlign w:val="center"/>
          </w:tcPr>
          <w:p w14:paraId="66A155DA" w14:textId="77777777" w:rsidR="00DF4E3B" w:rsidRPr="00392C18" w:rsidRDefault="00DF4E3B" w:rsidP="00076F44">
            <w:pPr>
              <w:spacing w:after="0"/>
              <w:rPr>
                <w:rFonts w:ascii="Franklin Gothic Book" w:hAnsi="Franklin Gothic Book" w:cs="Arial"/>
              </w:rPr>
            </w:pPr>
          </w:p>
        </w:tc>
      </w:tr>
      <w:tr w:rsidR="00DF4E3B" w:rsidRPr="00637BB8" w14:paraId="4D7F3CC6" w14:textId="77777777" w:rsidTr="009505D3">
        <w:trPr>
          <w:jc w:val="center"/>
        </w:trPr>
        <w:tc>
          <w:tcPr>
            <w:tcW w:w="6518" w:type="dxa"/>
            <w:shd w:val="clear" w:color="auto" w:fill="auto"/>
            <w:vAlign w:val="center"/>
          </w:tcPr>
          <w:p w14:paraId="5CB5DFE8" w14:textId="5212F25D"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Deadline for request for any clarifications from NRC</w:t>
            </w:r>
            <w:r w:rsidR="001B72DD">
              <w:rPr>
                <w:rFonts w:ascii="Franklin Gothic Book" w:hAnsi="Franklin Gothic Book" w:cs="Arial"/>
                <w:bCs/>
              </w:rPr>
              <w:t>**</w:t>
            </w:r>
          </w:p>
        </w:tc>
        <w:tc>
          <w:tcPr>
            <w:tcW w:w="1701" w:type="dxa"/>
            <w:shd w:val="clear" w:color="auto" w:fill="auto"/>
            <w:vAlign w:val="center"/>
          </w:tcPr>
          <w:p w14:paraId="485BB8B9" w14:textId="4A4CA4CB" w:rsidR="00DF4E3B" w:rsidRPr="00392C18" w:rsidRDefault="00392C18" w:rsidP="00076F44">
            <w:pPr>
              <w:spacing w:after="0"/>
              <w:rPr>
                <w:rFonts w:ascii="Franklin Gothic Book" w:hAnsi="Franklin Gothic Book" w:cs="Arial"/>
              </w:rPr>
            </w:pPr>
            <w:r>
              <w:rPr>
                <w:rFonts w:ascii="Franklin Gothic Book" w:hAnsi="Franklin Gothic Book" w:cs="Arial"/>
              </w:rPr>
              <w:t>27</w:t>
            </w:r>
            <w:proofErr w:type="gramStart"/>
            <w:r w:rsidR="00091B98" w:rsidRPr="00091B98">
              <w:rPr>
                <w:rFonts w:ascii="Franklin Gothic Book" w:hAnsi="Franklin Gothic Book" w:cs="Arial"/>
                <w:vertAlign w:val="superscript"/>
              </w:rPr>
              <w:t>th</w:t>
            </w:r>
            <w:r w:rsidR="00091B98">
              <w:rPr>
                <w:rFonts w:ascii="Franklin Gothic Book" w:hAnsi="Franklin Gothic Book" w:cs="Arial"/>
              </w:rPr>
              <w:t xml:space="preserve"> </w:t>
            </w:r>
            <w:r>
              <w:rPr>
                <w:rFonts w:ascii="Franklin Gothic Book" w:hAnsi="Franklin Gothic Book" w:cs="Arial"/>
              </w:rPr>
              <w:t xml:space="preserve"> </w:t>
            </w:r>
            <w:r w:rsidR="00091B98">
              <w:rPr>
                <w:rFonts w:ascii="Franklin Gothic Book" w:hAnsi="Franklin Gothic Book" w:cs="Arial"/>
              </w:rPr>
              <w:t>May</w:t>
            </w:r>
            <w:proofErr w:type="gramEnd"/>
            <w:r w:rsidR="00091B98">
              <w:rPr>
                <w:rFonts w:ascii="Franklin Gothic Book" w:hAnsi="Franklin Gothic Book" w:cs="Arial"/>
              </w:rPr>
              <w:t xml:space="preserve"> 2024 </w:t>
            </w:r>
          </w:p>
        </w:tc>
        <w:tc>
          <w:tcPr>
            <w:tcW w:w="1440" w:type="dxa"/>
            <w:shd w:val="clear" w:color="auto" w:fill="auto"/>
            <w:vAlign w:val="center"/>
          </w:tcPr>
          <w:p w14:paraId="01CA6B33" w14:textId="3E7F5FDF" w:rsidR="00DF4E3B" w:rsidRPr="00392C18" w:rsidRDefault="003B2799" w:rsidP="00076F44">
            <w:pPr>
              <w:spacing w:after="0"/>
              <w:rPr>
                <w:rFonts w:ascii="Franklin Gothic Book" w:hAnsi="Franklin Gothic Book" w:cs="Arial"/>
              </w:rPr>
            </w:pPr>
            <w:r>
              <w:rPr>
                <w:rFonts w:ascii="Franklin Gothic Book" w:hAnsi="Franklin Gothic Book" w:cs="Arial"/>
              </w:rPr>
              <w:t>04:00PM</w:t>
            </w:r>
          </w:p>
        </w:tc>
      </w:tr>
      <w:tr w:rsidR="003B2799" w:rsidRPr="00637BB8" w14:paraId="49C3615C" w14:textId="77777777" w:rsidTr="009505D3">
        <w:trPr>
          <w:jc w:val="center"/>
        </w:trPr>
        <w:tc>
          <w:tcPr>
            <w:tcW w:w="6518" w:type="dxa"/>
            <w:shd w:val="clear" w:color="auto" w:fill="auto"/>
            <w:vAlign w:val="center"/>
          </w:tcPr>
          <w:p w14:paraId="254B4915" w14:textId="77777777" w:rsidR="003B2799" w:rsidRPr="00637BB8" w:rsidRDefault="003B2799" w:rsidP="003B2799">
            <w:pPr>
              <w:spacing w:after="0"/>
              <w:rPr>
                <w:rFonts w:ascii="Franklin Gothic Book" w:hAnsi="Franklin Gothic Book" w:cs="Arial"/>
                <w:bCs/>
              </w:rPr>
            </w:pPr>
            <w:r w:rsidRPr="00637BB8">
              <w:rPr>
                <w:rFonts w:ascii="Franklin Gothic Book" w:hAnsi="Franklin Gothic Book" w:cs="Arial"/>
                <w:bCs/>
              </w:rPr>
              <w:t>Last date on which clarifications are issued by NRC</w:t>
            </w:r>
          </w:p>
        </w:tc>
        <w:tc>
          <w:tcPr>
            <w:tcW w:w="1701" w:type="dxa"/>
            <w:shd w:val="clear" w:color="auto" w:fill="auto"/>
            <w:vAlign w:val="center"/>
          </w:tcPr>
          <w:p w14:paraId="543F6A3E" w14:textId="0B9AD320" w:rsidR="003B2799" w:rsidRPr="00392C18" w:rsidRDefault="003B2799" w:rsidP="003B2799">
            <w:pPr>
              <w:spacing w:after="0"/>
              <w:rPr>
                <w:rFonts w:ascii="Franklin Gothic Book" w:hAnsi="Franklin Gothic Book" w:cs="Arial"/>
              </w:rPr>
            </w:pPr>
            <w:r>
              <w:rPr>
                <w:rFonts w:ascii="Franklin Gothic Book" w:hAnsi="Franklin Gothic Book" w:cs="Arial"/>
              </w:rPr>
              <w:t>28</w:t>
            </w:r>
            <w:r w:rsidRPr="00091B98">
              <w:rPr>
                <w:rFonts w:ascii="Franklin Gothic Book" w:hAnsi="Franklin Gothic Book" w:cs="Arial"/>
                <w:vertAlign w:val="superscript"/>
              </w:rPr>
              <w:t>th</w:t>
            </w:r>
            <w:r>
              <w:rPr>
                <w:rFonts w:ascii="Franklin Gothic Book" w:hAnsi="Franklin Gothic Book" w:cs="Arial"/>
              </w:rPr>
              <w:t xml:space="preserve"> May 2024 </w:t>
            </w:r>
          </w:p>
        </w:tc>
        <w:tc>
          <w:tcPr>
            <w:tcW w:w="1440" w:type="dxa"/>
            <w:shd w:val="clear" w:color="auto" w:fill="auto"/>
            <w:vAlign w:val="center"/>
          </w:tcPr>
          <w:p w14:paraId="1FDBAE88" w14:textId="53B7D263" w:rsidR="003B2799" w:rsidRPr="00392C18" w:rsidRDefault="003B2799" w:rsidP="003B2799">
            <w:pPr>
              <w:spacing w:after="0"/>
              <w:rPr>
                <w:rFonts w:ascii="Franklin Gothic Book" w:hAnsi="Franklin Gothic Book" w:cs="Arial"/>
              </w:rPr>
            </w:pPr>
            <w:r>
              <w:rPr>
                <w:rFonts w:ascii="Franklin Gothic Book" w:hAnsi="Franklin Gothic Book" w:cs="Arial"/>
              </w:rPr>
              <w:t>04:00PM</w:t>
            </w:r>
          </w:p>
        </w:tc>
      </w:tr>
      <w:tr w:rsidR="003B2799" w:rsidRPr="00637BB8" w14:paraId="2DA1C1E8" w14:textId="77777777" w:rsidTr="009505D3">
        <w:trPr>
          <w:jc w:val="center"/>
        </w:trPr>
        <w:tc>
          <w:tcPr>
            <w:tcW w:w="6518" w:type="dxa"/>
            <w:shd w:val="clear" w:color="auto" w:fill="auto"/>
            <w:vAlign w:val="center"/>
          </w:tcPr>
          <w:p w14:paraId="677AEAF9" w14:textId="17A82D1A" w:rsidR="003B2799" w:rsidRPr="00637BB8" w:rsidRDefault="003B2799" w:rsidP="003B2799">
            <w:pPr>
              <w:spacing w:after="0"/>
              <w:rPr>
                <w:rFonts w:ascii="Franklin Gothic Book" w:hAnsi="Franklin Gothic Book" w:cs="Arial"/>
              </w:rPr>
            </w:pPr>
            <w:r w:rsidRPr="00637BB8">
              <w:rPr>
                <w:rFonts w:ascii="Franklin Gothic Book" w:hAnsi="Franklin Gothic Book" w:cs="Arial"/>
              </w:rPr>
              <w:t>Deadline for submission of bids (receiving date, not sending date)</w:t>
            </w:r>
          </w:p>
        </w:tc>
        <w:tc>
          <w:tcPr>
            <w:tcW w:w="1701" w:type="dxa"/>
            <w:shd w:val="clear" w:color="auto" w:fill="auto"/>
            <w:vAlign w:val="center"/>
          </w:tcPr>
          <w:p w14:paraId="71954984" w14:textId="13F73F02" w:rsidR="003B2799" w:rsidRPr="00392C18" w:rsidRDefault="003B2799" w:rsidP="003B2799">
            <w:pPr>
              <w:spacing w:after="0"/>
              <w:rPr>
                <w:rFonts w:ascii="Franklin Gothic Book" w:hAnsi="Franklin Gothic Book" w:cs="Arial"/>
              </w:rPr>
            </w:pPr>
            <w:r>
              <w:rPr>
                <w:rFonts w:ascii="Franklin Gothic Book" w:hAnsi="Franklin Gothic Book" w:cs="Arial"/>
              </w:rPr>
              <w:t>2</w:t>
            </w:r>
            <w:r w:rsidRPr="001B72DD">
              <w:rPr>
                <w:rFonts w:ascii="Franklin Gothic Book" w:hAnsi="Franklin Gothic Book" w:cs="Arial"/>
                <w:vertAlign w:val="superscript"/>
              </w:rPr>
              <w:t>nd</w:t>
            </w:r>
            <w:r>
              <w:rPr>
                <w:rFonts w:ascii="Franklin Gothic Book" w:hAnsi="Franklin Gothic Book" w:cs="Arial"/>
              </w:rPr>
              <w:t xml:space="preserve"> June 2024</w:t>
            </w:r>
          </w:p>
        </w:tc>
        <w:tc>
          <w:tcPr>
            <w:tcW w:w="1440" w:type="dxa"/>
            <w:shd w:val="clear" w:color="auto" w:fill="auto"/>
            <w:vAlign w:val="center"/>
          </w:tcPr>
          <w:p w14:paraId="07323ED9" w14:textId="3362873A" w:rsidR="003B2799" w:rsidRPr="00392C18" w:rsidRDefault="003B2799" w:rsidP="003B2799">
            <w:pPr>
              <w:spacing w:after="0"/>
              <w:rPr>
                <w:rFonts w:ascii="Franklin Gothic Book" w:hAnsi="Franklin Gothic Book" w:cs="Arial"/>
              </w:rPr>
            </w:pPr>
            <w:r>
              <w:rPr>
                <w:rFonts w:ascii="Franklin Gothic Book" w:hAnsi="Franklin Gothic Book" w:cs="Arial"/>
              </w:rPr>
              <w:t xml:space="preserve">03:00PM </w:t>
            </w:r>
          </w:p>
        </w:tc>
      </w:tr>
    </w:tbl>
    <w:p w14:paraId="0053D1AF" w14:textId="1671C467" w:rsidR="00DF4E3B" w:rsidRDefault="00CB65DD" w:rsidP="00CB65DD">
      <w:pPr>
        <w:spacing w:after="0"/>
        <w:rPr>
          <w:rFonts w:ascii="Franklin Gothic Book" w:hAnsi="Franklin Gothic Book" w:cs="Arial"/>
        </w:rPr>
      </w:pPr>
      <w:r w:rsidRPr="00637BB8">
        <w:rPr>
          <w:rFonts w:ascii="Franklin Gothic Book" w:hAnsi="Franklin Gothic Book" w:cs="Arial"/>
        </w:rPr>
        <w:tab/>
        <w:t xml:space="preserve">* </w:t>
      </w:r>
      <w:r w:rsidR="00DF4E3B" w:rsidRPr="00637BB8">
        <w:rPr>
          <w:rFonts w:ascii="Franklin Gothic Book" w:hAnsi="Franklin Gothic Book" w:cs="Arial"/>
        </w:rPr>
        <w:t>All times are in the local time</w:t>
      </w:r>
      <w:r w:rsidRPr="00637BB8">
        <w:rPr>
          <w:rFonts w:ascii="Franklin Gothic Book" w:hAnsi="Franklin Gothic Book" w:cs="Arial"/>
        </w:rPr>
        <w:t xml:space="preserve"> of</w:t>
      </w:r>
      <w:r w:rsidR="00B4292F">
        <w:rPr>
          <w:rFonts w:ascii="Franklin Gothic Book" w:hAnsi="Franklin Gothic Book" w:cs="Arial"/>
        </w:rPr>
        <w:t xml:space="preserve"> Afghanistan</w:t>
      </w:r>
    </w:p>
    <w:p w14:paraId="692E9392" w14:textId="3BFE2EDA" w:rsidR="001B72DD" w:rsidRDefault="001B72DD" w:rsidP="00C22DE0">
      <w:pPr>
        <w:spacing w:after="0"/>
        <w:ind w:firstLine="720"/>
        <w:rPr>
          <w:rFonts w:ascii="Franklin Gothic Book" w:hAnsi="Franklin Gothic Book" w:cs="Arial"/>
        </w:rPr>
      </w:pPr>
      <w:r>
        <w:rPr>
          <w:rFonts w:ascii="Franklin Gothic Book" w:hAnsi="Franklin Gothic Book" w:cs="Arial"/>
        </w:rPr>
        <w:t xml:space="preserve">** if you have any </w:t>
      </w:r>
      <w:proofErr w:type="gramStart"/>
      <w:r>
        <w:rPr>
          <w:rFonts w:ascii="Franklin Gothic Book" w:hAnsi="Franklin Gothic Book" w:cs="Arial"/>
        </w:rPr>
        <w:t>questions</w:t>
      </w:r>
      <w:proofErr w:type="gramEnd"/>
      <w:r>
        <w:rPr>
          <w:rFonts w:ascii="Franklin Gothic Book" w:hAnsi="Franklin Gothic Book" w:cs="Arial"/>
        </w:rPr>
        <w:t xml:space="preserve"> please write to us on </w:t>
      </w:r>
      <w:hyperlink r:id="rId16" w:history="1">
        <w:r w:rsidR="00C22DE0" w:rsidRPr="00677389">
          <w:rPr>
            <w:rStyle w:val="Hyperlink"/>
            <w:rFonts w:ascii="Franklin Gothic Book" w:hAnsi="Franklin Gothic Book" w:cs="Arial"/>
          </w:rPr>
          <w:t>af.procurement@nrc.no</w:t>
        </w:r>
      </w:hyperlink>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0AE2EF7">
      <w:pPr>
        <w:spacing w:after="0"/>
        <w:ind w:left="360"/>
        <w:outlineLvl w:val="0"/>
        <w:rPr>
          <w:rFonts w:ascii="Franklin Gothic Book" w:hAnsi="Franklin Gothic Book"/>
          <w:lang w:val="en-GB"/>
        </w:rPr>
      </w:pPr>
      <w:r w:rsidRPr="00637BB8">
        <w:rPr>
          <w:rFonts w:ascii="Franklin Gothic Book" w:hAnsi="Franklin Gothic Book"/>
          <w:lang w:val="en-GB"/>
        </w:rPr>
        <w:t>Please submit your bids in accordance with the requirements detailed below:</w:t>
      </w:r>
    </w:p>
    <w:p w14:paraId="45D97954" w14:textId="77777777" w:rsidR="004F2469" w:rsidRPr="00AC7802" w:rsidRDefault="00DF4E3B" w:rsidP="004F2469">
      <w:pPr>
        <w:widowControl w:val="0"/>
        <w:autoSpaceDE w:val="0"/>
        <w:autoSpaceDN w:val="0"/>
        <w:adjustRightInd w:val="0"/>
        <w:spacing w:after="0"/>
        <w:ind w:left="-20" w:right="-20"/>
        <w:jc w:val="both"/>
      </w:pPr>
      <w:r w:rsidRPr="00637BB8">
        <w:rPr>
          <w:rFonts w:ascii="Franklin Gothic Book" w:hAnsi="Franklin Gothic Book"/>
          <w:lang w:val="en-IE"/>
        </w:rPr>
        <w:t xml:space="preserve">Complete sealed bid documents shall be hand delivered at NRC Office </w:t>
      </w:r>
      <w:r w:rsidRPr="00AC7802">
        <w:rPr>
          <w:rFonts w:ascii="Franklin Gothic Book" w:hAnsi="Franklin Gothic Book"/>
          <w:lang w:val="en-IE"/>
        </w:rPr>
        <w:t xml:space="preserve">at </w:t>
      </w:r>
      <w:r w:rsidR="004F2469" w:rsidRPr="00AC7802">
        <w:rPr>
          <w:rFonts w:ascii="Franklin Gothic Book" w:eastAsia="Franklin Gothic Book" w:hAnsi="Franklin Gothic Book" w:cs="Franklin Gothic Book"/>
        </w:rPr>
        <w:t>NRC Kabul office Qala-e-</w:t>
      </w:r>
      <w:proofErr w:type="spellStart"/>
      <w:r w:rsidR="004F2469" w:rsidRPr="00AC7802">
        <w:rPr>
          <w:rFonts w:ascii="Franklin Gothic Book" w:eastAsia="Franklin Gothic Book" w:hAnsi="Franklin Gothic Book" w:cs="Franklin Gothic Book"/>
        </w:rPr>
        <w:t>Fatullah</w:t>
      </w:r>
      <w:proofErr w:type="spellEnd"/>
      <w:r w:rsidR="004F2469" w:rsidRPr="00AC7802">
        <w:rPr>
          <w:rFonts w:ascii="Franklin Gothic Book" w:eastAsia="Franklin Gothic Book" w:hAnsi="Franklin Gothic Book" w:cs="Franklin Gothic Book"/>
        </w:rPr>
        <w:t>, 3rd Street, District 10, Kabul City Kabul Afghanistan</w:t>
      </w:r>
    </w:p>
    <w:p w14:paraId="418865CF" w14:textId="0CB01E43" w:rsidR="00D772F6" w:rsidRDefault="00DF4E3B" w:rsidP="00122C7A">
      <w:pPr>
        <w:ind w:left="360"/>
        <w:outlineLvl w:val="0"/>
        <w:rPr>
          <w:rFonts w:ascii="Franklin Gothic Book" w:hAnsi="Franklin Gothic Book"/>
          <w:lang w:val="en-GB"/>
        </w:rPr>
      </w:pPr>
      <w:r w:rsidRPr="00AC7802">
        <w:rPr>
          <w:rFonts w:ascii="Franklin Gothic Book" w:hAnsi="Franklin Gothic Book"/>
          <w:lang w:val="en-IE"/>
        </w:rPr>
        <w:t xml:space="preserve">not later </w:t>
      </w:r>
      <w:proofErr w:type="gramStart"/>
      <w:r w:rsidRPr="00AC7802">
        <w:rPr>
          <w:rFonts w:ascii="Franklin Gothic Book" w:hAnsi="Franklin Gothic Book"/>
          <w:lang w:val="en-IE"/>
        </w:rPr>
        <w:t>than  on</w:t>
      </w:r>
      <w:proofErr w:type="gramEnd"/>
      <w:r w:rsidRPr="00AC7802">
        <w:rPr>
          <w:rFonts w:ascii="Franklin Gothic Book" w:hAnsi="Franklin Gothic Book"/>
          <w:lang w:val="en-IE"/>
        </w:rPr>
        <w:t xml:space="preserve"> the due date indicated </w:t>
      </w:r>
      <w:r w:rsidR="00AA6391" w:rsidRPr="00AC7802">
        <w:rPr>
          <w:rFonts w:ascii="Franklin Gothic Book" w:hAnsi="Franklin Gothic Book"/>
          <w:lang w:val="en-IE"/>
        </w:rPr>
        <w:t>above</w:t>
      </w:r>
      <w:r w:rsidR="00122C7A" w:rsidRPr="00AC7802">
        <w:rPr>
          <w:rFonts w:ascii="Franklin Gothic Book" w:hAnsi="Franklin Gothic Book"/>
          <w:lang w:val="en-IE"/>
        </w:rPr>
        <w:t>.</w:t>
      </w:r>
    </w:p>
    <w:p w14:paraId="1DD08BA8" w14:textId="648A74C9" w:rsidR="00637BB8" w:rsidRDefault="00637BB8" w:rsidP="00AE2EF7">
      <w:pPr>
        <w:ind w:left="360"/>
        <w:outlineLvl w:val="0"/>
        <w:rPr>
          <w:rFonts w:ascii="Franklin Gothic Book" w:hAnsi="Franklin Gothic Book"/>
          <w:lang w:val="en-GB"/>
        </w:rPr>
      </w:pP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11B392EE" w14:textId="42053C9C" w:rsidR="00A152B2" w:rsidRDefault="00A152B2" w:rsidP="00E27AA3">
      <w:pPr>
        <w:pStyle w:val="ListParagraph"/>
        <w:numPr>
          <w:ilvl w:val="0"/>
          <w:numId w:val="10"/>
        </w:numPr>
        <w:spacing w:after="0"/>
        <w:outlineLvl w:val="0"/>
        <w:rPr>
          <w:rFonts w:ascii="Franklin Gothic Book" w:hAnsi="Franklin Gothic Book" w:cstheme="minorHAnsi"/>
          <w:lang w:val="en-AU"/>
        </w:rPr>
      </w:pPr>
      <w:r w:rsidRPr="00A152B2">
        <w:rPr>
          <w:rFonts w:ascii="Franklin Gothic Book" w:hAnsi="Franklin Gothic Book" w:cstheme="minorHAnsi"/>
          <w:lang w:val="en-AU"/>
        </w:rPr>
        <w:t>Within deadline</w:t>
      </w:r>
    </w:p>
    <w:p w14:paraId="4DA43467" w14:textId="1F5314D8" w:rsidR="003754E1" w:rsidRDefault="003754E1" w:rsidP="00E27AA3">
      <w:pPr>
        <w:pStyle w:val="ListParagraph"/>
        <w:numPr>
          <w:ilvl w:val="0"/>
          <w:numId w:val="10"/>
        </w:numPr>
        <w:spacing w:after="0"/>
        <w:outlineLvl w:val="0"/>
        <w:rPr>
          <w:rFonts w:ascii="Franklin Gothic Book" w:hAnsi="Franklin Gothic Book" w:cstheme="minorHAnsi"/>
          <w:lang w:val="en-AU"/>
        </w:rPr>
      </w:pPr>
      <w:r w:rsidRPr="003754E1">
        <w:rPr>
          <w:rFonts w:ascii="Franklin Gothic Book" w:hAnsi="Franklin Gothic Book" w:cstheme="minorHAnsi"/>
          <w:lang w:val="en-AU"/>
        </w:rPr>
        <w:t xml:space="preserve">Tender package (s) duly </w:t>
      </w:r>
      <w:r w:rsidR="008E535A" w:rsidRPr="003754E1">
        <w:rPr>
          <w:rFonts w:ascii="Franklin Gothic Book" w:hAnsi="Franklin Gothic Book" w:cstheme="minorHAnsi"/>
          <w:lang w:val="en-AU"/>
        </w:rPr>
        <w:t>sealed.</w:t>
      </w:r>
    </w:p>
    <w:p w14:paraId="6BE9042D" w14:textId="4655E770" w:rsidR="003754E1" w:rsidRDefault="00CD15E2" w:rsidP="00E27AA3">
      <w:pPr>
        <w:pStyle w:val="ListParagraph"/>
        <w:numPr>
          <w:ilvl w:val="0"/>
          <w:numId w:val="10"/>
        </w:numPr>
        <w:spacing w:after="0"/>
        <w:outlineLvl w:val="0"/>
        <w:rPr>
          <w:rFonts w:ascii="Franklin Gothic Book" w:hAnsi="Franklin Gothic Book" w:cstheme="minorHAnsi"/>
          <w:lang w:val="en-AU"/>
        </w:rPr>
      </w:pPr>
      <w:r w:rsidRPr="00CD15E2">
        <w:rPr>
          <w:rFonts w:ascii="Franklin Gothic Book" w:hAnsi="Franklin Gothic Book" w:cstheme="minorHAnsi"/>
          <w:lang w:val="en-AU"/>
        </w:rPr>
        <w:t>Copies of past contracts/ POs as proof of experience</w:t>
      </w:r>
    </w:p>
    <w:p w14:paraId="2FA93EDE" w14:textId="1AED8681" w:rsidR="00CD15E2" w:rsidRPr="008E535A" w:rsidRDefault="00CD15E2" w:rsidP="008E535A">
      <w:pPr>
        <w:pStyle w:val="ListParagraph"/>
        <w:numPr>
          <w:ilvl w:val="0"/>
          <w:numId w:val="10"/>
        </w:numPr>
        <w:spacing w:after="0"/>
        <w:outlineLvl w:val="0"/>
        <w:rPr>
          <w:rFonts w:ascii="Franklin Gothic Book" w:hAnsi="Franklin Gothic Book" w:cstheme="minorHAnsi"/>
          <w:lang w:val="en-AU"/>
        </w:rPr>
      </w:pPr>
      <w:r w:rsidRPr="00CD15E2">
        <w:rPr>
          <w:rFonts w:ascii="Franklin Gothic Book" w:hAnsi="Franklin Gothic Book" w:cstheme="minorHAnsi"/>
          <w:lang w:val="en-AU"/>
        </w:rPr>
        <w:t>Copies of Company President and Vice President NID/Passport</w:t>
      </w:r>
    </w:p>
    <w:p w14:paraId="5F42A4B4" w14:textId="73B8E9EE"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Sections 5-9 completed, </w:t>
      </w:r>
      <w:proofErr w:type="gramStart"/>
      <w:r w:rsidRPr="00637BB8">
        <w:rPr>
          <w:rFonts w:ascii="Franklin Gothic Book" w:hAnsi="Franklin Gothic Book" w:cstheme="minorHAnsi"/>
          <w:lang w:val="en-AU"/>
        </w:rPr>
        <w:t>signed</w:t>
      </w:r>
      <w:proofErr w:type="gramEnd"/>
      <w:r w:rsidRPr="00637BB8">
        <w:rPr>
          <w:rFonts w:ascii="Franklin Gothic Book" w:hAnsi="Franklin Gothic Book" w:cstheme="minorHAnsi"/>
          <w:lang w:val="en-AU"/>
        </w:rPr>
        <w:t xml:space="preserve"> and </w:t>
      </w:r>
      <w:r w:rsidR="008E535A" w:rsidRPr="00637BB8">
        <w:rPr>
          <w:rFonts w:ascii="Franklin Gothic Book" w:hAnsi="Franklin Gothic Book" w:cstheme="minorHAnsi"/>
          <w:lang w:val="en-AU"/>
        </w:rPr>
        <w:t>stamped.</w:t>
      </w:r>
    </w:p>
    <w:p w14:paraId="596989E8" w14:textId="0D6A1755"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w:t>
      </w:r>
      <w:r w:rsidR="002900A7" w:rsidRPr="00637BB8">
        <w:rPr>
          <w:rFonts w:ascii="Franklin Gothic Book" w:hAnsi="Franklin Gothic Book" w:cstheme="minorHAnsi"/>
          <w:lang w:val="en-AU"/>
        </w:rPr>
        <w:t>licence</w:t>
      </w:r>
      <w:r w:rsidRPr="00637BB8">
        <w:rPr>
          <w:rFonts w:ascii="Franklin Gothic Book" w:hAnsi="Franklin Gothic Book" w:cstheme="minorHAnsi"/>
          <w:lang w:val="en-AU"/>
        </w:rPr>
        <w:t xml:space="preserve">. </w:t>
      </w:r>
    </w:p>
    <w:p w14:paraId="1E7A624B" w14:textId="77777777" w:rsidR="00B17282" w:rsidRPr="00637BB8" w:rsidRDefault="00B17282" w:rsidP="00AA6391">
      <w:pPr>
        <w:spacing w:after="0"/>
        <w:ind w:left="36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t>Step 2: Technical Evaluation</w:t>
      </w:r>
    </w:p>
    <w:p w14:paraId="1AD756C9" w14:textId="0402755F"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lang w:val="en-AU"/>
        </w:rPr>
        <w:t xml:space="preserve">A Technical Evaluation of all bids received will be conducted </w:t>
      </w:r>
      <w:r w:rsidR="00D772F6" w:rsidRPr="00637BB8">
        <w:rPr>
          <w:rFonts w:ascii="Franklin Gothic Book" w:hAnsi="Franklin Gothic Book" w:cstheme="minorHAnsi"/>
          <w:lang w:val="en-AU"/>
        </w:rPr>
        <w:t xml:space="preserve">for bidders that pass Step 1 – </w:t>
      </w:r>
      <w:r w:rsidR="00D772F6" w:rsidRPr="00136D58">
        <w:rPr>
          <w:rFonts w:ascii="Franklin Gothic Book" w:hAnsi="Franklin Gothic Book" w:cstheme="minorHAnsi"/>
          <w:lang w:val="en-AU"/>
        </w:rPr>
        <w:t>Administrative compliance check</w:t>
      </w:r>
      <w:r w:rsidRPr="00136D58">
        <w:rPr>
          <w:rFonts w:ascii="Franklin Gothic Book" w:hAnsi="Franklin Gothic Book" w:cstheme="minorHAnsi"/>
          <w:lang w:val="en-AU"/>
        </w:rPr>
        <w:t>. Criteria that will be used to evaluate and score the bids are outlined in Section 3, Clause 2</w:t>
      </w:r>
      <w:r w:rsidR="00136D58" w:rsidRPr="00136D58">
        <w:rPr>
          <w:rFonts w:ascii="Franklin Gothic Book" w:hAnsi="Franklin Gothic Book" w:cstheme="minorHAnsi"/>
          <w:lang w:val="en-AU"/>
        </w:rPr>
        <w:t>7</w:t>
      </w:r>
      <w:r w:rsidR="00D772F6" w:rsidRPr="00136D58">
        <w:rPr>
          <w:rFonts w:ascii="Franklin Gothic Book" w:hAnsi="Franklin Gothic Book" w:cstheme="minorHAnsi"/>
          <w:lang w:val="en-AU"/>
        </w:rPr>
        <w:t xml:space="preserve"> </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 xml:space="preserve">Price in comparison to NRC established expectation </w:t>
      </w:r>
      <w:proofErr w:type="gramStart"/>
      <w:r w:rsidRPr="00637BB8">
        <w:rPr>
          <w:rFonts w:ascii="Franklin Gothic Book" w:hAnsi="Franklin Gothic Book" w:cstheme="minorHAnsi"/>
          <w:lang w:val="en-AU"/>
        </w:rPr>
        <w:t xml:space="preserve">and in comparison </w:t>
      </w:r>
      <w:proofErr w:type="gramEnd"/>
      <w:r w:rsidRPr="00637BB8">
        <w:rPr>
          <w:rFonts w:ascii="Franklin Gothic Book" w:hAnsi="Franklin Gothic Book" w:cstheme="minorHAnsi"/>
          <w:lang w:val="en-AU"/>
        </w:rPr>
        <w:t>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1256AB0E"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0" w:name="_Toc451856258"/>
      <w:r w:rsidRPr="00637BB8">
        <w:rPr>
          <w:rFonts w:ascii="Franklin Gothic Book" w:hAnsi="Franklin Gothic Book"/>
          <w:b/>
          <w:color w:val="A6A6A6" w:themeColor="background1" w:themeShade="A6"/>
        </w:rPr>
        <w:lastRenderedPageBreak/>
        <w:t xml:space="preserve">Bidder’s </w:t>
      </w:r>
      <w:bookmarkEnd w:id="0"/>
      <w:r w:rsidRPr="00637BB8">
        <w:rPr>
          <w:rFonts w:ascii="Franklin Gothic Book" w:hAnsi="Franklin Gothic Book"/>
          <w:b/>
          <w:color w:val="A6A6A6" w:themeColor="background1" w:themeShade="A6"/>
        </w:rPr>
        <w:t xml:space="preserve">Checklist </w:t>
      </w:r>
    </w:p>
    <w:tbl>
      <w:tblPr>
        <w:tblStyle w:val="TableGrid"/>
        <w:tblW w:w="5000" w:type="pct"/>
        <w:tblLayout w:type="fixed"/>
        <w:tblLook w:val="04A0" w:firstRow="1" w:lastRow="0" w:firstColumn="1" w:lastColumn="0" w:noHBand="0" w:noVBand="1"/>
      </w:tblPr>
      <w:tblGrid>
        <w:gridCol w:w="5276"/>
        <w:gridCol w:w="626"/>
        <w:gridCol w:w="626"/>
        <w:gridCol w:w="626"/>
        <w:gridCol w:w="697"/>
        <w:gridCol w:w="2337"/>
      </w:tblGrid>
      <w:tr w:rsidR="00FA1558" w:rsidRPr="00637BB8" w14:paraId="30E7C722" w14:textId="77777777" w:rsidTr="008E535A">
        <w:trPr>
          <w:trHeight w:val="806"/>
        </w:trPr>
        <w:tc>
          <w:tcPr>
            <w:tcW w:w="2589"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8E535A">
        <w:trPr>
          <w:trHeight w:val="504"/>
        </w:trPr>
        <w:tc>
          <w:tcPr>
            <w:tcW w:w="2589"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8E535A">
        <w:trPr>
          <w:trHeight w:val="387"/>
        </w:trPr>
        <w:tc>
          <w:tcPr>
            <w:tcW w:w="2589"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8E535A">
        <w:trPr>
          <w:trHeight w:val="537"/>
        </w:trPr>
        <w:tc>
          <w:tcPr>
            <w:tcW w:w="2589"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8E535A">
        <w:trPr>
          <w:trHeight w:val="537"/>
        </w:trPr>
        <w:tc>
          <w:tcPr>
            <w:tcW w:w="2589"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8E535A">
        <w:trPr>
          <w:trHeight w:val="537"/>
        </w:trPr>
        <w:tc>
          <w:tcPr>
            <w:tcW w:w="2589"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8E535A">
        <w:trPr>
          <w:trHeight w:val="537"/>
        </w:trPr>
        <w:tc>
          <w:tcPr>
            <w:tcW w:w="2589"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8E535A">
        <w:trPr>
          <w:trHeight w:val="537"/>
        </w:trPr>
        <w:tc>
          <w:tcPr>
            <w:tcW w:w="2589"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8E535A">
        <w:trPr>
          <w:trHeight w:val="537"/>
        </w:trPr>
        <w:tc>
          <w:tcPr>
            <w:tcW w:w="2589"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8E535A">
        <w:trPr>
          <w:trHeight w:val="537"/>
        </w:trPr>
        <w:tc>
          <w:tcPr>
            <w:tcW w:w="2589" w:type="pct"/>
            <w:vAlign w:val="center"/>
          </w:tcPr>
          <w:p w14:paraId="4B02B849" w14:textId="52E40170"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w:t>
            </w:r>
            <w:proofErr w:type="gramStart"/>
            <w:r w:rsidRPr="00637BB8">
              <w:rPr>
                <w:rFonts w:ascii="Franklin Gothic Book" w:hAnsi="Franklin Gothic Book" w:cstheme="minorHAnsi"/>
                <w:bCs/>
                <w:sz w:val="20"/>
                <w:szCs w:val="20"/>
                <w:lang w:val="en-GB"/>
              </w:rPr>
              <w:t>proposal  –</w:t>
            </w:r>
            <w:proofErr w:type="gramEnd"/>
            <w:r w:rsidRPr="00637BB8">
              <w:rPr>
                <w:rFonts w:ascii="Franklin Gothic Book" w:hAnsi="Franklin Gothic Book" w:cstheme="minorHAnsi"/>
                <w:bCs/>
                <w:sz w:val="20"/>
                <w:szCs w:val="20"/>
                <w:lang w:val="en-GB"/>
              </w:rPr>
              <w:t xml:space="preserve">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8E535A">
        <w:trPr>
          <w:trHeight w:val="537"/>
        </w:trPr>
        <w:tc>
          <w:tcPr>
            <w:tcW w:w="2589" w:type="pct"/>
            <w:vAlign w:val="center"/>
          </w:tcPr>
          <w:p w14:paraId="429A85FC" w14:textId="5C53B91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proofErr w:type="gramStart"/>
            <w:r w:rsidR="003356D5" w:rsidRPr="00637BB8">
              <w:rPr>
                <w:rFonts w:ascii="Franklin Gothic Book" w:hAnsi="Franklin Gothic Book" w:cstheme="minorHAnsi"/>
                <w:bCs/>
                <w:sz w:val="20"/>
                <w:szCs w:val="20"/>
                <w:lang w:val="en-GB"/>
              </w:rPr>
              <w:t>D</w:t>
            </w:r>
            <w:r w:rsidRPr="00637BB8">
              <w:rPr>
                <w:rFonts w:ascii="Franklin Gothic Book" w:hAnsi="Franklin Gothic Book" w:cstheme="minorHAnsi"/>
                <w:bCs/>
                <w:sz w:val="20"/>
                <w:szCs w:val="20"/>
                <w:lang w:val="en-GB"/>
              </w:rPr>
              <w:t>eclaration  –</w:t>
            </w:r>
            <w:proofErr w:type="gramEnd"/>
            <w:r w:rsidRPr="00637BB8">
              <w:rPr>
                <w:rFonts w:ascii="Franklin Gothic Book" w:hAnsi="Franklin Gothic Book" w:cstheme="minorHAnsi"/>
                <w:bCs/>
                <w:sz w:val="20"/>
                <w:szCs w:val="20"/>
                <w:lang w:val="en-GB"/>
              </w:rPr>
              <w:t xml:space="preserve">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8E535A">
        <w:trPr>
          <w:trHeight w:val="537"/>
        </w:trPr>
        <w:tc>
          <w:tcPr>
            <w:tcW w:w="2589"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8E535A">
        <w:trPr>
          <w:trHeight w:val="537"/>
        </w:trPr>
        <w:tc>
          <w:tcPr>
            <w:tcW w:w="2589" w:type="pct"/>
            <w:vAlign w:val="center"/>
          </w:tcPr>
          <w:p w14:paraId="531CEC9F" w14:textId="77777777"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company registration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8E535A">
        <w:trPr>
          <w:trHeight w:val="537"/>
        </w:trPr>
        <w:tc>
          <w:tcPr>
            <w:tcW w:w="2589" w:type="pct"/>
            <w:vAlign w:val="center"/>
          </w:tcPr>
          <w:p w14:paraId="18B5F63C" w14:textId="2D7C0798"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registration – </w:t>
            </w:r>
            <w:r w:rsidR="008E535A" w:rsidRPr="005A2A7C">
              <w:rPr>
                <w:rFonts w:ascii="Franklin Gothic Book" w:hAnsi="Franklin Gothic Book" w:cstheme="minorHAnsi"/>
                <w:b/>
                <w:sz w:val="20"/>
                <w:szCs w:val="20"/>
                <w:u w:val="single"/>
                <w:lang w:val="en-GB"/>
              </w:rPr>
              <w:t xml:space="preserve">Optional </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8E535A">
        <w:trPr>
          <w:trHeight w:val="537"/>
        </w:trPr>
        <w:tc>
          <w:tcPr>
            <w:tcW w:w="2589" w:type="pct"/>
            <w:vAlign w:val="center"/>
          </w:tcPr>
          <w:p w14:paraId="65DCB331" w14:textId="12F1D3CC"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8E535A">
        <w:trPr>
          <w:trHeight w:val="537"/>
        </w:trPr>
        <w:tc>
          <w:tcPr>
            <w:tcW w:w="2589" w:type="pct"/>
            <w:vAlign w:val="center"/>
          </w:tcPr>
          <w:p w14:paraId="4C876BEA" w14:textId="7D91EBCB" w:rsidR="00FA1558" w:rsidRPr="00637BB8" w:rsidRDefault="00A1353E"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Copies of Company Director(s)</w:t>
            </w:r>
            <w:r w:rsidR="005A2A7C">
              <w:rPr>
                <w:rFonts w:ascii="Franklin Gothic Book" w:hAnsi="Franklin Gothic Book" w:cstheme="minorHAnsi"/>
                <w:bCs/>
                <w:sz w:val="20"/>
                <w:szCs w:val="20"/>
                <w:lang w:val="en-GB"/>
              </w:rPr>
              <w:t xml:space="preserve"> &amp; Vice President</w:t>
            </w:r>
            <w:r w:rsidRPr="00637BB8">
              <w:rPr>
                <w:rFonts w:ascii="Franklin Gothic Book" w:hAnsi="Franklin Gothic Book" w:cstheme="minorHAnsi"/>
                <w:bCs/>
                <w:sz w:val="20"/>
                <w:szCs w:val="20"/>
                <w:lang w:val="en-GB"/>
              </w:rPr>
              <w:t xml:space="preserve"> 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824"/>
        <w:gridCol w:w="1174"/>
        <w:gridCol w:w="1190"/>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To be filled in by NRC bid committee </w:t>
            </w:r>
            <w:proofErr w:type="gramStart"/>
            <w:r w:rsidRPr="00637BB8">
              <w:rPr>
                <w:rFonts w:ascii="Franklin Gothic Book" w:hAnsi="Franklin Gothic Book" w:cstheme="minorHAnsi"/>
                <w:b/>
                <w:bCs/>
                <w:sz w:val="20"/>
                <w:szCs w:val="20"/>
                <w:lang w:val="en-GB"/>
              </w:rPr>
              <w:t>only</w:t>
            </w:r>
            <w:proofErr w:type="gramEnd"/>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66FD20C3" w14:textId="2F242379" w:rsidR="008B50C2" w:rsidRPr="00637BB8" w:rsidRDefault="0069312E">
      <w:pPr>
        <w:rPr>
          <w:rFonts w:ascii="Franklin Gothic Book" w:hAnsi="Franklin Gothic Book"/>
          <w:b/>
          <w:bCs/>
          <w:sz w:val="28"/>
        </w:rPr>
      </w:pPr>
      <w:r w:rsidRPr="003D520F">
        <w:rPr>
          <w:rFonts w:ascii="Franklin Gothic Book" w:hAnsi="Franklin Gothic Book"/>
          <w:b/>
          <w:bCs/>
          <w:color w:val="FF0000"/>
        </w:rPr>
        <w:t xml:space="preserve">NOTE: The tender committee will have the right to reject the bids </w:t>
      </w:r>
      <w:r>
        <w:rPr>
          <w:rFonts w:ascii="Franklin Gothic Book" w:hAnsi="Franklin Gothic Book"/>
          <w:b/>
          <w:bCs/>
          <w:color w:val="FF0000"/>
        </w:rPr>
        <w:t>i</w:t>
      </w:r>
      <w:r w:rsidRPr="003D520F">
        <w:rPr>
          <w:rFonts w:ascii="Franklin Gothic Book" w:hAnsi="Franklin Gothic Book"/>
          <w:b/>
          <w:bCs/>
          <w:color w:val="FF0000"/>
        </w:rPr>
        <w:t xml:space="preserve">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r w:rsidRPr="00637BB8">
        <w:rPr>
          <w:rFonts w:ascii="Franklin Gothic Book" w:hAnsi="Franklin Gothic Book"/>
          <w:b/>
          <w:bCs/>
          <w:sz w:val="28"/>
        </w:rPr>
        <w:t xml:space="preserve"> </w:t>
      </w:r>
      <w:r w:rsidR="008B50C2"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successful Bidder will be expected to complete the assignment by the Intended Completion Date specified in the contract to be </w:t>
      </w:r>
      <w:proofErr w:type="gramStart"/>
      <w:r w:rsidRPr="00637BB8">
        <w:rPr>
          <w:rFonts w:ascii="Franklin Gothic Book" w:hAnsi="Franklin Gothic Book"/>
        </w:rPr>
        <w:t>signed</w:t>
      </w:r>
      <w:proofErr w:type="gramEnd"/>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637BB8">
        <w:rPr>
          <w:rFonts w:ascii="Franklin Gothic Book" w:hAnsi="Franklin Gothic Book"/>
        </w:rPr>
        <w:t>competition;</w:t>
      </w:r>
      <w:proofErr w:type="gramEnd"/>
      <w:r w:rsidRPr="00637BB8">
        <w:rPr>
          <w:rFonts w:ascii="Franklin Gothic Book" w:hAnsi="Franklin Gothic Book"/>
        </w:rPr>
        <w:t xml:space="preserve">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reject any bids where the Bidder has engaged in corrupt or fraudulent practices in competing for the </w:t>
      </w:r>
      <w:proofErr w:type="gramStart"/>
      <w:r w:rsidRPr="00637BB8">
        <w:rPr>
          <w:rFonts w:ascii="Franklin Gothic Book" w:hAnsi="Franklin Gothic Book"/>
        </w:rPr>
        <w:t>Contract;</w:t>
      </w:r>
      <w:proofErr w:type="gramEnd"/>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w:t>
      </w:r>
      <w:proofErr w:type="gramStart"/>
      <w:r w:rsidRPr="00637BB8">
        <w:rPr>
          <w:rFonts w:ascii="Franklin Gothic Book" w:hAnsi="Franklin Gothic Book"/>
        </w:rPr>
        <w:t>list</w:t>
      </w:r>
      <w:proofErr w:type="gramEnd"/>
      <w:r w:rsidRPr="00637BB8">
        <w:rPr>
          <w:rFonts w:ascii="Franklin Gothic Book" w:hAnsi="Franklin Gothic Book"/>
        </w:rPr>
        <w:t xml:space="preserve">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w:t>
      </w:r>
      <w:proofErr w:type="gramStart"/>
      <w:r w:rsidRPr="00637BB8">
        <w:rPr>
          <w:rFonts w:ascii="Franklin Gothic Book" w:hAnsi="Franklin Gothic Book"/>
        </w:rPr>
        <w:t>identified</w:t>
      </w:r>
      <w:proofErr w:type="gramEnd"/>
      <w:r w:rsidRPr="00637BB8">
        <w:rPr>
          <w:rFonts w:ascii="Franklin Gothic Book" w:hAnsi="Franklin Gothic Book"/>
        </w:rPr>
        <w:t xml:space="preserve"> </w:t>
      </w:r>
    </w:p>
    <w:p w14:paraId="1ADA40D8" w14:textId="77777777" w:rsidR="00717012" w:rsidRPr="00637BB8"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terminate </w:t>
      </w:r>
      <w:proofErr w:type="gramStart"/>
      <w:r w:rsidRPr="00637BB8">
        <w:rPr>
          <w:rFonts w:ascii="Franklin Gothic Book" w:hAnsi="Franklin Gothic Book"/>
        </w:rPr>
        <w:t>works</w:t>
      </w:r>
      <w:proofErr w:type="gramEnd"/>
      <w:r w:rsidRPr="00637BB8">
        <w:rPr>
          <w:rFonts w:ascii="Franklin Gothic Book" w:hAnsi="Franklin Gothic Book"/>
        </w:rPr>
        <w:t xml:space="preserve"> </w:t>
      </w:r>
    </w:p>
    <w:p w14:paraId="41F6547E" w14:textId="44DC6EEF" w:rsidR="00717012" w:rsidRPr="00CE2EC5"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Any communications between a Bidder and the Norwegian Refugee Council related to matters of alleged fraud or corruption must be made in writing and addressed to </w:t>
      </w:r>
      <w:r w:rsidRPr="00CE2EC5">
        <w:rPr>
          <w:rFonts w:ascii="Franklin Gothic Book" w:hAnsi="Franklin Gothic Book"/>
        </w:rPr>
        <w:t xml:space="preserve">the </w:t>
      </w:r>
      <w:r w:rsidRPr="00CE2EC5">
        <w:rPr>
          <w:rFonts w:ascii="Franklin Gothic Book" w:hAnsi="Franklin Gothic Book"/>
          <w:b/>
          <w:bCs/>
        </w:rPr>
        <w:t>Country Director in</w:t>
      </w:r>
      <w:r w:rsidR="00CE2EC5" w:rsidRPr="00CE2EC5">
        <w:rPr>
          <w:rFonts w:ascii="Franklin Gothic Book" w:hAnsi="Franklin Gothic Book"/>
          <w:b/>
          <w:bCs/>
        </w:rPr>
        <w:t xml:space="preserve"> Afghanistan. </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comply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proofErr w:type="gramStart"/>
      <w:r w:rsidRPr="00637BB8">
        <w:rPr>
          <w:rFonts w:ascii="Franklin Gothic Book" w:hAnsi="Franklin Gothic Book"/>
          <w:sz w:val="22"/>
          <w:szCs w:val="22"/>
        </w:rPr>
        <w:lastRenderedPageBreak/>
        <w:t>insolvent;</w:t>
      </w:r>
      <w:proofErr w:type="gramEnd"/>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w:t>
      </w:r>
      <w:proofErr w:type="gramStart"/>
      <w:r w:rsidRPr="00637BB8">
        <w:rPr>
          <w:rFonts w:ascii="Franklin Gothic Book" w:hAnsi="Franklin Gothic Book"/>
          <w:sz w:val="22"/>
          <w:szCs w:val="22"/>
        </w:rPr>
        <w:t>receivership;</w:t>
      </w:r>
      <w:proofErr w:type="gramEnd"/>
      <w:r w:rsidRPr="00637BB8">
        <w:rPr>
          <w:rFonts w:ascii="Franklin Gothic Book" w:hAnsi="Franklin Gothic Book"/>
          <w:sz w:val="22"/>
          <w:szCs w:val="22"/>
        </w:rPr>
        <w:t xml:space="preserve">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bidder’s business activities have not been </w:t>
      </w:r>
      <w:proofErr w:type="gramStart"/>
      <w:r w:rsidRPr="00637BB8">
        <w:rPr>
          <w:rFonts w:ascii="Franklin Gothic Book" w:hAnsi="Franklin Gothic Book"/>
          <w:sz w:val="22"/>
          <w:szCs w:val="22"/>
        </w:rPr>
        <w:t>suspended;</w:t>
      </w:r>
      <w:proofErr w:type="gramEnd"/>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w:t>
      </w:r>
      <w:proofErr w:type="gramStart"/>
      <w:r w:rsidRPr="00637BB8">
        <w:rPr>
          <w:rFonts w:ascii="Franklin Gothic Book" w:hAnsi="Franklin Gothic Book"/>
          <w:sz w:val="22"/>
          <w:szCs w:val="22"/>
        </w:rPr>
        <w:t>Bidder, or</w:t>
      </w:r>
      <w:proofErr w:type="gramEnd"/>
      <w:r w:rsidRPr="00637BB8">
        <w:rPr>
          <w:rFonts w:ascii="Franklin Gothic Book" w:hAnsi="Franklin Gothic Book"/>
          <w:sz w:val="22"/>
          <w:szCs w:val="22"/>
        </w:rPr>
        <w:t xml:space="preserve">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w:t>
      </w:r>
      <w:proofErr w:type="gramStart"/>
      <w:r w:rsidR="00636FD6" w:rsidRPr="00637BB8">
        <w:rPr>
          <w:rFonts w:ascii="Franklin Gothic Book" w:hAnsi="Franklin Gothic Book"/>
        </w:rPr>
        <w:t xml:space="preserve">sub-contractors </w:t>
      </w:r>
      <w:proofErr w:type="gramEnd"/>
      <w:r w:rsidR="00636FD6" w:rsidRPr="00637BB8">
        <w:rPr>
          <w:rFonts w:ascii="Franklin Gothic Book" w:hAnsi="Franklin Gothic Book"/>
        </w:rPr>
        <w:t xml:space="preserve">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1E0EDC5C" w14:textId="77777777" w:rsidR="0009168D" w:rsidRPr="009C0A54" w:rsidRDefault="0009168D" w:rsidP="0009168D">
      <w:pPr>
        <w:pStyle w:val="ListParagraph"/>
        <w:widowControl w:val="0"/>
        <w:overflowPunct w:val="0"/>
        <w:autoSpaceDE w:val="0"/>
        <w:autoSpaceDN w:val="0"/>
        <w:adjustRightInd w:val="0"/>
        <w:spacing w:after="0"/>
        <w:ind w:left="360" w:right="540"/>
        <w:rPr>
          <w:rFonts w:ascii="Franklin Gothic Book" w:hAnsi="Franklin Gothic Book"/>
        </w:rPr>
      </w:pPr>
      <w:r w:rsidRPr="009C0A54">
        <w:rPr>
          <w:rFonts w:ascii="Franklin Gothic Book" w:hAnsi="Franklin Gothic Book"/>
        </w:rPr>
        <w:t xml:space="preserve">Bids submitted by a joint venture, </w:t>
      </w:r>
      <w:proofErr w:type="gramStart"/>
      <w:r w:rsidRPr="009C0A54">
        <w:rPr>
          <w:rFonts w:ascii="Franklin Gothic Book" w:hAnsi="Franklin Gothic Book"/>
        </w:rPr>
        <w:t>consortium</w:t>
      </w:r>
      <w:proofErr w:type="gramEnd"/>
      <w:r w:rsidRPr="009C0A54">
        <w:rPr>
          <w:rFonts w:ascii="Franklin Gothic Book" w:hAnsi="Franklin Gothic Book"/>
        </w:rPr>
        <w:t xml:space="preserve"> or association of two or more firms as partners are rejected. </w:t>
      </w:r>
    </w:p>
    <w:p w14:paraId="2F139435" w14:textId="77777777" w:rsidR="00717012" w:rsidRPr="00637BB8" w:rsidRDefault="00717012" w:rsidP="00717012">
      <w:pPr>
        <w:widowControl w:val="0"/>
        <w:overflowPunct w:val="0"/>
        <w:autoSpaceDE w:val="0"/>
        <w:autoSpaceDN w:val="0"/>
        <w:adjustRightInd w:val="0"/>
        <w:spacing w:after="0"/>
        <w:ind w:left="640" w:right="540"/>
        <w:rPr>
          <w:rFonts w:ascii="Franklin Gothic Book" w:hAnsi="Franklin Gothic Book"/>
        </w:rPr>
      </w:pP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Bidder, at the Bidder’s own responsibility and risk, is encouraged to visit and examine the Site of Works and its surroundings and obtain all information that may be necessary for preparing the bid and </w:t>
      </w:r>
      <w:proofErr w:type="gramStart"/>
      <w:r w:rsidRPr="00637BB8">
        <w:rPr>
          <w:rFonts w:ascii="Franklin Gothic Book" w:hAnsi="Franklin Gothic Book"/>
        </w:rPr>
        <w:t>entering into</w:t>
      </w:r>
      <w:proofErr w:type="gramEnd"/>
      <w:r w:rsidRPr="00637BB8">
        <w:rPr>
          <w:rFonts w:ascii="Franklin Gothic Book" w:hAnsi="Franklin Gothic Book"/>
        </w:rPr>
        <w:t xml:space="preserve">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w:t>
      </w:r>
      <w:proofErr w:type="gramStart"/>
      <w:r w:rsidRPr="00637BB8">
        <w:rPr>
          <w:rFonts w:ascii="Franklin Gothic Book" w:hAnsi="Franklin Gothic Book"/>
        </w:rPr>
        <w:t>keeping</w:t>
      </w:r>
      <w:proofErr w:type="gramEnd"/>
      <w:r w:rsidRPr="00637BB8">
        <w:rPr>
          <w:rFonts w:ascii="Franklin Gothic Book" w:hAnsi="Franklin Gothic Book"/>
        </w:rPr>
        <w:t xml:space="preserve"> within the Donors mandatory principles. In that regard, full and on-the-spot access must be granted to representatives of </w:t>
      </w:r>
      <w:proofErr w:type="gramStart"/>
      <w:r w:rsidRPr="00637BB8">
        <w:rPr>
          <w:rFonts w:ascii="Franklin Gothic Book" w:hAnsi="Franklin Gothic Book"/>
        </w:rPr>
        <w:t>NRC</w:t>
      </w:r>
      <w:proofErr w:type="gramEnd"/>
      <w:r w:rsidRPr="00637BB8">
        <w:rPr>
          <w:rFonts w:ascii="Franklin Gothic Book" w:hAnsi="Franklin Gothic Book"/>
        </w:rPr>
        <w:t xml:space="preserve">, the Donor or any </w:t>
      </w:r>
      <w:proofErr w:type="spellStart"/>
      <w:r w:rsidRPr="00637BB8">
        <w:rPr>
          <w:rFonts w:ascii="Franklin Gothic Book" w:hAnsi="Franklin Gothic Book"/>
        </w:rPr>
        <w:t>organisation</w:t>
      </w:r>
      <w:proofErr w:type="spellEnd"/>
      <w:r w:rsidRPr="00637BB8">
        <w:rPr>
          <w:rFonts w:ascii="Franklin Gothic Book" w:hAnsi="Franklin Gothic Book"/>
        </w:rPr>
        <w:t xml:space="preserve"> or person mandated by it, to </w:t>
      </w:r>
      <w:r w:rsidRPr="00637BB8">
        <w:rPr>
          <w:rFonts w:ascii="Franklin Gothic Book" w:hAnsi="Franklin Gothic Book"/>
        </w:rPr>
        <w:lastRenderedPageBreak/>
        <w:t xml:space="preserve">premises belonging to NRC or its contractors. The right to access shall include all documents and information necessary to assess, or audit the implementation of the </w:t>
      </w:r>
      <w:proofErr w:type="gramStart"/>
      <w:r w:rsidRPr="00637BB8">
        <w:rPr>
          <w:rFonts w:ascii="Franklin Gothic Book" w:hAnsi="Franklin Gothic Book"/>
        </w:rPr>
        <w:t>contract</w:t>
      </w:r>
      <w:proofErr w:type="gramEnd"/>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Obtaining and Completing Bidding Documents </w:t>
      </w:r>
    </w:p>
    <w:p w14:paraId="08C4E497" w14:textId="729E4339" w:rsidR="003965E3" w:rsidRDefault="003965E3" w:rsidP="003965E3">
      <w:pPr>
        <w:widowControl w:val="0"/>
        <w:numPr>
          <w:ilvl w:val="1"/>
          <w:numId w:val="11"/>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w:t>
      </w:r>
      <w:r>
        <w:rPr>
          <w:rFonts w:ascii="Franklin Gothic Book" w:hAnsi="Franklin Gothic Book"/>
        </w:rPr>
        <w:t xml:space="preserve">Kabul </w:t>
      </w:r>
      <w:r w:rsidRPr="4800E9AB">
        <w:rPr>
          <w:rFonts w:ascii="Franklin Gothic Book" w:hAnsi="Franklin Gothic Book"/>
        </w:rPr>
        <w:t xml:space="preserve">office. Those who obtain from NRC office, should register their company while collecting the ITB. </w:t>
      </w:r>
    </w:p>
    <w:p w14:paraId="5F5836A2"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w:t>
      </w:r>
      <w:proofErr w:type="gramStart"/>
      <w:r w:rsidRPr="00637BB8">
        <w:rPr>
          <w:rFonts w:ascii="Franklin Gothic Book" w:hAnsi="Franklin Gothic Book"/>
        </w:rPr>
        <w:t>time</w:t>
      </w:r>
      <w:proofErr w:type="gramEnd"/>
      <w:r w:rsidRPr="00637BB8">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w:t>
      </w:r>
      <w:proofErr w:type="gramStart"/>
      <w:r w:rsidR="00E86B0D" w:rsidRPr="00637BB8">
        <w:rPr>
          <w:rFonts w:ascii="Franklin Gothic Book" w:hAnsi="Franklin Gothic Book"/>
        </w:rPr>
        <w:t>is</w:t>
      </w:r>
      <w:proofErr w:type="gramEnd"/>
      <w:r w:rsidR="00E86B0D" w:rsidRPr="00637BB8">
        <w:rPr>
          <w:rFonts w:ascii="Franklin Gothic Book" w:hAnsi="Franklin Gothic Book"/>
        </w:rPr>
        <w:t xml:space="preserve">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xml:space="preserve">, all relevant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w:t>
      </w:r>
      <w:r w:rsidRPr="00637BB8">
        <w:rPr>
          <w:rFonts w:ascii="Franklin Gothic Book" w:hAnsi="Franklin Gothic Book"/>
        </w:rPr>
        <w:lastRenderedPageBreak/>
        <w:t xml:space="preserve">in the drawings and specifications and listed in the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the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w:t>
      </w:r>
      <w:proofErr w:type="gramStart"/>
      <w:r w:rsidRPr="00637BB8">
        <w:rPr>
          <w:rFonts w:ascii="Franklin Gothic Book" w:hAnsi="Franklin Gothic Book"/>
        </w:rPr>
        <w:t>taxes</w:t>
      </w:r>
      <w:proofErr w:type="gramEnd"/>
      <w:r w:rsidRPr="00637BB8">
        <w:rPr>
          <w:rFonts w:ascii="Franklin Gothic Book" w:hAnsi="Franklin Gothic Book"/>
        </w:rPr>
        <w:t xml:space="preserve"> and other levies payable by the contractor under the </w:t>
      </w:r>
      <w:proofErr w:type="gramStart"/>
      <w:r w:rsidRPr="00637BB8">
        <w:rPr>
          <w:rFonts w:ascii="Franklin Gothic Book" w:hAnsi="Franklin Gothic Book"/>
        </w:rPr>
        <w:t>contract,</w:t>
      </w:r>
      <w:proofErr w:type="gramEnd"/>
      <w:r w:rsidRPr="00637BB8">
        <w:rPr>
          <w:rFonts w:ascii="Franklin Gothic Book" w:hAnsi="Franklin Gothic Book"/>
        </w:rPr>
        <w:t xml:space="preserve">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w:t>
      </w:r>
      <w:proofErr w:type="gramStart"/>
      <w:r w:rsidRPr="00637BB8">
        <w:rPr>
          <w:rFonts w:ascii="Franklin Gothic Book" w:hAnsi="Franklin Gothic Book"/>
        </w:rPr>
        <w:t>offers</w:t>
      </w:r>
      <w:proofErr w:type="gramEnd"/>
      <w:r w:rsidRPr="00637BB8">
        <w:rPr>
          <w:rFonts w:ascii="Franklin Gothic Book" w:hAnsi="Franklin Gothic Book"/>
        </w:rPr>
        <w:t xml:space="preserve">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If any rates </w:t>
      </w:r>
      <w:proofErr w:type="gramStart"/>
      <w:r w:rsidRPr="00637BB8">
        <w:rPr>
          <w:rFonts w:ascii="Franklin Gothic Book" w:hAnsi="Franklin Gothic Book"/>
        </w:rPr>
        <w:t>are considered to be</w:t>
      </w:r>
      <w:proofErr w:type="gramEnd"/>
      <w:r w:rsidRPr="00637BB8">
        <w:rPr>
          <w:rFonts w:ascii="Franklin Gothic Book" w:hAnsi="Franklin Gothic Book"/>
        </w:rPr>
        <w:t xml:space="preserve"> unrealistic or unreasonable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Currencies of Bid and Payment</w:t>
      </w:r>
    </w:p>
    <w:p w14:paraId="23B7BEB8" w14:textId="263484FD"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All prices shall be quoted by the Bidder in </w:t>
      </w:r>
      <w:r w:rsidR="003145D6">
        <w:rPr>
          <w:rFonts w:ascii="Franklin Gothic Book" w:hAnsi="Franklin Gothic Book"/>
        </w:rPr>
        <w:t xml:space="preserve">USD </w:t>
      </w:r>
      <w:r w:rsidRPr="00637BB8">
        <w:rPr>
          <w:rFonts w:ascii="Franklin Gothic Book" w:hAnsi="Franklin Gothic Book"/>
        </w:rPr>
        <w:t xml:space="preserve">unless otherwise stated. Similarly, all payments will be made in </w:t>
      </w:r>
      <w:r w:rsidR="003145D6">
        <w:rPr>
          <w:rFonts w:ascii="Franklin Gothic Book" w:hAnsi="Franklin Gothic Book"/>
        </w:rPr>
        <w:t xml:space="preserve">USD. </w:t>
      </w:r>
    </w:p>
    <w:p w14:paraId="6906B1BE" w14:textId="77777777" w:rsidR="00CF5B64" w:rsidRPr="00637BB8" w:rsidRDefault="00CF5B64" w:rsidP="00AE2EF7">
      <w:pPr>
        <w:widowControl w:val="0"/>
        <w:overflowPunct w:val="0"/>
        <w:autoSpaceDE w:val="0"/>
        <w:autoSpaceDN w:val="0"/>
        <w:adjustRightInd w:val="0"/>
        <w:spacing w:after="0"/>
        <w:ind w:left="720" w:right="160"/>
        <w:jc w:val="both"/>
        <w:rPr>
          <w:rFonts w:ascii="Franklin Gothic Book" w:hAnsi="Franklin Gothic Book"/>
        </w:rPr>
      </w:pP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1CB5D3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w:t>
      </w:r>
      <w:r w:rsidR="0005251D">
        <w:rPr>
          <w:rFonts w:ascii="Franklin Gothic Book" w:hAnsi="Franklin Gothic Book"/>
        </w:rPr>
        <w:t>9</w:t>
      </w:r>
      <w:r w:rsidRPr="00637BB8">
        <w:rPr>
          <w:rFonts w:ascii="Franklin Gothic Book" w:hAnsi="Franklin Gothic Book"/>
        </w:rPr>
        <w:t xml:space="preserve">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w:t>
      </w:r>
      <w:proofErr w:type="gramStart"/>
      <w:r w:rsidRPr="00637BB8">
        <w:rPr>
          <w:rFonts w:ascii="Franklin Gothic Book" w:hAnsi="Franklin Gothic Book"/>
        </w:rPr>
        <w:t>A Bidder</w:t>
      </w:r>
      <w:proofErr w:type="gramEnd"/>
      <w:r w:rsidRPr="00637BB8">
        <w:rPr>
          <w:rFonts w:ascii="Franklin Gothic Book" w:hAnsi="Franklin Gothic Book"/>
        </w:rPr>
        <w:t xml:space="preserve"> must confirm in writing his acceptance of the extension. In </w:t>
      </w:r>
      <w:proofErr w:type="gramStart"/>
      <w:r w:rsidRPr="00637BB8">
        <w:rPr>
          <w:rFonts w:ascii="Franklin Gothic Book" w:hAnsi="Franklin Gothic Book"/>
        </w:rPr>
        <w:t>case</w:t>
      </w:r>
      <w:proofErr w:type="gramEnd"/>
      <w:r w:rsidRPr="00637BB8">
        <w:rPr>
          <w:rFonts w:ascii="Franklin Gothic Book" w:hAnsi="Franklin Gothic Book"/>
        </w:rPr>
        <w:t xml:space="preserv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 xml:space="preserve">as per Section 2 Paragraph 4. Manner </w:t>
      </w:r>
      <w:r w:rsidR="00E86B0D" w:rsidRPr="00637BB8">
        <w:rPr>
          <w:rFonts w:ascii="Franklin Gothic Book" w:hAnsi="Franklin Gothic Book"/>
        </w:rPr>
        <w:lastRenderedPageBreak/>
        <w:t>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w:t>
      </w:r>
      <w:proofErr w:type="gramStart"/>
      <w:r w:rsidRPr="00637BB8">
        <w:rPr>
          <w:rFonts w:ascii="Franklin Gothic Book" w:hAnsi="Franklin Gothic Book"/>
        </w:rPr>
        <w:t>number</w:t>
      </w:r>
      <w:proofErr w:type="gramEnd"/>
      <w:r w:rsidRPr="00637BB8">
        <w:rPr>
          <w:rFonts w:ascii="Franklin Gothic Book" w:hAnsi="Franklin Gothic Book"/>
        </w:rPr>
        <w:t xml:space="preserve">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t xml:space="preserve">no other markings should be on the </w:t>
      </w:r>
      <w:proofErr w:type="gramStart"/>
      <w:r w:rsidRPr="00637BB8">
        <w:rPr>
          <w:rFonts w:ascii="Franklin Gothic Book" w:hAnsi="Franklin Gothic Book"/>
          <w:u w:val="single"/>
        </w:rPr>
        <w:t>envelope</w:t>
      </w:r>
      <w:proofErr w:type="gramEnd"/>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w:t>
      </w:r>
      <w:proofErr w:type="gramStart"/>
      <w:r w:rsidRPr="00637BB8">
        <w:rPr>
          <w:rFonts w:ascii="Franklin Gothic Book" w:hAnsi="Franklin Gothic Book"/>
        </w:rPr>
        <w:t>bid</w:t>
      </w:r>
      <w:proofErr w:type="gramEnd"/>
      <w:r w:rsidRPr="00637BB8">
        <w:rPr>
          <w:rFonts w:ascii="Franklin Gothic Book" w:hAnsi="Franklin Gothic Book"/>
        </w:rPr>
        <w:t xml:space="preserve">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w:t>
      </w:r>
      <w:r w:rsidRPr="00637BB8">
        <w:rPr>
          <w:rFonts w:ascii="Franklin Gothic Book" w:hAnsi="Franklin Gothic Book"/>
        </w:rPr>
        <w:lastRenderedPageBreak/>
        <w:t>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w:t>
      </w:r>
      <w:proofErr w:type="gramStart"/>
      <w:r w:rsidRPr="00637BB8">
        <w:rPr>
          <w:rFonts w:ascii="Franklin Gothic Book" w:hAnsi="Franklin Gothic Book"/>
        </w:rPr>
        <w:t>invalid</w:t>
      </w:r>
      <w:proofErr w:type="gramEnd"/>
      <w:r w:rsidRPr="00637BB8">
        <w:rPr>
          <w:rFonts w:ascii="Franklin Gothic Book" w:hAnsi="Franklin Gothic Book"/>
        </w:rPr>
        <w:t xml:space="preserve"> </w:t>
      </w:r>
    </w:p>
    <w:p w14:paraId="39891FF8"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Bidding Document, without deviation or omission, which affects, or could </w:t>
      </w:r>
      <w:proofErr w:type="gramStart"/>
      <w:r w:rsidRPr="00637BB8">
        <w:rPr>
          <w:rFonts w:ascii="Franklin Gothic Book" w:hAnsi="Franklin Gothic Book"/>
        </w:rPr>
        <w:t>affect;</w:t>
      </w:r>
      <w:proofErr w:type="gramEnd"/>
      <w:r w:rsidRPr="00637BB8">
        <w:rPr>
          <w:rFonts w:ascii="Franklin Gothic Book" w:hAnsi="Franklin Gothic Book"/>
        </w:rPr>
        <w:t xml:space="preserve"> </w:t>
      </w:r>
    </w:p>
    <w:p w14:paraId="643AB988" w14:textId="77777777"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scope, quality, or performance of the Works specified in the Contract; or </w:t>
      </w:r>
    </w:p>
    <w:p w14:paraId="6F0736C6" w14:textId="2E67EEA3"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limits in any substantial way, the Norwegian Refugee Council’s </w:t>
      </w:r>
      <w:proofErr w:type="gramStart"/>
      <w:r w:rsidRPr="00637BB8">
        <w:rPr>
          <w:rFonts w:ascii="Franklin Gothic Book" w:hAnsi="Franklin Gothic Book"/>
        </w:rPr>
        <w:t>rights</w:t>
      </w:r>
      <w:proofErr w:type="gramEnd"/>
      <w:r w:rsidRPr="00637BB8">
        <w:rPr>
          <w:rFonts w:ascii="Franklin Gothic Book" w:hAnsi="Franklin Gothic Book"/>
        </w:rPr>
        <w:t xml:space="preserve"> or the Bidder’s obligations under the Contract</w:t>
      </w:r>
    </w:p>
    <w:p w14:paraId="2BB42F5A" w14:textId="77777777" w:rsidR="00CF5B64" w:rsidRPr="00637BB8"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0EEA48CA" w:rsidR="00D83BFB"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Evaluation of Bid </w:t>
      </w:r>
    </w:p>
    <w:p w14:paraId="43CDC803" w14:textId="77777777" w:rsidR="00D83BFB" w:rsidRPr="00136D5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 shall examine the legal documentation and other information submitted by Bidders to verify eligibility, and then will review and score bids </w:t>
      </w:r>
      <w:r w:rsidRPr="00136D58">
        <w:rPr>
          <w:rFonts w:ascii="Franklin Gothic Book" w:hAnsi="Franklin Gothic Book"/>
        </w:rPr>
        <w:t xml:space="preserve">according to the following </w:t>
      </w:r>
      <w:proofErr w:type="gramStart"/>
      <w:r w:rsidRPr="00136D58">
        <w:rPr>
          <w:rFonts w:ascii="Franklin Gothic Book" w:hAnsi="Franklin Gothic Book"/>
        </w:rPr>
        <w:t>criteria;</w:t>
      </w:r>
      <w:proofErr w:type="gramEnd"/>
      <w:r w:rsidRPr="00136D58">
        <w:rPr>
          <w:rFonts w:ascii="Franklin Gothic Book" w:hAnsi="Franklin Gothic Book"/>
        </w:rPr>
        <w:t xml:space="preserve"> </w:t>
      </w:r>
    </w:p>
    <w:p w14:paraId="019D783C" w14:textId="77777777" w:rsidR="00B9594D" w:rsidRPr="00136D5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136D58">
        <w:rPr>
          <w:rFonts w:ascii="Franklin Gothic Book" w:hAnsi="Franklin Gothic Book"/>
        </w:rPr>
        <w:t>Completion and inclusion of requested information and supporting documents (Administrative compliance)</w:t>
      </w:r>
    </w:p>
    <w:p w14:paraId="3571B706" w14:textId="77777777" w:rsidR="00B9594D" w:rsidRPr="00136D5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136D58">
        <w:rPr>
          <w:rFonts w:ascii="Franklin Gothic Book" w:hAnsi="Franklin Gothic Book"/>
        </w:rPr>
        <w:t>Overall timeframe for the works (Technical evaluation)</w:t>
      </w:r>
    </w:p>
    <w:p w14:paraId="66871FDB" w14:textId="77777777" w:rsidR="00B9594D" w:rsidRPr="00136D5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136D58">
        <w:rPr>
          <w:rFonts w:ascii="Franklin Gothic Book" w:hAnsi="Franklin Gothic Book"/>
        </w:rPr>
        <w:t>Schedules (Key Personnel and Activity schedule) (Technical evaluation)</w:t>
      </w:r>
    </w:p>
    <w:p w14:paraId="68DDFF67" w14:textId="77777777" w:rsidR="00B9594D" w:rsidRPr="00136D5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136D58">
        <w:rPr>
          <w:rFonts w:ascii="Franklin Gothic Book" w:hAnsi="Franklin Gothic Book"/>
        </w:rPr>
        <w:t>Bill of Quantities (Financial &amp; Technical evaluation)</w:t>
      </w:r>
    </w:p>
    <w:p w14:paraId="279C135F" w14:textId="11E9C569" w:rsidR="00B9594D" w:rsidRPr="00136D5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136D58">
        <w:rPr>
          <w:rFonts w:ascii="Franklin Gothic Book" w:hAnsi="Franklin Gothic Book"/>
        </w:rPr>
        <w:t>Previous experiences in similar works (Technical evaluation)</w:t>
      </w:r>
    </w:p>
    <w:p w14:paraId="504704D1" w14:textId="478FBC8D" w:rsidR="005A5312" w:rsidRPr="00136D58"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136D58">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136D58">
        <w:rPr>
          <w:rFonts w:ascii="Franklin Gothic Book" w:hAnsi="Franklin Gothic Book"/>
        </w:rPr>
        <w:t>In case of two contractors being scored the same in the evaluation, the one</w:t>
      </w:r>
      <w:r w:rsidRPr="00637BB8">
        <w:rPr>
          <w:rFonts w:ascii="Franklin Gothic Book" w:hAnsi="Franklin Gothic Book"/>
        </w:rPr>
        <w:t xml:space="preserve"> with the highest technical ranking will be awarded the </w:t>
      </w:r>
      <w:proofErr w:type="gramStart"/>
      <w:r w:rsidRPr="00637BB8">
        <w:rPr>
          <w:rFonts w:ascii="Franklin Gothic Book" w:hAnsi="Franklin Gothic Book"/>
        </w:rPr>
        <w:t>contract</w:t>
      </w:r>
      <w:proofErr w:type="gramEnd"/>
      <w:r w:rsidRPr="00637BB8">
        <w:rPr>
          <w:rFonts w:ascii="Franklin Gothic Book" w:hAnsi="Franklin Gothic Book"/>
        </w:rPr>
        <w:t xml:space="preserve">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Anti-money laundering, anti-bribery, anti-</w:t>
      </w:r>
      <w:proofErr w:type="gramStart"/>
      <w:r w:rsidRPr="00637BB8">
        <w:rPr>
          <w:rFonts w:ascii="Franklin Gothic Book" w:hAnsi="Franklin Gothic Book"/>
        </w:rPr>
        <w:t>corruption</w:t>
      </w:r>
      <w:proofErr w:type="gramEnd"/>
      <w:r w:rsidRPr="00637BB8">
        <w:rPr>
          <w:rFonts w:ascii="Franklin Gothic Book" w:hAnsi="Franklin Gothic Book"/>
        </w:rPr>
        <w:t xml:space="preserve">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w:t>
      </w:r>
      <w:proofErr w:type="gramStart"/>
      <w:r w:rsidRPr="00637BB8">
        <w:rPr>
          <w:rFonts w:ascii="Franklin Gothic Book" w:hAnsi="Franklin Gothic Book"/>
        </w:rPr>
        <w:t>submitted</w:t>
      </w:r>
      <w:proofErr w:type="gramEnd"/>
      <w:r w:rsidRPr="00637BB8">
        <w:rPr>
          <w:rFonts w:ascii="Franklin Gothic Book" w:hAnsi="Franklin Gothic Book"/>
        </w:rPr>
        <w:t xml:space="preserve"> </w:t>
      </w:r>
    </w:p>
    <w:p w14:paraId="37680DD2" w14:textId="77777777" w:rsidR="002B5B56" w:rsidRPr="00637BB8" w:rsidRDefault="002B5B56" w:rsidP="00AE2EF7">
      <w:pPr>
        <w:widowControl w:val="0"/>
        <w:tabs>
          <w:tab w:val="num" w:pos="1080"/>
          <w:tab w:val="left" w:pos="1276"/>
        </w:tabs>
        <w:overflowPunct w:val="0"/>
        <w:autoSpaceDE w:val="0"/>
        <w:autoSpaceDN w:val="0"/>
        <w:adjustRightInd w:val="0"/>
        <w:spacing w:after="0"/>
        <w:ind w:left="709" w:right="160"/>
        <w:jc w:val="both"/>
        <w:rPr>
          <w:rFonts w:ascii="Franklin Gothic Book" w:hAnsi="Franklin Gothic Book"/>
        </w:rPr>
      </w:pPr>
    </w:p>
    <w:p w14:paraId="5EBB3DDF" w14:textId="690183BA" w:rsidR="00AD4BD7"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Award Procedure</w:t>
      </w:r>
    </w:p>
    <w:p w14:paraId="50417412"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Norwegian Refugee Council shall award the Contract in writing, with an </w:t>
      </w:r>
      <w:r w:rsidRPr="00637BB8">
        <w:rPr>
          <w:rFonts w:ascii="Franklin Gothic Book" w:hAnsi="Franklin Gothic Book"/>
          <w:bCs/>
          <w:iCs/>
        </w:rPr>
        <w:t>award letter</w:t>
      </w:r>
      <w:r w:rsidRPr="00637BB8">
        <w:rPr>
          <w:rFonts w:ascii="Franklin Gothic Book" w:hAnsi="Franklin Gothic Book"/>
        </w:rPr>
        <w:t xml:space="preserve">, to the Bidder whose offer has been determined to be the best, before the end of the bid validity </w:t>
      </w:r>
      <w:proofErr w:type="gramStart"/>
      <w:r w:rsidRPr="00637BB8">
        <w:rPr>
          <w:rFonts w:ascii="Franklin Gothic Book" w:hAnsi="Franklin Gothic Book"/>
        </w:rPr>
        <w:t>period</w:t>
      </w:r>
      <w:proofErr w:type="gramEnd"/>
    </w:p>
    <w:p w14:paraId="7A0EAB21"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Any bidder who has not been awarded a contract, will be notified in </w:t>
      </w:r>
      <w:proofErr w:type="gramStart"/>
      <w:r w:rsidRPr="00637BB8">
        <w:rPr>
          <w:rFonts w:ascii="Franklin Gothic Book" w:hAnsi="Franklin Gothic Book"/>
        </w:rPr>
        <w:t>writing</w:t>
      </w:r>
      <w:proofErr w:type="gramEnd"/>
    </w:p>
    <w:p w14:paraId="1FC813F7" w14:textId="77777777" w:rsidR="00AD4BD7" w:rsidRPr="002D0653"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Until a formal contract is prepared and executed, the Award Letter shall constitute a binding </w:t>
      </w:r>
      <w:r w:rsidRPr="002D0653">
        <w:rPr>
          <w:rFonts w:ascii="Franklin Gothic Book" w:hAnsi="Franklin Gothic Book"/>
        </w:rPr>
        <w:t xml:space="preserve">agreement between the bidder and NRC. </w:t>
      </w:r>
    </w:p>
    <w:p w14:paraId="59B2B1B0" w14:textId="7FF9F9E5" w:rsidR="00AD4BD7" w:rsidRPr="002D0653"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2D0653">
        <w:rPr>
          <w:rFonts w:ascii="Franklin Gothic Book" w:hAnsi="Franklin Gothic Book"/>
        </w:rPr>
        <w:t>The Award Letter will state the sum that the Norwegian Refugee Council will pay the Contractor in consideration of the Works as prescribed in the Contract, and in accordance with the Bid.</w:t>
      </w:r>
    </w:p>
    <w:p w14:paraId="3757874D"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Bidder is thereafter required to submit a Letter of Acceptance, confirming their wish to proceed with a contract. </w:t>
      </w:r>
    </w:p>
    <w:p w14:paraId="4D4B7C44" w14:textId="77777777" w:rsidR="00DF4E3B" w:rsidRPr="00637BB8" w:rsidRDefault="00DF4E3B" w:rsidP="00AE2EF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Non-exploitation of child </w:t>
      </w:r>
      <w:proofErr w:type="spellStart"/>
      <w:r w:rsidRPr="00637BB8">
        <w:rPr>
          <w:rFonts w:ascii="Franklin Gothic Book" w:hAnsi="Franklin Gothic Book"/>
        </w:rPr>
        <w:t>labour</w:t>
      </w:r>
      <w:proofErr w:type="spellEnd"/>
      <w:r w:rsidRPr="00637BB8">
        <w:rPr>
          <w:rFonts w:ascii="Franklin Gothic Book" w:hAnsi="Franklin Gothic Book"/>
        </w:rPr>
        <w:t xml:space="preserve"> and respect of basic social rights and working conditions (including security regulations and insurance for </w:t>
      </w:r>
      <w:proofErr w:type="spellStart"/>
      <w:r w:rsidRPr="00637BB8">
        <w:rPr>
          <w:rFonts w:ascii="Franklin Gothic Book" w:hAnsi="Franklin Gothic Book"/>
        </w:rPr>
        <w:t>labour</w:t>
      </w:r>
      <w:proofErr w:type="spellEnd"/>
      <w:proofErr w:type="gramStart"/>
      <w:r w:rsidRPr="00637BB8">
        <w:rPr>
          <w:rFonts w:ascii="Franklin Gothic Book" w:hAnsi="Franklin Gothic Book"/>
        </w:rPr>
        <w:t>);</w:t>
      </w:r>
      <w:proofErr w:type="gramEnd"/>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Provide transport, with insurance coverage for the materials, up to the warehouse and construction </w:t>
      </w:r>
      <w:proofErr w:type="gramStart"/>
      <w:r w:rsidRPr="00637BB8">
        <w:rPr>
          <w:rFonts w:ascii="Franklin Gothic Book" w:hAnsi="Franklin Gothic Book"/>
        </w:rPr>
        <w:t>sites;</w:t>
      </w:r>
      <w:proofErr w:type="gramEnd"/>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Accomplish the works, according to the required quantities and technical specifications indicated in the Bill of Quantities and Technical Drawings (SECTIONS 7 and 8), within the proposed </w:t>
      </w:r>
      <w:proofErr w:type="gramStart"/>
      <w:r w:rsidRPr="00637BB8">
        <w:rPr>
          <w:rFonts w:ascii="Franklin Gothic Book" w:hAnsi="Franklin Gothic Book"/>
        </w:rPr>
        <w:t>timeframe</w:t>
      </w:r>
      <w:proofErr w:type="gramEnd"/>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proofErr w:type="spellStart"/>
      <w:proofErr w:type="gramStart"/>
      <w:r w:rsidR="00103430" w:rsidRPr="00637BB8">
        <w:rPr>
          <w:rFonts w:ascii="Franklin Gothic Book" w:hAnsi="Franklin Gothic Book"/>
          <w:b/>
          <w:color w:val="A6A6A6" w:themeColor="background1" w:themeShade="A6"/>
        </w:rPr>
        <w:t>Sub Contracting</w:t>
      </w:r>
      <w:proofErr w:type="spellEnd"/>
      <w:proofErr w:type="gramEnd"/>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 xml:space="preserve">Please be advised that subcontracting is not permitted. Bidders must have the capacity to complete the </w:t>
      </w:r>
      <w:proofErr w:type="gramStart"/>
      <w:r w:rsidRPr="00637BB8">
        <w:rPr>
          <w:rFonts w:ascii="Franklin Gothic Book" w:hAnsi="Franklin Gothic Book"/>
        </w:rPr>
        <w:t>works</w:t>
      </w:r>
      <w:proofErr w:type="gramEnd"/>
      <w:r w:rsidRPr="00637BB8">
        <w:rPr>
          <w:rFonts w:ascii="Franklin Gothic Book" w:hAnsi="Franklin Gothic Book"/>
        </w:rPr>
        <w:t xml:space="preserve">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BE0BD58" w14:textId="77777777" w:rsidR="007A1C65" w:rsidRPr="00637BB8" w:rsidRDefault="007A1C65">
      <w:pPr>
        <w:rPr>
          <w:rFonts w:ascii="Franklin Gothic Book" w:hAnsi="Franklin Gothic Book"/>
          <w:b/>
          <w:bCs/>
        </w:rPr>
      </w:pPr>
      <w:bookmarkStart w:id="1" w:name="_Toc265170882"/>
      <w:r w:rsidRPr="00637BB8">
        <w:rPr>
          <w:rFonts w:ascii="Franklin Gothic Book" w:hAnsi="Franklin Gothic Book"/>
          <w:b/>
          <w:bCs/>
        </w:rPr>
        <w:br w:type="page"/>
      </w: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SECTION 4</w:t>
      </w:r>
    </w:p>
    <w:p w14:paraId="691F5861" w14:textId="64406F19" w:rsidR="00AF13EC" w:rsidRPr="00637BB8" w:rsidRDefault="006E5E3D" w:rsidP="00221BBD">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1"/>
    </w:p>
    <w:p w14:paraId="326029E9" w14:textId="0E13966E" w:rsidR="00C027B4" w:rsidRDefault="00C027B4" w:rsidP="00221BBD">
      <w:pPr>
        <w:widowControl w:val="0"/>
        <w:autoSpaceDE w:val="0"/>
        <w:autoSpaceDN w:val="0"/>
        <w:adjustRightInd w:val="0"/>
        <w:spacing w:after="0" w:line="240" w:lineRule="auto"/>
        <w:ind w:left="720"/>
        <w:jc w:val="center"/>
        <w:rPr>
          <w:rFonts w:ascii="Franklin Gothic Book" w:hAnsi="Franklin Gothic Book"/>
          <w:b/>
          <w:sz w:val="28"/>
        </w:rPr>
      </w:pPr>
    </w:p>
    <w:p w14:paraId="2676D83A" w14:textId="77777777" w:rsidR="00527C97" w:rsidRDefault="00527C97" w:rsidP="00527C97">
      <w:pPr>
        <w:widowControl w:val="0"/>
        <w:autoSpaceDE w:val="0"/>
        <w:autoSpaceDN w:val="0"/>
        <w:adjustRightInd w:val="0"/>
        <w:spacing w:after="0" w:line="240" w:lineRule="auto"/>
        <w:ind w:left="720"/>
        <w:jc w:val="center"/>
        <w:rPr>
          <w:rFonts w:ascii="Franklin Gothic Book" w:hAnsi="Franklin Gothic Book"/>
          <w:b/>
          <w:bCs/>
          <w:sz w:val="26"/>
          <w:szCs w:val="26"/>
        </w:rPr>
      </w:pPr>
      <w:r>
        <w:rPr>
          <w:rFonts w:ascii="Franklin Gothic Book" w:hAnsi="Franklin Gothic Book"/>
          <w:b/>
          <w:bCs/>
          <w:sz w:val="26"/>
          <w:szCs w:val="26"/>
        </w:rPr>
        <w:t>Guidance to the Bidders.</w:t>
      </w:r>
    </w:p>
    <w:p w14:paraId="3851F712" w14:textId="77777777" w:rsidR="00527C97" w:rsidRPr="004D7D3A" w:rsidRDefault="00527C97" w:rsidP="00527C97">
      <w:pPr>
        <w:widowControl w:val="0"/>
        <w:autoSpaceDE w:val="0"/>
        <w:autoSpaceDN w:val="0"/>
        <w:adjustRightInd w:val="0"/>
        <w:spacing w:after="0" w:line="240" w:lineRule="auto"/>
        <w:ind w:left="720"/>
        <w:jc w:val="center"/>
        <w:rPr>
          <w:rFonts w:ascii="Franklin Gothic Book" w:hAnsi="Franklin Gothic Book"/>
          <w:b/>
          <w:bCs/>
          <w:sz w:val="26"/>
          <w:szCs w:val="26"/>
        </w:rPr>
      </w:pPr>
    </w:p>
    <w:p w14:paraId="3B804AC0"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Conducting all necessary site and laboratory tests, including tests for concrete, steel, and pipes.</w:t>
      </w:r>
    </w:p>
    <w:p w14:paraId="43C08017"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Conducting pump tests and developing wells through air compressor is mandatory.</w:t>
      </w:r>
    </w:p>
    <w:p w14:paraId="4AFED21D"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 xml:space="preserve">Obtaining approval from the Ministry of Rural Rehabilitation and Development (MRRD) for pipes, pumps, solar panels, inverters. Even if a contractor is selected from other </w:t>
      </w:r>
      <w:proofErr w:type="spellStart"/>
      <w:r w:rsidRPr="00CC5252">
        <w:rPr>
          <w:rFonts w:ascii="Franklin Gothic Book" w:hAnsi="Franklin Gothic Book"/>
        </w:rPr>
        <w:t>provinvce</w:t>
      </w:r>
      <w:proofErr w:type="spellEnd"/>
      <w:r w:rsidRPr="00CC5252">
        <w:rPr>
          <w:rFonts w:ascii="Franklin Gothic Book" w:hAnsi="Franklin Gothic Book"/>
        </w:rPr>
        <w:t xml:space="preserve"> the confirmation should be obtained from Kabul, since the related department </w:t>
      </w:r>
      <w:proofErr w:type="gramStart"/>
      <w:r w:rsidRPr="00CC5252">
        <w:rPr>
          <w:rFonts w:ascii="Franklin Gothic Book" w:hAnsi="Franklin Gothic Book"/>
        </w:rPr>
        <w:t>is located in</w:t>
      </w:r>
      <w:proofErr w:type="gramEnd"/>
      <w:r w:rsidRPr="00CC5252">
        <w:rPr>
          <w:rFonts w:ascii="Franklin Gothic Book" w:hAnsi="Franklin Gothic Book"/>
        </w:rPr>
        <w:t xml:space="preserve"> MRRD in Kabul.  Any expense related to this will be the sole responsibility of the contractor. </w:t>
      </w:r>
    </w:p>
    <w:p w14:paraId="2CCF819F"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Ensuring that scaffolding and de-shuttering activities adhere to engineering codes, with specific timelines of 24 hours for columns, 7 days for beams, and 14 days for slabs.</w:t>
      </w:r>
    </w:p>
    <w:p w14:paraId="2FAC777F"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Coordinating with NRC staff for inspection and verification of all steel bars prior to any concrete casting.</w:t>
      </w:r>
    </w:p>
    <w:p w14:paraId="06710899"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 xml:space="preserve">The contractor is liable to provide all necessary staff, </w:t>
      </w:r>
      <w:proofErr w:type="gramStart"/>
      <w:r w:rsidRPr="00CC5252">
        <w:rPr>
          <w:rFonts w:ascii="Franklin Gothic Book" w:hAnsi="Franklin Gothic Book"/>
        </w:rPr>
        <w:t>equipment</w:t>
      </w:r>
      <w:proofErr w:type="gramEnd"/>
      <w:r w:rsidRPr="00CC5252">
        <w:rPr>
          <w:rFonts w:ascii="Franklin Gothic Book" w:hAnsi="Franklin Gothic Book"/>
        </w:rPr>
        <w:t xml:space="preserve"> and materials at work site along with hiring a qualified site engineer for the purpose of smooth implementation of the project. </w:t>
      </w:r>
    </w:p>
    <w:p w14:paraId="396397AB"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 xml:space="preserve">Prioritizing the safety of workers on the site and avoiding hiring under-aged workers should be considered seriously. </w:t>
      </w:r>
    </w:p>
    <w:p w14:paraId="3CBE5CE7"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PPE materials should be considered for all site workers.</w:t>
      </w:r>
    </w:p>
    <w:p w14:paraId="6DFEE554"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rPr>
        <w:t xml:space="preserve">Throughout the concrete casting if mixture is required should be added, any failure due to weather condition is not accepted by NRC. </w:t>
      </w:r>
    </w:p>
    <w:p w14:paraId="66B0B86E"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w w:val="105"/>
        </w:rPr>
        <w:t>Sand or fine aggregate shall be free from salt,</w:t>
      </w:r>
      <w:r w:rsidRPr="00CC5252">
        <w:rPr>
          <w:rFonts w:ascii="Franklin Gothic Book" w:hAnsi="Franklin Gothic Book"/>
          <w:spacing w:val="-1"/>
          <w:w w:val="105"/>
        </w:rPr>
        <w:t xml:space="preserve"> </w:t>
      </w:r>
      <w:r w:rsidRPr="00CC5252">
        <w:rPr>
          <w:rFonts w:ascii="Franklin Gothic Book" w:hAnsi="Franklin Gothic Book"/>
          <w:w w:val="105"/>
        </w:rPr>
        <w:t>Alkali,</w:t>
      </w:r>
      <w:r w:rsidRPr="00CC5252">
        <w:rPr>
          <w:rFonts w:ascii="Franklin Gothic Book" w:hAnsi="Franklin Gothic Book"/>
          <w:spacing w:val="-5"/>
          <w:w w:val="105"/>
        </w:rPr>
        <w:t xml:space="preserve"> </w:t>
      </w:r>
      <w:r w:rsidRPr="00CC5252">
        <w:rPr>
          <w:rFonts w:ascii="Franklin Gothic Book" w:hAnsi="Franklin Gothic Book"/>
          <w:w w:val="105"/>
        </w:rPr>
        <w:t>Calcium</w:t>
      </w:r>
      <w:r w:rsidRPr="00CC5252">
        <w:rPr>
          <w:rFonts w:ascii="Franklin Gothic Book" w:hAnsi="Franklin Gothic Book"/>
          <w:spacing w:val="-4"/>
          <w:w w:val="105"/>
        </w:rPr>
        <w:t xml:space="preserve"> </w:t>
      </w:r>
      <w:r w:rsidRPr="00CC5252">
        <w:rPr>
          <w:rFonts w:ascii="Franklin Gothic Book" w:hAnsi="Franklin Gothic Book"/>
          <w:w w:val="105"/>
        </w:rPr>
        <w:t>sulphate</w:t>
      </w:r>
      <w:r w:rsidRPr="00CC5252">
        <w:rPr>
          <w:rFonts w:ascii="Franklin Gothic Book" w:hAnsi="Franklin Gothic Book"/>
          <w:spacing w:val="-4"/>
          <w:w w:val="105"/>
        </w:rPr>
        <w:t xml:space="preserve"> </w:t>
      </w:r>
      <w:r w:rsidRPr="00CC5252">
        <w:rPr>
          <w:rFonts w:ascii="Franklin Gothic Book" w:hAnsi="Franklin Gothic Book"/>
          <w:w w:val="105"/>
        </w:rPr>
        <w:t>or</w:t>
      </w:r>
      <w:r w:rsidRPr="00CC5252">
        <w:rPr>
          <w:rFonts w:ascii="Franklin Gothic Book" w:hAnsi="Franklin Gothic Book"/>
          <w:spacing w:val="-1"/>
          <w:w w:val="105"/>
        </w:rPr>
        <w:t xml:space="preserve"> </w:t>
      </w:r>
      <w:r w:rsidRPr="00CC5252">
        <w:rPr>
          <w:rFonts w:ascii="Franklin Gothic Book" w:hAnsi="Franklin Gothic Book"/>
          <w:w w:val="105"/>
        </w:rPr>
        <w:t>Vegetation and it</w:t>
      </w:r>
      <w:r w:rsidRPr="00CC5252">
        <w:rPr>
          <w:rFonts w:ascii="Franklin Gothic Book" w:hAnsi="Franklin Gothic Book"/>
          <w:spacing w:val="-1"/>
          <w:w w:val="105"/>
        </w:rPr>
        <w:t xml:space="preserve"> </w:t>
      </w:r>
      <w:r w:rsidRPr="00CC5252">
        <w:rPr>
          <w:rFonts w:ascii="Franklin Gothic Book" w:hAnsi="Franklin Gothic Book"/>
          <w:w w:val="105"/>
        </w:rPr>
        <w:t>shall not</w:t>
      </w:r>
      <w:r w:rsidRPr="00CC5252">
        <w:rPr>
          <w:rFonts w:ascii="Franklin Gothic Book" w:hAnsi="Franklin Gothic Book"/>
          <w:spacing w:val="-1"/>
          <w:w w:val="105"/>
        </w:rPr>
        <w:t xml:space="preserve"> </w:t>
      </w:r>
      <w:r w:rsidRPr="00CC5252">
        <w:rPr>
          <w:rFonts w:ascii="Franklin Gothic Book" w:hAnsi="Franklin Gothic Book"/>
          <w:w w:val="105"/>
        </w:rPr>
        <w:t>contain more than 0.5 percent</w:t>
      </w:r>
      <w:r w:rsidRPr="00CC5252">
        <w:rPr>
          <w:rFonts w:ascii="Franklin Gothic Book" w:hAnsi="Franklin Gothic Book"/>
          <w:spacing w:val="-7"/>
          <w:w w:val="105"/>
        </w:rPr>
        <w:t xml:space="preserve"> </w:t>
      </w:r>
      <w:r w:rsidRPr="00CC5252">
        <w:rPr>
          <w:rFonts w:ascii="Franklin Gothic Book" w:hAnsi="Franklin Gothic Book"/>
          <w:w w:val="105"/>
        </w:rPr>
        <w:t>by</w:t>
      </w:r>
      <w:r w:rsidRPr="00CC5252">
        <w:rPr>
          <w:rFonts w:ascii="Franklin Gothic Book" w:hAnsi="Franklin Gothic Book"/>
          <w:spacing w:val="-3"/>
          <w:w w:val="105"/>
        </w:rPr>
        <w:t xml:space="preserve"> </w:t>
      </w:r>
      <w:r w:rsidRPr="00CC5252">
        <w:rPr>
          <w:rFonts w:ascii="Franklin Gothic Book" w:hAnsi="Franklin Gothic Book"/>
          <w:w w:val="105"/>
        </w:rPr>
        <w:t>weight</w:t>
      </w:r>
      <w:r w:rsidRPr="00CC5252">
        <w:rPr>
          <w:rFonts w:ascii="Franklin Gothic Book" w:hAnsi="Franklin Gothic Book"/>
          <w:spacing w:val="-5"/>
          <w:w w:val="105"/>
        </w:rPr>
        <w:t xml:space="preserve"> </w:t>
      </w:r>
      <w:r w:rsidRPr="00CC5252">
        <w:rPr>
          <w:rFonts w:ascii="Franklin Gothic Book" w:hAnsi="Franklin Gothic Book"/>
          <w:w w:val="105"/>
        </w:rPr>
        <w:t>clay.</w:t>
      </w:r>
    </w:p>
    <w:p w14:paraId="24A049FA"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w w:val="105"/>
        </w:rPr>
        <w:t>Aggregate: - Coarse aggregate shall consist of crushed gravel</w:t>
      </w:r>
      <w:r w:rsidRPr="00CC5252">
        <w:rPr>
          <w:rFonts w:ascii="Franklin Gothic Book" w:hAnsi="Franklin Gothic Book"/>
          <w:spacing w:val="-1"/>
          <w:w w:val="105"/>
        </w:rPr>
        <w:t xml:space="preserve"> </w:t>
      </w:r>
      <w:r w:rsidRPr="00CC5252">
        <w:rPr>
          <w:rFonts w:ascii="Franklin Gothic Book" w:hAnsi="Franklin Gothic Book"/>
          <w:w w:val="105"/>
        </w:rPr>
        <w:t>with</w:t>
      </w:r>
      <w:r w:rsidRPr="00CC5252">
        <w:rPr>
          <w:rFonts w:ascii="Franklin Gothic Book" w:hAnsi="Franklin Gothic Book"/>
          <w:spacing w:val="-1"/>
          <w:w w:val="105"/>
        </w:rPr>
        <w:t xml:space="preserve"> </w:t>
      </w:r>
      <w:r w:rsidRPr="00CC5252">
        <w:rPr>
          <w:rFonts w:ascii="Franklin Gothic Book" w:hAnsi="Franklin Gothic Book"/>
          <w:w w:val="105"/>
        </w:rPr>
        <w:t>the</w:t>
      </w:r>
      <w:r w:rsidRPr="00CC5252">
        <w:rPr>
          <w:rFonts w:ascii="Franklin Gothic Book" w:hAnsi="Franklin Gothic Book"/>
          <w:spacing w:val="-1"/>
          <w:w w:val="105"/>
        </w:rPr>
        <w:t xml:space="preserve"> </w:t>
      </w:r>
      <w:r w:rsidRPr="00CC5252">
        <w:rPr>
          <w:rFonts w:ascii="Franklin Gothic Book" w:hAnsi="Franklin Gothic Book"/>
          <w:w w:val="105"/>
        </w:rPr>
        <w:t>maximum size of 20mm.</w:t>
      </w:r>
    </w:p>
    <w:p w14:paraId="3442B285"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w w:val="105"/>
        </w:rPr>
        <w:t>Water used for concrete mixture and concrete curing shall</w:t>
      </w:r>
      <w:r w:rsidRPr="00CC5252">
        <w:rPr>
          <w:rFonts w:ascii="Franklin Gothic Book" w:hAnsi="Franklin Gothic Book"/>
          <w:spacing w:val="-4"/>
          <w:w w:val="105"/>
        </w:rPr>
        <w:t xml:space="preserve"> </w:t>
      </w:r>
      <w:r w:rsidRPr="00CC5252">
        <w:rPr>
          <w:rFonts w:ascii="Franklin Gothic Book" w:hAnsi="Franklin Gothic Book"/>
          <w:w w:val="105"/>
        </w:rPr>
        <w:t>be</w:t>
      </w:r>
      <w:r w:rsidRPr="00CC5252">
        <w:rPr>
          <w:rFonts w:ascii="Franklin Gothic Book" w:hAnsi="Franklin Gothic Book"/>
          <w:spacing w:val="-4"/>
          <w:w w:val="105"/>
        </w:rPr>
        <w:t xml:space="preserve"> </w:t>
      </w:r>
      <w:r w:rsidRPr="00CC5252">
        <w:rPr>
          <w:rFonts w:ascii="Franklin Gothic Book" w:hAnsi="Franklin Gothic Book"/>
          <w:w w:val="105"/>
        </w:rPr>
        <w:t>from</w:t>
      </w:r>
      <w:r w:rsidRPr="00CC5252">
        <w:rPr>
          <w:rFonts w:ascii="Franklin Gothic Book" w:hAnsi="Franklin Gothic Book"/>
          <w:spacing w:val="-4"/>
          <w:w w:val="105"/>
        </w:rPr>
        <w:t xml:space="preserve"> </w:t>
      </w:r>
      <w:r w:rsidRPr="00CC5252">
        <w:rPr>
          <w:rFonts w:ascii="Franklin Gothic Book" w:hAnsi="Franklin Gothic Book"/>
          <w:w w:val="105"/>
        </w:rPr>
        <w:t>a</w:t>
      </w:r>
      <w:r w:rsidRPr="00CC5252">
        <w:rPr>
          <w:rFonts w:ascii="Franklin Gothic Book" w:hAnsi="Franklin Gothic Book"/>
          <w:spacing w:val="-6"/>
          <w:w w:val="105"/>
        </w:rPr>
        <w:t xml:space="preserve"> </w:t>
      </w:r>
      <w:r w:rsidRPr="00CC5252">
        <w:rPr>
          <w:rFonts w:ascii="Franklin Gothic Book" w:hAnsi="Franklin Gothic Book"/>
          <w:w w:val="105"/>
        </w:rPr>
        <w:t>source</w:t>
      </w:r>
      <w:r w:rsidRPr="00CC5252">
        <w:rPr>
          <w:rFonts w:ascii="Franklin Gothic Book" w:hAnsi="Franklin Gothic Book"/>
          <w:spacing w:val="-2"/>
          <w:w w:val="105"/>
        </w:rPr>
        <w:t xml:space="preserve"> </w:t>
      </w:r>
      <w:r w:rsidRPr="00CC5252">
        <w:rPr>
          <w:rFonts w:ascii="Franklin Gothic Book" w:hAnsi="Franklin Gothic Book"/>
          <w:w w:val="105"/>
        </w:rPr>
        <w:t>approved by the       Engineer and at the time of use shall be free</w:t>
      </w:r>
      <w:r w:rsidRPr="00CC5252">
        <w:rPr>
          <w:rFonts w:ascii="Franklin Gothic Book" w:hAnsi="Franklin Gothic Book"/>
          <w:spacing w:val="-4"/>
          <w:w w:val="105"/>
        </w:rPr>
        <w:t xml:space="preserve"> </w:t>
      </w:r>
      <w:r w:rsidRPr="00CC5252">
        <w:rPr>
          <w:rFonts w:ascii="Franklin Gothic Book" w:hAnsi="Franklin Gothic Book"/>
          <w:w w:val="105"/>
        </w:rPr>
        <w:t>from</w:t>
      </w:r>
      <w:r w:rsidRPr="00CC5252">
        <w:rPr>
          <w:rFonts w:ascii="Franklin Gothic Book" w:hAnsi="Franklin Gothic Book"/>
          <w:spacing w:val="-6"/>
          <w:w w:val="105"/>
        </w:rPr>
        <w:t xml:space="preserve"> </w:t>
      </w:r>
      <w:r w:rsidRPr="00CC5252">
        <w:rPr>
          <w:rFonts w:ascii="Franklin Gothic Book" w:hAnsi="Franklin Gothic Book"/>
          <w:w w:val="105"/>
        </w:rPr>
        <w:t>contaminants.</w:t>
      </w:r>
    </w:p>
    <w:p w14:paraId="7DC762B7" w14:textId="77777777" w:rsidR="00527C97" w:rsidRPr="00CC5252" w:rsidRDefault="00527C97" w:rsidP="00527C97">
      <w:pPr>
        <w:pStyle w:val="NormalWeb"/>
        <w:numPr>
          <w:ilvl w:val="0"/>
          <w:numId w:val="37"/>
        </w:numPr>
        <w:spacing w:after="120" w:afterAutospacing="0"/>
        <w:rPr>
          <w:rFonts w:ascii="Franklin Gothic Book" w:eastAsia="Times New Roman" w:hAnsi="Franklin Gothic Book" w:cs="Times New Roman"/>
          <w:lang w:val="en-US" w:eastAsia="en-US"/>
        </w:rPr>
      </w:pPr>
      <w:r w:rsidRPr="00CC5252">
        <w:rPr>
          <w:rFonts w:ascii="Franklin Gothic Book" w:eastAsia="Times New Roman" w:hAnsi="Franklin Gothic Book" w:cs="Times New Roman"/>
          <w:lang w:val="en-US" w:eastAsia="en-US"/>
        </w:rPr>
        <w:t>Unsuccessful Well:</w:t>
      </w:r>
    </w:p>
    <w:p w14:paraId="652314D8" w14:textId="77777777" w:rsidR="00527C97" w:rsidRPr="00CC5252" w:rsidRDefault="00527C97" w:rsidP="00527C97">
      <w:pPr>
        <w:pStyle w:val="ListParagraph"/>
        <w:spacing w:before="100" w:beforeAutospacing="1" w:after="120" w:line="240" w:lineRule="auto"/>
        <w:rPr>
          <w:rFonts w:ascii="Franklin Gothic Book" w:hAnsi="Franklin Gothic Book"/>
        </w:rPr>
      </w:pPr>
      <w:r w:rsidRPr="00CC5252">
        <w:rPr>
          <w:rFonts w:ascii="Franklin Gothic Book" w:hAnsi="Franklin Gothic Book"/>
        </w:rPr>
        <w:t xml:space="preserve">NRC will compensate 50% of the cost if the bore well doesn’t provide the demanded/desired water. The company will start digging another well after the new site is selected by NRC. In </w:t>
      </w:r>
      <w:proofErr w:type="gramStart"/>
      <w:r w:rsidRPr="00CC5252">
        <w:rPr>
          <w:rFonts w:ascii="Franklin Gothic Book" w:hAnsi="Franklin Gothic Book"/>
        </w:rPr>
        <w:t>addition</w:t>
      </w:r>
      <w:proofErr w:type="gramEnd"/>
      <w:r w:rsidRPr="00CC5252">
        <w:rPr>
          <w:rFonts w:ascii="Franklin Gothic Book" w:hAnsi="Franklin Gothic Book"/>
        </w:rPr>
        <w:t xml:space="preserve"> NRC will extend the time line for two weeks more.</w:t>
      </w:r>
    </w:p>
    <w:p w14:paraId="0DE380CF" w14:textId="77777777" w:rsidR="00527C97" w:rsidRPr="00CC5252" w:rsidRDefault="00527C97" w:rsidP="00527C97">
      <w:pPr>
        <w:spacing w:after="120" w:line="240" w:lineRule="auto"/>
        <w:ind w:left="720"/>
        <w:rPr>
          <w:rFonts w:ascii="Franklin Gothic Book" w:hAnsi="Franklin Gothic Book"/>
        </w:rPr>
      </w:pPr>
      <w:r w:rsidRPr="00CC5252">
        <w:rPr>
          <w:rFonts w:ascii="Franklin Gothic Book" w:hAnsi="Franklin Gothic Book"/>
        </w:rPr>
        <w:t>NRC is not responsible to cover any costs if the</w:t>
      </w:r>
      <w:r w:rsidRPr="00CC5252">
        <w:rPr>
          <w:rFonts w:ascii="Franklin Gothic Book" w:hAnsi="Franklin Gothic Book"/>
          <w:rtl/>
        </w:rPr>
        <w:t xml:space="preserve">   </w:t>
      </w:r>
      <w:r w:rsidRPr="00CC5252">
        <w:rPr>
          <w:rFonts w:ascii="Franklin Gothic Book" w:hAnsi="Franklin Gothic Book"/>
        </w:rPr>
        <w:t>well   is not dug vertical or failing NRCs recommendation.</w:t>
      </w:r>
    </w:p>
    <w:p w14:paraId="6BD12C9C" w14:textId="77777777" w:rsidR="00527C97" w:rsidRPr="00CC5252" w:rsidRDefault="00527C97" w:rsidP="00527C97">
      <w:pPr>
        <w:spacing w:before="100" w:beforeAutospacing="1" w:after="120" w:line="240" w:lineRule="auto"/>
        <w:ind w:left="720"/>
        <w:rPr>
          <w:rFonts w:ascii="Franklin Gothic Book" w:hAnsi="Franklin Gothic Book"/>
        </w:rPr>
      </w:pPr>
      <w:r w:rsidRPr="00CC5252">
        <w:rPr>
          <w:rFonts w:ascii="Franklin Gothic Book" w:hAnsi="Franklin Gothic Book"/>
        </w:rPr>
        <w:t>Water to be clean and clear: if the output water from the well is not clear enough due to inappropriate filter, back filling etc. this will also be considered as unsuccessful digging (NRC pays 50% of the actual work done). The water will be examined after 48 hours for the first time. If after 2 weeks the water is still not drinkable, the well will be declared as unsuccessful well.</w:t>
      </w:r>
    </w:p>
    <w:p w14:paraId="52A94B57" w14:textId="77777777" w:rsidR="00527C97" w:rsidRPr="00CC5252" w:rsidRDefault="00527C97" w:rsidP="00527C97">
      <w:pPr>
        <w:pStyle w:val="ListParagraph"/>
        <w:numPr>
          <w:ilvl w:val="0"/>
          <w:numId w:val="37"/>
        </w:numPr>
        <w:rPr>
          <w:rFonts w:ascii="Franklin Gothic Book" w:hAnsi="Franklin Gothic Book"/>
        </w:rPr>
      </w:pPr>
      <w:r w:rsidRPr="00CC5252">
        <w:rPr>
          <w:rFonts w:ascii="Franklin Gothic Book" w:hAnsi="Franklin Gothic Book"/>
          <w:w w:val="105"/>
        </w:rPr>
        <w:t>Compacting should be done by using concrete vibrator</w:t>
      </w:r>
      <w:r w:rsidRPr="00CC5252">
        <w:rPr>
          <w:rFonts w:ascii="Franklin Gothic Book" w:hAnsi="Franklin Gothic Book"/>
          <w:spacing w:val="-3"/>
          <w:w w:val="105"/>
        </w:rPr>
        <w:t xml:space="preserve"> </w:t>
      </w:r>
      <w:r w:rsidRPr="00CC5252">
        <w:rPr>
          <w:rFonts w:ascii="Franklin Gothic Book" w:hAnsi="Franklin Gothic Book"/>
          <w:w w:val="105"/>
        </w:rPr>
        <w:t>at</w:t>
      </w:r>
      <w:r w:rsidRPr="00CC5252">
        <w:rPr>
          <w:rFonts w:ascii="Franklin Gothic Book" w:hAnsi="Franklin Gothic Book"/>
          <w:spacing w:val="-6"/>
          <w:w w:val="105"/>
        </w:rPr>
        <w:t xml:space="preserve"> </w:t>
      </w:r>
      <w:r w:rsidRPr="00CC5252">
        <w:rPr>
          <w:rFonts w:ascii="Franklin Gothic Book" w:hAnsi="Franklin Gothic Book"/>
          <w:w w:val="105"/>
        </w:rPr>
        <w:t>the</w:t>
      </w:r>
      <w:r w:rsidRPr="00CC5252">
        <w:rPr>
          <w:rFonts w:ascii="Franklin Gothic Book" w:hAnsi="Franklin Gothic Book"/>
          <w:spacing w:val="-3"/>
          <w:w w:val="105"/>
        </w:rPr>
        <w:t xml:space="preserve"> </w:t>
      </w:r>
      <w:r w:rsidRPr="00CC5252">
        <w:rPr>
          <w:rFonts w:ascii="Franklin Gothic Book" w:hAnsi="Franklin Gothic Book"/>
          <w:w w:val="105"/>
        </w:rPr>
        <w:t>time</w:t>
      </w:r>
      <w:r w:rsidRPr="00CC5252">
        <w:rPr>
          <w:rFonts w:ascii="Franklin Gothic Book" w:hAnsi="Franklin Gothic Book"/>
          <w:spacing w:val="-5"/>
          <w:w w:val="105"/>
        </w:rPr>
        <w:t xml:space="preserve"> </w:t>
      </w:r>
      <w:r w:rsidRPr="00CC5252">
        <w:rPr>
          <w:rFonts w:ascii="Franklin Gothic Book" w:hAnsi="Franklin Gothic Book"/>
          <w:w w:val="105"/>
        </w:rPr>
        <w:t>of</w:t>
      </w:r>
      <w:r w:rsidRPr="00CC5252">
        <w:rPr>
          <w:rFonts w:ascii="Franklin Gothic Book" w:hAnsi="Franklin Gothic Book"/>
          <w:spacing w:val="-1"/>
          <w:w w:val="105"/>
        </w:rPr>
        <w:t xml:space="preserve"> </w:t>
      </w:r>
      <w:r w:rsidRPr="00CC5252">
        <w:rPr>
          <w:rFonts w:ascii="Franklin Gothic Book" w:hAnsi="Franklin Gothic Book"/>
          <w:w w:val="105"/>
        </w:rPr>
        <w:t>pouring in such a way to form a solid compact</w:t>
      </w:r>
      <w:r w:rsidRPr="00CC5252">
        <w:rPr>
          <w:rFonts w:ascii="Franklin Gothic Book" w:hAnsi="Franklin Gothic Book"/>
          <w:spacing w:val="-4"/>
          <w:w w:val="105"/>
        </w:rPr>
        <w:t xml:space="preserve"> </w:t>
      </w:r>
      <w:r w:rsidRPr="00CC5252">
        <w:rPr>
          <w:rFonts w:ascii="Franklin Gothic Book" w:hAnsi="Franklin Gothic Book"/>
          <w:w w:val="105"/>
        </w:rPr>
        <w:t>concrete.</w:t>
      </w:r>
    </w:p>
    <w:p w14:paraId="6007CE01" w14:textId="2ED99379" w:rsidR="00527C97" w:rsidRPr="00637BB8" w:rsidRDefault="009A1340" w:rsidP="00221BBD">
      <w:pPr>
        <w:widowControl w:val="0"/>
        <w:autoSpaceDE w:val="0"/>
        <w:autoSpaceDN w:val="0"/>
        <w:adjustRightInd w:val="0"/>
        <w:spacing w:after="0" w:line="240" w:lineRule="auto"/>
        <w:ind w:left="720"/>
        <w:jc w:val="center"/>
        <w:rPr>
          <w:rFonts w:ascii="Franklin Gothic Book" w:hAnsi="Franklin Gothic Book"/>
          <w:b/>
          <w:sz w:val="28"/>
        </w:rPr>
      </w:pPr>
      <w:r w:rsidRPr="009A1340">
        <w:rPr>
          <w:rFonts w:ascii="Franklin Gothic Book" w:hAnsi="Franklin Gothic Book"/>
          <w:b/>
          <w:noProof/>
          <w:sz w:val="28"/>
        </w:rPr>
        <w:lastRenderedPageBreak/>
        <w:drawing>
          <wp:inline distT="0" distB="0" distL="0" distR="0" wp14:anchorId="6BFB674A" wp14:editId="370F592B">
            <wp:extent cx="6332220" cy="4660900"/>
            <wp:effectExtent l="0" t="0" r="0" b="6350"/>
            <wp:docPr id="25130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03980" name=""/>
                    <pic:cNvPicPr/>
                  </pic:nvPicPr>
                  <pic:blipFill>
                    <a:blip r:embed="rId17"/>
                    <a:stretch>
                      <a:fillRect/>
                    </a:stretch>
                  </pic:blipFill>
                  <pic:spPr>
                    <a:xfrm>
                      <a:off x="0" y="0"/>
                      <a:ext cx="6332220" cy="4660900"/>
                    </a:xfrm>
                    <a:prstGeom prst="rect">
                      <a:avLst/>
                    </a:prstGeom>
                  </pic:spPr>
                </pic:pic>
              </a:graphicData>
            </a:graphic>
          </wp:inline>
        </w:drawing>
      </w:r>
    </w:p>
    <w:p w14:paraId="798D9D05"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41C0262C" w14:textId="613309CD" w:rsidR="009A1340" w:rsidRDefault="009A1340">
      <w:pPr>
        <w:rPr>
          <w:rFonts w:ascii="Franklin Gothic Book" w:hAnsi="Franklin Gothic Book"/>
          <w:b/>
          <w:bCs/>
          <w:sz w:val="26"/>
          <w:szCs w:val="26"/>
        </w:rPr>
      </w:pPr>
      <w:r w:rsidRPr="009A1340">
        <w:rPr>
          <w:rFonts w:ascii="Franklin Gothic Book" w:hAnsi="Franklin Gothic Book"/>
          <w:b/>
          <w:bCs/>
          <w:noProof/>
          <w:sz w:val="26"/>
          <w:szCs w:val="26"/>
        </w:rPr>
        <w:lastRenderedPageBreak/>
        <w:drawing>
          <wp:inline distT="0" distB="0" distL="0" distR="0" wp14:anchorId="7E0BFA13" wp14:editId="3DB37602">
            <wp:extent cx="6332220" cy="4627245"/>
            <wp:effectExtent l="0" t="0" r="0" b="1905"/>
            <wp:docPr id="109081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15399" name=""/>
                    <pic:cNvPicPr/>
                  </pic:nvPicPr>
                  <pic:blipFill>
                    <a:blip r:embed="rId18"/>
                    <a:stretch>
                      <a:fillRect/>
                    </a:stretch>
                  </pic:blipFill>
                  <pic:spPr>
                    <a:xfrm>
                      <a:off x="0" y="0"/>
                      <a:ext cx="6332220" cy="4627245"/>
                    </a:xfrm>
                    <a:prstGeom prst="rect">
                      <a:avLst/>
                    </a:prstGeom>
                  </pic:spPr>
                </pic:pic>
              </a:graphicData>
            </a:graphic>
          </wp:inline>
        </w:drawing>
      </w:r>
    </w:p>
    <w:p w14:paraId="1FC71085" w14:textId="77777777"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p>
    <w:p w14:paraId="2909FEC8" w14:textId="37B3B5DE"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r w:rsidRPr="003436E9">
        <w:rPr>
          <w:rFonts w:ascii="Franklin Gothic Book" w:hAnsi="Franklin Gothic Book"/>
          <w:b/>
          <w:bCs/>
          <w:noProof/>
          <w:sz w:val="26"/>
          <w:szCs w:val="26"/>
        </w:rPr>
        <w:lastRenderedPageBreak/>
        <w:drawing>
          <wp:inline distT="0" distB="0" distL="0" distR="0" wp14:anchorId="0454D766" wp14:editId="45D81E0D">
            <wp:extent cx="4445228" cy="5391427"/>
            <wp:effectExtent l="0" t="0" r="0" b="0"/>
            <wp:docPr id="213627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71046" name=""/>
                    <pic:cNvPicPr/>
                  </pic:nvPicPr>
                  <pic:blipFill>
                    <a:blip r:embed="rId19"/>
                    <a:stretch>
                      <a:fillRect/>
                    </a:stretch>
                  </pic:blipFill>
                  <pic:spPr>
                    <a:xfrm>
                      <a:off x="0" y="0"/>
                      <a:ext cx="4445228" cy="5391427"/>
                    </a:xfrm>
                    <a:prstGeom prst="rect">
                      <a:avLst/>
                    </a:prstGeom>
                  </pic:spPr>
                </pic:pic>
              </a:graphicData>
            </a:graphic>
          </wp:inline>
        </w:drawing>
      </w:r>
    </w:p>
    <w:p w14:paraId="6C503ED0" w14:textId="77777777"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p>
    <w:p w14:paraId="66446B24" w14:textId="386B138A" w:rsidR="003436E9" w:rsidRDefault="00C54CE2" w:rsidP="00221BBD">
      <w:pPr>
        <w:widowControl w:val="0"/>
        <w:autoSpaceDE w:val="0"/>
        <w:autoSpaceDN w:val="0"/>
        <w:adjustRightInd w:val="0"/>
        <w:spacing w:after="0"/>
        <w:ind w:left="720"/>
        <w:jc w:val="center"/>
        <w:rPr>
          <w:rFonts w:ascii="Franklin Gothic Book" w:hAnsi="Franklin Gothic Book"/>
          <w:b/>
          <w:bCs/>
          <w:sz w:val="26"/>
          <w:szCs w:val="26"/>
        </w:rPr>
      </w:pPr>
      <w:r w:rsidRPr="00C54CE2">
        <w:rPr>
          <w:rFonts w:ascii="Franklin Gothic Book" w:hAnsi="Franklin Gothic Book"/>
          <w:b/>
          <w:bCs/>
          <w:noProof/>
          <w:sz w:val="26"/>
          <w:szCs w:val="26"/>
        </w:rPr>
        <w:lastRenderedPageBreak/>
        <w:drawing>
          <wp:inline distT="0" distB="0" distL="0" distR="0" wp14:anchorId="7ED9720A" wp14:editId="478878F8">
            <wp:extent cx="4178515" cy="5512083"/>
            <wp:effectExtent l="0" t="0" r="0" b="0"/>
            <wp:docPr id="1929285268"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85268" name="Picture 1" descr="A diagram of a computer&#10;&#10;Description automatically generated"/>
                    <pic:cNvPicPr/>
                  </pic:nvPicPr>
                  <pic:blipFill>
                    <a:blip r:embed="rId20"/>
                    <a:stretch>
                      <a:fillRect/>
                    </a:stretch>
                  </pic:blipFill>
                  <pic:spPr>
                    <a:xfrm>
                      <a:off x="0" y="0"/>
                      <a:ext cx="4178515" cy="5512083"/>
                    </a:xfrm>
                    <a:prstGeom prst="rect">
                      <a:avLst/>
                    </a:prstGeom>
                  </pic:spPr>
                </pic:pic>
              </a:graphicData>
            </a:graphic>
          </wp:inline>
        </w:drawing>
      </w:r>
    </w:p>
    <w:p w14:paraId="4CE06DD5" w14:textId="77777777"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p>
    <w:p w14:paraId="7EC121F6" w14:textId="77777777"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p>
    <w:p w14:paraId="1CA66972" w14:textId="2CF888D4" w:rsidR="003436E9" w:rsidRDefault="00C54CE2" w:rsidP="00221BBD">
      <w:pPr>
        <w:widowControl w:val="0"/>
        <w:autoSpaceDE w:val="0"/>
        <w:autoSpaceDN w:val="0"/>
        <w:adjustRightInd w:val="0"/>
        <w:spacing w:after="0"/>
        <w:ind w:left="720"/>
        <w:jc w:val="center"/>
        <w:rPr>
          <w:rFonts w:ascii="Franklin Gothic Book" w:hAnsi="Franklin Gothic Book"/>
          <w:b/>
          <w:bCs/>
          <w:sz w:val="26"/>
          <w:szCs w:val="26"/>
        </w:rPr>
      </w:pPr>
      <w:r w:rsidRPr="00C54CE2">
        <w:rPr>
          <w:rFonts w:ascii="Franklin Gothic Book" w:hAnsi="Franklin Gothic Book"/>
          <w:b/>
          <w:bCs/>
          <w:noProof/>
          <w:sz w:val="26"/>
          <w:szCs w:val="26"/>
        </w:rPr>
        <w:lastRenderedPageBreak/>
        <w:drawing>
          <wp:inline distT="0" distB="0" distL="0" distR="0" wp14:anchorId="55A5FDF0" wp14:editId="49E964D5">
            <wp:extent cx="4254719" cy="5550185"/>
            <wp:effectExtent l="0" t="0" r="0" b="0"/>
            <wp:docPr id="1497464069" name="Picture 1"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4069" name="Picture 1" descr="A diagram of a train&#10;&#10;Description automatically generated"/>
                    <pic:cNvPicPr/>
                  </pic:nvPicPr>
                  <pic:blipFill>
                    <a:blip r:embed="rId21"/>
                    <a:stretch>
                      <a:fillRect/>
                    </a:stretch>
                  </pic:blipFill>
                  <pic:spPr>
                    <a:xfrm>
                      <a:off x="0" y="0"/>
                      <a:ext cx="4254719" cy="5550185"/>
                    </a:xfrm>
                    <a:prstGeom prst="rect">
                      <a:avLst/>
                    </a:prstGeom>
                  </pic:spPr>
                </pic:pic>
              </a:graphicData>
            </a:graphic>
          </wp:inline>
        </w:drawing>
      </w:r>
    </w:p>
    <w:p w14:paraId="1214B30C" w14:textId="77777777"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p>
    <w:p w14:paraId="1D64F4E9" w14:textId="12A6895B" w:rsidR="003436E9" w:rsidRDefault="00126053" w:rsidP="00221BBD">
      <w:pPr>
        <w:widowControl w:val="0"/>
        <w:autoSpaceDE w:val="0"/>
        <w:autoSpaceDN w:val="0"/>
        <w:adjustRightInd w:val="0"/>
        <w:spacing w:after="0"/>
        <w:ind w:left="720"/>
        <w:jc w:val="center"/>
        <w:rPr>
          <w:rFonts w:ascii="Franklin Gothic Book" w:hAnsi="Franklin Gothic Book"/>
          <w:b/>
          <w:bCs/>
          <w:sz w:val="26"/>
          <w:szCs w:val="26"/>
        </w:rPr>
      </w:pPr>
      <w:r w:rsidRPr="00126053">
        <w:rPr>
          <w:rFonts w:ascii="Franklin Gothic Book" w:hAnsi="Franklin Gothic Book"/>
          <w:b/>
          <w:bCs/>
          <w:noProof/>
          <w:sz w:val="26"/>
          <w:szCs w:val="26"/>
        </w:rPr>
        <w:lastRenderedPageBreak/>
        <w:drawing>
          <wp:inline distT="0" distB="0" distL="0" distR="0" wp14:anchorId="19F02C2C" wp14:editId="50F5242B">
            <wp:extent cx="4038808" cy="5359675"/>
            <wp:effectExtent l="0" t="0" r="0" b="0"/>
            <wp:docPr id="16790806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8065" name="Picture 1" descr="A diagram of a diagram&#10;&#10;Description automatically generated with medium confidence"/>
                    <pic:cNvPicPr/>
                  </pic:nvPicPr>
                  <pic:blipFill>
                    <a:blip r:embed="rId22"/>
                    <a:stretch>
                      <a:fillRect/>
                    </a:stretch>
                  </pic:blipFill>
                  <pic:spPr>
                    <a:xfrm>
                      <a:off x="0" y="0"/>
                      <a:ext cx="4038808" cy="5359675"/>
                    </a:xfrm>
                    <a:prstGeom prst="rect">
                      <a:avLst/>
                    </a:prstGeom>
                  </pic:spPr>
                </pic:pic>
              </a:graphicData>
            </a:graphic>
          </wp:inline>
        </w:drawing>
      </w:r>
    </w:p>
    <w:p w14:paraId="3495984E" w14:textId="77777777"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p>
    <w:p w14:paraId="3AC9E2A6" w14:textId="4639E577" w:rsidR="003436E9" w:rsidRDefault="00126053" w:rsidP="00221BBD">
      <w:pPr>
        <w:widowControl w:val="0"/>
        <w:autoSpaceDE w:val="0"/>
        <w:autoSpaceDN w:val="0"/>
        <w:adjustRightInd w:val="0"/>
        <w:spacing w:after="0"/>
        <w:ind w:left="720"/>
        <w:jc w:val="center"/>
        <w:rPr>
          <w:rFonts w:ascii="Franklin Gothic Book" w:hAnsi="Franklin Gothic Book"/>
          <w:b/>
          <w:bCs/>
          <w:sz w:val="26"/>
          <w:szCs w:val="26"/>
        </w:rPr>
      </w:pPr>
      <w:r w:rsidRPr="00126053">
        <w:rPr>
          <w:rFonts w:ascii="Franklin Gothic Book" w:hAnsi="Franklin Gothic Book"/>
          <w:b/>
          <w:bCs/>
          <w:noProof/>
          <w:sz w:val="26"/>
          <w:szCs w:val="26"/>
        </w:rPr>
        <w:lastRenderedPageBreak/>
        <w:drawing>
          <wp:inline distT="0" distB="0" distL="0" distR="0" wp14:anchorId="3624ECCF" wp14:editId="5466166B">
            <wp:extent cx="6140766" cy="3092609"/>
            <wp:effectExtent l="0" t="0" r="0" b="0"/>
            <wp:docPr id="1497382651" name="Picture 1"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82651" name="Picture 1" descr="A table of numbers and letters&#10;&#10;Description automatically generated"/>
                    <pic:cNvPicPr/>
                  </pic:nvPicPr>
                  <pic:blipFill>
                    <a:blip r:embed="rId23"/>
                    <a:stretch>
                      <a:fillRect/>
                    </a:stretch>
                  </pic:blipFill>
                  <pic:spPr>
                    <a:xfrm>
                      <a:off x="0" y="0"/>
                      <a:ext cx="6140766" cy="3092609"/>
                    </a:xfrm>
                    <a:prstGeom prst="rect">
                      <a:avLst/>
                    </a:prstGeom>
                  </pic:spPr>
                </pic:pic>
              </a:graphicData>
            </a:graphic>
          </wp:inline>
        </w:drawing>
      </w:r>
    </w:p>
    <w:p w14:paraId="62F90A09" w14:textId="77777777" w:rsidR="003436E9" w:rsidRDefault="003436E9" w:rsidP="00221BBD">
      <w:pPr>
        <w:widowControl w:val="0"/>
        <w:autoSpaceDE w:val="0"/>
        <w:autoSpaceDN w:val="0"/>
        <w:adjustRightInd w:val="0"/>
        <w:spacing w:after="0"/>
        <w:ind w:left="720"/>
        <w:jc w:val="center"/>
        <w:rPr>
          <w:rFonts w:ascii="Franklin Gothic Book" w:hAnsi="Franklin Gothic Book"/>
          <w:b/>
          <w:bCs/>
          <w:sz w:val="26"/>
          <w:szCs w:val="26"/>
        </w:rPr>
      </w:pPr>
    </w:p>
    <w:p w14:paraId="2C740D6D" w14:textId="724720ED" w:rsidR="005D6CA6" w:rsidRDefault="005D6CA6" w:rsidP="00221BBD">
      <w:pPr>
        <w:widowControl w:val="0"/>
        <w:autoSpaceDE w:val="0"/>
        <w:autoSpaceDN w:val="0"/>
        <w:adjustRightInd w:val="0"/>
        <w:spacing w:after="0"/>
        <w:ind w:left="720"/>
        <w:jc w:val="center"/>
        <w:rPr>
          <w:rFonts w:ascii="Franklin Gothic Book" w:hAnsi="Franklin Gothic Book"/>
          <w:b/>
          <w:bCs/>
          <w:sz w:val="26"/>
          <w:szCs w:val="26"/>
        </w:rPr>
      </w:pPr>
      <w:r w:rsidRPr="005D6CA6">
        <w:rPr>
          <w:rFonts w:ascii="Franklin Gothic Book" w:hAnsi="Franklin Gothic Book"/>
          <w:b/>
          <w:bCs/>
          <w:noProof/>
          <w:sz w:val="26"/>
          <w:szCs w:val="26"/>
        </w:rPr>
        <w:drawing>
          <wp:inline distT="0" distB="0" distL="0" distR="0" wp14:anchorId="2DC70D99" wp14:editId="5E189175">
            <wp:extent cx="3467278" cy="2819545"/>
            <wp:effectExtent l="0" t="0" r="0" b="0"/>
            <wp:docPr id="959064180" name="Picture 1" descr="A table of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64180" name="Picture 1" descr="A table of numbers and symbols&#10;&#10;Description automatically generated"/>
                    <pic:cNvPicPr/>
                  </pic:nvPicPr>
                  <pic:blipFill>
                    <a:blip r:embed="rId24"/>
                    <a:stretch>
                      <a:fillRect/>
                    </a:stretch>
                  </pic:blipFill>
                  <pic:spPr>
                    <a:xfrm>
                      <a:off x="0" y="0"/>
                      <a:ext cx="3467278" cy="2819545"/>
                    </a:xfrm>
                    <a:prstGeom prst="rect">
                      <a:avLst/>
                    </a:prstGeom>
                  </pic:spPr>
                </pic:pic>
              </a:graphicData>
            </a:graphic>
          </wp:inline>
        </w:drawing>
      </w:r>
    </w:p>
    <w:p w14:paraId="2F4503C2" w14:textId="7F2ACD3B" w:rsidR="005D6CA6" w:rsidRDefault="005D6CA6" w:rsidP="00221BBD">
      <w:pPr>
        <w:widowControl w:val="0"/>
        <w:autoSpaceDE w:val="0"/>
        <w:autoSpaceDN w:val="0"/>
        <w:adjustRightInd w:val="0"/>
        <w:spacing w:after="0"/>
        <w:ind w:left="720"/>
        <w:jc w:val="center"/>
        <w:rPr>
          <w:rFonts w:ascii="Franklin Gothic Book" w:hAnsi="Franklin Gothic Book"/>
          <w:b/>
          <w:bCs/>
          <w:sz w:val="26"/>
          <w:szCs w:val="26"/>
        </w:rPr>
      </w:pPr>
      <w:r w:rsidRPr="005D6CA6">
        <w:rPr>
          <w:rFonts w:ascii="Franklin Gothic Book" w:hAnsi="Franklin Gothic Book"/>
          <w:b/>
          <w:bCs/>
          <w:noProof/>
          <w:sz w:val="26"/>
          <w:szCs w:val="26"/>
        </w:rPr>
        <w:lastRenderedPageBreak/>
        <w:drawing>
          <wp:inline distT="0" distB="0" distL="0" distR="0" wp14:anchorId="28104506" wp14:editId="6A2716CD">
            <wp:extent cx="3600635" cy="5454930"/>
            <wp:effectExtent l="0" t="0" r="0" b="0"/>
            <wp:docPr id="1537714536" name="Picture 1" descr="A white paper with a blue and black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14536" name="Picture 1" descr="A white paper with a blue and black design&#10;&#10;Description automatically generated with medium confidence"/>
                    <pic:cNvPicPr/>
                  </pic:nvPicPr>
                  <pic:blipFill>
                    <a:blip r:embed="rId25"/>
                    <a:stretch>
                      <a:fillRect/>
                    </a:stretch>
                  </pic:blipFill>
                  <pic:spPr>
                    <a:xfrm>
                      <a:off x="0" y="0"/>
                      <a:ext cx="3600635" cy="5454930"/>
                    </a:xfrm>
                    <a:prstGeom prst="rect">
                      <a:avLst/>
                    </a:prstGeom>
                  </pic:spPr>
                </pic:pic>
              </a:graphicData>
            </a:graphic>
          </wp:inline>
        </w:drawing>
      </w:r>
    </w:p>
    <w:p w14:paraId="7C35B4F6" w14:textId="77777777" w:rsidR="005D6CA6" w:rsidRDefault="005D6CA6" w:rsidP="00221BBD">
      <w:pPr>
        <w:widowControl w:val="0"/>
        <w:autoSpaceDE w:val="0"/>
        <w:autoSpaceDN w:val="0"/>
        <w:adjustRightInd w:val="0"/>
        <w:spacing w:after="0"/>
        <w:ind w:left="720"/>
        <w:jc w:val="center"/>
        <w:rPr>
          <w:rFonts w:ascii="Franklin Gothic Book" w:hAnsi="Franklin Gothic Book"/>
          <w:b/>
          <w:bCs/>
          <w:sz w:val="26"/>
          <w:szCs w:val="26"/>
        </w:rPr>
      </w:pPr>
    </w:p>
    <w:p w14:paraId="53EC47C1" w14:textId="62FDC446" w:rsidR="000775BB" w:rsidRDefault="000775BB" w:rsidP="00221BBD">
      <w:pPr>
        <w:widowControl w:val="0"/>
        <w:autoSpaceDE w:val="0"/>
        <w:autoSpaceDN w:val="0"/>
        <w:adjustRightInd w:val="0"/>
        <w:spacing w:after="0"/>
        <w:ind w:left="720"/>
        <w:jc w:val="center"/>
        <w:rPr>
          <w:rFonts w:ascii="Franklin Gothic Book" w:hAnsi="Franklin Gothic Book"/>
          <w:b/>
          <w:bCs/>
          <w:sz w:val="26"/>
          <w:szCs w:val="26"/>
        </w:rPr>
      </w:pPr>
      <w:r w:rsidRPr="000775BB">
        <w:rPr>
          <w:rFonts w:ascii="Franklin Gothic Book" w:hAnsi="Franklin Gothic Book"/>
          <w:b/>
          <w:bCs/>
          <w:noProof/>
          <w:sz w:val="26"/>
          <w:szCs w:val="26"/>
        </w:rPr>
        <w:lastRenderedPageBreak/>
        <w:drawing>
          <wp:inline distT="0" distB="0" distL="0" distR="0" wp14:anchorId="3C5FAF3C" wp14:editId="4C2C6291">
            <wp:extent cx="3867349" cy="5264421"/>
            <wp:effectExtent l="0" t="0" r="0" b="0"/>
            <wp:docPr id="1051427160" name="Picture 1" descr="A blueprint of a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27160" name="Picture 1" descr="A blueprint of a hexagon&#10;&#10;Description automatically generated"/>
                    <pic:cNvPicPr/>
                  </pic:nvPicPr>
                  <pic:blipFill>
                    <a:blip r:embed="rId26"/>
                    <a:stretch>
                      <a:fillRect/>
                    </a:stretch>
                  </pic:blipFill>
                  <pic:spPr>
                    <a:xfrm>
                      <a:off x="0" y="0"/>
                      <a:ext cx="3867349" cy="5264421"/>
                    </a:xfrm>
                    <a:prstGeom prst="rect">
                      <a:avLst/>
                    </a:prstGeom>
                  </pic:spPr>
                </pic:pic>
              </a:graphicData>
            </a:graphic>
          </wp:inline>
        </w:drawing>
      </w:r>
    </w:p>
    <w:p w14:paraId="4C119626" w14:textId="77777777" w:rsidR="000775BB" w:rsidRDefault="000775BB" w:rsidP="00221BBD">
      <w:pPr>
        <w:widowControl w:val="0"/>
        <w:autoSpaceDE w:val="0"/>
        <w:autoSpaceDN w:val="0"/>
        <w:adjustRightInd w:val="0"/>
        <w:spacing w:after="0"/>
        <w:ind w:left="720"/>
        <w:jc w:val="center"/>
        <w:rPr>
          <w:rFonts w:ascii="Franklin Gothic Book" w:hAnsi="Franklin Gothic Book"/>
          <w:b/>
          <w:bCs/>
          <w:sz w:val="26"/>
          <w:szCs w:val="26"/>
        </w:rPr>
      </w:pPr>
    </w:p>
    <w:p w14:paraId="5010FC1F" w14:textId="35E23319" w:rsidR="000775BB" w:rsidRDefault="000775BB" w:rsidP="00221BBD">
      <w:pPr>
        <w:widowControl w:val="0"/>
        <w:autoSpaceDE w:val="0"/>
        <w:autoSpaceDN w:val="0"/>
        <w:adjustRightInd w:val="0"/>
        <w:spacing w:after="0"/>
        <w:ind w:left="720"/>
        <w:jc w:val="center"/>
        <w:rPr>
          <w:rFonts w:ascii="Franklin Gothic Book" w:hAnsi="Franklin Gothic Book"/>
          <w:b/>
          <w:bCs/>
          <w:sz w:val="26"/>
          <w:szCs w:val="26"/>
        </w:rPr>
      </w:pPr>
      <w:r w:rsidRPr="000775BB">
        <w:rPr>
          <w:rFonts w:ascii="Franklin Gothic Book" w:hAnsi="Franklin Gothic Book"/>
          <w:b/>
          <w:bCs/>
          <w:noProof/>
          <w:sz w:val="26"/>
          <w:szCs w:val="26"/>
        </w:rPr>
        <w:lastRenderedPageBreak/>
        <w:drawing>
          <wp:inline distT="0" distB="0" distL="0" distR="0" wp14:anchorId="41CF20AC" wp14:editId="27D9FC14">
            <wp:extent cx="3816546" cy="5378726"/>
            <wp:effectExtent l="0" t="0" r="0" b="0"/>
            <wp:docPr id="445444845" name="Picture 1" descr="Blueprints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4845" name="Picture 1" descr="Blueprints of a bridge&#10;&#10;Description automatically generated"/>
                    <pic:cNvPicPr/>
                  </pic:nvPicPr>
                  <pic:blipFill>
                    <a:blip r:embed="rId27"/>
                    <a:stretch>
                      <a:fillRect/>
                    </a:stretch>
                  </pic:blipFill>
                  <pic:spPr>
                    <a:xfrm>
                      <a:off x="0" y="0"/>
                      <a:ext cx="3816546" cy="5378726"/>
                    </a:xfrm>
                    <a:prstGeom prst="rect">
                      <a:avLst/>
                    </a:prstGeom>
                  </pic:spPr>
                </pic:pic>
              </a:graphicData>
            </a:graphic>
          </wp:inline>
        </w:drawing>
      </w:r>
    </w:p>
    <w:p w14:paraId="77CF71C6" w14:textId="77777777" w:rsidR="000775BB" w:rsidRDefault="000775BB" w:rsidP="00221BBD">
      <w:pPr>
        <w:widowControl w:val="0"/>
        <w:autoSpaceDE w:val="0"/>
        <w:autoSpaceDN w:val="0"/>
        <w:adjustRightInd w:val="0"/>
        <w:spacing w:after="0"/>
        <w:ind w:left="720"/>
        <w:jc w:val="center"/>
        <w:rPr>
          <w:rFonts w:ascii="Franklin Gothic Book" w:hAnsi="Franklin Gothic Book"/>
          <w:b/>
          <w:bCs/>
          <w:sz w:val="26"/>
          <w:szCs w:val="26"/>
        </w:rPr>
      </w:pPr>
    </w:p>
    <w:p w14:paraId="060DBC10" w14:textId="2F558AEF" w:rsidR="000775BB" w:rsidRDefault="00885D83" w:rsidP="00221BBD">
      <w:pPr>
        <w:widowControl w:val="0"/>
        <w:autoSpaceDE w:val="0"/>
        <w:autoSpaceDN w:val="0"/>
        <w:adjustRightInd w:val="0"/>
        <w:spacing w:after="0"/>
        <w:ind w:left="720"/>
        <w:jc w:val="center"/>
        <w:rPr>
          <w:rFonts w:ascii="Franklin Gothic Book" w:hAnsi="Franklin Gothic Book"/>
          <w:b/>
          <w:bCs/>
          <w:sz w:val="26"/>
          <w:szCs w:val="26"/>
        </w:rPr>
      </w:pPr>
      <w:r w:rsidRPr="00885D83">
        <w:rPr>
          <w:rFonts w:ascii="Franklin Gothic Book" w:hAnsi="Franklin Gothic Book"/>
          <w:b/>
          <w:bCs/>
          <w:noProof/>
          <w:sz w:val="26"/>
          <w:szCs w:val="26"/>
        </w:rPr>
        <w:lastRenderedPageBreak/>
        <w:drawing>
          <wp:inline distT="0" distB="0" distL="0" distR="0" wp14:anchorId="7FBFC0D2" wp14:editId="00EE6511">
            <wp:extent cx="6332220" cy="4463415"/>
            <wp:effectExtent l="0" t="0" r="0" b="0"/>
            <wp:docPr id="1434147407" name="Picture 1" descr="A blueprint of a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47407" name="Picture 1" descr="A blueprint of a hexagon&#10;&#10;Description automatically generated"/>
                    <pic:cNvPicPr/>
                  </pic:nvPicPr>
                  <pic:blipFill>
                    <a:blip r:embed="rId28"/>
                    <a:stretch>
                      <a:fillRect/>
                    </a:stretch>
                  </pic:blipFill>
                  <pic:spPr>
                    <a:xfrm>
                      <a:off x="0" y="0"/>
                      <a:ext cx="6332220" cy="4463415"/>
                    </a:xfrm>
                    <a:prstGeom prst="rect">
                      <a:avLst/>
                    </a:prstGeom>
                  </pic:spPr>
                </pic:pic>
              </a:graphicData>
            </a:graphic>
          </wp:inline>
        </w:drawing>
      </w:r>
    </w:p>
    <w:p w14:paraId="5544CC3C" w14:textId="77777777" w:rsidR="000775BB" w:rsidRDefault="000775BB" w:rsidP="00221BBD">
      <w:pPr>
        <w:widowControl w:val="0"/>
        <w:autoSpaceDE w:val="0"/>
        <w:autoSpaceDN w:val="0"/>
        <w:adjustRightInd w:val="0"/>
        <w:spacing w:after="0"/>
        <w:ind w:left="720"/>
        <w:jc w:val="center"/>
        <w:rPr>
          <w:rFonts w:ascii="Franklin Gothic Book" w:hAnsi="Franklin Gothic Book"/>
          <w:b/>
          <w:bCs/>
          <w:sz w:val="26"/>
          <w:szCs w:val="26"/>
        </w:rPr>
      </w:pPr>
    </w:p>
    <w:p w14:paraId="703C8CEF" w14:textId="3A19746C" w:rsidR="00885D83" w:rsidRDefault="00885D83" w:rsidP="00221BBD">
      <w:pPr>
        <w:widowControl w:val="0"/>
        <w:autoSpaceDE w:val="0"/>
        <w:autoSpaceDN w:val="0"/>
        <w:adjustRightInd w:val="0"/>
        <w:spacing w:after="0"/>
        <w:ind w:left="720"/>
        <w:jc w:val="center"/>
        <w:rPr>
          <w:rFonts w:ascii="Franklin Gothic Book" w:hAnsi="Franklin Gothic Book"/>
          <w:b/>
          <w:bCs/>
          <w:sz w:val="26"/>
          <w:szCs w:val="26"/>
        </w:rPr>
      </w:pPr>
      <w:r w:rsidRPr="00885D83">
        <w:rPr>
          <w:rFonts w:ascii="Franklin Gothic Book" w:hAnsi="Franklin Gothic Book"/>
          <w:b/>
          <w:bCs/>
          <w:noProof/>
          <w:sz w:val="26"/>
          <w:szCs w:val="26"/>
        </w:rPr>
        <w:lastRenderedPageBreak/>
        <w:drawing>
          <wp:inline distT="0" distB="0" distL="0" distR="0" wp14:anchorId="7D9433E3" wp14:editId="07A79BEC">
            <wp:extent cx="3930852" cy="5353325"/>
            <wp:effectExtent l="0" t="0" r="0" b="0"/>
            <wp:docPr id="1071595269"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95269" name="Picture 1" descr="A blueprint of a building&#10;&#10;Description automatically generated"/>
                    <pic:cNvPicPr/>
                  </pic:nvPicPr>
                  <pic:blipFill>
                    <a:blip r:embed="rId29"/>
                    <a:stretch>
                      <a:fillRect/>
                    </a:stretch>
                  </pic:blipFill>
                  <pic:spPr>
                    <a:xfrm>
                      <a:off x="0" y="0"/>
                      <a:ext cx="3930852" cy="5353325"/>
                    </a:xfrm>
                    <a:prstGeom prst="rect">
                      <a:avLst/>
                    </a:prstGeom>
                  </pic:spPr>
                </pic:pic>
              </a:graphicData>
            </a:graphic>
          </wp:inline>
        </w:drawing>
      </w:r>
    </w:p>
    <w:p w14:paraId="6AAFAD21" w14:textId="77777777" w:rsidR="00091802" w:rsidRDefault="00091802" w:rsidP="00221BBD">
      <w:pPr>
        <w:widowControl w:val="0"/>
        <w:autoSpaceDE w:val="0"/>
        <w:autoSpaceDN w:val="0"/>
        <w:adjustRightInd w:val="0"/>
        <w:spacing w:after="0"/>
        <w:ind w:left="720"/>
        <w:jc w:val="center"/>
        <w:rPr>
          <w:rFonts w:ascii="Franklin Gothic Book" w:hAnsi="Franklin Gothic Book"/>
          <w:b/>
          <w:bCs/>
          <w:sz w:val="26"/>
          <w:szCs w:val="26"/>
        </w:rPr>
      </w:pPr>
    </w:p>
    <w:p w14:paraId="2474C53E" w14:textId="0A55486A" w:rsidR="00091802" w:rsidRDefault="00091802" w:rsidP="00221BBD">
      <w:pPr>
        <w:widowControl w:val="0"/>
        <w:autoSpaceDE w:val="0"/>
        <w:autoSpaceDN w:val="0"/>
        <w:adjustRightInd w:val="0"/>
        <w:spacing w:after="0"/>
        <w:ind w:left="720"/>
        <w:jc w:val="center"/>
        <w:rPr>
          <w:rFonts w:ascii="Franklin Gothic Book" w:hAnsi="Franklin Gothic Book"/>
          <w:b/>
          <w:bCs/>
          <w:sz w:val="26"/>
          <w:szCs w:val="26"/>
        </w:rPr>
      </w:pPr>
      <w:r w:rsidRPr="00091802">
        <w:rPr>
          <w:rFonts w:ascii="Franklin Gothic Book" w:hAnsi="Franklin Gothic Book"/>
          <w:b/>
          <w:bCs/>
          <w:noProof/>
          <w:sz w:val="26"/>
          <w:szCs w:val="26"/>
        </w:rPr>
        <w:lastRenderedPageBreak/>
        <w:drawing>
          <wp:inline distT="0" distB="0" distL="0" distR="0" wp14:anchorId="04C7BBE4" wp14:editId="1A2AFFD1">
            <wp:extent cx="6332220" cy="4384040"/>
            <wp:effectExtent l="0" t="0" r="0" b="0"/>
            <wp:docPr id="1463085288" name="Picture 1" descr="A blueprint of a hexagon with a hexagon and a hexagon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85288" name="Picture 1" descr="A blueprint of a hexagon with a hexagon and a hexagon with a red circle&#10;&#10;Description automatically generated"/>
                    <pic:cNvPicPr/>
                  </pic:nvPicPr>
                  <pic:blipFill>
                    <a:blip r:embed="rId30"/>
                    <a:stretch>
                      <a:fillRect/>
                    </a:stretch>
                  </pic:blipFill>
                  <pic:spPr>
                    <a:xfrm>
                      <a:off x="0" y="0"/>
                      <a:ext cx="6332220" cy="4384040"/>
                    </a:xfrm>
                    <a:prstGeom prst="rect">
                      <a:avLst/>
                    </a:prstGeom>
                  </pic:spPr>
                </pic:pic>
              </a:graphicData>
            </a:graphic>
          </wp:inline>
        </w:drawing>
      </w:r>
    </w:p>
    <w:p w14:paraId="46C88ADF" w14:textId="77777777" w:rsidR="00885D83" w:rsidRDefault="00885D83" w:rsidP="00221BBD">
      <w:pPr>
        <w:widowControl w:val="0"/>
        <w:autoSpaceDE w:val="0"/>
        <w:autoSpaceDN w:val="0"/>
        <w:adjustRightInd w:val="0"/>
        <w:spacing w:after="0"/>
        <w:ind w:left="720"/>
        <w:jc w:val="center"/>
        <w:rPr>
          <w:rFonts w:ascii="Franklin Gothic Book" w:hAnsi="Franklin Gothic Book"/>
          <w:b/>
          <w:bCs/>
          <w:sz w:val="26"/>
          <w:szCs w:val="26"/>
        </w:rPr>
      </w:pPr>
    </w:p>
    <w:p w14:paraId="0CDD749A" w14:textId="7EAFF9A4" w:rsidR="00091802" w:rsidRDefault="00091802" w:rsidP="00221BBD">
      <w:pPr>
        <w:widowControl w:val="0"/>
        <w:autoSpaceDE w:val="0"/>
        <w:autoSpaceDN w:val="0"/>
        <w:adjustRightInd w:val="0"/>
        <w:spacing w:after="0"/>
        <w:ind w:left="720"/>
        <w:jc w:val="center"/>
        <w:rPr>
          <w:rFonts w:ascii="Franklin Gothic Book" w:hAnsi="Franklin Gothic Book"/>
          <w:b/>
          <w:bCs/>
          <w:sz w:val="26"/>
          <w:szCs w:val="26"/>
        </w:rPr>
      </w:pPr>
      <w:r w:rsidRPr="00091802">
        <w:rPr>
          <w:rFonts w:ascii="Franklin Gothic Book" w:hAnsi="Franklin Gothic Book"/>
          <w:b/>
          <w:bCs/>
          <w:noProof/>
          <w:sz w:val="26"/>
          <w:szCs w:val="26"/>
        </w:rPr>
        <w:lastRenderedPageBreak/>
        <w:drawing>
          <wp:inline distT="0" distB="0" distL="0" distR="0" wp14:anchorId="4009155E" wp14:editId="11D8B5D1">
            <wp:extent cx="6332220" cy="4547235"/>
            <wp:effectExtent l="0" t="0" r="0" b="5715"/>
            <wp:docPr id="13000831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8315" name="Picture 1" descr="A blueprint of a building&#10;&#10;Description automatically generated"/>
                    <pic:cNvPicPr/>
                  </pic:nvPicPr>
                  <pic:blipFill>
                    <a:blip r:embed="rId31"/>
                    <a:stretch>
                      <a:fillRect/>
                    </a:stretch>
                  </pic:blipFill>
                  <pic:spPr>
                    <a:xfrm>
                      <a:off x="0" y="0"/>
                      <a:ext cx="6332220" cy="4547235"/>
                    </a:xfrm>
                    <a:prstGeom prst="rect">
                      <a:avLst/>
                    </a:prstGeom>
                  </pic:spPr>
                </pic:pic>
              </a:graphicData>
            </a:graphic>
          </wp:inline>
        </w:drawing>
      </w:r>
    </w:p>
    <w:p w14:paraId="1AFCB1C6"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128F195E"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06540FEA" w14:textId="77777777" w:rsidR="00A16B4B" w:rsidRDefault="00A16B4B" w:rsidP="00221BBD">
      <w:pPr>
        <w:widowControl w:val="0"/>
        <w:autoSpaceDE w:val="0"/>
        <w:autoSpaceDN w:val="0"/>
        <w:adjustRightInd w:val="0"/>
        <w:spacing w:after="0"/>
        <w:ind w:left="720"/>
        <w:jc w:val="center"/>
        <w:rPr>
          <w:rFonts w:ascii="ArialMT" w:eastAsiaTheme="minorHAnsi" w:hAnsi="ArialMT" w:cs="ArialMT"/>
          <w:sz w:val="93"/>
          <w:szCs w:val="93"/>
        </w:rPr>
      </w:pPr>
    </w:p>
    <w:p w14:paraId="4911F3D3" w14:textId="77777777" w:rsidR="00A16B4B" w:rsidRDefault="00A16B4B" w:rsidP="00221BBD">
      <w:pPr>
        <w:widowControl w:val="0"/>
        <w:autoSpaceDE w:val="0"/>
        <w:autoSpaceDN w:val="0"/>
        <w:adjustRightInd w:val="0"/>
        <w:spacing w:after="0"/>
        <w:ind w:left="720"/>
        <w:jc w:val="center"/>
        <w:rPr>
          <w:rFonts w:ascii="ArialMT" w:eastAsiaTheme="minorHAnsi" w:hAnsi="ArialMT" w:cs="ArialMT"/>
          <w:sz w:val="93"/>
          <w:szCs w:val="93"/>
        </w:rPr>
      </w:pPr>
    </w:p>
    <w:p w14:paraId="00BE54A4" w14:textId="77777777" w:rsidR="00A16B4B" w:rsidRDefault="00A16B4B" w:rsidP="00221BBD">
      <w:pPr>
        <w:widowControl w:val="0"/>
        <w:autoSpaceDE w:val="0"/>
        <w:autoSpaceDN w:val="0"/>
        <w:adjustRightInd w:val="0"/>
        <w:spacing w:after="0"/>
        <w:ind w:left="720"/>
        <w:jc w:val="center"/>
        <w:rPr>
          <w:rFonts w:ascii="ArialMT" w:eastAsiaTheme="minorHAnsi" w:hAnsi="ArialMT" w:cs="ArialMT"/>
          <w:sz w:val="93"/>
          <w:szCs w:val="93"/>
        </w:rPr>
      </w:pPr>
    </w:p>
    <w:p w14:paraId="42A0CBE7" w14:textId="77777777" w:rsidR="00A16B4B" w:rsidRDefault="00A16B4B" w:rsidP="00221BBD">
      <w:pPr>
        <w:widowControl w:val="0"/>
        <w:autoSpaceDE w:val="0"/>
        <w:autoSpaceDN w:val="0"/>
        <w:adjustRightInd w:val="0"/>
        <w:spacing w:after="0"/>
        <w:ind w:left="720"/>
        <w:jc w:val="center"/>
        <w:rPr>
          <w:rFonts w:ascii="ArialMT" w:eastAsiaTheme="minorHAnsi" w:hAnsi="ArialMT" w:cs="ArialMT"/>
          <w:sz w:val="93"/>
          <w:szCs w:val="93"/>
        </w:rPr>
      </w:pPr>
    </w:p>
    <w:p w14:paraId="50064972" w14:textId="2DBB293C"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r>
        <w:rPr>
          <w:rFonts w:ascii="ArialMT" w:eastAsiaTheme="minorHAnsi" w:hAnsi="ArialMT" w:cs="ArialMT"/>
          <w:sz w:val="93"/>
          <w:szCs w:val="93"/>
        </w:rPr>
        <w:lastRenderedPageBreak/>
        <w:t>Solar Penal and Pumping</w:t>
      </w:r>
    </w:p>
    <w:p w14:paraId="58FC53FD"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35FB7EC6"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56BD39EE" w14:textId="43D0E356" w:rsidR="00A16B4B" w:rsidRDefault="009066F6" w:rsidP="00221BBD">
      <w:pPr>
        <w:widowControl w:val="0"/>
        <w:autoSpaceDE w:val="0"/>
        <w:autoSpaceDN w:val="0"/>
        <w:adjustRightInd w:val="0"/>
        <w:spacing w:after="0"/>
        <w:ind w:left="720"/>
        <w:jc w:val="center"/>
        <w:rPr>
          <w:rFonts w:ascii="Franklin Gothic Book" w:hAnsi="Franklin Gothic Book"/>
          <w:b/>
          <w:bCs/>
          <w:sz w:val="26"/>
          <w:szCs w:val="26"/>
        </w:rPr>
      </w:pPr>
      <w:r w:rsidRPr="009066F6">
        <w:rPr>
          <w:rFonts w:ascii="Franklin Gothic Book" w:hAnsi="Franklin Gothic Book"/>
          <w:b/>
          <w:bCs/>
          <w:noProof/>
          <w:sz w:val="26"/>
          <w:szCs w:val="26"/>
        </w:rPr>
        <w:drawing>
          <wp:inline distT="0" distB="0" distL="0" distR="0" wp14:anchorId="3FAE3CA0" wp14:editId="2D412EE9">
            <wp:extent cx="6332220" cy="4523105"/>
            <wp:effectExtent l="0" t="0" r="0" b="0"/>
            <wp:docPr id="133787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76905" name=""/>
                    <pic:cNvPicPr/>
                  </pic:nvPicPr>
                  <pic:blipFill>
                    <a:blip r:embed="rId32"/>
                    <a:stretch>
                      <a:fillRect/>
                    </a:stretch>
                  </pic:blipFill>
                  <pic:spPr>
                    <a:xfrm>
                      <a:off x="0" y="0"/>
                      <a:ext cx="6332220" cy="4523105"/>
                    </a:xfrm>
                    <a:prstGeom prst="rect">
                      <a:avLst/>
                    </a:prstGeom>
                  </pic:spPr>
                </pic:pic>
              </a:graphicData>
            </a:graphic>
          </wp:inline>
        </w:drawing>
      </w:r>
    </w:p>
    <w:p w14:paraId="07A0267D"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328BA435"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29C8C0CB" w14:textId="18296FAB" w:rsidR="00A16B4B" w:rsidRDefault="009066F6" w:rsidP="00221BBD">
      <w:pPr>
        <w:widowControl w:val="0"/>
        <w:autoSpaceDE w:val="0"/>
        <w:autoSpaceDN w:val="0"/>
        <w:adjustRightInd w:val="0"/>
        <w:spacing w:after="0"/>
        <w:ind w:left="720"/>
        <w:jc w:val="center"/>
        <w:rPr>
          <w:rFonts w:ascii="Franklin Gothic Book" w:hAnsi="Franklin Gothic Book"/>
          <w:b/>
          <w:bCs/>
          <w:sz w:val="26"/>
          <w:szCs w:val="26"/>
        </w:rPr>
      </w:pPr>
      <w:r w:rsidRPr="009066F6">
        <w:rPr>
          <w:rFonts w:ascii="Franklin Gothic Book" w:hAnsi="Franklin Gothic Book"/>
          <w:b/>
          <w:bCs/>
          <w:noProof/>
          <w:sz w:val="26"/>
          <w:szCs w:val="26"/>
        </w:rPr>
        <w:lastRenderedPageBreak/>
        <w:drawing>
          <wp:inline distT="0" distB="0" distL="0" distR="0" wp14:anchorId="08ADBF2D" wp14:editId="447B45F6">
            <wp:extent cx="6332220" cy="4811395"/>
            <wp:effectExtent l="0" t="0" r="0" b="8255"/>
            <wp:docPr id="662284227"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84227" name="Picture 1" descr="A blueprint of a building&#10;&#10;Description automatically generated"/>
                    <pic:cNvPicPr/>
                  </pic:nvPicPr>
                  <pic:blipFill>
                    <a:blip r:embed="rId33"/>
                    <a:stretch>
                      <a:fillRect/>
                    </a:stretch>
                  </pic:blipFill>
                  <pic:spPr>
                    <a:xfrm>
                      <a:off x="0" y="0"/>
                      <a:ext cx="6332220" cy="4811395"/>
                    </a:xfrm>
                    <a:prstGeom prst="rect">
                      <a:avLst/>
                    </a:prstGeom>
                  </pic:spPr>
                </pic:pic>
              </a:graphicData>
            </a:graphic>
          </wp:inline>
        </w:drawing>
      </w:r>
    </w:p>
    <w:p w14:paraId="254DD8A8"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04096A43" w14:textId="3C07AEC8" w:rsidR="00A16B4B" w:rsidRDefault="00D14599" w:rsidP="00221BBD">
      <w:pPr>
        <w:widowControl w:val="0"/>
        <w:autoSpaceDE w:val="0"/>
        <w:autoSpaceDN w:val="0"/>
        <w:adjustRightInd w:val="0"/>
        <w:spacing w:after="0"/>
        <w:ind w:left="720"/>
        <w:jc w:val="center"/>
        <w:rPr>
          <w:rFonts w:ascii="Franklin Gothic Book" w:hAnsi="Franklin Gothic Book"/>
          <w:b/>
          <w:bCs/>
          <w:sz w:val="26"/>
          <w:szCs w:val="26"/>
        </w:rPr>
      </w:pPr>
      <w:r w:rsidRPr="00D14599">
        <w:rPr>
          <w:rFonts w:ascii="Franklin Gothic Book" w:hAnsi="Franklin Gothic Book"/>
          <w:b/>
          <w:bCs/>
          <w:noProof/>
          <w:sz w:val="26"/>
          <w:szCs w:val="26"/>
        </w:rPr>
        <w:lastRenderedPageBreak/>
        <w:drawing>
          <wp:inline distT="0" distB="0" distL="0" distR="0" wp14:anchorId="0DC90BB8" wp14:editId="7138336C">
            <wp:extent cx="6332220" cy="4480560"/>
            <wp:effectExtent l="0" t="0" r="0" b="0"/>
            <wp:docPr id="1945633100"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33100" name="Picture 1" descr="A blueprint of a building&#10;&#10;Description automatically generated"/>
                    <pic:cNvPicPr/>
                  </pic:nvPicPr>
                  <pic:blipFill>
                    <a:blip r:embed="rId34"/>
                    <a:stretch>
                      <a:fillRect/>
                    </a:stretch>
                  </pic:blipFill>
                  <pic:spPr>
                    <a:xfrm>
                      <a:off x="0" y="0"/>
                      <a:ext cx="6332220" cy="4480560"/>
                    </a:xfrm>
                    <a:prstGeom prst="rect">
                      <a:avLst/>
                    </a:prstGeom>
                  </pic:spPr>
                </pic:pic>
              </a:graphicData>
            </a:graphic>
          </wp:inline>
        </w:drawing>
      </w:r>
    </w:p>
    <w:p w14:paraId="19E519F1" w14:textId="77777777" w:rsidR="00A16B4B" w:rsidRDefault="00A16B4B" w:rsidP="00221BBD">
      <w:pPr>
        <w:widowControl w:val="0"/>
        <w:autoSpaceDE w:val="0"/>
        <w:autoSpaceDN w:val="0"/>
        <w:adjustRightInd w:val="0"/>
        <w:spacing w:after="0"/>
        <w:ind w:left="720"/>
        <w:jc w:val="center"/>
        <w:rPr>
          <w:rFonts w:ascii="Franklin Gothic Book" w:hAnsi="Franklin Gothic Book"/>
          <w:b/>
          <w:bCs/>
          <w:sz w:val="26"/>
          <w:szCs w:val="26"/>
        </w:rPr>
      </w:pPr>
    </w:p>
    <w:p w14:paraId="47694881" w14:textId="1FC1E864" w:rsidR="00F0578F" w:rsidRDefault="00F0578F" w:rsidP="00221BBD">
      <w:pPr>
        <w:widowControl w:val="0"/>
        <w:autoSpaceDE w:val="0"/>
        <w:autoSpaceDN w:val="0"/>
        <w:adjustRightInd w:val="0"/>
        <w:spacing w:after="0"/>
        <w:ind w:left="720"/>
        <w:jc w:val="center"/>
        <w:rPr>
          <w:rFonts w:ascii="Franklin Gothic Book" w:hAnsi="Franklin Gothic Book"/>
          <w:b/>
          <w:bCs/>
          <w:sz w:val="26"/>
          <w:szCs w:val="26"/>
        </w:rPr>
      </w:pPr>
      <w:r w:rsidRPr="00F0578F">
        <w:rPr>
          <w:rFonts w:ascii="Franklin Gothic Book" w:hAnsi="Franklin Gothic Book"/>
          <w:b/>
          <w:bCs/>
          <w:noProof/>
          <w:sz w:val="26"/>
          <w:szCs w:val="26"/>
        </w:rPr>
        <w:lastRenderedPageBreak/>
        <w:drawing>
          <wp:inline distT="0" distB="0" distL="0" distR="0" wp14:anchorId="6CFD07FC" wp14:editId="626DBAE9">
            <wp:extent cx="6332220" cy="4494530"/>
            <wp:effectExtent l="0" t="0" r="0" b="1270"/>
            <wp:docPr id="2077718361" name="Picture 1" descr="A diagram of a house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18361" name="Picture 1" descr="A diagram of a house connection&#10;&#10;Description automatically generated"/>
                    <pic:cNvPicPr/>
                  </pic:nvPicPr>
                  <pic:blipFill>
                    <a:blip r:embed="rId35"/>
                    <a:stretch>
                      <a:fillRect/>
                    </a:stretch>
                  </pic:blipFill>
                  <pic:spPr>
                    <a:xfrm>
                      <a:off x="0" y="0"/>
                      <a:ext cx="6332220" cy="4494530"/>
                    </a:xfrm>
                    <a:prstGeom prst="rect">
                      <a:avLst/>
                    </a:prstGeom>
                  </pic:spPr>
                </pic:pic>
              </a:graphicData>
            </a:graphic>
          </wp:inline>
        </w:drawing>
      </w:r>
    </w:p>
    <w:p w14:paraId="3F9DD326" w14:textId="77777777" w:rsidR="00F0578F" w:rsidRDefault="00F0578F" w:rsidP="00221BBD">
      <w:pPr>
        <w:widowControl w:val="0"/>
        <w:autoSpaceDE w:val="0"/>
        <w:autoSpaceDN w:val="0"/>
        <w:adjustRightInd w:val="0"/>
        <w:spacing w:after="0"/>
        <w:ind w:left="720"/>
        <w:jc w:val="center"/>
        <w:rPr>
          <w:rFonts w:ascii="Franklin Gothic Book" w:hAnsi="Franklin Gothic Book"/>
          <w:b/>
          <w:bCs/>
          <w:sz w:val="26"/>
          <w:szCs w:val="26"/>
        </w:rPr>
      </w:pPr>
    </w:p>
    <w:p w14:paraId="262F8082" w14:textId="60989FBD" w:rsidR="00F0578F" w:rsidRDefault="00F0578F" w:rsidP="00221BBD">
      <w:pPr>
        <w:widowControl w:val="0"/>
        <w:autoSpaceDE w:val="0"/>
        <w:autoSpaceDN w:val="0"/>
        <w:adjustRightInd w:val="0"/>
        <w:spacing w:after="0"/>
        <w:ind w:left="720"/>
        <w:jc w:val="center"/>
        <w:rPr>
          <w:rFonts w:ascii="Franklin Gothic Book" w:hAnsi="Franklin Gothic Book"/>
          <w:b/>
          <w:bCs/>
          <w:sz w:val="26"/>
          <w:szCs w:val="26"/>
        </w:rPr>
      </w:pPr>
      <w:r w:rsidRPr="00F0578F">
        <w:rPr>
          <w:rFonts w:ascii="Franklin Gothic Book" w:hAnsi="Franklin Gothic Book"/>
          <w:b/>
          <w:bCs/>
          <w:noProof/>
          <w:sz w:val="26"/>
          <w:szCs w:val="26"/>
        </w:rPr>
        <w:lastRenderedPageBreak/>
        <w:drawing>
          <wp:inline distT="0" distB="0" distL="0" distR="0" wp14:anchorId="5A34FE7C" wp14:editId="1923F3DF">
            <wp:extent cx="6332220" cy="4643755"/>
            <wp:effectExtent l="0" t="0" r="0" b="4445"/>
            <wp:docPr id="1504711111" name="Picture 1" descr="A blueprint of a gate valv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11111" name="Picture 1" descr="A blueprint of a gate valve box&#10;&#10;Description automatically generated"/>
                    <pic:cNvPicPr/>
                  </pic:nvPicPr>
                  <pic:blipFill>
                    <a:blip r:embed="rId36"/>
                    <a:stretch>
                      <a:fillRect/>
                    </a:stretch>
                  </pic:blipFill>
                  <pic:spPr>
                    <a:xfrm>
                      <a:off x="0" y="0"/>
                      <a:ext cx="6332220" cy="4643755"/>
                    </a:xfrm>
                    <a:prstGeom prst="rect">
                      <a:avLst/>
                    </a:prstGeom>
                  </pic:spPr>
                </pic:pic>
              </a:graphicData>
            </a:graphic>
          </wp:inline>
        </w:drawing>
      </w:r>
    </w:p>
    <w:p w14:paraId="4EB384CC" w14:textId="77777777" w:rsidR="00F0578F" w:rsidRDefault="00F0578F" w:rsidP="00221BBD">
      <w:pPr>
        <w:widowControl w:val="0"/>
        <w:autoSpaceDE w:val="0"/>
        <w:autoSpaceDN w:val="0"/>
        <w:adjustRightInd w:val="0"/>
        <w:spacing w:after="0"/>
        <w:ind w:left="720"/>
        <w:jc w:val="center"/>
        <w:rPr>
          <w:rFonts w:ascii="Franklin Gothic Book" w:hAnsi="Franklin Gothic Book"/>
          <w:b/>
          <w:bCs/>
          <w:sz w:val="26"/>
          <w:szCs w:val="26"/>
        </w:rPr>
      </w:pPr>
    </w:p>
    <w:p w14:paraId="7EAA5046" w14:textId="24FAFE02" w:rsidR="00885AA0" w:rsidRDefault="00885AA0" w:rsidP="00221BBD">
      <w:pPr>
        <w:widowControl w:val="0"/>
        <w:autoSpaceDE w:val="0"/>
        <w:autoSpaceDN w:val="0"/>
        <w:adjustRightInd w:val="0"/>
        <w:spacing w:after="0"/>
        <w:ind w:left="720"/>
        <w:jc w:val="center"/>
        <w:rPr>
          <w:rFonts w:ascii="Franklin Gothic Book" w:hAnsi="Franklin Gothic Book"/>
          <w:b/>
          <w:bCs/>
          <w:sz w:val="26"/>
          <w:szCs w:val="26"/>
        </w:rPr>
      </w:pPr>
      <w:r w:rsidRPr="00885AA0">
        <w:rPr>
          <w:rFonts w:ascii="Franklin Gothic Book" w:hAnsi="Franklin Gothic Book"/>
          <w:b/>
          <w:bCs/>
          <w:noProof/>
          <w:sz w:val="26"/>
          <w:szCs w:val="26"/>
        </w:rPr>
        <w:lastRenderedPageBreak/>
        <w:drawing>
          <wp:inline distT="0" distB="0" distL="0" distR="0" wp14:anchorId="4BEF48F9" wp14:editId="4390AE8E">
            <wp:extent cx="6332220" cy="4933950"/>
            <wp:effectExtent l="0" t="0" r="0" b="0"/>
            <wp:docPr id="1283748814" name="Picture 1" descr="A solar panel stand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48814" name="Picture 1" descr="A solar panel stand structure&#10;&#10;Description automatically generated"/>
                    <pic:cNvPicPr/>
                  </pic:nvPicPr>
                  <pic:blipFill>
                    <a:blip r:embed="rId37"/>
                    <a:stretch>
                      <a:fillRect/>
                    </a:stretch>
                  </pic:blipFill>
                  <pic:spPr>
                    <a:xfrm>
                      <a:off x="0" y="0"/>
                      <a:ext cx="6332220" cy="4933950"/>
                    </a:xfrm>
                    <a:prstGeom prst="rect">
                      <a:avLst/>
                    </a:prstGeom>
                  </pic:spPr>
                </pic:pic>
              </a:graphicData>
            </a:graphic>
          </wp:inline>
        </w:drawing>
      </w:r>
    </w:p>
    <w:p w14:paraId="6F2B591F"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3BB2E7CB" w14:textId="0F15088C"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r w:rsidRPr="00552BEE">
        <w:rPr>
          <w:rFonts w:ascii="Franklin Gothic Book" w:hAnsi="Franklin Gothic Book"/>
          <w:b/>
          <w:bCs/>
          <w:noProof/>
          <w:sz w:val="26"/>
          <w:szCs w:val="26"/>
        </w:rPr>
        <w:lastRenderedPageBreak/>
        <w:drawing>
          <wp:inline distT="0" distB="0" distL="0" distR="0" wp14:anchorId="34F5A28D" wp14:editId="5CAFE45F">
            <wp:extent cx="6332220" cy="4302125"/>
            <wp:effectExtent l="0" t="0" r="0" b="3175"/>
            <wp:docPr id="1876337407" name="Picture 1" descr="A solar panel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37407" name="Picture 1" descr="A solar panel on a roof&#10;&#10;Description automatically generated"/>
                    <pic:cNvPicPr/>
                  </pic:nvPicPr>
                  <pic:blipFill>
                    <a:blip r:embed="rId38"/>
                    <a:stretch>
                      <a:fillRect/>
                    </a:stretch>
                  </pic:blipFill>
                  <pic:spPr>
                    <a:xfrm>
                      <a:off x="0" y="0"/>
                      <a:ext cx="6332220" cy="4302125"/>
                    </a:xfrm>
                    <a:prstGeom prst="rect">
                      <a:avLst/>
                    </a:prstGeom>
                  </pic:spPr>
                </pic:pic>
              </a:graphicData>
            </a:graphic>
          </wp:inline>
        </w:drawing>
      </w:r>
    </w:p>
    <w:p w14:paraId="3371F849"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377526ED"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0C70FE2A"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749C167E"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64857C53"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32C6551C"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2A9ABF21"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46936058"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2A5F26EC"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7F32457D"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2077C490"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347B13D2"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4C17A323"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6D64A0B0"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5E883969"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06910224"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5759A392"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01FA0A0E"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3F50328C"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33553B83" w14:textId="77777777" w:rsidR="00552BEE" w:rsidRDefault="00552BEE" w:rsidP="00221BBD">
      <w:pPr>
        <w:widowControl w:val="0"/>
        <w:autoSpaceDE w:val="0"/>
        <w:autoSpaceDN w:val="0"/>
        <w:adjustRightInd w:val="0"/>
        <w:spacing w:after="0"/>
        <w:ind w:left="720"/>
        <w:jc w:val="center"/>
        <w:rPr>
          <w:rFonts w:ascii="Franklin Gothic Book" w:hAnsi="Franklin Gothic Book"/>
          <w:b/>
          <w:bCs/>
          <w:sz w:val="26"/>
          <w:szCs w:val="26"/>
        </w:rPr>
      </w:pPr>
    </w:p>
    <w:p w14:paraId="03AA27DF" w14:textId="02AFF4F6" w:rsidR="006E5E3D" w:rsidRPr="00637BB8" w:rsidRDefault="00C027B4"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 xml:space="preserve">SECTION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w:t>
            </w:r>
            <w:proofErr w:type="spellStart"/>
            <w:r w:rsidRPr="00637BB8">
              <w:rPr>
                <w:rFonts w:ascii="Franklin Gothic Book" w:hAnsi="Franklin Gothic Book"/>
                <w:b/>
                <w:lang w:val="en-AU"/>
              </w:rPr>
              <w:t>eg.</w:t>
            </w:r>
            <w:proofErr w:type="spellEnd"/>
            <w:r w:rsidRPr="00637BB8">
              <w:rPr>
                <w:rFonts w:ascii="Franklin Gothic Book" w:hAnsi="Franklin Gothic Book"/>
                <w:b/>
                <w:lang w:val="en-AU"/>
              </w:rPr>
              <w:t xml:space="preserve">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Pr="00637BB8"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xml:space="preserve">* Please note this information is necessary </w:t>
      </w:r>
      <w:proofErr w:type="gramStart"/>
      <w:r w:rsidRPr="00637BB8">
        <w:rPr>
          <w:rFonts w:ascii="Franklin Gothic Book" w:hAnsi="Franklin Gothic Book" w:cs="Arial"/>
          <w:i/>
          <w:lang w:val="en-AU"/>
        </w:rPr>
        <w:t>in order to</w:t>
      </w:r>
      <w:proofErr w:type="gramEnd"/>
      <w:r w:rsidRPr="00637BB8">
        <w:rPr>
          <w:rFonts w:ascii="Franklin Gothic Book" w:hAnsi="Franklin Gothic Book" w:cs="Arial"/>
          <w:i/>
          <w:lang w:val="en-AU"/>
        </w:rPr>
        <w:t xml:space="preserve">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1BB37594" w14:textId="77777777" w:rsidR="0046668C" w:rsidRPr="00637BB8"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410"/>
        <w:gridCol w:w="1411"/>
        <w:gridCol w:w="1826"/>
        <w:gridCol w:w="2427"/>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0F1F76"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0F1F76">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46"/>
        <w:gridCol w:w="1984"/>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73E0778E" w14:textId="77777777" w:rsidR="00245ECE" w:rsidRDefault="00245ECE" w:rsidP="00245ECE">
      <w:pPr>
        <w:pStyle w:val="ListParagraph"/>
        <w:widowControl w:val="0"/>
        <w:overflowPunct w:val="0"/>
        <w:autoSpaceDE w:val="0"/>
        <w:autoSpaceDN w:val="0"/>
        <w:adjustRightInd w:val="0"/>
        <w:spacing w:after="0"/>
        <w:ind w:left="360"/>
        <w:jc w:val="both"/>
        <w:rPr>
          <w:rFonts w:ascii="Franklin Gothic Book" w:hAnsi="Franklin Gothic Book"/>
          <w:b/>
          <w:color w:val="A6A6A6" w:themeColor="background1" w:themeShade="A6"/>
        </w:rPr>
      </w:pPr>
    </w:p>
    <w:p w14:paraId="5D5121F0" w14:textId="4CBC6E4E" w:rsidR="0046668C" w:rsidRPr="00245ECE"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245ECE">
        <w:rPr>
          <w:rFonts w:ascii="Franklin Gothic Book" w:hAnsi="Franklin Gothic Book"/>
          <w:b/>
          <w:color w:val="A6A6A6" w:themeColor="background1" w:themeShade="A6"/>
        </w:rPr>
        <w:lastRenderedPageBreak/>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included 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245ECE"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245ECE">
        <w:rPr>
          <w:rFonts w:ascii="Franklin Gothic Book" w:hAnsi="Franklin Gothic Book"/>
          <w:b/>
          <w:color w:val="A6A6A6" w:themeColor="background1" w:themeShade="A6"/>
        </w:rPr>
        <w:t>Bid Validity</w:t>
      </w:r>
    </w:p>
    <w:p w14:paraId="033B59B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 xml:space="preserve">Please confirm the validity of your bid below (in </w:t>
      </w:r>
      <w:r w:rsidRPr="00637BB8">
        <w:rPr>
          <w:rFonts w:ascii="Franklin Gothic Book" w:hAnsi="Franklin Gothic Book"/>
          <w:lang w:val="en-GB"/>
        </w:rPr>
        <w:t>calendar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 xml:space="preserve">We, the Bidder confirm the documents attached to this offer are those validated by us in the Section 2 Paragraph </w:t>
      </w:r>
      <w:proofErr w:type="gramStart"/>
      <w:r w:rsidRPr="00637BB8">
        <w:rPr>
          <w:rStyle w:val="normaltextrun"/>
          <w:rFonts w:ascii="Franklin Gothic Book" w:hAnsi="Franklin Gothic Book" w:cs="Calibri"/>
          <w:shd w:val="clear" w:color="auto" w:fill="FFFFFF"/>
          <w:lang w:val="en-AU"/>
        </w:rPr>
        <w:t>6 .</w:t>
      </w:r>
      <w:proofErr w:type="gramEnd"/>
      <w:r w:rsidRPr="00637BB8">
        <w:rPr>
          <w:rStyle w:val="normaltextrun"/>
          <w:rFonts w:ascii="Franklin Gothic Book" w:hAnsi="Franklin Gothic Book" w:cs="Calibri"/>
          <w:shd w:val="clear" w:color="auto" w:fill="FFFFFF"/>
          <w:lang w:val="en-AU"/>
        </w:rPr>
        <w:t xml:space="preserve">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3441C51B" w14:textId="65A5A48C" w:rsidR="008B50C2"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rPr>
      </w:pPr>
      <w:r w:rsidRPr="00637BB8">
        <w:rPr>
          <w:rFonts w:ascii="Franklin Gothic Book" w:hAnsi="Franklin Gothic Book" w:cstheme="minorHAnsi"/>
          <w:lang w:val="en-AU"/>
        </w:rPr>
        <w:t xml:space="preserve"> </w:t>
      </w:r>
      <w:r w:rsidR="008B50C2" w:rsidRPr="00637BB8">
        <w:rPr>
          <w:rFonts w:ascii="Franklin Gothic Book" w:hAnsi="Franklin Gothic Book"/>
          <w:b/>
          <w:bCs/>
        </w:rPr>
        <w:br w:type="page"/>
      </w:r>
    </w:p>
    <w:p w14:paraId="35F90101" w14:textId="77777777" w:rsidR="008B38F0" w:rsidRDefault="008B38F0" w:rsidP="00221BBD">
      <w:pPr>
        <w:widowControl w:val="0"/>
        <w:autoSpaceDE w:val="0"/>
        <w:autoSpaceDN w:val="0"/>
        <w:adjustRightInd w:val="0"/>
        <w:spacing w:after="0"/>
        <w:ind w:left="720"/>
        <w:jc w:val="center"/>
        <w:rPr>
          <w:rFonts w:ascii="Franklin Gothic Book" w:hAnsi="Franklin Gothic Book"/>
          <w:b/>
          <w:bCs/>
          <w:sz w:val="28"/>
        </w:rPr>
        <w:sectPr w:rsidR="008B38F0" w:rsidSect="003A61E0">
          <w:type w:val="continuous"/>
          <w:pgSz w:w="12240" w:h="15840"/>
          <w:pgMar w:top="1077" w:right="1134" w:bottom="1077" w:left="1134" w:header="397" w:footer="340" w:gutter="0"/>
          <w:cols w:space="720"/>
          <w:docGrid w:linePitch="360"/>
        </w:sectPr>
      </w:pPr>
    </w:p>
    <w:p w14:paraId="18BE12D7" w14:textId="3C16081B"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lastRenderedPageBreak/>
        <w:t xml:space="preserve">SECTION </w:t>
      </w:r>
      <w:r w:rsidR="00842DCF" w:rsidRPr="00637BB8">
        <w:rPr>
          <w:rFonts w:ascii="Franklin Gothic Book" w:hAnsi="Franklin Gothic Book"/>
          <w:b/>
          <w:bCs/>
          <w:sz w:val="28"/>
        </w:rPr>
        <w:t>6</w:t>
      </w:r>
    </w:p>
    <w:p w14:paraId="4EE58F5B" w14:textId="77777777"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7B97A50"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78DFB542" w14:textId="29D7284C"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Attach the work schedule here:</w:t>
      </w:r>
    </w:p>
    <w:p w14:paraId="3939A747"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Schedule to include:</w:t>
      </w:r>
    </w:p>
    <w:p w14:paraId="2F23D601" w14:textId="77777777" w:rsidR="00A55216" w:rsidRPr="00637BB8" w:rsidRDefault="00A55216" w:rsidP="00E27AA3">
      <w:pPr>
        <w:pStyle w:val="ListParagraph"/>
        <w:widowControl w:val="0"/>
        <w:numPr>
          <w:ilvl w:val="3"/>
          <w:numId w:val="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Duration of each sub-activity</w:t>
      </w:r>
    </w:p>
    <w:p w14:paraId="4F65C903" w14:textId="6099AFA4" w:rsidR="00776B21" w:rsidRPr="00637BB8" w:rsidRDefault="00A55216" w:rsidP="00E27AA3">
      <w:pPr>
        <w:pStyle w:val="ListParagraph"/>
        <w:widowControl w:val="0"/>
        <w:numPr>
          <w:ilvl w:val="3"/>
          <w:numId w:val="1"/>
        </w:numPr>
        <w:overflowPunct w:val="0"/>
        <w:autoSpaceDE w:val="0"/>
        <w:autoSpaceDN w:val="0"/>
        <w:adjustRightInd w:val="0"/>
        <w:spacing w:after="120"/>
        <w:ind w:left="1259" w:right="159" w:hanging="550"/>
        <w:contextualSpacing w:val="0"/>
        <w:jc w:val="both"/>
        <w:rPr>
          <w:rFonts w:ascii="Franklin Gothic Book" w:hAnsi="Franklin Gothic Book"/>
        </w:rPr>
      </w:pPr>
      <w:r w:rsidRPr="00637BB8">
        <w:rPr>
          <w:rFonts w:ascii="Franklin Gothic Book" w:hAnsi="Franklin Gothic Book"/>
        </w:rPr>
        <w:t>Total duration of the works</w:t>
      </w:r>
    </w:p>
    <w:tbl>
      <w:tblPr>
        <w:tblW w:w="5000" w:type="pct"/>
        <w:tblLook w:val="04A0" w:firstRow="1" w:lastRow="0" w:firstColumn="1" w:lastColumn="0" w:noHBand="0" w:noVBand="1"/>
      </w:tblPr>
      <w:tblGrid>
        <w:gridCol w:w="730"/>
        <w:gridCol w:w="3526"/>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8B38F0" w:rsidRPr="009D4C17" w14:paraId="33A23973" w14:textId="77777777" w:rsidTr="00E07C6E">
        <w:trPr>
          <w:trHeight w:val="1240"/>
        </w:trPr>
        <w:tc>
          <w:tcPr>
            <w:tcW w:w="263" w:type="pct"/>
            <w:tcBorders>
              <w:top w:val="single" w:sz="4" w:space="0" w:color="auto"/>
              <w:left w:val="single" w:sz="4" w:space="0" w:color="auto"/>
              <w:bottom w:val="single" w:sz="4" w:space="0" w:color="auto"/>
              <w:right w:val="single" w:sz="4" w:space="0" w:color="auto"/>
            </w:tcBorders>
            <w:shd w:val="clear" w:color="000000" w:fill="ACB9CA"/>
            <w:vAlign w:val="center"/>
            <w:hideMark/>
          </w:tcPr>
          <w:p w14:paraId="047F09FB" w14:textId="77777777" w:rsidR="008B38F0" w:rsidRPr="009D4C17" w:rsidRDefault="008B38F0" w:rsidP="00313640">
            <w:pPr>
              <w:spacing w:after="0" w:line="240" w:lineRule="auto"/>
              <w:jc w:val="center"/>
              <w:rPr>
                <w:rFonts w:ascii="Times New Roman" w:hAnsi="Times New Roman"/>
                <w:b/>
                <w:bCs/>
              </w:rPr>
            </w:pPr>
            <w:bookmarkStart w:id="2" w:name="RANGE!A1:V22"/>
            <w:r w:rsidRPr="009D4C17">
              <w:rPr>
                <w:rFonts w:ascii="Times New Roman" w:hAnsi="Times New Roman"/>
                <w:b/>
                <w:bCs/>
              </w:rPr>
              <w:t>S/NO</w:t>
            </w:r>
            <w:r w:rsidRPr="009D4C17">
              <w:rPr>
                <w:rFonts w:ascii="Times New Roman" w:hAnsi="Times New Roman"/>
                <w:b/>
                <w:bCs/>
              </w:rPr>
              <w:br/>
            </w:r>
            <w:bookmarkEnd w:id="2"/>
          </w:p>
        </w:tc>
        <w:tc>
          <w:tcPr>
            <w:tcW w:w="1269" w:type="pct"/>
            <w:tcBorders>
              <w:top w:val="single" w:sz="4" w:space="0" w:color="auto"/>
              <w:left w:val="nil"/>
              <w:bottom w:val="single" w:sz="4" w:space="0" w:color="auto"/>
              <w:right w:val="single" w:sz="4" w:space="0" w:color="auto"/>
            </w:tcBorders>
            <w:shd w:val="clear" w:color="000000" w:fill="ACB9CA"/>
            <w:vAlign w:val="center"/>
            <w:hideMark/>
          </w:tcPr>
          <w:p w14:paraId="18AEA7B8" w14:textId="77777777" w:rsidR="008B38F0" w:rsidRPr="009D4C17" w:rsidRDefault="008B38F0" w:rsidP="00313640">
            <w:pPr>
              <w:spacing w:after="0" w:line="240" w:lineRule="auto"/>
              <w:jc w:val="center"/>
              <w:rPr>
                <w:rFonts w:ascii="Times New Roman" w:hAnsi="Times New Roman"/>
                <w:b/>
                <w:bCs/>
              </w:rPr>
            </w:pPr>
            <w:r w:rsidRPr="009D4C17">
              <w:rPr>
                <w:rFonts w:ascii="Times New Roman" w:hAnsi="Times New Roman"/>
                <w:b/>
                <w:bCs/>
              </w:rPr>
              <w:t xml:space="preserve">Activity Descriptions </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7F6506E5"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1C68337"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2</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17A4B0EC"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3</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423FC58"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4</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13946EB3"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5</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40677B61"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6</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5CF51479"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7</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411F56CD"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8</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A51BF13"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9</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5D1C3C7A"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10</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1F4908D6"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11</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4FE4BE87"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12</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156E1125"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13</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A947296"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14</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BFCBC88"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15</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59D997A7"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16</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0B9BD164"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17</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73BC9622"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18</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4D88805"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19</w:t>
            </w:r>
          </w:p>
        </w:tc>
        <w:tc>
          <w:tcPr>
            <w:tcW w:w="173"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1E6F06D" w14:textId="77777777" w:rsidR="008B38F0" w:rsidRPr="009D4C17" w:rsidRDefault="008B38F0" w:rsidP="00313640">
            <w:pPr>
              <w:spacing w:after="0" w:line="240" w:lineRule="auto"/>
              <w:jc w:val="center"/>
              <w:rPr>
                <w:rFonts w:ascii="Arial" w:hAnsi="Arial" w:cs="Arial"/>
                <w:b/>
                <w:bCs/>
              </w:rPr>
            </w:pPr>
            <w:r w:rsidRPr="009D4C17">
              <w:rPr>
                <w:rFonts w:ascii="Arial" w:hAnsi="Arial" w:cs="Arial"/>
                <w:b/>
                <w:bCs/>
              </w:rPr>
              <w:t>Week 20</w:t>
            </w:r>
          </w:p>
        </w:tc>
      </w:tr>
      <w:tr w:rsidR="005D72EF" w:rsidRPr="009D4C17" w14:paraId="6E5C3C7E" w14:textId="77777777" w:rsidTr="005D72EF">
        <w:trPr>
          <w:trHeight w:val="7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182BEED" w14:textId="77777777" w:rsidR="005D72EF" w:rsidRPr="009D4C17" w:rsidRDefault="005D72EF" w:rsidP="005D72EF">
            <w:pPr>
              <w:spacing w:after="0" w:line="240" w:lineRule="auto"/>
              <w:jc w:val="center"/>
              <w:rPr>
                <w:rFonts w:ascii="Arial" w:hAnsi="Arial" w:cs="Arial"/>
              </w:rPr>
            </w:pPr>
            <w:r w:rsidRPr="009D4C17">
              <w:rPr>
                <w:rFonts w:ascii="Arial" w:hAnsi="Arial" w:cs="Arial"/>
              </w:rPr>
              <w:t>1</w:t>
            </w:r>
          </w:p>
        </w:tc>
        <w:tc>
          <w:tcPr>
            <w:tcW w:w="1269" w:type="pct"/>
            <w:tcBorders>
              <w:top w:val="nil"/>
              <w:left w:val="nil"/>
              <w:bottom w:val="single" w:sz="4" w:space="0" w:color="auto"/>
              <w:right w:val="single" w:sz="4" w:space="0" w:color="auto"/>
            </w:tcBorders>
            <w:shd w:val="clear" w:color="auto" w:fill="auto"/>
            <w:vAlign w:val="center"/>
          </w:tcPr>
          <w:p w14:paraId="3FE3753F" w14:textId="2CC56FC7" w:rsidR="005D72EF" w:rsidRPr="009D4C17" w:rsidRDefault="005D72EF" w:rsidP="005D72EF">
            <w:pPr>
              <w:spacing w:after="0" w:line="240" w:lineRule="auto"/>
              <w:rPr>
                <w:rFonts w:ascii="Arial" w:hAnsi="Arial" w:cs="Arial"/>
              </w:rPr>
            </w:pPr>
            <w:r>
              <w:rPr>
                <w:rFonts w:cs="Calibri"/>
                <w:color w:val="000000"/>
                <w:sz w:val="18"/>
                <w:szCs w:val="18"/>
              </w:rPr>
              <w:t xml:space="preserve">Water Supply Network Site </w:t>
            </w:r>
            <w:proofErr w:type="spellStart"/>
            <w:r>
              <w:rPr>
                <w:rFonts w:cs="Calibri"/>
                <w:color w:val="000000"/>
                <w:sz w:val="18"/>
                <w:szCs w:val="18"/>
              </w:rPr>
              <w:t>Moblization</w:t>
            </w:r>
            <w:proofErr w:type="spellEnd"/>
          </w:p>
        </w:tc>
        <w:tc>
          <w:tcPr>
            <w:tcW w:w="173" w:type="pct"/>
            <w:tcBorders>
              <w:top w:val="nil"/>
              <w:left w:val="nil"/>
              <w:bottom w:val="single" w:sz="4" w:space="0" w:color="auto"/>
              <w:right w:val="single" w:sz="4" w:space="0" w:color="auto"/>
            </w:tcBorders>
            <w:shd w:val="clear" w:color="auto" w:fill="auto"/>
            <w:noWrap/>
            <w:vAlign w:val="center"/>
            <w:hideMark/>
          </w:tcPr>
          <w:p w14:paraId="1415C22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1C580C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0EAE1E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DE96C4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EEBC85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670B42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CBCF9A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8C1D39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EDECE2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4976B8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005378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330A1FF"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BC3669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243761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1171D6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ED02E0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383413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D6A10C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911AF4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67E179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5BEB78C3" w14:textId="77777777" w:rsidTr="005D72EF">
        <w:trPr>
          <w:trHeight w:val="61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389ADE6" w14:textId="77777777" w:rsidR="005D72EF" w:rsidRPr="009D4C17" w:rsidRDefault="005D72EF" w:rsidP="005D72EF">
            <w:pPr>
              <w:spacing w:after="0" w:line="240" w:lineRule="auto"/>
              <w:jc w:val="center"/>
              <w:rPr>
                <w:rFonts w:ascii="Arial" w:hAnsi="Arial" w:cs="Arial"/>
              </w:rPr>
            </w:pPr>
            <w:r w:rsidRPr="009D4C17">
              <w:rPr>
                <w:rFonts w:ascii="Arial" w:hAnsi="Arial" w:cs="Arial"/>
              </w:rPr>
              <w:t>2</w:t>
            </w:r>
          </w:p>
        </w:tc>
        <w:tc>
          <w:tcPr>
            <w:tcW w:w="1269" w:type="pct"/>
            <w:tcBorders>
              <w:top w:val="nil"/>
              <w:left w:val="nil"/>
              <w:bottom w:val="single" w:sz="4" w:space="0" w:color="auto"/>
              <w:right w:val="single" w:sz="4" w:space="0" w:color="auto"/>
            </w:tcBorders>
            <w:shd w:val="clear" w:color="auto" w:fill="auto"/>
            <w:vAlign w:val="center"/>
          </w:tcPr>
          <w:p w14:paraId="33E141C6" w14:textId="57F6F2D4" w:rsidR="005D72EF" w:rsidRPr="009D4C17" w:rsidRDefault="005D72EF" w:rsidP="005D72EF">
            <w:pPr>
              <w:spacing w:after="0" w:line="240" w:lineRule="auto"/>
              <w:rPr>
                <w:rFonts w:ascii="Arial" w:hAnsi="Arial" w:cs="Arial"/>
              </w:rPr>
            </w:pPr>
            <w:r>
              <w:rPr>
                <w:rFonts w:cs="Calibri"/>
                <w:color w:val="000000"/>
                <w:sz w:val="18"/>
                <w:szCs w:val="18"/>
              </w:rPr>
              <w:t xml:space="preserve">Water well digging, water well pump test, </w:t>
            </w:r>
            <w:r w:rsidR="002A770A">
              <w:rPr>
                <w:rFonts w:cs="Calibri"/>
                <w:color w:val="000000"/>
                <w:sz w:val="18"/>
                <w:szCs w:val="18"/>
              </w:rPr>
              <w:t>compressor</w:t>
            </w:r>
            <w:r>
              <w:rPr>
                <w:rFonts w:cs="Calibri"/>
                <w:color w:val="000000"/>
                <w:sz w:val="18"/>
                <w:szCs w:val="18"/>
              </w:rPr>
              <w:t xml:space="preserve"> test and casing installation </w:t>
            </w:r>
          </w:p>
        </w:tc>
        <w:tc>
          <w:tcPr>
            <w:tcW w:w="173" w:type="pct"/>
            <w:tcBorders>
              <w:top w:val="nil"/>
              <w:left w:val="nil"/>
              <w:bottom w:val="single" w:sz="4" w:space="0" w:color="auto"/>
              <w:right w:val="single" w:sz="4" w:space="0" w:color="auto"/>
            </w:tcBorders>
            <w:shd w:val="clear" w:color="auto" w:fill="auto"/>
            <w:noWrap/>
            <w:vAlign w:val="center"/>
            <w:hideMark/>
          </w:tcPr>
          <w:p w14:paraId="63A50E0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E17751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4F2B6D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E5D094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239EB6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3084C2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05EFCB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712C6D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661DF7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3C6EA7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11EACD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0D91EA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47AAEA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18A6A3F"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61AD43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E4C406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E4ED9D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208496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2F4B9A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1830F3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6D655FFD" w14:textId="77777777" w:rsidTr="005D72EF">
        <w:trPr>
          <w:trHeight w:val="73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384AB20" w14:textId="77777777" w:rsidR="005D72EF" w:rsidRPr="009D4C17" w:rsidRDefault="005D72EF" w:rsidP="005D72EF">
            <w:pPr>
              <w:spacing w:after="0" w:line="240" w:lineRule="auto"/>
              <w:jc w:val="center"/>
              <w:rPr>
                <w:rFonts w:ascii="Arial" w:hAnsi="Arial" w:cs="Arial"/>
              </w:rPr>
            </w:pPr>
            <w:r w:rsidRPr="009D4C17">
              <w:rPr>
                <w:rFonts w:ascii="Arial" w:hAnsi="Arial" w:cs="Arial"/>
              </w:rPr>
              <w:t>3</w:t>
            </w:r>
          </w:p>
        </w:tc>
        <w:tc>
          <w:tcPr>
            <w:tcW w:w="1269" w:type="pct"/>
            <w:tcBorders>
              <w:top w:val="nil"/>
              <w:left w:val="nil"/>
              <w:bottom w:val="single" w:sz="4" w:space="0" w:color="auto"/>
              <w:right w:val="single" w:sz="4" w:space="0" w:color="auto"/>
            </w:tcBorders>
            <w:shd w:val="clear" w:color="auto" w:fill="auto"/>
            <w:vAlign w:val="center"/>
          </w:tcPr>
          <w:p w14:paraId="43A5E61B" w14:textId="064318DE" w:rsidR="005D72EF" w:rsidRPr="009D4C17" w:rsidRDefault="005D72EF" w:rsidP="005D72EF">
            <w:pPr>
              <w:spacing w:after="0" w:line="240" w:lineRule="auto"/>
              <w:rPr>
                <w:rFonts w:ascii="Arial" w:hAnsi="Arial" w:cs="Arial"/>
              </w:rPr>
            </w:pPr>
            <w:r>
              <w:rPr>
                <w:rFonts w:cs="Calibri"/>
                <w:color w:val="000000"/>
                <w:sz w:val="18"/>
                <w:szCs w:val="18"/>
              </w:rPr>
              <w:t xml:space="preserve">Water </w:t>
            </w:r>
            <w:proofErr w:type="spellStart"/>
            <w:r>
              <w:rPr>
                <w:rFonts w:cs="Calibri"/>
                <w:color w:val="000000"/>
                <w:sz w:val="18"/>
                <w:szCs w:val="18"/>
              </w:rPr>
              <w:t>Reservior</w:t>
            </w:r>
            <w:proofErr w:type="spellEnd"/>
            <w:r>
              <w:rPr>
                <w:rFonts w:cs="Calibri"/>
                <w:color w:val="000000"/>
                <w:sz w:val="18"/>
                <w:szCs w:val="18"/>
              </w:rPr>
              <w:t xml:space="preserve"> construction </w:t>
            </w:r>
          </w:p>
        </w:tc>
        <w:tc>
          <w:tcPr>
            <w:tcW w:w="173" w:type="pct"/>
            <w:tcBorders>
              <w:top w:val="nil"/>
              <w:left w:val="nil"/>
              <w:bottom w:val="single" w:sz="4" w:space="0" w:color="auto"/>
              <w:right w:val="single" w:sz="4" w:space="0" w:color="auto"/>
            </w:tcBorders>
            <w:shd w:val="clear" w:color="auto" w:fill="auto"/>
            <w:noWrap/>
            <w:vAlign w:val="center"/>
            <w:hideMark/>
          </w:tcPr>
          <w:p w14:paraId="4E7980D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650623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4D4B4F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F2F518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557942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BDBED3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F284EC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863863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D21602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473508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6E5FF8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0888A7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135392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1DE1D9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121882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E708A9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E81DEE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752380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83BA62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3610E1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6BEB3F93" w14:textId="77777777" w:rsidTr="005D72EF">
        <w:trPr>
          <w:trHeight w:val="93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5206791" w14:textId="77777777" w:rsidR="005D72EF" w:rsidRPr="009D4C17" w:rsidRDefault="005D72EF" w:rsidP="005D72EF">
            <w:pPr>
              <w:spacing w:after="0" w:line="240" w:lineRule="auto"/>
              <w:jc w:val="center"/>
              <w:rPr>
                <w:rFonts w:ascii="Arial" w:hAnsi="Arial" w:cs="Arial"/>
              </w:rPr>
            </w:pPr>
            <w:r w:rsidRPr="009D4C17">
              <w:rPr>
                <w:rFonts w:ascii="Arial" w:hAnsi="Arial" w:cs="Arial"/>
              </w:rPr>
              <w:t>4</w:t>
            </w:r>
          </w:p>
        </w:tc>
        <w:tc>
          <w:tcPr>
            <w:tcW w:w="1269" w:type="pct"/>
            <w:tcBorders>
              <w:top w:val="nil"/>
              <w:left w:val="nil"/>
              <w:bottom w:val="single" w:sz="4" w:space="0" w:color="auto"/>
              <w:right w:val="single" w:sz="4" w:space="0" w:color="auto"/>
            </w:tcBorders>
            <w:shd w:val="clear" w:color="auto" w:fill="auto"/>
            <w:vAlign w:val="center"/>
          </w:tcPr>
          <w:p w14:paraId="27320CDB" w14:textId="0B02F89C" w:rsidR="005D72EF" w:rsidRPr="009D4C17" w:rsidRDefault="005D72EF" w:rsidP="005D72EF">
            <w:pPr>
              <w:spacing w:after="0" w:line="240" w:lineRule="auto"/>
              <w:rPr>
                <w:rFonts w:ascii="Arial" w:hAnsi="Arial" w:cs="Arial"/>
              </w:rPr>
            </w:pPr>
            <w:r>
              <w:rPr>
                <w:rFonts w:cs="Calibri"/>
                <w:color w:val="000000"/>
                <w:sz w:val="18"/>
                <w:szCs w:val="18"/>
              </w:rPr>
              <w:t xml:space="preserve">Pipe trench </w:t>
            </w:r>
            <w:r w:rsidR="002A770A">
              <w:rPr>
                <w:rFonts w:cs="Calibri"/>
                <w:color w:val="000000"/>
                <w:sz w:val="18"/>
                <w:szCs w:val="18"/>
              </w:rPr>
              <w:t>excavation</w:t>
            </w:r>
            <w:r>
              <w:rPr>
                <w:rFonts w:cs="Calibri"/>
                <w:color w:val="000000"/>
                <w:sz w:val="18"/>
                <w:szCs w:val="18"/>
              </w:rPr>
              <w:t xml:space="preserve">, pipe laying and back filling </w:t>
            </w:r>
          </w:p>
        </w:tc>
        <w:tc>
          <w:tcPr>
            <w:tcW w:w="173" w:type="pct"/>
            <w:tcBorders>
              <w:top w:val="nil"/>
              <w:left w:val="nil"/>
              <w:bottom w:val="single" w:sz="4" w:space="0" w:color="auto"/>
              <w:right w:val="single" w:sz="4" w:space="0" w:color="auto"/>
            </w:tcBorders>
            <w:shd w:val="clear" w:color="auto" w:fill="auto"/>
            <w:noWrap/>
            <w:vAlign w:val="center"/>
            <w:hideMark/>
          </w:tcPr>
          <w:p w14:paraId="4623E59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A2C400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EA21D4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C49C52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51CF78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351D7A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5CA1B8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58F9E7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1BEA4C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9C3471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38A57F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D5DF4E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888142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77A3A1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71466D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4BA2D2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56241D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58418A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7B20F0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4F6D23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6BC363F8" w14:textId="77777777" w:rsidTr="005D72EF">
        <w:trPr>
          <w:trHeight w:val="4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3AF2E210" w14:textId="77777777" w:rsidR="005D72EF" w:rsidRPr="009D4C17" w:rsidRDefault="005D72EF" w:rsidP="005D72EF">
            <w:pPr>
              <w:spacing w:after="0" w:line="240" w:lineRule="auto"/>
              <w:jc w:val="center"/>
              <w:rPr>
                <w:rFonts w:ascii="Arial" w:hAnsi="Arial" w:cs="Arial"/>
              </w:rPr>
            </w:pPr>
            <w:r w:rsidRPr="009D4C17">
              <w:rPr>
                <w:rFonts w:ascii="Arial" w:hAnsi="Arial" w:cs="Arial"/>
              </w:rPr>
              <w:t>5</w:t>
            </w:r>
          </w:p>
        </w:tc>
        <w:tc>
          <w:tcPr>
            <w:tcW w:w="1269" w:type="pct"/>
            <w:tcBorders>
              <w:top w:val="nil"/>
              <w:left w:val="nil"/>
              <w:bottom w:val="single" w:sz="4" w:space="0" w:color="auto"/>
              <w:right w:val="single" w:sz="4" w:space="0" w:color="auto"/>
            </w:tcBorders>
            <w:shd w:val="clear" w:color="auto" w:fill="auto"/>
            <w:vAlign w:val="center"/>
          </w:tcPr>
          <w:p w14:paraId="12D75CCD" w14:textId="145B4BA1" w:rsidR="005D72EF" w:rsidRPr="009D4C17" w:rsidRDefault="005D72EF" w:rsidP="005D72EF">
            <w:pPr>
              <w:spacing w:after="0" w:line="240" w:lineRule="auto"/>
              <w:rPr>
                <w:rFonts w:ascii="Arial" w:hAnsi="Arial" w:cs="Arial"/>
              </w:rPr>
            </w:pPr>
            <w:r>
              <w:rPr>
                <w:rFonts w:cs="Calibri"/>
                <w:color w:val="000000"/>
                <w:sz w:val="18"/>
                <w:szCs w:val="18"/>
              </w:rPr>
              <w:t xml:space="preserve">House connection, Stand Tap construction with </w:t>
            </w:r>
            <w:r w:rsidR="002A770A">
              <w:rPr>
                <w:rFonts w:cs="Calibri"/>
                <w:color w:val="000000"/>
                <w:sz w:val="18"/>
                <w:szCs w:val="18"/>
              </w:rPr>
              <w:t>meter box</w:t>
            </w:r>
            <w:r>
              <w:rPr>
                <w:rFonts w:cs="Calibri"/>
                <w:color w:val="000000"/>
                <w:sz w:val="18"/>
                <w:szCs w:val="18"/>
              </w:rPr>
              <w:t xml:space="preserve"> related part installation</w:t>
            </w:r>
          </w:p>
        </w:tc>
        <w:tc>
          <w:tcPr>
            <w:tcW w:w="173" w:type="pct"/>
            <w:tcBorders>
              <w:top w:val="nil"/>
              <w:left w:val="nil"/>
              <w:bottom w:val="single" w:sz="4" w:space="0" w:color="auto"/>
              <w:right w:val="single" w:sz="4" w:space="0" w:color="auto"/>
            </w:tcBorders>
            <w:shd w:val="clear" w:color="auto" w:fill="auto"/>
            <w:noWrap/>
            <w:vAlign w:val="center"/>
            <w:hideMark/>
          </w:tcPr>
          <w:p w14:paraId="6B0FE7E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C409B6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5969C7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DFCE66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A1FFC9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829505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3FB271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5186EC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55DDF8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D55B3E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BE2BD8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48D57AF"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D69892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4C04A7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FF52C7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BB6BEE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CC63AD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BCC60C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AA9E39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28C4F1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0C665DB5" w14:textId="77777777" w:rsidTr="005D72EF">
        <w:trPr>
          <w:trHeight w:val="7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41DF24E5" w14:textId="77777777" w:rsidR="005D72EF" w:rsidRPr="009D4C17" w:rsidRDefault="005D72EF" w:rsidP="005D72EF">
            <w:pPr>
              <w:spacing w:after="0" w:line="240" w:lineRule="auto"/>
              <w:jc w:val="center"/>
              <w:rPr>
                <w:rFonts w:ascii="Arial" w:hAnsi="Arial" w:cs="Arial"/>
              </w:rPr>
            </w:pPr>
            <w:r w:rsidRPr="009D4C17">
              <w:rPr>
                <w:rFonts w:ascii="Arial" w:hAnsi="Arial" w:cs="Arial"/>
              </w:rPr>
              <w:t>6</w:t>
            </w:r>
          </w:p>
        </w:tc>
        <w:tc>
          <w:tcPr>
            <w:tcW w:w="1269" w:type="pct"/>
            <w:tcBorders>
              <w:top w:val="nil"/>
              <w:left w:val="nil"/>
              <w:bottom w:val="single" w:sz="4" w:space="0" w:color="auto"/>
              <w:right w:val="single" w:sz="4" w:space="0" w:color="auto"/>
            </w:tcBorders>
            <w:shd w:val="clear" w:color="auto" w:fill="auto"/>
            <w:vAlign w:val="center"/>
          </w:tcPr>
          <w:p w14:paraId="28972C26" w14:textId="03853413" w:rsidR="005D72EF" w:rsidRPr="009D4C17" w:rsidRDefault="005D72EF" w:rsidP="005D72EF">
            <w:pPr>
              <w:spacing w:after="0" w:line="240" w:lineRule="auto"/>
              <w:rPr>
                <w:rFonts w:ascii="Arial" w:hAnsi="Arial" w:cs="Arial"/>
              </w:rPr>
            </w:pPr>
            <w:r>
              <w:rPr>
                <w:rFonts w:cs="Calibri"/>
                <w:color w:val="000000"/>
                <w:sz w:val="18"/>
                <w:szCs w:val="18"/>
              </w:rPr>
              <w:t xml:space="preserve">Submission of related documents and </w:t>
            </w:r>
            <w:proofErr w:type="gramStart"/>
            <w:r>
              <w:rPr>
                <w:rFonts w:cs="Calibri"/>
                <w:color w:val="000000"/>
                <w:sz w:val="18"/>
                <w:szCs w:val="18"/>
              </w:rPr>
              <w:t>Tools(</w:t>
            </w:r>
            <w:proofErr w:type="gramEnd"/>
            <w:r>
              <w:rPr>
                <w:rFonts w:cs="Calibri"/>
                <w:color w:val="000000"/>
                <w:sz w:val="18"/>
                <w:szCs w:val="18"/>
              </w:rPr>
              <w:t>Solar PV,</w:t>
            </w:r>
            <w:r w:rsidR="002A770A">
              <w:rPr>
                <w:rFonts w:cs="Calibri"/>
                <w:color w:val="000000"/>
                <w:sz w:val="18"/>
                <w:szCs w:val="18"/>
              </w:rPr>
              <w:t xml:space="preserve"> </w:t>
            </w:r>
            <w:r>
              <w:rPr>
                <w:rFonts w:cs="Calibri"/>
                <w:color w:val="000000"/>
                <w:sz w:val="18"/>
                <w:szCs w:val="18"/>
              </w:rPr>
              <w:t>Pump</w:t>
            </w:r>
            <w:r w:rsidR="002A770A">
              <w:rPr>
                <w:rFonts w:cs="Calibri"/>
                <w:color w:val="000000"/>
                <w:sz w:val="18"/>
                <w:szCs w:val="18"/>
              </w:rPr>
              <w:t xml:space="preserve"> </w:t>
            </w:r>
            <w:r>
              <w:rPr>
                <w:rFonts w:cs="Calibri"/>
                <w:color w:val="000000"/>
                <w:sz w:val="18"/>
                <w:szCs w:val="18"/>
              </w:rPr>
              <w:t>,Invertor</w:t>
            </w:r>
            <w:r w:rsidR="002A770A">
              <w:rPr>
                <w:rFonts w:cs="Calibri"/>
                <w:color w:val="000000"/>
                <w:sz w:val="18"/>
                <w:szCs w:val="18"/>
              </w:rPr>
              <w:t xml:space="preserve"> </w:t>
            </w:r>
            <w:r>
              <w:rPr>
                <w:rFonts w:cs="Calibri"/>
                <w:color w:val="000000"/>
                <w:sz w:val="18"/>
                <w:szCs w:val="18"/>
              </w:rPr>
              <w:t>,Meter,</w:t>
            </w:r>
            <w:r w:rsidR="002A770A">
              <w:rPr>
                <w:rFonts w:cs="Calibri"/>
                <w:color w:val="000000"/>
                <w:sz w:val="18"/>
                <w:szCs w:val="18"/>
              </w:rPr>
              <w:t xml:space="preserve"> </w:t>
            </w:r>
            <w:r>
              <w:rPr>
                <w:rFonts w:cs="Calibri"/>
                <w:color w:val="000000"/>
                <w:sz w:val="18"/>
                <w:szCs w:val="18"/>
              </w:rPr>
              <w:t>Meter Box</w:t>
            </w:r>
            <w:r w:rsidR="002A770A">
              <w:rPr>
                <w:rFonts w:cs="Calibri"/>
                <w:color w:val="000000"/>
                <w:sz w:val="18"/>
                <w:szCs w:val="18"/>
              </w:rPr>
              <w:t xml:space="preserve"> </w:t>
            </w:r>
            <w:r>
              <w:rPr>
                <w:rFonts w:cs="Calibri"/>
                <w:color w:val="000000"/>
                <w:sz w:val="18"/>
                <w:szCs w:val="18"/>
              </w:rPr>
              <w:t xml:space="preserve">,pipe and </w:t>
            </w:r>
            <w:proofErr w:type="spellStart"/>
            <w:r>
              <w:rPr>
                <w:rFonts w:cs="Calibri"/>
                <w:color w:val="000000"/>
                <w:sz w:val="18"/>
                <w:szCs w:val="18"/>
              </w:rPr>
              <w:t>Gatevalve</w:t>
            </w:r>
            <w:proofErr w:type="spellEnd"/>
            <w:r>
              <w:rPr>
                <w:rFonts w:cs="Calibri"/>
                <w:color w:val="000000"/>
                <w:sz w:val="18"/>
                <w:szCs w:val="18"/>
              </w:rPr>
              <w:t>) for MRRD Quality check</w:t>
            </w:r>
          </w:p>
        </w:tc>
        <w:tc>
          <w:tcPr>
            <w:tcW w:w="173" w:type="pct"/>
            <w:tcBorders>
              <w:top w:val="nil"/>
              <w:left w:val="nil"/>
              <w:bottom w:val="single" w:sz="4" w:space="0" w:color="auto"/>
              <w:right w:val="single" w:sz="4" w:space="0" w:color="auto"/>
            </w:tcBorders>
            <w:shd w:val="clear" w:color="auto" w:fill="auto"/>
            <w:noWrap/>
            <w:vAlign w:val="center"/>
            <w:hideMark/>
          </w:tcPr>
          <w:p w14:paraId="4A85882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FC5B5B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ED8C3A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CD6FB3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E7152F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C89891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35D987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8ADF36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45F93C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1B51FB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C8EBB4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AB42A3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CC3CD5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EA8F17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2438BD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458807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245020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C6C04F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70633B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3FAED1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5D1BAE6E" w14:textId="77777777" w:rsidTr="005D72EF">
        <w:trPr>
          <w:trHeight w:val="64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4E258DC5" w14:textId="77777777" w:rsidR="005D72EF" w:rsidRPr="009D4C17" w:rsidRDefault="005D72EF" w:rsidP="005D72EF">
            <w:pPr>
              <w:spacing w:after="0" w:line="240" w:lineRule="auto"/>
              <w:jc w:val="center"/>
              <w:rPr>
                <w:rFonts w:ascii="Arial" w:hAnsi="Arial" w:cs="Arial"/>
              </w:rPr>
            </w:pPr>
            <w:r w:rsidRPr="009D4C17">
              <w:rPr>
                <w:rFonts w:ascii="Arial" w:hAnsi="Arial" w:cs="Arial"/>
              </w:rPr>
              <w:t>7</w:t>
            </w:r>
          </w:p>
        </w:tc>
        <w:tc>
          <w:tcPr>
            <w:tcW w:w="1269" w:type="pct"/>
            <w:tcBorders>
              <w:top w:val="nil"/>
              <w:left w:val="nil"/>
              <w:bottom w:val="single" w:sz="4" w:space="0" w:color="auto"/>
              <w:right w:val="single" w:sz="4" w:space="0" w:color="auto"/>
            </w:tcBorders>
            <w:shd w:val="clear" w:color="auto" w:fill="auto"/>
            <w:vAlign w:val="center"/>
          </w:tcPr>
          <w:p w14:paraId="11BC8E12" w14:textId="106F8633" w:rsidR="005D72EF" w:rsidRPr="009D4C17" w:rsidRDefault="005D72EF" w:rsidP="005D72EF">
            <w:pPr>
              <w:spacing w:after="0" w:line="240" w:lineRule="auto"/>
              <w:rPr>
                <w:rFonts w:ascii="Arial" w:hAnsi="Arial" w:cs="Arial"/>
              </w:rPr>
            </w:pPr>
            <w:r>
              <w:rPr>
                <w:rFonts w:cs="Calibri"/>
                <w:color w:val="000000"/>
                <w:sz w:val="18"/>
                <w:szCs w:val="18"/>
              </w:rPr>
              <w:t>Solar Panel and Pump Installation</w:t>
            </w:r>
          </w:p>
        </w:tc>
        <w:tc>
          <w:tcPr>
            <w:tcW w:w="173" w:type="pct"/>
            <w:tcBorders>
              <w:top w:val="nil"/>
              <w:left w:val="nil"/>
              <w:bottom w:val="single" w:sz="4" w:space="0" w:color="auto"/>
              <w:right w:val="single" w:sz="4" w:space="0" w:color="auto"/>
            </w:tcBorders>
            <w:shd w:val="clear" w:color="auto" w:fill="auto"/>
            <w:noWrap/>
            <w:vAlign w:val="center"/>
            <w:hideMark/>
          </w:tcPr>
          <w:p w14:paraId="09A2F14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B0FE99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C8239A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AEA7AA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0715C3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7EAD51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6FD8E8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8527DB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FAE45D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BBA8AA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E65BCA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003FF6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46AFCD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772DB2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C4E94E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DB42A8F"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3D156F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102F3B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94D6C9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A4C531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4125BC41" w14:textId="77777777" w:rsidTr="005D72EF">
        <w:trPr>
          <w:trHeight w:val="6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9FFAA86" w14:textId="77777777" w:rsidR="005D72EF" w:rsidRPr="009D4C17" w:rsidRDefault="005D72EF" w:rsidP="005D72EF">
            <w:pPr>
              <w:spacing w:after="0" w:line="240" w:lineRule="auto"/>
              <w:jc w:val="center"/>
              <w:rPr>
                <w:rFonts w:ascii="Arial" w:hAnsi="Arial" w:cs="Arial"/>
              </w:rPr>
            </w:pPr>
            <w:r w:rsidRPr="009D4C17">
              <w:rPr>
                <w:rFonts w:ascii="Arial" w:hAnsi="Arial" w:cs="Arial"/>
              </w:rPr>
              <w:t>8</w:t>
            </w:r>
          </w:p>
        </w:tc>
        <w:tc>
          <w:tcPr>
            <w:tcW w:w="1269" w:type="pct"/>
            <w:tcBorders>
              <w:top w:val="nil"/>
              <w:left w:val="nil"/>
              <w:bottom w:val="single" w:sz="4" w:space="0" w:color="auto"/>
              <w:right w:val="single" w:sz="4" w:space="0" w:color="auto"/>
            </w:tcBorders>
            <w:shd w:val="clear" w:color="auto" w:fill="auto"/>
            <w:vAlign w:val="center"/>
          </w:tcPr>
          <w:p w14:paraId="303D941F" w14:textId="217C1E35" w:rsidR="005D72EF" w:rsidRPr="009D4C17" w:rsidRDefault="005D72EF" w:rsidP="005D72EF">
            <w:pPr>
              <w:spacing w:after="0" w:line="240" w:lineRule="auto"/>
              <w:rPr>
                <w:rFonts w:ascii="Arial" w:hAnsi="Arial" w:cs="Arial"/>
              </w:rPr>
            </w:pPr>
            <w:r>
              <w:rPr>
                <w:rFonts w:cs="Calibri"/>
                <w:color w:val="000000"/>
                <w:sz w:val="18"/>
                <w:szCs w:val="18"/>
              </w:rPr>
              <w:t>Handover of water supply scheme</w:t>
            </w:r>
          </w:p>
        </w:tc>
        <w:tc>
          <w:tcPr>
            <w:tcW w:w="173" w:type="pct"/>
            <w:tcBorders>
              <w:top w:val="nil"/>
              <w:left w:val="nil"/>
              <w:bottom w:val="single" w:sz="4" w:space="0" w:color="auto"/>
              <w:right w:val="single" w:sz="4" w:space="0" w:color="auto"/>
            </w:tcBorders>
            <w:shd w:val="clear" w:color="auto" w:fill="auto"/>
            <w:noWrap/>
            <w:vAlign w:val="center"/>
            <w:hideMark/>
          </w:tcPr>
          <w:p w14:paraId="4568410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B9291B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0EDD95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FB8156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641AFE9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AA5DAB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7C3B17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397BCAC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D1EA54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BB894F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337128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2CEC6BF"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1AB510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54511406"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4579FBE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73C29374"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0A9FB99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CA061E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1FD79DC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nil"/>
              <w:left w:val="nil"/>
              <w:bottom w:val="single" w:sz="4" w:space="0" w:color="auto"/>
              <w:right w:val="single" w:sz="4" w:space="0" w:color="auto"/>
            </w:tcBorders>
            <w:shd w:val="clear" w:color="auto" w:fill="auto"/>
            <w:noWrap/>
            <w:vAlign w:val="center"/>
            <w:hideMark/>
          </w:tcPr>
          <w:p w14:paraId="2DCD89A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520447F1" w14:textId="77777777" w:rsidTr="005D72EF">
        <w:trPr>
          <w:trHeight w:val="56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3F07D" w14:textId="77777777" w:rsidR="005D72EF" w:rsidRPr="009D4C17" w:rsidRDefault="005D72EF" w:rsidP="005D72EF">
            <w:pPr>
              <w:spacing w:after="0" w:line="240" w:lineRule="auto"/>
              <w:jc w:val="center"/>
              <w:rPr>
                <w:rFonts w:ascii="Arial" w:hAnsi="Arial" w:cs="Arial"/>
              </w:rPr>
            </w:pPr>
            <w:r w:rsidRPr="009D4C17">
              <w:rPr>
                <w:rFonts w:ascii="Arial" w:hAnsi="Arial" w:cs="Arial"/>
              </w:rPr>
              <w:lastRenderedPageBreak/>
              <w:t>9</w:t>
            </w: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14:paraId="151DD450" w14:textId="319F9C44" w:rsidR="005D72EF" w:rsidRPr="009D4C17" w:rsidRDefault="005D72EF" w:rsidP="005D72EF">
            <w:pPr>
              <w:spacing w:after="0" w:line="240" w:lineRule="auto"/>
              <w:rPr>
                <w:rFonts w:ascii="Arial" w:hAnsi="Arial" w:cs="Arial"/>
              </w:rPr>
            </w:pPr>
            <w:r>
              <w:rPr>
                <w:rFonts w:cs="Calibri"/>
                <w:color w:val="000000"/>
                <w:sz w:val="18"/>
                <w:szCs w:val="18"/>
              </w:rPr>
              <w:t xml:space="preserve">Water quality test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6BFE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DD02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70E9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8311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1197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A2A8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E15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FEC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6044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74B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0DD1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F576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921A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BFE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02E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4AAB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6DA3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793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0370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AFD4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r w:rsidR="005D72EF" w:rsidRPr="009D4C17" w14:paraId="56D1FD69" w14:textId="77777777" w:rsidTr="005D72EF">
        <w:trPr>
          <w:trHeight w:val="53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C1A5" w14:textId="77777777" w:rsidR="005D72EF" w:rsidRPr="009D4C17" w:rsidRDefault="005D72EF" w:rsidP="005D72EF">
            <w:pPr>
              <w:spacing w:after="0" w:line="240" w:lineRule="auto"/>
              <w:jc w:val="center"/>
              <w:rPr>
                <w:rFonts w:ascii="Arial" w:hAnsi="Arial" w:cs="Arial"/>
              </w:rPr>
            </w:pPr>
            <w:r w:rsidRPr="009D4C17">
              <w:rPr>
                <w:rFonts w:ascii="Arial" w:hAnsi="Arial" w:cs="Arial"/>
              </w:rPr>
              <w:t>10</w:t>
            </w:r>
          </w:p>
        </w:tc>
        <w:tc>
          <w:tcPr>
            <w:tcW w:w="1269" w:type="pct"/>
            <w:tcBorders>
              <w:top w:val="single" w:sz="4" w:space="0" w:color="auto"/>
              <w:left w:val="nil"/>
              <w:bottom w:val="single" w:sz="4" w:space="0" w:color="auto"/>
              <w:right w:val="single" w:sz="4" w:space="0" w:color="auto"/>
            </w:tcBorders>
            <w:shd w:val="clear" w:color="auto" w:fill="auto"/>
            <w:vAlign w:val="center"/>
          </w:tcPr>
          <w:p w14:paraId="473994C2" w14:textId="533A9B58" w:rsidR="005D72EF" w:rsidRPr="009D4C17" w:rsidRDefault="005D72EF" w:rsidP="005D72EF">
            <w:pPr>
              <w:spacing w:after="0" w:line="240" w:lineRule="auto"/>
              <w:rPr>
                <w:rFonts w:ascii="Arial" w:hAnsi="Arial" w:cs="Arial"/>
              </w:rPr>
            </w:pPr>
            <w:r>
              <w:rPr>
                <w:rFonts w:cs="Calibri"/>
                <w:color w:val="000000"/>
                <w:sz w:val="18"/>
                <w:szCs w:val="18"/>
              </w:rPr>
              <w:t xml:space="preserve">Coordination with key </w:t>
            </w:r>
            <w:proofErr w:type="spellStart"/>
            <w:r>
              <w:rPr>
                <w:rFonts w:cs="Calibri"/>
                <w:color w:val="000000"/>
                <w:sz w:val="18"/>
                <w:szCs w:val="18"/>
              </w:rPr>
              <w:t>stakholders</w:t>
            </w:r>
            <w:proofErr w:type="spellEnd"/>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070CAAB3"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0BFD4EC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0FC4C3AD"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0A9375FA"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5621BF27"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67AF120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4252C49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7C4BF9D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09BBAC8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7FD69C91"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67416B9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53C9AF69"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7B5B3F62"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769B968C"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49EB741E"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68D27518"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6CE2FD85"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5B24D56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2F1C5EB0"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6E69403B" w14:textId="77777777" w:rsidR="005D72EF" w:rsidRPr="009D4C17" w:rsidRDefault="005D72EF" w:rsidP="005D72EF">
            <w:pPr>
              <w:spacing w:after="0" w:line="240" w:lineRule="auto"/>
              <w:jc w:val="center"/>
              <w:rPr>
                <w:rFonts w:ascii="Arial" w:hAnsi="Arial" w:cs="Arial"/>
              </w:rPr>
            </w:pPr>
            <w:r w:rsidRPr="009D4C17">
              <w:rPr>
                <w:rFonts w:ascii="Arial" w:hAnsi="Arial" w:cs="Arial"/>
              </w:rPr>
              <w:t> </w:t>
            </w:r>
          </w:p>
        </w:tc>
      </w:tr>
    </w:tbl>
    <w:p w14:paraId="5F29463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1D04C0E4" w14:textId="60B4B2EC"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0637BB8">
        <w:rPr>
          <w:rFonts w:ascii="Franklin Gothic Book" w:hAnsi="Franklin Gothic Book"/>
        </w:rPr>
        <w:t>3. Detailed list of proposed</w:t>
      </w:r>
      <w:r w:rsidRPr="00637BB8">
        <w:rPr>
          <w:rFonts w:ascii="Franklin Gothic Book" w:hAnsi="Franklin Gothic Book"/>
          <w:b/>
        </w:rPr>
        <w:t xml:space="preserve"> Personnel/Manpower </w:t>
      </w:r>
      <w:r w:rsidRPr="00637BB8">
        <w:rPr>
          <w:rFonts w:ascii="Franklin Gothic Book" w:hAnsi="Franklin Gothic Book"/>
        </w:rPr>
        <w:t xml:space="preserve">involved in the activities (e.g. engineers, site supervisors, foremen, masons, carpenters, plumbers, unskilled labors, etc.) with an estimate of the total man-day completed by each of the skills. </w:t>
      </w:r>
    </w:p>
    <w:p w14:paraId="0F40FA9A" w14:textId="77777777"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2E14A407" w:rsidR="00776B21" w:rsidRPr="00637BB8"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637BB8">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637BB8" w14:paraId="0E748299" w14:textId="77777777" w:rsidTr="00FA66A7">
        <w:trPr>
          <w:trHeight w:val="635"/>
          <w:jc w:val="center"/>
        </w:trPr>
        <w:tc>
          <w:tcPr>
            <w:tcW w:w="704" w:type="dxa"/>
            <w:vAlign w:val="center"/>
          </w:tcPr>
          <w:p w14:paraId="4E146E18"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b/>
              </w:rPr>
            </w:pPr>
            <w:r w:rsidRPr="00637BB8">
              <w:rPr>
                <w:rFonts w:ascii="Franklin Gothic Book" w:hAnsi="Franklin Gothic Book"/>
                <w:b/>
              </w:rPr>
              <w:t>#</w:t>
            </w:r>
          </w:p>
        </w:tc>
        <w:tc>
          <w:tcPr>
            <w:tcW w:w="4396" w:type="dxa"/>
            <w:vAlign w:val="center"/>
          </w:tcPr>
          <w:p w14:paraId="00D071DA"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xml:space="preserve">Proposed Personnel/Manpower </w:t>
            </w:r>
          </w:p>
        </w:tc>
        <w:tc>
          <w:tcPr>
            <w:tcW w:w="4109" w:type="dxa"/>
            <w:vAlign w:val="center"/>
          </w:tcPr>
          <w:p w14:paraId="57AC7795"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of workers allocated to this project</w:t>
            </w:r>
          </w:p>
        </w:tc>
      </w:tr>
      <w:tr w:rsidR="00A55216" w:rsidRPr="00637BB8" w14:paraId="72157062" w14:textId="77777777" w:rsidTr="00FA66A7">
        <w:trPr>
          <w:jc w:val="center"/>
        </w:trPr>
        <w:tc>
          <w:tcPr>
            <w:tcW w:w="704" w:type="dxa"/>
            <w:vAlign w:val="center"/>
          </w:tcPr>
          <w:p w14:paraId="26C2E301"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1</w:t>
            </w:r>
          </w:p>
        </w:tc>
        <w:tc>
          <w:tcPr>
            <w:tcW w:w="4396" w:type="dxa"/>
            <w:vAlign w:val="center"/>
          </w:tcPr>
          <w:p w14:paraId="1D8B526A"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1AC9CA61" w14:textId="77777777" w:rsidTr="00FA66A7">
        <w:trPr>
          <w:jc w:val="center"/>
        </w:trPr>
        <w:tc>
          <w:tcPr>
            <w:tcW w:w="704" w:type="dxa"/>
            <w:vAlign w:val="center"/>
          </w:tcPr>
          <w:p w14:paraId="3B855C0F"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2</w:t>
            </w:r>
          </w:p>
        </w:tc>
        <w:tc>
          <w:tcPr>
            <w:tcW w:w="4396" w:type="dxa"/>
            <w:vAlign w:val="center"/>
          </w:tcPr>
          <w:p w14:paraId="06297A0E"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3</w:t>
            </w:r>
          </w:p>
        </w:tc>
        <w:tc>
          <w:tcPr>
            <w:tcW w:w="4396" w:type="dxa"/>
            <w:vAlign w:val="center"/>
          </w:tcPr>
          <w:p w14:paraId="38DCC326"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4</w:t>
            </w:r>
          </w:p>
        </w:tc>
        <w:tc>
          <w:tcPr>
            <w:tcW w:w="4396" w:type="dxa"/>
            <w:vAlign w:val="center"/>
          </w:tcPr>
          <w:p w14:paraId="558AE923"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w:t>
      </w:r>
      <w:proofErr w:type="gramStart"/>
      <w:r w:rsidRPr="00637BB8">
        <w:rPr>
          <w:rFonts w:ascii="Franklin Gothic Book" w:hAnsi="Franklin Gothic Book" w:cs="Calibri"/>
          <w:lang w:eastAsia="ar-SA"/>
        </w:rPr>
        <w:t>in regards to</w:t>
      </w:r>
      <w:proofErr w:type="gramEnd"/>
      <w:r w:rsidRPr="00637BB8">
        <w:rPr>
          <w:rFonts w:ascii="Franklin Gothic Book" w:hAnsi="Franklin Gothic Book" w:cs="Calibri"/>
          <w:lang w:eastAsia="ar-SA"/>
        </w:rPr>
        <w:t xml:space="preserve"> the number of proposed Key Personnel. </w:t>
      </w:r>
    </w:p>
    <w:p w14:paraId="24E155EC" w14:textId="77777777" w:rsidR="00A55216" w:rsidRPr="00637BB8"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 xml:space="preserve">A comprehensive list </w:t>
      </w:r>
      <w:proofErr w:type="gramStart"/>
      <w:r w:rsidRPr="00637BB8">
        <w:rPr>
          <w:rFonts w:ascii="Franklin Gothic Book" w:hAnsi="Franklin Gothic Book" w:cs="Calibri"/>
          <w:lang w:eastAsia="ar-SA"/>
        </w:rPr>
        <w:t>has to</w:t>
      </w:r>
      <w:proofErr w:type="gramEnd"/>
      <w:r w:rsidRPr="00637BB8">
        <w:rPr>
          <w:rFonts w:ascii="Franklin Gothic Book" w:hAnsi="Franklin Gothic Book" w:cs="Calibri"/>
          <w:lang w:eastAsia="ar-SA"/>
        </w:rPr>
        <w:t xml:space="preserve"> be submitted adapting the Form to the necessary rows.</w:t>
      </w:r>
    </w:p>
    <w:p w14:paraId="45DCD64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44151D49" w14:textId="77777777" w:rsidR="00900156" w:rsidRPr="00637BB8" w:rsidRDefault="00900156"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1F3D4118" w14:textId="77777777" w:rsidR="0046668C" w:rsidRPr="00637BB8" w:rsidRDefault="0046668C" w:rsidP="00637BB8">
      <w:pPr>
        <w:rPr>
          <w:rFonts w:ascii="Franklin Gothic Book" w:hAnsi="Franklin Gothic Book"/>
          <w:b/>
          <w:bCs/>
          <w:sz w:val="26"/>
          <w:szCs w:val="26"/>
        </w:rPr>
        <w:sectPr w:rsidR="0046668C" w:rsidRPr="00637BB8" w:rsidSect="008B38F0">
          <w:type w:val="continuous"/>
          <w:pgSz w:w="15840" w:h="12240" w:orient="landscape"/>
          <w:pgMar w:top="1138" w:right="1080" w:bottom="1138" w:left="1080" w:header="403" w:footer="346" w:gutter="0"/>
          <w:cols w:space="720"/>
          <w:docGrid w:linePitch="360"/>
        </w:sectPr>
      </w:pPr>
    </w:p>
    <w:p w14:paraId="24FE7944" w14:textId="382C86D4" w:rsidR="0046668C" w:rsidRPr="00637BB8" w:rsidRDefault="0046668C" w:rsidP="0046668C">
      <w:pPr>
        <w:jc w:val="center"/>
        <w:rPr>
          <w:rFonts w:ascii="Franklin Gothic Book" w:hAnsi="Franklin Gothic Book"/>
          <w:b/>
          <w:sz w:val="28"/>
          <w:szCs w:val="28"/>
        </w:rPr>
      </w:pPr>
      <w:r w:rsidRPr="00637BB8">
        <w:rPr>
          <w:rFonts w:ascii="Franklin Gothic Book" w:hAnsi="Franklin Gothic Book"/>
          <w:b/>
          <w:bCs/>
          <w:sz w:val="26"/>
          <w:szCs w:val="26"/>
        </w:rPr>
        <w:lastRenderedPageBreak/>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similar to the </w:t>
      </w:r>
      <w:r w:rsidR="00842490" w:rsidRPr="00637BB8">
        <w:rPr>
          <w:rFonts w:ascii="Franklin Gothic Book" w:hAnsi="Franklin Gothic Book"/>
        </w:rPr>
        <w:t>works</w:t>
      </w:r>
      <w:r w:rsidRPr="00637BB8">
        <w:rPr>
          <w:rFonts w:ascii="Franklin Gothic Book" w:hAnsi="Franklin Gothic Book"/>
        </w:rPr>
        <w:t xml:space="preserve"> required under this </w:t>
      </w:r>
      <w:proofErr w:type="gramStart"/>
      <w:r w:rsidRPr="00637BB8">
        <w:rPr>
          <w:rFonts w:ascii="Franklin Gothic Book" w:hAnsi="Franklin Gothic Book"/>
        </w:rPr>
        <w:t>contract</w:t>
      </w:r>
      <w:proofErr w:type="gramEnd"/>
    </w:p>
    <w:p w14:paraId="3D89DBAF" w14:textId="7D8FFB3E"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proofErr w:type="gramStart"/>
      <w:r w:rsidRPr="00637BB8">
        <w:rPr>
          <w:rFonts w:ascii="Franklin Gothic Book" w:hAnsi="Franklin Gothic Book"/>
          <w:b/>
        </w:rPr>
        <w:t>evidences</w:t>
      </w:r>
      <w:proofErr w:type="gramEnd"/>
      <w:r w:rsidRPr="00637BB8">
        <w:rPr>
          <w:rFonts w:ascii="Franklin Gothic Book" w:hAnsi="Franklin Gothic Book"/>
          <w:b/>
        </w:rPr>
        <w:t xml:space="preserve">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p w14:paraId="6CBDAE79" w14:textId="77777777" w:rsidR="0046668C" w:rsidRPr="00637BB8" w:rsidRDefault="0046668C" w:rsidP="0046668C">
      <w:pPr>
        <w:pStyle w:val="ListParagraph"/>
        <w:widowControl w:val="0"/>
        <w:overflowPunct w:val="0"/>
        <w:autoSpaceDE w:val="0"/>
        <w:autoSpaceDN w:val="0"/>
        <w:adjustRightInd w:val="0"/>
        <w:spacing w:after="0"/>
        <w:ind w:left="567"/>
        <w:jc w:val="both"/>
        <w:rPr>
          <w:rFonts w:ascii="Franklin Gothic Book" w:hAnsi="Franklin Gothic Book"/>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proofErr w:type="gramStart"/>
            <w:r w:rsidR="002900A7" w:rsidRPr="00637BB8">
              <w:rPr>
                <w:rFonts w:ascii="Franklin Gothic Book" w:hAnsi="Franklin Gothic Book"/>
                <w:b/>
                <w:bCs/>
                <w:lang w:eastAsia="ar-SA"/>
              </w:rPr>
              <w:t>.....</w:t>
            </w:r>
            <w:proofErr w:type="gramEnd"/>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1E7829">
        <w:trPr>
          <w:trHeight w:val="570"/>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1E7829">
        <w:trPr>
          <w:trHeight w:val="507"/>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1E7829">
        <w:trPr>
          <w:trHeight w:val="498"/>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1E7829">
        <w:trPr>
          <w:trHeight w:val="606"/>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1E7829">
        <w:trPr>
          <w:trHeight w:val="435"/>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FA66A7">
        <w:trPr>
          <w:trHeight w:val="680"/>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7DC72BBA" w14:textId="18190F2D" w:rsidR="0046668C" w:rsidRPr="001E7829" w:rsidRDefault="0046668C" w:rsidP="0046668C">
      <w:pPr>
        <w:spacing w:before="240" w:after="0"/>
        <w:jc w:val="both"/>
        <w:rPr>
          <w:rFonts w:ascii="Franklin Gothic Book" w:hAnsi="Franklin Gothic Book" w:cs="Calibri"/>
          <w:lang w:eastAsia="ar-SA"/>
        </w:rPr>
      </w:pPr>
      <w:r w:rsidRPr="001E7829">
        <w:rPr>
          <w:rFonts w:ascii="Franklin Gothic Book" w:hAnsi="Franklin Gothic Book" w:cs="Calibri"/>
          <w:b/>
          <w:bCs/>
          <w:lang w:eastAsia="ar-SA"/>
        </w:rPr>
        <w:t>NOTE</w:t>
      </w:r>
      <w:r w:rsidRPr="001E7829">
        <w:rPr>
          <w:rFonts w:ascii="Franklin Gothic Book" w:hAnsi="Franklin Gothic Book" w:cs="Calibri"/>
          <w:lang w:eastAsia="ar-SA"/>
        </w:rPr>
        <w:t xml:space="preserve">: The list shouldn’t be limited to this Form </w:t>
      </w:r>
      <w:proofErr w:type="gramStart"/>
      <w:r w:rsidRPr="001E7829">
        <w:rPr>
          <w:rFonts w:ascii="Franklin Gothic Book" w:hAnsi="Franklin Gothic Book" w:cs="Calibri"/>
          <w:lang w:eastAsia="ar-SA"/>
        </w:rPr>
        <w:t>in regards to</w:t>
      </w:r>
      <w:proofErr w:type="gramEnd"/>
      <w:r w:rsidRPr="001E7829">
        <w:rPr>
          <w:rFonts w:ascii="Franklin Gothic Book" w:hAnsi="Franklin Gothic Book" w:cs="Calibri"/>
          <w:lang w:eastAsia="ar-SA"/>
        </w:rPr>
        <w:t xml:space="preserve"> the number of works reported. A comprehensive list of the last 5 years’ experience has to be submitted adapting the Form to the necessary </w:t>
      </w:r>
      <w:proofErr w:type="gramStart"/>
      <w:r w:rsidRPr="001E7829">
        <w:rPr>
          <w:rFonts w:ascii="Franklin Gothic Book" w:hAnsi="Franklin Gothic Book" w:cs="Calibri"/>
          <w:lang w:eastAsia="ar-SA"/>
        </w:rPr>
        <w:t>rows.</w:t>
      </w:r>
      <w:r w:rsidR="00AF19EB" w:rsidRPr="001E7829">
        <w:rPr>
          <w:rFonts w:ascii="Franklin Gothic Book" w:hAnsi="Franklin Gothic Book" w:cs="Calibri"/>
          <w:lang w:eastAsia="ar-SA"/>
        </w:rPr>
        <w:t>&lt;</w:t>
      </w:r>
      <w:proofErr w:type="gramEnd"/>
      <w:r w:rsidR="00AF19EB" w:rsidRPr="001E7829">
        <w:rPr>
          <w:rFonts w:ascii="Franklin Gothic Book" w:hAnsi="Franklin Gothic Book" w:cs="Calibri"/>
          <w:lang w:eastAsia="ar-SA"/>
        </w:rPr>
        <w:t xml:space="preserve"> Please adjust accordingly&gt; </w:t>
      </w:r>
    </w:p>
    <w:p w14:paraId="1BE9A2FE" w14:textId="3F22B3E5"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lang w:eastAsia="ar-SA"/>
        </w:rPr>
      </w:pPr>
      <w:r w:rsidRPr="001E7829">
        <w:rPr>
          <w:rFonts w:ascii="Franklin Gothic Book" w:hAnsi="Franklin Gothic Book" w:cs="Calibri"/>
          <w:lang w:eastAsia="ar-SA"/>
        </w:rPr>
        <w:t>NRC may conduct reference checks for previous contracts completed</w:t>
      </w:r>
      <w:r w:rsidRPr="00637BB8">
        <w:rPr>
          <w:rFonts w:ascii="Franklin Gothic Book" w:hAnsi="Franklin Gothic Book" w:cs="Calibri"/>
          <w:lang w:eastAsia="ar-SA"/>
        </w:rPr>
        <w:br w:type="page"/>
      </w:r>
    </w:p>
    <w:p w14:paraId="315C20F3" w14:textId="77777777"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sz w:val="20"/>
          <w:szCs w:val="20"/>
          <w:lang w:eastAsia="ar-SA"/>
        </w:rPr>
        <w:sectPr w:rsidR="0046668C" w:rsidRPr="00637BB8" w:rsidSect="0046668C">
          <w:pgSz w:w="15840" w:h="12240" w:orient="landscape"/>
          <w:pgMar w:top="1138" w:right="1080" w:bottom="1138" w:left="1080" w:header="562" w:footer="677" w:gutter="0"/>
          <w:cols w:space="720"/>
          <w:docGrid w:linePitch="360"/>
        </w:sectPr>
      </w:pPr>
    </w:p>
    <w:p w14:paraId="32614D7F" w14:textId="12B4A574" w:rsidR="008B50C2" w:rsidRPr="00637BB8" w:rsidRDefault="00DF4E3B" w:rsidP="001C01C1">
      <w:pPr>
        <w:spacing w:after="0"/>
        <w:jc w:val="center"/>
        <w:rPr>
          <w:rFonts w:ascii="Franklin Gothic Book" w:hAnsi="Franklin Gothic Book"/>
          <w:b/>
          <w:sz w:val="26"/>
          <w:szCs w:val="26"/>
        </w:rPr>
      </w:pPr>
      <w:r w:rsidRPr="00637BB8">
        <w:rPr>
          <w:rFonts w:ascii="Franklin Gothic Book" w:hAnsi="Franklin Gothic Book"/>
          <w:b/>
          <w:sz w:val="26"/>
          <w:szCs w:val="26"/>
        </w:rPr>
        <w:lastRenderedPageBreak/>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Pr="00637BB8"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 xml:space="preserve">NRC has the faculty to contract all or part of the requested supply and works, according to budget </w:t>
      </w:r>
      <w:proofErr w:type="gramStart"/>
      <w:r w:rsidRPr="00637BB8">
        <w:rPr>
          <w:rFonts w:ascii="Franklin Gothic Book" w:hAnsi="Franklin Gothic Book"/>
          <w:iCs/>
        </w:rPr>
        <w:t>availability;</w:t>
      </w:r>
      <w:proofErr w:type="gramEnd"/>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w:t>
      </w:r>
      <w:proofErr w:type="gramStart"/>
      <w:r w:rsidRPr="00637BB8">
        <w:rPr>
          <w:rFonts w:ascii="Franklin Gothic Book" w:hAnsi="Franklin Gothic Book" w:cs="Arial"/>
          <w:b w:val="0"/>
          <w:bCs w:val="0"/>
          <w:i w:val="0"/>
          <w:sz w:val="22"/>
          <w:szCs w:val="22"/>
        </w:rPr>
        <w:t>market;</w:t>
      </w:r>
      <w:proofErr w:type="gramEnd"/>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roofErr w:type="gramStart"/>
      <w:r w:rsidRPr="00637BB8">
        <w:rPr>
          <w:rFonts w:ascii="Franklin Gothic Book" w:hAnsi="Franklin Gothic Book" w:cs="Arial"/>
          <w:b w:val="0"/>
          <w:bCs w:val="0"/>
          <w:i w:val="0"/>
          <w:sz w:val="22"/>
          <w:szCs w:val="22"/>
        </w:rPr>
        <w:t>);</w:t>
      </w:r>
      <w:proofErr w:type="gramEnd"/>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5AC28E1D" w14:textId="27FF8AD0" w:rsidR="007A5265"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 xml:space="preserve">duties, </w:t>
      </w:r>
      <w:proofErr w:type="gramStart"/>
      <w:r w:rsidRPr="00637BB8">
        <w:rPr>
          <w:rFonts w:ascii="Franklin Gothic Book" w:hAnsi="Franklin Gothic Book" w:cs="Arial"/>
          <w:b w:val="0"/>
          <w:i w:val="0"/>
          <w:sz w:val="22"/>
          <w:szCs w:val="22"/>
        </w:rPr>
        <w:t>taxes</w:t>
      </w:r>
      <w:proofErr w:type="gramEnd"/>
      <w:r w:rsidRPr="00637BB8">
        <w:rPr>
          <w:rFonts w:ascii="Franklin Gothic Book" w:hAnsi="Franklin Gothic Book" w:cs="Arial"/>
          <w:b w:val="0"/>
          <w:i w:val="0"/>
          <w:sz w:val="22"/>
          <w:szCs w:val="22"/>
        </w:rPr>
        <w:t xml:space="preserve">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p w14:paraId="671943A1" w14:textId="753EB578" w:rsidR="00B0630D" w:rsidRPr="005B7E81" w:rsidRDefault="00B0630D" w:rsidP="00B0630D">
      <w:pPr>
        <w:pStyle w:val="Title"/>
        <w:spacing w:after="80" w:line="288" w:lineRule="auto"/>
        <w:jc w:val="both"/>
        <w:rPr>
          <w:rFonts w:ascii="Franklin Gothic Book" w:hAnsi="Franklin Gothic Book" w:cs="Arial"/>
          <w:i w:val="0"/>
          <w:color w:val="FF0000"/>
          <w:sz w:val="22"/>
          <w:szCs w:val="22"/>
        </w:rPr>
      </w:pPr>
      <w:r w:rsidRPr="005B7E81">
        <w:rPr>
          <w:rFonts w:ascii="Franklin Gothic Book" w:hAnsi="Franklin Gothic Book" w:cs="Arial"/>
          <w:i w:val="0"/>
          <w:color w:val="FF0000"/>
          <w:sz w:val="22"/>
          <w:szCs w:val="22"/>
        </w:rPr>
        <w:t>NOTE: Please mention Brands and details specs</w:t>
      </w:r>
      <w:r w:rsidR="005B7E81" w:rsidRPr="005B7E81">
        <w:rPr>
          <w:rFonts w:ascii="Franklin Gothic Book" w:hAnsi="Franklin Gothic Book" w:cs="Arial"/>
          <w:i w:val="0"/>
          <w:color w:val="FF0000"/>
          <w:sz w:val="22"/>
          <w:szCs w:val="22"/>
        </w:rPr>
        <w:t xml:space="preserve"> in the Below Table</w:t>
      </w:r>
      <w:r w:rsidRPr="005B7E81">
        <w:rPr>
          <w:rFonts w:ascii="Franklin Gothic Book" w:hAnsi="Franklin Gothic Book" w:cs="Arial"/>
          <w:i w:val="0"/>
          <w:color w:val="FF0000"/>
          <w:sz w:val="22"/>
          <w:szCs w:val="22"/>
        </w:rPr>
        <w:t xml:space="preserve"> where the assets &amp; equipment are used. NRC </w:t>
      </w:r>
      <w:r w:rsidR="005B7E81" w:rsidRPr="005B7E81">
        <w:rPr>
          <w:rFonts w:ascii="Franklin Gothic Book" w:hAnsi="Franklin Gothic Book" w:cs="Arial"/>
          <w:i w:val="0"/>
          <w:color w:val="FF0000"/>
          <w:sz w:val="22"/>
          <w:szCs w:val="22"/>
        </w:rPr>
        <w:t>has the right to reject the bid if the required information is not provided.</w:t>
      </w:r>
    </w:p>
    <w:tbl>
      <w:tblPr>
        <w:tblW w:w="15380" w:type="dxa"/>
        <w:tblInd w:w="118" w:type="dxa"/>
        <w:tblLook w:val="04A0" w:firstRow="1" w:lastRow="0" w:firstColumn="1" w:lastColumn="0" w:noHBand="0" w:noVBand="1"/>
      </w:tblPr>
      <w:tblGrid>
        <w:gridCol w:w="1229"/>
        <w:gridCol w:w="5351"/>
        <w:gridCol w:w="1754"/>
        <w:gridCol w:w="2142"/>
        <w:gridCol w:w="1970"/>
        <w:gridCol w:w="1044"/>
        <w:gridCol w:w="1890"/>
      </w:tblGrid>
      <w:tr w:rsidR="0061651D" w:rsidRPr="0061651D" w14:paraId="6A63AA42" w14:textId="77777777" w:rsidTr="00340048">
        <w:trPr>
          <w:trHeight w:val="610"/>
        </w:trPr>
        <w:tc>
          <w:tcPr>
            <w:tcW w:w="1229" w:type="dxa"/>
            <w:tcBorders>
              <w:top w:val="single" w:sz="8" w:space="0" w:color="auto"/>
              <w:left w:val="single" w:sz="8" w:space="0" w:color="auto"/>
              <w:bottom w:val="single" w:sz="8" w:space="0" w:color="auto"/>
              <w:right w:val="single" w:sz="4" w:space="0" w:color="auto"/>
            </w:tcBorders>
            <w:shd w:val="clear" w:color="000000" w:fill="FFF2CC"/>
            <w:vAlign w:val="center"/>
            <w:hideMark/>
          </w:tcPr>
          <w:p w14:paraId="0FE0018C" w14:textId="77777777" w:rsidR="0061651D" w:rsidRPr="0061651D" w:rsidRDefault="0061651D" w:rsidP="0061651D">
            <w:pPr>
              <w:spacing w:after="0" w:line="240" w:lineRule="auto"/>
              <w:jc w:val="center"/>
              <w:rPr>
                <w:rFonts w:ascii="Times New Roman" w:hAnsi="Times New Roman"/>
                <w:b/>
                <w:bCs/>
                <w:color w:val="000000"/>
                <w:sz w:val="24"/>
                <w:szCs w:val="24"/>
              </w:rPr>
            </w:pPr>
            <w:r w:rsidRPr="0061651D">
              <w:rPr>
                <w:rFonts w:ascii="Times New Roman" w:hAnsi="Times New Roman"/>
                <w:b/>
                <w:bCs/>
                <w:color w:val="000000"/>
                <w:sz w:val="24"/>
                <w:szCs w:val="24"/>
              </w:rPr>
              <w:t>S/N</w:t>
            </w:r>
          </w:p>
        </w:tc>
        <w:tc>
          <w:tcPr>
            <w:tcW w:w="5351" w:type="dxa"/>
            <w:tcBorders>
              <w:top w:val="single" w:sz="8" w:space="0" w:color="auto"/>
              <w:left w:val="nil"/>
              <w:bottom w:val="single" w:sz="8" w:space="0" w:color="auto"/>
              <w:right w:val="single" w:sz="4" w:space="0" w:color="auto"/>
            </w:tcBorders>
            <w:shd w:val="clear" w:color="000000" w:fill="FFF2CC"/>
            <w:vAlign w:val="center"/>
            <w:hideMark/>
          </w:tcPr>
          <w:p w14:paraId="1FA81E12" w14:textId="77777777" w:rsidR="0061651D" w:rsidRPr="0061651D" w:rsidRDefault="0061651D" w:rsidP="0061651D">
            <w:pPr>
              <w:spacing w:after="0" w:line="240" w:lineRule="auto"/>
              <w:jc w:val="center"/>
              <w:rPr>
                <w:rFonts w:ascii="Times New Roman" w:hAnsi="Times New Roman"/>
                <w:b/>
                <w:bCs/>
                <w:color w:val="000000"/>
                <w:sz w:val="24"/>
                <w:szCs w:val="24"/>
              </w:rPr>
            </w:pPr>
            <w:r w:rsidRPr="0061651D">
              <w:rPr>
                <w:rFonts w:ascii="Times New Roman" w:hAnsi="Times New Roman"/>
                <w:b/>
                <w:bCs/>
                <w:color w:val="000000"/>
                <w:sz w:val="24"/>
                <w:szCs w:val="24"/>
              </w:rPr>
              <w:t xml:space="preserve">Activity Description </w:t>
            </w:r>
          </w:p>
        </w:tc>
        <w:tc>
          <w:tcPr>
            <w:tcW w:w="1754" w:type="dxa"/>
            <w:tcBorders>
              <w:top w:val="single" w:sz="8" w:space="0" w:color="auto"/>
              <w:left w:val="nil"/>
              <w:bottom w:val="single" w:sz="8" w:space="0" w:color="auto"/>
              <w:right w:val="single" w:sz="4" w:space="0" w:color="auto"/>
            </w:tcBorders>
            <w:shd w:val="clear" w:color="000000" w:fill="FFF2CC"/>
            <w:vAlign w:val="center"/>
            <w:hideMark/>
          </w:tcPr>
          <w:p w14:paraId="0F965396" w14:textId="77777777" w:rsidR="0061651D" w:rsidRPr="0061651D" w:rsidRDefault="0061651D" w:rsidP="0061651D">
            <w:pPr>
              <w:spacing w:after="0" w:line="240" w:lineRule="auto"/>
              <w:jc w:val="center"/>
              <w:rPr>
                <w:rFonts w:ascii="Times New Roman" w:hAnsi="Times New Roman"/>
                <w:b/>
                <w:bCs/>
                <w:color w:val="000000"/>
                <w:sz w:val="24"/>
                <w:szCs w:val="24"/>
              </w:rPr>
            </w:pPr>
            <w:r w:rsidRPr="0061651D">
              <w:rPr>
                <w:rFonts w:ascii="Times New Roman" w:hAnsi="Times New Roman"/>
                <w:b/>
                <w:bCs/>
                <w:color w:val="000000"/>
                <w:sz w:val="24"/>
                <w:szCs w:val="24"/>
              </w:rPr>
              <w:t>Unit</w:t>
            </w:r>
          </w:p>
        </w:tc>
        <w:tc>
          <w:tcPr>
            <w:tcW w:w="2142" w:type="dxa"/>
            <w:tcBorders>
              <w:top w:val="single" w:sz="8" w:space="0" w:color="auto"/>
              <w:left w:val="nil"/>
              <w:bottom w:val="single" w:sz="8" w:space="0" w:color="auto"/>
              <w:right w:val="single" w:sz="4" w:space="0" w:color="auto"/>
            </w:tcBorders>
            <w:shd w:val="clear" w:color="000000" w:fill="FFF2CC"/>
            <w:vAlign w:val="center"/>
            <w:hideMark/>
          </w:tcPr>
          <w:p w14:paraId="15115A11" w14:textId="77777777" w:rsidR="0061651D" w:rsidRPr="0061651D" w:rsidRDefault="0061651D" w:rsidP="0061651D">
            <w:pPr>
              <w:spacing w:after="0" w:line="240" w:lineRule="auto"/>
              <w:jc w:val="center"/>
              <w:rPr>
                <w:rFonts w:ascii="Times New Roman" w:hAnsi="Times New Roman"/>
                <w:b/>
                <w:bCs/>
                <w:color w:val="000000"/>
                <w:sz w:val="24"/>
                <w:szCs w:val="24"/>
              </w:rPr>
            </w:pPr>
            <w:r w:rsidRPr="0061651D">
              <w:rPr>
                <w:rFonts w:ascii="Times New Roman" w:hAnsi="Times New Roman"/>
                <w:b/>
                <w:bCs/>
                <w:color w:val="000000"/>
                <w:sz w:val="24"/>
                <w:szCs w:val="24"/>
              </w:rPr>
              <w:t>Quantity</w:t>
            </w:r>
          </w:p>
        </w:tc>
        <w:tc>
          <w:tcPr>
            <w:tcW w:w="1970" w:type="dxa"/>
            <w:tcBorders>
              <w:top w:val="single" w:sz="8" w:space="0" w:color="auto"/>
              <w:left w:val="nil"/>
              <w:bottom w:val="single" w:sz="8" w:space="0" w:color="auto"/>
              <w:right w:val="single" w:sz="4" w:space="0" w:color="auto"/>
            </w:tcBorders>
            <w:shd w:val="clear" w:color="000000" w:fill="FFF2CC"/>
            <w:vAlign w:val="center"/>
            <w:hideMark/>
          </w:tcPr>
          <w:p w14:paraId="55B8F6F8" w14:textId="77777777" w:rsidR="0061651D" w:rsidRPr="0061651D" w:rsidRDefault="0061651D" w:rsidP="0061651D">
            <w:pPr>
              <w:spacing w:after="0" w:line="240" w:lineRule="auto"/>
              <w:jc w:val="center"/>
              <w:rPr>
                <w:rFonts w:ascii="Times New Roman" w:hAnsi="Times New Roman"/>
                <w:b/>
                <w:bCs/>
                <w:color w:val="000000"/>
                <w:sz w:val="24"/>
                <w:szCs w:val="24"/>
              </w:rPr>
            </w:pPr>
            <w:r w:rsidRPr="0061651D">
              <w:rPr>
                <w:rFonts w:ascii="Times New Roman" w:hAnsi="Times New Roman"/>
                <w:b/>
                <w:bCs/>
                <w:color w:val="000000"/>
                <w:sz w:val="24"/>
                <w:szCs w:val="24"/>
              </w:rPr>
              <w:t xml:space="preserve">Unit Cost </w:t>
            </w:r>
            <w:r w:rsidRPr="0061651D">
              <w:rPr>
                <w:rFonts w:ascii="Times New Roman" w:hAnsi="Times New Roman"/>
                <w:b/>
                <w:bCs/>
                <w:color w:val="000000"/>
                <w:sz w:val="24"/>
                <w:szCs w:val="24"/>
              </w:rPr>
              <w:br/>
              <w:t>USD</w:t>
            </w:r>
          </w:p>
        </w:tc>
        <w:tc>
          <w:tcPr>
            <w:tcW w:w="1044" w:type="dxa"/>
            <w:tcBorders>
              <w:top w:val="single" w:sz="8" w:space="0" w:color="auto"/>
              <w:left w:val="nil"/>
              <w:bottom w:val="single" w:sz="8" w:space="0" w:color="auto"/>
              <w:right w:val="single" w:sz="4" w:space="0" w:color="auto"/>
            </w:tcBorders>
            <w:shd w:val="clear" w:color="000000" w:fill="FFF2CC"/>
            <w:vAlign w:val="center"/>
            <w:hideMark/>
          </w:tcPr>
          <w:p w14:paraId="33E77C29" w14:textId="77777777" w:rsidR="0061651D" w:rsidRPr="0061651D" w:rsidRDefault="0061651D" w:rsidP="0061651D">
            <w:pPr>
              <w:spacing w:after="0" w:line="240" w:lineRule="auto"/>
              <w:jc w:val="center"/>
              <w:rPr>
                <w:rFonts w:ascii="Times New Roman" w:hAnsi="Times New Roman"/>
                <w:b/>
                <w:bCs/>
                <w:color w:val="000000"/>
                <w:sz w:val="24"/>
                <w:szCs w:val="24"/>
              </w:rPr>
            </w:pPr>
            <w:r w:rsidRPr="0061651D">
              <w:rPr>
                <w:rFonts w:ascii="Times New Roman" w:hAnsi="Times New Roman"/>
                <w:b/>
                <w:bCs/>
                <w:color w:val="000000"/>
                <w:sz w:val="24"/>
                <w:szCs w:val="24"/>
              </w:rPr>
              <w:t xml:space="preserve">Total Cost </w:t>
            </w:r>
            <w:r w:rsidRPr="0061651D">
              <w:rPr>
                <w:rFonts w:ascii="Times New Roman" w:hAnsi="Times New Roman"/>
                <w:b/>
                <w:bCs/>
                <w:color w:val="000000"/>
                <w:sz w:val="24"/>
                <w:szCs w:val="24"/>
              </w:rPr>
              <w:br/>
              <w:t>USD</w:t>
            </w:r>
          </w:p>
        </w:tc>
        <w:tc>
          <w:tcPr>
            <w:tcW w:w="1890" w:type="dxa"/>
            <w:tcBorders>
              <w:top w:val="single" w:sz="8" w:space="0" w:color="auto"/>
              <w:left w:val="nil"/>
              <w:bottom w:val="single" w:sz="8" w:space="0" w:color="auto"/>
              <w:right w:val="single" w:sz="8" w:space="0" w:color="auto"/>
            </w:tcBorders>
            <w:shd w:val="clear" w:color="000000" w:fill="FFF2CC"/>
            <w:hideMark/>
          </w:tcPr>
          <w:p w14:paraId="5292F23B" w14:textId="0BB549A0" w:rsidR="0061651D" w:rsidRPr="0061651D" w:rsidRDefault="009B13D2" w:rsidP="0061651D">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Mention Brands that will be used (Mandatory)</w:t>
            </w:r>
          </w:p>
        </w:tc>
      </w:tr>
      <w:tr w:rsidR="0061651D" w:rsidRPr="0061651D" w14:paraId="11BE9C86" w14:textId="77777777" w:rsidTr="00B4371F">
        <w:trPr>
          <w:trHeight w:val="310"/>
        </w:trPr>
        <w:tc>
          <w:tcPr>
            <w:tcW w:w="1229" w:type="dxa"/>
            <w:tcBorders>
              <w:top w:val="nil"/>
              <w:left w:val="single" w:sz="8" w:space="0" w:color="auto"/>
              <w:bottom w:val="nil"/>
              <w:right w:val="nil"/>
            </w:tcBorders>
            <w:shd w:val="clear" w:color="auto" w:fill="FFC000"/>
            <w:noWrap/>
            <w:vAlign w:val="center"/>
            <w:hideMark/>
          </w:tcPr>
          <w:p w14:paraId="0C87843D"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A</w:t>
            </w:r>
          </w:p>
        </w:tc>
        <w:tc>
          <w:tcPr>
            <w:tcW w:w="14151" w:type="dxa"/>
            <w:gridSpan w:val="6"/>
            <w:tcBorders>
              <w:top w:val="single" w:sz="8" w:space="0" w:color="auto"/>
              <w:left w:val="single" w:sz="8" w:space="0" w:color="auto"/>
              <w:bottom w:val="single" w:sz="8" w:space="0" w:color="auto"/>
              <w:right w:val="single" w:sz="8" w:space="0" w:color="000000"/>
            </w:tcBorders>
            <w:shd w:val="clear" w:color="auto" w:fill="FFC000"/>
            <w:noWrap/>
            <w:hideMark/>
          </w:tcPr>
          <w:p w14:paraId="45E8DEF8" w14:textId="77777777" w:rsidR="0061651D" w:rsidRPr="0061651D" w:rsidRDefault="0061651D" w:rsidP="0061651D">
            <w:pPr>
              <w:spacing w:after="0" w:line="240" w:lineRule="auto"/>
              <w:rPr>
                <w:rFonts w:ascii="Times New Roman" w:hAnsi="Times New Roman"/>
                <w:b/>
                <w:bCs/>
                <w:sz w:val="24"/>
                <w:szCs w:val="24"/>
              </w:rPr>
            </w:pPr>
            <w:proofErr w:type="spellStart"/>
            <w:r w:rsidRPr="0061651D">
              <w:rPr>
                <w:rFonts w:ascii="Times New Roman" w:hAnsi="Times New Roman"/>
                <w:b/>
                <w:bCs/>
                <w:sz w:val="24"/>
                <w:szCs w:val="24"/>
              </w:rPr>
              <w:t>BoQ</w:t>
            </w:r>
            <w:proofErr w:type="spellEnd"/>
            <w:r w:rsidRPr="0061651D">
              <w:rPr>
                <w:rFonts w:ascii="Times New Roman" w:hAnsi="Times New Roman"/>
                <w:b/>
                <w:bCs/>
                <w:sz w:val="24"/>
                <w:szCs w:val="24"/>
              </w:rPr>
              <w:t xml:space="preserve"> for 30 cubic meter Elevated water Reservoir</w:t>
            </w:r>
          </w:p>
        </w:tc>
      </w:tr>
      <w:tr w:rsidR="002E784C" w:rsidRPr="0061651D" w14:paraId="72779DFE" w14:textId="77777777" w:rsidTr="00340048">
        <w:trPr>
          <w:trHeight w:val="63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8877EA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w:t>
            </w:r>
          </w:p>
        </w:tc>
        <w:tc>
          <w:tcPr>
            <w:tcW w:w="5351" w:type="dxa"/>
            <w:tcBorders>
              <w:top w:val="nil"/>
              <w:left w:val="nil"/>
              <w:bottom w:val="single" w:sz="4" w:space="0" w:color="auto"/>
              <w:right w:val="single" w:sz="4" w:space="0" w:color="auto"/>
            </w:tcBorders>
            <w:shd w:val="clear" w:color="000000" w:fill="FFFFFF"/>
            <w:vAlign w:val="center"/>
            <w:hideMark/>
          </w:tcPr>
          <w:p w14:paraId="61126219"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Excavation for reservoir in ground type 3-4. </w:t>
            </w:r>
            <w:r w:rsidRPr="0061651D">
              <w:rPr>
                <w:rFonts w:ascii="Times New Roman" w:hAnsi="Times New Roman"/>
                <w:color w:val="000000"/>
                <w:sz w:val="24"/>
                <w:szCs w:val="24"/>
                <w:rtl/>
              </w:rPr>
              <w:t>کندن کاری درزمین قسم</w:t>
            </w:r>
            <w:r w:rsidRPr="0061651D">
              <w:rPr>
                <w:rFonts w:ascii="Times New Roman" w:hAnsi="Times New Roman"/>
                <w:color w:val="000000"/>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194A30FA"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M3</w:t>
            </w:r>
          </w:p>
        </w:tc>
        <w:tc>
          <w:tcPr>
            <w:tcW w:w="2142" w:type="dxa"/>
            <w:tcBorders>
              <w:top w:val="nil"/>
              <w:left w:val="nil"/>
              <w:bottom w:val="single" w:sz="4" w:space="0" w:color="auto"/>
              <w:right w:val="single" w:sz="4" w:space="0" w:color="auto"/>
            </w:tcBorders>
            <w:shd w:val="clear" w:color="000000" w:fill="FFFFFF"/>
            <w:vAlign w:val="center"/>
            <w:hideMark/>
          </w:tcPr>
          <w:p w14:paraId="4E459CC5"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26</w:t>
            </w:r>
          </w:p>
        </w:tc>
        <w:tc>
          <w:tcPr>
            <w:tcW w:w="1970" w:type="dxa"/>
            <w:tcBorders>
              <w:top w:val="nil"/>
              <w:left w:val="nil"/>
              <w:bottom w:val="single" w:sz="4" w:space="0" w:color="auto"/>
              <w:right w:val="single" w:sz="4" w:space="0" w:color="auto"/>
            </w:tcBorders>
            <w:shd w:val="clear" w:color="000000" w:fill="FFFFFF"/>
            <w:noWrap/>
            <w:vAlign w:val="center"/>
            <w:hideMark/>
          </w:tcPr>
          <w:p w14:paraId="5F9C0303"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7F2C74EF" w14:textId="6FF1430C"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678EF5C6"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434E468D" w14:textId="77777777" w:rsidTr="00340048">
        <w:trPr>
          <w:trHeight w:val="63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1F51D2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A2</w:t>
            </w:r>
          </w:p>
        </w:tc>
        <w:tc>
          <w:tcPr>
            <w:tcW w:w="5351" w:type="dxa"/>
            <w:tcBorders>
              <w:top w:val="nil"/>
              <w:left w:val="nil"/>
              <w:bottom w:val="single" w:sz="4" w:space="0" w:color="auto"/>
              <w:right w:val="single" w:sz="4" w:space="0" w:color="auto"/>
            </w:tcBorders>
            <w:shd w:val="clear" w:color="000000" w:fill="FFFFFF"/>
            <w:vAlign w:val="center"/>
            <w:hideMark/>
          </w:tcPr>
          <w:p w14:paraId="636C08A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Back filling with soil and excavated </w:t>
            </w:r>
            <w:proofErr w:type="gramStart"/>
            <w:r w:rsidRPr="0061651D">
              <w:rPr>
                <w:rFonts w:ascii="Times New Roman" w:hAnsi="Times New Roman"/>
                <w:color w:val="000000"/>
                <w:sz w:val="24"/>
                <w:szCs w:val="24"/>
              </w:rPr>
              <w:t>material .</w:t>
            </w:r>
            <w:proofErr w:type="gramEnd"/>
            <w:r w:rsidRPr="0061651D">
              <w:rPr>
                <w:rFonts w:ascii="Times New Roman" w:hAnsi="Times New Roman"/>
                <w:color w:val="000000"/>
                <w:sz w:val="24"/>
                <w:szCs w:val="24"/>
              </w:rPr>
              <w:t xml:space="preserve"> </w:t>
            </w:r>
            <w:r w:rsidRPr="0061651D">
              <w:rPr>
                <w:rFonts w:ascii="Times New Roman" w:hAnsi="Times New Roman"/>
                <w:color w:val="000000"/>
                <w:sz w:val="24"/>
                <w:szCs w:val="24"/>
                <w:rtl/>
              </w:rPr>
              <w:t>پرکاری خاک معه تپک کاری</w:t>
            </w:r>
          </w:p>
        </w:tc>
        <w:tc>
          <w:tcPr>
            <w:tcW w:w="1754" w:type="dxa"/>
            <w:tcBorders>
              <w:top w:val="nil"/>
              <w:left w:val="nil"/>
              <w:bottom w:val="single" w:sz="4" w:space="0" w:color="auto"/>
              <w:right w:val="single" w:sz="4" w:space="0" w:color="auto"/>
            </w:tcBorders>
            <w:shd w:val="clear" w:color="000000" w:fill="FFFFFF"/>
            <w:vAlign w:val="center"/>
            <w:hideMark/>
          </w:tcPr>
          <w:p w14:paraId="4294E461"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M3</w:t>
            </w:r>
          </w:p>
        </w:tc>
        <w:tc>
          <w:tcPr>
            <w:tcW w:w="2142" w:type="dxa"/>
            <w:tcBorders>
              <w:top w:val="nil"/>
              <w:left w:val="nil"/>
              <w:bottom w:val="single" w:sz="4" w:space="0" w:color="auto"/>
              <w:right w:val="single" w:sz="4" w:space="0" w:color="auto"/>
            </w:tcBorders>
            <w:shd w:val="clear" w:color="000000" w:fill="FFFFFF"/>
            <w:vAlign w:val="center"/>
            <w:hideMark/>
          </w:tcPr>
          <w:p w14:paraId="650A44CA"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12</w:t>
            </w:r>
          </w:p>
        </w:tc>
        <w:tc>
          <w:tcPr>
            <w:tcW w:w="1970" w:type="dxa"/>
            <w:tcBorders>
              <w:top w:val="nil"/>
              <w:left w:val="nil"/>
              <w:bottom w:val="single" w:sz="4" w:space="0" w:color="auto"/>
              <w:right w:val="single" w:sz="4" w:space="0" w:color="auto"/>
            </w:tcBorders>
            <w:shd w:val="clear" w:color="000000" w:fill="FFFFFF"/>
            <w:noWrap/>
            <w:vAlign w:val="center"/>
            <w:hideMark/>
          </w:tcPr>
          <w:p w14:paraId="55FDD445"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05C54192" w14:textId="15A613D4"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B714418"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248351E1"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CF5768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A3</w:t>
            </w:r>
          </w:p>
        </w:tc>
        <w:tc>
          <w:tcPr>
            <w:tcW w:w="5351" w:type="dxa"/>
            <w:tcBorders>
              <w:top w:val="nil"/>
              <w:left w:val="nil"/>
              <w:bottom w:val="single" w:sz="4" w:space="0" w:color="auto"/>
              <w:right w:val="single" w:sz="4" w:space="0" w:color="auto"/>
            </w:tcBorders>
            <w:shd w:val="clear" w:color="000000" w:fill="FFFFFF"/>
            <w:vAlign w:val="center"/>
            <w:hideMark/>
          </w:tcPr>
          <w:p w14:paraId="5FD1C534"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Plain Cement Concrete (PCC), M</w:t>
            </w:r>
            <w:proofErr w:type="gramStart"/>
            <w:r w:rsidRPr="0061651D">
              <w:rPr>
                <w:rFonts w:ascii="Times New Roman" w:hAnsi="Times New Roman"/>
                <w:color w:val="000000"/>
                <w:sz w:val="24"/>
                <w:szCs w:val="24"/>
              </w:rPr>
              <w:t>150.(</w:t>
            </w:r>
            <w:proofErr w:type="gramEnd"/>
            <w:r w:rsidRPr="0061651D">
              <w:rPr>
                <w:rFonts w:ascii="Times New Roman" w:hAnsi="Times New Roman"/>
                <w:color w:val="000000"/>
                <w:sz w:val="24"/>
                <w:szCs w:val="24"/>
              </w:rPr>
              <w:t xml:space="preserve">1:2:4) </w:t>
            </w:r>
            <w:r w:rsidRPr="0061651D">
              <w:rPr>
                <w:rFonts w:ascii="Times New Roman" w:hAnsi="Times New Roman"/>
                <w:color w:val="000000"/>
                <w:sz w:val="24"/>
                <w:szCs w:val="24"/>
                <w:rtl/>
              </w:rPr>
              <w:t>کانکریت بدون سیخ با مارک مخلوطی</w:t>
            </w:r>
            <w:r w:rsidRPr="0061651D">
              <w:rPr>
                <w:rFonts w:ascii="Times New Roman" w:hAnsi="Times New Roman"/>
                <w:color w:val="000000"/>
                <w:sz w:val="24"/>
                <w:szCs w:val="24"/>
              </w:rPr>
              <w:t xml:space="preserve"> (1:2:4)</w:t>
            </w:r>
          </w:p>
        </w:tc>
        <w:tc>
          <w:tcPr>
            <w:tcW w:w="1754" w:type="dxa"/>
            <w:tcBorders>
              <w:top w:val="nil"/>
              <w:left w:val="nil"/>
              <w:bottom w:val="single" w:sz="4" w:space="0" w:color="auto"/>
              <w:right w:val="single" w:sz="4" w:space="0" w:color="auto"/>
            </w:tcBorders>
            <w:shd w:val="clear" w:color="000000" w:fill="FFFFFF"/>
            <w:vAlign w:val="center"/>
            <w:hideMark/>
          </w:tcPr>
          <w:p w14:paraId="0D874EC2"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M3</w:t>
            </w:r>
          </w:p>
        </w:tc>
        <w:tc>
          <w:tcPr>
            <w:tcW w:w="2142" w:type="dxa"/>
            <w:tcBorders>
              <w:top w:val="nil"/>
              <w:left w:val="nil"/>
              <w:bottom w:val="single" w:sz="4" w:space="0" w:color="auto"/>
              <w:right w:val="single" w:sz="4" w:space="0" w:color="auto"/>
            </w:tcBorders>
            <w:shd w:val="clear" w:color="000000" w:fill="FFFFFF"/>
            <w:vAlign w:val="center"/>
            <w:hideMark/>
          </w:tcPr>
          <w:p w14:paraId="1AE52D6A"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650BF32D"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167D03FB" w14:textId="1F537838"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550E669C"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2854D2DB" w14:textId="77777777" w:rsidTr="00340048">
        <w:trPr>
          <w:trHeight w:val="156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CE8EB1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A4</w:t>
            </w:r>
          </w:p>
        </w:tc>
        <w:tc>
          <w:tcPr>
            <w:tcW w:w="5351" w:type="dxa"/>
            <w:tcBorders>
              <w:top w:val="nil"/>
              <w:left w:val="nil"/>
              <w:bottom w:val="single" w:sz="4" w:space="0" w:color="auto"/>
              <w:right w:val="single" w:sz="4" w:space="0" w:color="auto"/>
            </w:tcBorders>
            <w:shd w:val="clear" w:color="000000" w:fill="FFFFFF"/>
            <w:vAlign w:val="center"/>
            <w:hideMark/>
          </w:tcPr>
          <w:p w14:paraId="6E8FE70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Reinforced Cement Concrete (RCC), M 200kg/cm2 including steel bars and shuttering according to the drawings. </w:t>
            </w:r>
            <w:r w:rsidRPr="0061651D">
              <w:rPr>
                <w:rFonts w:ascii="Times New Roman" w:hAnsi="Times New Roman"/>
                <w:color w:val="000000"/>
                <w:sz w:val="24"/>
                <w:szCs w:val="24"/>
                <w:rtl/>
              </w:rPr>
              <w:t xml:space="preserve">کانکریت سیخدار با مارک مخلوطی </w:t>
            </w:r>
            <w:r w:rsidRPr="0061651D">
              <w:rPr>
                <w:rFonts w:ascii="Times New Roman" w:hAnsi="Times New Roman"/>
                <w:color w:val="000000"/>
                <w:sz w:val="24"/>
                <w:szCs w:val="24"/>
              </w:rPr>
              <w:t xml:space="preserve">1:1.5:3   </w:t>
            </w:r>
            <w:r w:rsidRPr="0061651D">
              <w:rPr>
                <w:rFonts w:ascii="Times New Roman" w:hAnsi="Times New Roman"/>
                <w:color w:val="000000"/>
                <w:sz w:val="24"/>
                <w:szCs w:val="24"/>
                <w:rtl/>
              </w:rPr>
              <w:t>همرای قالب بندی</w:t>
            </w:r>
            <w:r w:rsidRPr="0061651D">
              <w:rPr>
                <w:rFonts w:ascii="Times New Roman" w:hAnsi="Times New Roman"/>
                <w:color w:val="000000"/>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21A02782"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M3</w:t>
            </w:r>
          </w:p>
        </w:tc>
        <w:tc>
          <w:tcPr>
            <w:tcW w:w="2142" w:type="dxa"/>
            <w:tcBorders>
              <w:top w:val="nil"/>
              <w:left w:val="nil"/>
              <w:bottom w:val="single" w:sz="4" w:space="0" w:color="auto"/>
              <w:right w:val="single" w:sz="4" w:space="0" w:color="auto"/>
            </w:tcBorders>
            <w:shd w:val="clear" w:color="000000" w:fill="FFFFFF"/>
            <w:vAlign w:val="center"/>
            <w:hideMark/>
          </w:tcPr>
          <w:p w14:paraId="18185FD9"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48</w:t>
            </w:r>
          </w:p>
        </w:tc>
        <w:tc>
          <w:tcPr>
            <w:tcW w:w="1970" w:type="dxa"/>
            <w:tcBorders>
              <w:top w:val="nil"/>
              <w:left w:val="nil"/>
              <w:bottom w:val="single" w:sz="4" w:space="0" w:color="auto"/>
              <w:right w:val="single" w:sz="4" w:space="0" w:color="auto"/>
            </w:tcBorders>
            <w:shd w:val="clear" w:color="000000" w:fill="FFFFFF"/>
            <w:noWrap/>
            <w:vAlign w:val="center"/>
            <w:hideMark/>
          </w:tcPr>
          <w:p w14:paraId="7A21D574"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7F06CA3C" w14:textId="6037CBC4"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42894CD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18C2A0C5" w14:textId="77777777" w:rsidTr="00340048">
        <w:trPr>
          <w:trHeight w:val="125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9E8B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A5</w:t>
            </w:r>
          </w:p>
        </w:tc>
        <w:tc>
          <w:tcPr>
            <w:tcW w:w="5351" w:type="dxa"/>
            <w:tcBorders>
              <w:top w:val="single" w:sz="4" w:space="0" w:color="auto"/>
              <w:left w:val="nil"/>
              <w:bottom w:val="single" w:sz="4" w:space="0" w:color="auto"/>
              <w:right w:val="single" w:sz="4" w:space="0" w:color="auto"/>
            </w:tcBorders>
            <w:shd w:val="clear" w:color="000000" w:fill="FFFFFF"/>
            <w:vAlign w:val="center"/>
            <w:hideMark/>
          </w:tcPr>
          <w:p w14:paraId="37D25195" w14:textId="4616CD5B"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Plaster work with cement-sand + </w:t>
            </w:r>
            <w:r w:rsidR="00217023" w:rsidRPr="0061651D">
              <w:rPr>
                <w:rFonts w:ascii="Times New Roman" w:hAnsi="Times New Roman"/>
                <w:color w:val="000000"/>
                <w:sz w:val="24"/>
                <w:szCs w:val="24"/>
              </w:rPr>
              <w:t>pad low</w:t>
            </w:r>
            <w:r w:rsidRPr="0061651D">
              <w:rPr>
                <w:rFonts w:ascii="Times New Roman" w:hAnsi="Times New Roman"/>
                <w:color w:val="000000"/>
                <w:sz w:val="24"/>
                <w:szCs w:val="24"/>
              </w:rPr>
              <w:t xml:space="preserve"> </w:t>
            </w:r>
            <w:proofErr w:type="gramStart"/>
            <w:r w:rsidRPr="0061651D">
              <w:rPr>
                <w:rFonts w:ascii="Times New Roman" w:hAnsi="Times New Roman"/>
                <w:color w:val="000000"/>
                <w:sz w:val="24"/>
                <w:szCs w:val="24"/>
              </w:rPr>
              <w:t>powder  and</w:t>
            </w:r>
            <w:proofErr w:type="gramEnd"/>
            <w:r w:rsidRPr="0061651D">
              <w:rPr>
                <w:rFonts w:ascii="Times New Roman" w:hAnsi="Times New Roman"/>
                <w:color w:val="000000"/>
                <w:sz w:val="24"/>
                <w:szCs w:val="24"/>
              </w:rPr>
              <w:t xml:space="preserve"> If need </w:t>
            </w:r>
            <w:proofErr w:type="spellStart"/>
            <w:r w:rsidRPr="0061651D">
              <w:rPr>
                <w:rFonts w:ascii="Times New Roman" w:hAnsi="Times New Roman"/>
                <w:color w:val="000000"/>
                <w:sz w:val="24"/>
                <w:szCs w:val="24"/>
              </w:rPr>
              <w:t>IsomateM</w:t>
            </w:r>
            <w:proofErr w:type="spellEnd"/>
            <w:r w:rsidRPr="0061651D">
              <w:rPr>
                <w:rFonts w:ascii="Times New Roman" w:hAnsi="Times New Roman"/>
                <w:color w:val="000000"/>
                <w:sz w:val="24"/>
                <w:szCs w:val="24"/>
              </w:rPr>
              <w:t xml:space="preserve">: 1:3 for inside. M: 1:3. </w:t>
            </w:r>
            <w:r w:rsidRPr="0061651D">
              <w:rPr>
                <w:rFonts w:ascii="Times New Roman" w:hAnsi="Times New Roman"/>
                <w:color w:val="000000"/>
                <w:sz w:val="24"/>
                <w:szCs w:val="24"/>
                <w:rtl/>
              </w:rPr>
              <w:t>پلسترکاری داخلی با پودر ضد نفوذ آب</w:t>
            </w:r>
            <w:r w:rsidRPr="0061651D">
              <w:rPr>
                <w:rFonts w:ascii="Times New Roman" w:hAnsi="Times New Roman"/>
                <w:color w:val="000000"/>
                <w:sz w:val="24"/>
                <w:szCs w:val="24"/>
              </w:rPr>
              <w:t xml:space="preserve">  </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1A90A071"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M2</w:t>
            </w:r>
          </w:p>
        </w:tc>
        <w:tc>
          <w:tcPr>
            <w:tcW w:w="2142" w:type="dxa"/>
            <w:tcBorders>
              <w:top w:val="single" w:sz="4" w:space="0" w:color="auto"/>
              <w:left w:val="nil"/>
              <w:bottom w:val="single" w:sz="4" w:space="0" w:color="auto"/>
              <w:right w:val="single" w:sz="4" w:space="0" w:color="auto"/>
            </w:tcBorders>
            <w:shd w:val="clear" w:color="000000" w:fill="FFFFFF"/>
            <w:vAlign w:val="center"/>
            <w:hideMark/>
          </w:tcPr>
          <w:p w14:paraId="3967C453"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32</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5CE3839C"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1F3CE140" w14:textId="6F406F31"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7D9A051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7CD068FF" w14:textId="77777777" w:rsidTr="00340048">
        <w:trPr>
          <w:trHeight w:val="63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D9E75D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A6</w:t>
            </w:r>
          </w:p>
        </w:tc>
        <w:tc>
          <w:tcPr>
            <w:tcW w:w="5351" w:type="dxa"/>
            <w:tcBorders>
              <w:top w:val="nil"/>
              <w:left w:val="nil"/>
              <w:bottom w:val="single" w:sz="4" w:space="0" w:color="auto"/>
              <w:right w:val="single" w:sz="4" w:space="0" w:color="auto"/>
            </w:tcBorders>
            <w:shd w:val="clear" w:color="000000" w:fill="FFFFFF"/>
            <w:vAlign w:val="center"/>
            <w:hideMark/>
          </w:tcPr>
          <w:p w14:paraId="431A9B02" w14:textId="76CB33EC"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Plaster work with cement-</w:t>
            </w:r>
            <w:proofErr w:type="gramStart"/>
            <w:r w:rsidRPr="0061651D">
              <w:rPr>
                <w:rFonts w:ascii="Times New Roman" w:hAnsi="Times New Roman"/>
                <w:color w:val="000000"/>
                <w:sz w:val="24"/>
                <w:szCs w:val="24"/>
              </w:rPr>
              <w:t>sand  M</w:t>
            </w:r>
            <w:proofErr w:type="gramEnd"/>
            <w:r w:rsidRPr="0061651D">
              <w:rPr>
                <w:rFonts w:ascii="Times New Roman" w:hAnsi="Times New Roman"/>
                <w:color w:val="000000"/>
                <w:sz w:val="24"/>
                <w:szCs w:val="24"/>
              </w:rPr>
              <w:t xml:space="preserve">: 1:3 for </w:t>
            </w:r>
            <w:r w:rsidR="00217023" w:rsidRPr="0061651D">
              <w:rPr>
                <w:rFonts w:ascii="Times New Roman" w:hAnsi="Times New Roman"/>
                <w:color w:val="000000"/>
                <w:sz w:val="24"/>
                <w:szCs w:val="24"/>
              </w:rPr>
              <w:t>exterior</w:t>
            </w:r>
            <w:r w:rsidRPr="0061651D">
              <w:rPr>
                <w:rFonts w:ascii="Times New Roman" w:hAnsi="Times New Roman"/>
                <w:color w:val="000000"/>
                <w:sz w:val="24"/>
                <w:szCs w:val="24"/>
              </w:rPr>
              <w:t xml:space="preserve"> </w:t>
            </w:r>
            <w:r w:rsidR="00217023" w:rsidRPr="0061651D">
              <w:rPr>
                <w:rFonts w:ascii="Times New Roman" w:hAnsi="Times New Roman"/>
                <w:color w:val="000000"/>
                <w:sz w:val="24"/>
                <w:szCs w:val="24"/>
              </w:rPr>
              <w:t>wall. M</w:t>
            </w:r>
            <w:r w:rsidRPr="0061651D">
              <w:rPr>
                <w:rFonts w:ascii="Times New Roman" w:hAnsi="Times New Roman"/>
                <w:color w:val="000000"/>
                <w:sz w:val="24"/>
                <w:szCs w:val="24"/>
              </w:rPr>
              <w:t xml:space="preserve">: 1:3.   </w:t>
            </w:r>
            <w:r w:rsidRPr="0061651D">
              <w:rPr>
                <w:rFonts w:ascii="Times New Roman" w:hAnsi="Times New Roman"/>
                <w:color w:val="000000"/>
                <w:sz w:val="24"/>
                <w:szCs w:val="24"/>
                <w:rtl/>
              </w:rPr>
              <w:t>پلسترکاری خارجی</w:t>
            </w:r>
            <w:r w:rsidRPr="0061651D">
              <w:rPr>
                <w:rFonts w:ascii="Times New Roman" w:hAnsi="Times New Roman"/>
                <w:color w:val="000000"/>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6EB96BAC"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M2</w:t>
            </w:r>
          </w:p>
        </w:tc>
        <w:tc>
          <w:tcPr>
            <w:tcW w:w="2142" w:type="dxa"/>
            <w:tcBorders>
              <w:top w:val="nil"/>
              <w:left w:val="nil"/>
              <w:bottom w:val="single" w:sz="4" w:space="0" w:color="auto"/>
              <w:right w:val="single" w:sz="4" w:space="0" w:color="auto"/>
            </w:tcBorders>
            <w:shd w:val="clear" w:color="000000" w:fill="FFFFFF"/>
            <w:vAlign w:val="center"/>
            <w:hideMark/>
          </w:tcPr>
          <w:p w14:paraId="5A649E6B"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150</w:t>
            </w:r>
          </w:p>
        </w:tc>
        <w:tc>
          <w:tcPr>
            <w:tcW w:w="1970" w:type="dxa"/>
            <w:tcBorders>
              <w:top w:val="nil"/>
              <w:left w:val="nil"/>
              <w:bottom w:val="single" w:sz="4" w:space="0" w:color="auto"/>
              <w:right w:val="single" w:sz="4" w:space="0" w:color="auto"/>
            </w:tcBorders>
            <w:shd w:val="clear" w:color="000000" w:fill="FFFFFF"/>
            <w:noWrap/>
            <w:vAlign w:val="center"/>
            <w:hideMark/>
          </w:tcPr>
          <w:p w14:paraId="611E4F4D"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62D53468" w14:textId="15F6A2D7"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848682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5D802BBA" w14:textId="77777777" w:rsidTr="00340048">
        <w:trPr>
          <w:trHeight w:val="63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258EDC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A7</w:t>
            </w:r>
          </w:p>
        </w:tc>
        <w:tc>
          <w:tcPr>
            <w:tcW w:w="5351" w:type="dxa"/>
            <w:tcBorders>
              <w:top w:val="nil"/>
              <w:left w:val="nil"/>
              <w:bottom w:val="single" w:sz="4" w:space="0" w:color="auto"/>
              <w:right w:val="single" w:sz="4" w:space="0" w:color="auto"/>
            </w:tcBorders>
            <w:shd w:val="clear" w:color="000000" w:fill="FFFFFF"/>
            <w:vAlign w:val="center"/>
            <w:hideMark/>
          </w:tcPr>
          <w:p w14:paraId="08A5ED58"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Painting Plastic </w:t>
            </w:r>
            <w:proofErr w:type="spellStart"/>
            <w:r w:rsidRPr="0061651D">
              <w:rPr>
                <w:rFonts w:ascii="Times New Roman" w:hAnsi="Times New Roman"/>
                <w:color w:val="000000"/>
                <w:sz w:val="24"/>
                <w:szCs w:val="24"/>
              </w:rPr>
              <w:t>Wheather</w:t>
            </w:r>
            <w:proofErr w:type="spellEnd"/>
            <w:r w:rsidRPr="0061651D">
              <w:rPr>
                <w:rFonts w:ascii="Times New Roman" w:hAnsi="Times New Roman"/>
                <w:color w:val="000000"/>
                <w:sz w:val="24"/>
                <w:szCs w:val="24"/>
              </w:rPr>
              <w:t xml:space="preserve"> Sheet </w:t>
            </w:r>
            <w:r w:rsidRPr="0061651D">
              <w:rPr>
                <w:rFonts w:ascii="Times New Roman" w:hAnsi="Times New Roman"/>
                <w:color w:val="000000"/>
                <w:sz w:val="24"/>
                <w:szCs w:val="24"/>
                <w:rtl/>
              </w:rPr>
              <w:t>رنگمالی با رنگ پلاستیکی</w:t>
            </w:r>
            <w:r w:rsidRPr="0061651D">
              <w:rPr>
                <w:rFonts w:ascii="Times New Roman" w:hAnsi="Times New Roman"/>
                <w:color w:val="000000"/>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608EEF7B"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M2</w:t>
            </w:r>
          </w:p>
        </w:tc>
        <w:tc>
          <w:tcPr>
            <w:tcW w:w="2142" w:type="dxa"/>
            <w:tcBorders>
              <w:top w:val="nil"/>
              <w:left w:val="nil"/>
              <w:bottom w:val="single" w:sz="4" w:space="0" w:color="auto"/>
              <w:right w:val="single" w:sz="4" w:space="0" w:color="auto"/>
            </w:tcBorders>
            <w:shd w:val="clear" w:color="000000" w:fill="FFFFFF"/>
            <w:vAlign w:val="center"/>
            <w:hideMark/>
          </w:tcPr>
          <w:p w14:paraId="66862975"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150</w:t>
            </w:r>
          </w:p>
        </w:tc>
        <w:tc>
          <w:tcPr>
            <w:tcW w:w="1970" w:type="dxa"/>
            <w:tcBorders>
              <w:top w:val="nil"/>
              <w:left w:val="nil"/>
              <w:bottom w:val="single" w:sz="4" w:space="0" w:color="auto"/>
              <w:right w:val="single" w:sz="4" w:space="0" w:color="auto"/>
            </w:tcBorders>
            <w:shd w:val="clear" w:color="000000" w:fill="FFFFFF"/>
            <w:noWrap/>
            <w:vAlign w:val="center"/>
            <w:hideMark/>
          </w:tcPr>
          <w:p w14:paraId="43F15D4C"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1D9506C0" w14:textId="31D1C548"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930BAE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650729F3"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91A74B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A8</w:t>
            </w:r>
          </w:p>
        </w:tc>
        <w:tc>
          <w:tcPr>
            <w:tcW w:w="5351" w:type="dxa"/>
            <w:tcBorders>
              <w:top w:val="nil"/>
              <w:left w:val="nil"/>
              <w:bottom w:val="single" w:sz="4" w:space="0" w:color="auto"/>
              <w:right w:val="single" w:sz="4" w:space="0" w:color="auto"/>
            </w:tcBorders>
            <w:shd w:val="clear" w:color="000000" w:fill="FFFFFF"/>
            <w:vAlign w:val="center"/>
            <w:hideMark/>
          </w:tcPr>
          <w:p w14:paraId="26FD14E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Supply and installation of </w:t>
            </w:r>
            <w:proofErr w:type="spellStart"/>
            <w:r w:rsidRPr="0061651D">
              <w:rPr>
                <w:rFonts w:ascii="Times New Roman" w:hAnsi="Times New Roman"/>
                <w:color w:val="000000"/>
                <w:sz w:val="24"/>
                <w:szCs w:val="24"/>
              </w:rPr>
              <w:t>isogam</w:t>
            </w:r>
            <w:proofErr w:type="spellEnd"/>
            <w:r w:rsidRPr="0061651D">
              <w:rPr>
                <w:rFonts w:ascii="Times New Roman" w:hAnsi="Times New Roman"/>
                <w:color w:val="000000"/>
                <w:sz w:val="24"/>
                <w:szCs w:val="24"/>
              </w:rPr>
              <w:t xml:space="preserve"> insulation on roof of reservoir. </w:t>
            </w:r>
            <w:r w:rsidRPr="0061651D">
              <w:rPr>
                <w:rFonts w:ascii="Times New Roman" w:hAnsi="Times New Roman"/>
                <w:color w:val="000000"/>
                <w:sz w:val="24"/>
                <w:szCs w:val="24"/>
                <w:rtl/>
              </w:rPr>
              <w:t>ایزوگام برای پوشش ذخیره</w:t>
            </w:r>
          </w:p>
        </w:tc>
        <w:tc>
          <w:tcPr>
            <w:tcW w:w="1754" w:type="dxa"/>
            <w:tcBorders>
              <w:top w:val="nil"/>
              <w:left w:val="nil"/>
              <w:bottom w:val="single" w:sz="4" w:space="0" w:color="auto"/>
              <w:right w:val="single" w:sz="4" w:space="0" w:color="auto"/>
            </w:tcBorders>
            <w:shd w:val="clear" w:color="000000" w:fill="FFFFFF"/>
            <w:vAlign w:val="center"/>
            <w:hideMark/>
          </w:tcPr>
          <w:p w14:paraId="5618D6FC"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M2</w:t>
            </w:r>
          </w:p>
        </w:tc>
        <w:tc>
          <w:tcPr>
            <w:tcW w:w="2142" w:type="dxa"/>
            <w:tcBorders>
              <w:top w:val="nil"/>
              <w:left w:val="nil"/>
              <w:bottom w:val="single" w:sz="4" w:space="0" w:color="auto"/>
              <w:right w:val="single" w:sz="4" w:space="0" w:color="auto"/>
            </w:tcBorders>
            <w:shd w:val="clear" w:color="000000" w:fill="FFFFFF"/>
            <w:vAlign w:val="center"/>
            <w:hideMark/>
          </w:tcPr>
          <w:p w14:paraId="11FC6A4D"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16</w:t>
            </w:r>
          </w:p>
        </w:tc>
        <w:tc>
          <w:tcPr>
            <w:tcW w:w="1970" w:type="dxa"/>
            <w:tcBorders>
              <w:top w:val="nil"/>
              <w:left w:val="nil"/>
              <w:bottom w:val="single" w:sz="4" w:space="0" w:color="auto"/>
              <w:right w:val="single" w:sz="4" w:space="0" w:color="auto"/>
            </w:tcBorders>
            <w:shd w:val="clear" w:color="000000" w:fill="FFFFFF"/>
            <w:noWrap/>
            <w:vAlign w:val="center"/>
            <w:hideMark/>
          </w:tcPr>
          <w:p w14:paraId="1B86BCE7"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1B09B4D9" w14:textId="578A3751"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5E6BB4E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1D3FB970"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EE1460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A9</w:t>
            </w:r>
          </w:p>
        </w:tc>
        <w:tc>
          <w:tcPr>
            <w:tcW w:w="5351" w:type="dxa"/>
            <w:tcBorders>
              <w:top w:val="nil"/>
              <w:left w:val="nil"/>
              <w:bottom w:val="single" w:sz="4" w:space="0" w:color="auto"/>
              <w:right w:val="single" w:sz="4" w:space="0" w:color="auto"/>
            </w:tcBorders>
            <w:shd w:val="clear" w:color="000000" w:fill="FFFFFF"/>
            <w:vAlign w:val="center"/>
            <w:hideMark/>
          </w:tcPr>
          <w:p w14:paraId="0348C3A8" w14:textId="58E731C6"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Supply and installation of Hand </w:t>
            </w:r>
            <w:proofErr w:type="gramStart"/>
            <w:r w:rsidRPr="0061651D">
              <w:rPr>
                <w:rFonts w:ascii="Times New Roman" w:hAnsi="Times New Roman"/>
                <w:color w:val="000000"/>
                <w:sz w:val="24"/>
                <w:szCs w:val="24"/>
              </w:rPr>
              <w:t>rail  for</w:t>
            </w:r>
            <w:proofErr w:type="gramEnd"/>
            <w:r w:rsidRPr="0061651D">
              <w:rPr>
                <w:rFonts w:ascii="Times New Roman" w:hAnsi="Times New Roman"/>
                <w:color w:val="000000"/>
                <w:sz w:val="24"/>
                <w:szCs w:val="24"/>
              </w:rPr>
              <w:t xml:space="preserve"> reservoir with all required </w:t>
            </w:r>
            <w:r w:rsidR="00217023" w:rsidRPr="0061651D">
              <w:rPr>
                <w:rFonts w:ascii="Times New Roman" w:hAnsi="Times New Roman"/>
                <w:color w:val="000000"/>
                <w:sz w:val="24"/>
                <w:szCs w:val="24"/>
              </w:rPr>
              <w:t>activities</w:t>
            </w:r>
            <w:r w:rsidRPr="0061651D">
              <w:rPr>
                <w:rFonts w:ascii="Times New Roman" w:hAnsi="Times New Roman"/>
                <w:color w:val="000000"/>
                <w:sz w:val="24"/>
                <w:szCs w:val="24"/>
              </w:rPr>
              <w:t xml:space="preserve"> according to drawings.</w:t>
            </w:r>
            <w:r w:rsidRPr="0061651D">
              <w:rPr>
                <w:rFonts w:ascii="Times New Roman" w:hAnsi="Times New Roman"/>
                <w:color w:val="000000"/>
                <w:sz w:val="24"/>
                <w:szCs w:val="24"/>
                <w:rtl/>
              </w:rPr>
              <w:t>کتاره فلزی</w:t>
            </w:r>
            <w:r w:rsidRPr="0061651D">
              <w:rPr>
                <w:rFonts w:ascii="Times New Roman" w:hAnsi="Times New Roman"/>
                <w:color w:val="000000"/>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1986A53A"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w:t>
            </w:r>
          </w:p>
        </w:tc>
        <w:tc>
          <w:tcPr>
            <w:tcW w:w="2142" w:type="dxa"/>
            <w:tcBorders>
              <w:top w:val="nil"/>
              <w:left w:val="nil"/>
              <w:bottom w:val="single" w:sz="4" w:space="0" w:color="auto"/>
              <w:right w:val="single" w:sz="4" w:space="0" w:color="auto"/>
            </w:tcBorders>
            <w:shd w:val="clear" w:color="000000" w:fill="FFFFFF"/>
            <w:vAlign w:val="center"/>
            <w:hideMark/>
          </w:tcPr>
          <w:p w14:paraId="5D7D6774"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15</w:t>
            </w:r>
          </w:p>
        </w:tc>
        <w:tc>
          <w:tcPr>
            <w:tcW w:w="1970" w:type="dxa"/>
            <w:tcBorders>
              <w:top w:val="nil"/>
              <w:left w:val="nil"/>
              <w:bottom w:val="single" w:sz="4" w:space="0" w:color="auto"/>
              <w:right w:val="single" w:sz="4" w:space="0" w:color="auto"/>
            </w:tcBorders>
            <w:shd w:val="clear" w:color="000000" w:fill="FFFFFF"/>
            <w:noWrap/>
            <w:vAlign w:val="center"/>
            <w:hideMark/>
          </w:tcPr>
          <w:p w14:paraId="2EF6C5A0"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4C0867F6" w14:textId="6C79084C"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989243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15C17329"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0B9B49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A10</w:t>
            </w:r>
          </w:p>
        </w:tc>
        <w:tc>
          <w:tcPr>
            <w:tcW w:w="5351" w:type="dxa"/>
            <w:tcBorders>
              <w:top w:val="nil"/>
              <w:left w:val="nil"/>
              <w:bottom w:val="single" w:sz="4" w:space="0" w:color="auto"/>
              <w:right w:val="single" w:sz="4" w:space="0" w:color="auto"/>
            </w:tcBorders>
            <w:shd w:val="clear" w:color="000000" w:fill="FFFFFF"/>
            <w:vAlign w:val="center"/>
            <w:hideMark/>
          </w:tcPr>
          <w:p w14:paraId="5F52A3FB" w14:textId="1D270D2D"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Supply and installation of Iron </w:t>
            </w:r>
            <w:proofErr w:type="gramStart"/>
            <w:r w:rsidRPr="0061651D">
              <w:rPr>
                <w:rFonts w:ascii="Times New Roman" w:hAnsi="Times New Roman"/>
                <w:color w:val="000000"/>
                <w:sz w:val="24"/>
                <w:szCs w:val="24"/>
              </w:rPr>
              <w:t>Ladder  for</w:t>
            </w:r>
            <w:proofErr w:type="gramEnd"/>
            <w:r w:rsidRPr="0061651D">
              <w:rPr>
                <w:rFonts w:ascii="Times New Roman" w:hAnsi="Times New Roman"/>
                <w:color w:val="000000"/>
                <w:sz w:val="24"/>
                <w:szCs w:val="24"/>
              </w:rPr>
              <w:t xml:space="preserve"> reservoir with all required </w:t>
            </w:r>
            <w:r w:rsidR="00217023" w:rsidRPr="0061651D">
              <w:rPr>
                <w:rFonts w:ascii="Times New Roman" w:hAnsi="Times New Roman"/>
                <w:color w:val="000000"/>
                <w:sz w:val="24"/>
                <w:szCs w:val="24"/>
              </w:rPr>
              <w:t>activities</w:t>
            </w:r>
            <w:r w:rsidRPr="0061651D">
              <w:rPr>
                <w:rFonts w:ascii="Times New Roman" w:hAnsi="Times New Roman"/>
                <w:color w:val="000000"/>
                <w:sz w:val="24"/>
                <w:szCs w:val="24"/>
              </w:rPr>
              <w:t xml:space="preserve"> according to drawings. </w:t>
            </w:r>
            <w:r w:rsidRPr="0061651D">
              <w:rPr>
                <w:rFonts w:ascii="Times New Roman" w:hAnsi="Times New Roman"/>
                <w:color w:val="000000"/>
                <w:sz w:val="24"/>
                <w:szCs w:val="24"/>
                <w:rtl/>
              </w:rPr>
              <w:t>زینه فلزی</w:t>
            </w:r>
          </w:p>
        </w:tc>
        <w:tc>
          <w:tcPr>
            <w:tcW w:w="1754" w:type="dxa"/>
            <w:tcBorders>
              <w:top w:val="nil"/>
              <w:left w:val="nil"/>
              <w:bottom w:val="single" w:sz="4" w:space="0" w:color="auto"/>
              <w:right w:val="single" w:sz="4" w:space="0" w:color="auto"/>
            </w:tcBorders>
            <w:shd w:val="clear" w:color="000000" w:fill="FFFFFF"/>
            <w:vAlign w:val="center"/>
            <w:hideMark/>
          </w:tcPr>
          <w:p w14:paraId="0069AFD3"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718AEABF"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795C8AF5"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6E4BE50B" w14:textId="7A403EB2"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09EC39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24919035" w14:textId="77777777" w:rsidTr="00340048">
        <w:trPr>
          <w:trHeight w:val="125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96BAB8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A11</w:t>
            </w:r>
          </w:p>
        </w:tc>
        <w:tc>
          <w:tcPr>
            <w:tcW w:w="5351" w:type="dxa"/>
            <w:tcBorders>
              <w:top w:val="nil"/>
              <w:left w:val="nil"/>
              <w:bottom w:val="single" w:sz="4" w:space="0" w:color="auto"/>
              <w:right w:val="single" w:sz="4" w:space="0" w:color="auto"/>
            </w:tcBorders>
            <w:shd w:val="clear" w:color="000000" w:fill="FFFFFF"/>
            <w:vAlign w:val="center"/>
            <w:hideMark/>
          </w:tcPr>
          <w:p w14:paraId="729F7C3B"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Galvanized Iron pipe for the inlet of purposed </w:t>
            </w:r>
            <w:proofErr w:type="spellStart"/>
            <w:r w:rsidRPr="0061651D">
              <w:rPr>
                <w:rFonts w:ascii="Times New Roman" w:hAnsi="Times New Roman"/>
                <w:color w:val="000000"/>
                <w:sz w:val="24"/>
                <w:szCs w:val="24"/>
              </w:rPr>
              <w:t>net work</w:t>
            </w:r>
            <w:proofErr w:type="spellEnd"/>
            <w:r w:rsidRPr="0061651D">
              <w:rPr>
                <w:rFonts w:ascii="Times New Roman" w:hAnsi="Times New Roman"/>
                <w:color w:val="000000"/>
                <w:sz w:val="24"/>
                <w:szCs w:val="24"/>
              </w:rPr>
              <w:t xml:space="preserve">, </w:t>
            </w:r>
            <w:proofErr w:type="gramStart"/>
            <w:r w:rsidRPr="0061651D">
              <w:rPr>
                <w:rFonts w:ascii="Times New Roman" w:hAnsi="Times New Roman"/>
                <w:color w:val="000000"/>
                <w:sz w:val="24"/>
                <w:szCs w:val="24"/>
              </w:rPr>
              <w:t>Internal  dia.</w:t>
            </w:r>
            <w:proofErr w:type="gramEnd"/>
            <w:r w:rsidRPr="0061651D">
              <w:rPr>
                <w:rFonts w:ascii="Times New Roman" w:hAnsi="Times New Roman"/>
                <w:color w:val="000000"/>
                <w:sz w:val="24"/>
                <w:szCs w:val="24"/>
              </w:rPr>
              <w:t xml:space="preserve">2 1/2" with flange and glass wool   </w:t>
            </w:r>
            <w:r w:rsidRPr="0061651D">
              <w:rPr>
                <w:rFonts w:ascii="Times New Roman" w:hAnsi="Times New Roman"/>
                <w:color w:val="000000"/>
                <w:sz w:val="24"/>
                <w:szCs w:val="24"/>
                <w:rtl/>
              </w:rPr>
              <w:t>پايپ آهني ملمع جستی بقطرداخلي دونیم انچ همراه با فلنج وپشم شیشه</w:t>
            </w:r>
            <w:r w:rsidRPr="0061651D">
              <w:rPr>
                <w:rFonts w:ascii="Times New Roman" w:hAnsi="Times New Roman"/>
                <w:color w:val="000000"/>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6B6DD3C0"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w:t>
            </w:r>
          </w:p>
        </w:tc>
        <w:tc>
          <w:tcPr>
            <w:tcW w:w="2142" w:type="dxa"/>
            <w:tcBorders>
              <w:top w:val="nil"/>
              <w:left w:val="nil"/>
              <w:bottom w:val="single" w:sz="4" w:space="0" w:color="auto"/>
              <w:right w:val="single" w:sz="4" w:space="0" w:color="auto"/>
            </w:tcBorders>
            <w:shd w:val="clear" w:color="000000" w:fill="FFFFFF"/>
            <w:vAlign w:val="center"/>
            <w:hideMark/>
          </w:tcPr>
          <w:p w14:paraId="6F615160"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12</w:t>
            </w:r>
          </w:p>
        </w:tc>
        <w:tc>
          <w:tcPr>
            <w:tcW w:w="1970" w:type="dxa"/>
            <w:tcBorders>
              <w:top w:val="nil"/>
              <w:left w:val="nil"/>
              <w:bottom w:val="single" w:sz="4" w:space="0" w:color="auto"/>
              <w:right w:val="single" w:sz="4" w:space="0" w:color="auto"/>
            </w:tcBorders>
            <w:shd w:val="clear" w:color="000000" w:fill="FFFFFF"/>
            <w:noWrap/>
            <w:vAlign w:val="center"/>
            <w:hideMark/>
          </w:tcPr>
          <w:p w14:paraId="037BCDFC"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3F99E4A2" w14:textId="0DB232DF"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0DE4FB83"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67AE79AC" w14:textId="77777777" w:rsidTr="001A18E8">
        <w:trPr>
          <w:trHeight w:val="125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F55FCE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A12</w:t>
            </w:r>
          </w:p>
        </w:tc>
        <w:tc>
          <w:tcPr>
            <w:tcW w:w="5351" w:type="dxa"/>
            <w:tcBorders>
              <w:top w:val="nil"/>
              <w:left w:val="nil"/>
              <w:bottom w:val="single" w:sz="4" w:space="0" w:color="auto"/>
              <w:right w:val="single" w:sz="4" w:space="0" w:color="auto"/>
            </w:tcBorders>
            <w:shd w:val="clear" w:color="000000" w:fill="FFFFFF"/>
            <w:vAlign w:val="center"/>
            <w:hideMark/>
          </w:tcPr>
          <w:p w14:paraId="20D3CD83"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Galvanized Iron pipe for the inlet of purposed </w:t>
            </w:r>
            <w:proofErr w:type="spellStart"/>
            <w:r w:rsidRPr="0061651D">
              <w:rPr>
                <w:rFonts w:ascii="Times New Roman" w:hAnsi="Times New Roman"/>
                <w:color w:val="000000"/>
                <w:sz w:val="24"/>
                <w:szCs w:val="24"/>
              </w:rPr>
              <w:t>net work</w:t>
            </w:r>
            <w:proofErr w:type="spellEnd"/>
            <w:r w:rsidRPr="0061651D">
              <w:rPr>
                <w:rFonts w:ascii="Times New Roman" w:hAnsi="Times New Roman"/>
                <w:color w:val="000000"/>
                <w:sz w:val="24"/>
                <w:szCs w:val="24"/>
              </w:rPr>
              <w:t xml:space="preserve">, </w:t>
            </w:r>
            <w:proofErr w:type="gramStart"/>
            <w:r w:rsidRPr="0061651D">
              <w:rPr>
                <w:rFonts w:ascii="Times New Roman" w:hAnsi="Times New Roman"/>
                <w:color w:val="000000"/>
                <w:sz w:val="24"/>
                <w:szCs w:val="24"/>
              </w:rPr>
              <w:t>Internal  dia.</w:t>
            </w:r>
            <w:proofErr w:type="gramEnd"/>
            <w:r w:rsidRPr="0061651D">
              <w:rPr>
                <w:rFonts w:ascii="Times New Roman" w:hAnsi="Times New Roman"/>
                <w:color w:val="000000"/>
                <w:sz w:val="24"/>
                <w:szCs w:val="24"/>
              </w:rPr>
              <w:t xml:space="preserve">3" with flange and glass wool   </w:t>
            </w:r>
            <w:r w:rsidRPr="0061651D">
              <w:rPr>
                <w:rFonts w:ascii="Times New Roman" w:hAnsi="Times New Roman"/>
                <w:color w:val="000000"/>
                <w:sz w:val="24"/>
                <w:szCs w:val="24"/>
                <w:rtl/>
              </w:rPr>
              <w:t>پايپ آهني ملمع جستی بقطرداخلي سه انچ همراه با فلنج وپشم شیشه</w:t>
            </w:r>
          </w:p>
        </w:tc>
        <w:tc>
          <w:tcPr>
            <w:tcW w:w="1754" w:type="dxa"/>
            <w:tcBorders>
              <w:top w:val="nil"/>
              <w:left w:val="nil"/>
              <w:bottom w:val="single" w:sz="4" w:space="0" w:color="auto"/>
              <w:right w:val="single" w:sz="4" w:space="0" w:color="auto"/>
            </w:tcBorders>
            <w:shd w:val="clear" w:color="000000" w:fill="FFFFFF"/>
            <w:vAlign w:val="center"/>
            <w:hideMark/>
          </w:tcPr>
          <w:p w14:paraId="787FD8DA"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m</w:t>
            </w:r>
          </w:p>
        </w:tc>
        <w:tc>
          <w:tcPr>
            <w:tcW w:w="2142" w:type="dxa"/>
            <w:tcBorders>
              <w:top w:val="nil"/>
              <w:left w:val="nil"/>
              <w:bottom w:val="single" w:sz="4" w:space="0" w:color="auto"/>
              <w:right w:val="single" w:sz="4" w:space="0" w:color="auto"/>
            </w:tcBorders>
            <w:shd w:val="clear" w:color="000000" w:fill="FFFFFF"/>
            <w:vAlign w:val="center"/>
            <w:hideMark/>
          </w:tcPr>
          <w:p w14:paraId="5BAF2139"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12</w:t>
            </w:r>
          </w:p>
        </w:tc>
        <w:tc>
          <w:tcPr>
            <w:tcW w:w="1970" w:type="dxa"/>
            <w:tcBorders>
              <w:top w:val="nil"/>
              <w:left w:val="nil"/>
              <w:bottom w:val="single" w:sz="4" w:space="0" w:color="auto"/>
              <w:right w:val="single" w:sz="4" w:space="0" w:color="auto"/>
            </w:tcBorders>
            <w:shd w:val="clear" w:color="000000" w:fill="FFFFFF"/>
            <w:noWrap/>
            <w:vAlign w:val="center"/>
            <w:hideMark/>
          </w:tcPr>
          <w:p w14:paraId="689A75A0"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089F66E0" w14:textId="08564066"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663A5A7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403BB1B0" w14:textId="77777777" w:rsidTr="001A18E8">
        <w:trPr>
          <w:trHeight w:val="94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EBCE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A13</w:t>
            </w:r>
          </w:p>
        </w:tc>
        <w:tc>
          <w:tcPr>
            <w:tcW w:w="5351" w:type="dxa"/>
            <w:tcBorders>
              <w:top w:val="single" w:sz="4" w:space="0" w:color="auto"/>
              <w:left w:val="nil"/>
              <w:bottom w:val="single" w:sz="4" w:space="0" w:color="auto"/>
              <w:right w:val="single" w:sz="4" w:space="0" w:color="auto"/>
            </w:tcBorders>
            <w:shd w:val="clear" w:color="000000" w:fill="FFFFFF"/>
            <w:vAlign w:val="center"/>
            <w:hideMark/>
          </w:tcPr>
          <w:p w14:paraId="38211E8A"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Supply and installation of Flange Gate valve (good quality) Nominal Diameter = 3</w:t>
            </w:r>
            <w:proofErr w:type="gramStart"/>
            <w:r w:rsidRPr="0061651D">
              <w:rPr>
                <w:rFonts w:ascii="Times New Roman" w:hAnsi="Times New Roman"/>
                <w:sz w:val="24"/>
                <w:szCs w:val="24"/>
              </w:rPr>
              <w:t>"  best</w:t>
            </w:r>
            <w:proofErr w:type="gramEnd"/>
            <w:r w:rsidRPr="0061651D">
              <w:rPr>
                <w:rFonts w:ascii="Times New Roman" w:hAnsi="Times New Roman"/>
                <w:sz w:val="24"/>
                <w:szCs w:val="24"/>
              </w:rPr>
              <w:t xml:space="preserve"> quality</w:t>
            </w:r>
            <w:r w:rsidRPr="0061651D">
              <w:rPr>
                <w:rFonts w:ascii="Times New Roman" w:hAnsi="Times New Roman"/>
                <w:sz w:val="24"/>
                <w:szCs w:val="24"/>
                <w:rtl/>
              </w:rPr>
              <w:t>گیت وال</w:t>
            </w:r>
            <w:r w:rsidRPr="0061651D">
              <w:rPr>
                <w:rFonts w:ascii="Times New Roman" w:hAnsi="Times New Roman"/>
                <w:sz w:val="24"/>
                <w:szCs w:val="24"/>
              </w:rPr>
              <w:t xml:space="preserve">  </w:t>
            </w:r>
            <w:r w:rsidRPr="0061651D">
              <w:rPr>
                <w:rFonts w:ascii="Times New Roman" w:hAnsi="Times New Roman"/>
                <w:sz w:val="24"/>
                <w:szCs w:val="24"/>
                <w:rtl/>
              </w:rPr>
              <w:t>به قطرسه انچ</w:t>
            </w:r>
            <w:r w:rsidRPr="0061651D">
              <w:rPr>
                <w:rFonts w:ascii="Times New Roman" w:hAnsi="Times New Roman"/>
                <w:sz w:val="24"/>
                <w:szCs w:val="24"/>
              </w:rPr>
              <w:t xml:space="preserve"> </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699D784F"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single" w:sz="4" w:space="0" w:color="auto"/>
              <w:left w:val="nil"/>
              <w:bottom w:val="single" w:sz="4" w:space="0" w:color="auto"/>
              <w:right w:val="single" w:sz="4" w:space="0" w:color="auto"/>
            </w:tcBorders>
            <w:shd w:val="clear" w:color="000000" w:fill="FFFFFF"/>
            <w:vAlign w:val="center"/>
            <w:hideMark/>
          </w:tcPr>
          <w:p w14:paraId="591D6948"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2</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585CCF4A"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7B892571" w14:textId="6F91FCCB"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576E5EE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479D71A8"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D1C8ABF"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A14</w:t>
            </w:r>
          </w:p>
        </w:tc>
        <w:tc>
          <w:tcPr>
            <w:tcW w:w="5351" w:type="dxa"/>
            <w:tcBorders>
              <w:top w:val="nil"/>
              <w:left w:val="nil"/>
              <w:bottom w:val="single" w:sz="4" w:space="0" w:color="auto"/>
              <w:right w:val="single" w:sz="4" w:space="0" w:color="auto"/>
            </w:tcBorders>
            <w:shd w:val="clear" w:color="000000" w:fill="FFFFFF"/>
            <w:vAlign w:val="center"/>
            <w:hideMark/>
          </w:tcPr>
          <w:p w14:paraId="5B03AB1C"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Supply and installation of Gate valve (good quality) Nominal Diameter = 2 1/2</w:t>
            </w:r>
            <w:proofErr w:type="gramStart"/>
            <w:r w:rsidRPr="0061651D">
              <w:rPr>
                <w:rFonts w:ascii="Times New Roman" w:hAnsi="Times New Roman"/>
                <w:sz w:val="24"/>
                <w:szCs w:val="24"/>
              </w:rPr>
              <w:t>"  best</w:t>
            </w:r>
            <w:proofErr w:type="gramEnd"/>
            <w:r w:rsidRPr="0061651D">
              <w:rPr>
                <w:rFonts w:ascii="Times New Roman" w:hAnsi="Times New Roman"/>
                <w:sz w:val="24"/>
                <w:szCs w:val="24"/>
              </w:rPr>
              <w:t xml:space="preserve"> quality</w:t>
            </w:r>
            <w:r w:rsidRPr="0061651D">
              <w:rPr>
                <w:rFonts w:ascii="Times New Roman" w:hAnsi="Times New Roman"/>
                <w:sz w:val="24"/>
                <w:szCs w:val="24"/>
                <w:rtl/>
              </w:rPr>
              <w:t>گیت وال</w:t>
            </w:r>
            <w:r w:rsidRPr="0061651D">
              <w:rPr>
                <w:rFonts w:ascii="Times New Roman" w:hAnsi="Times New Roman"/>
                <w:sz w:val="24"/>
                <w:szCs w:val="24"/>
              </w:rPr>
              <w:t xml:space="preserve">  </w:t>
            </w:r>
            <w:r w:rsidRPr="0061651D">
              <w:rPr>
                <w:rFonts w:ascii="Times New Roman" w:hAnsi="Times New Roman"/>
                <w:sz w:val="24"/>
                <w:szCs w:val="24"/>
                <w:rtl/>
              </w:rPr>
              <w:t>به قطردونیم انچ</w:t>
            </w:r>
            <w:r w:rsidRPr="0061651D">
              <w:rPr>
                <w:rFonts w:ascii="Times New Roman" w:hAnsi="Times New Roman"/>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36C83653"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39D8F03C"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5284FEB8"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532CB947" w14:textId="4E9BF733"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5CCA9DD"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5D32F727"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E1E02EF"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A15</w:t>
            </w:r>
          </w:p>
        </w:tc>
        <w:tc>
          <w:tcPr>
            <w:tcW w:w="5351" w:type="dxa"/>
            <w:tcBorders>
              <w:top w:val="nil"/>
              <w:left w:val="nil"/>
              <w:bottom w:val="single" w:sz="4" w:space="0" w:color="auto"/>
              <w:right w:val="single" w:sz="4" w:space="0" w:color="auto"/>
            </w:tcBorders>
            <w:shd w:val="clear" w:color="000000" w:fill="FFFFFF"/>
            <w:vAlign w:val="center"/>
            <w:hideMark/>
          </w:tcPr>
          <w:p w14:paraId="606380E9"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Supply and installation of Galvanized Iron </w:t>
            </w:r>
            <w:proofErr w:type="gramStart"/>
            <w:r w:rsidRPr="0061651D">
              <w:rPr>
                <w:rFonts w:ascii="Times New Roman" w:hAnsi="Times New Roman"/>
                <w:sz w:val="24"/>
                <w:szCs w:val="24"/>
              </w:rPr>
              <w:t>Socket  diameter</w:t>
            </w:r>
            <w:proofErr w:type="gramEnd"/>
            <w:r w:rsidRPr="0061651D">
              <w:rPr>
                <w:rFonts w:ascii="Times New Roman" w:hAnsi="Times New Roman"/>
                <w:sz w:val="24"/>
                <w:szCs w:val="24"/>
              </w:rPr>
              <w:t xml:space="preserve"> 3" </w:t>
            </w:r>
            <w:r w:rsidRPr="0061651D">
              <w:rPr>
                <w:rFonts w:ascii="Times New Roman" w:hAnsi="Times New Roman"/>
                <w:sz w:val="24"/>
                <w:szCs w:val="24"/>
                <w:rtl/>
              </w:rPr>
              <w:t>ساکت آهني ملمع جستی بقطرچهار انچ</w:t>
            </w:r>
          </w:p>
        </w:tc>
        <w:tc>
          <w:tcPr>
            <w:tcW w:w="1754" w:type="dxa"/>
            <w:tcBorders>
              <w:top w:val="nil"/>
              <w:left w:val="nil"/>
              <w:bottom w:val="single" w:sz="4" w:space="0" w:color="auto"/>
              <w:right w:val="single" w:sz="4" w:space="0" w:color="auto"/>
            </w:tcBorders>
            <w:shd w:val="clear" w:color="000000" w:fill="FFFFFF"/>
            <w:vAlign w:val="center"/>
            <w:hideMark/>
          </w:tcPr>
          <w:p w14:paraId="64554EAC"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37B80922"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6</w:t>
            </w:r>
          </w:p>
        </w:tc>
        <w:tc>
          <w:tcPr>
            <w:tcW w:w="1970" w:type="dxa"/>
            <w:tcBorders>
              <w:top w:val="nil"/>
              <w:left w:val="nil"/>
              <w:bottom w:val="single" w:sz="4" w:space="0" w:color="auto"/>
              <w:right w:val="single" w:sz="4" w:space="0" w:color="auto"/>
            </w:tcBorders>
            <w:shd w:val="clear" w:color="000000" w:fill="FFFFFF"/>
            <w:noWrap/>
            <w:vAlign w:val="center"/>
            <w:hideMark/>
          </w:tcPr>
          <w:p w14:paraId="2A431F5D"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6C170D99" w14:textId="50673851"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4B71861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080BC358"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406D3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A16</w:t>
            </w:r>
          </w:p>
        </w:tc>
        <w:tc>
          <w:tcPr>
            <w:tcW w:w="5351" w:type="dxa"/>
            <w:tcBorders>
              <w:top w:val="nil"/>
              <w:left w:val="nil"/>
              <w:bottom w:val="single" w:sz="4" w:space="0" w:color="auto"/>
              <w:right w:val="single" w:sz="4" w:space="0" w:color="auto"/>
            </w:tcBorders>
            <w:shd w:val="clear" w:color="000000" w:fill="FFFFFF"/>
            <w:vAlign w:val="center"/>
            <w:hideMark/>
          </w:tcPr>
          <w:p w14:paraId="4DAB5703"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Supply and installation of Galvanized Iron Nipple, diameter 3" </w:t>
            </w:r>
            <w:r w:rsidRPr="0061651D">
              <w:rPr>
                <w:rFonts w:ascii="Times New Roman" w:hAnsi="Times New Roman"/>
                <w:sz w:val="24"/>
                <w:szCs w:val="24"/>
                <w:rtl/>
              </w:rPr>
              <w:t>اشتت آهني ملمع جستی بقطرچهار انچ</w:t>
            </w:r>
          </w:p>
        </w:tc>
        <w:tc>
          <w:tcPr>
            <w:tcW w:w="1754" w:type="dxa"/>
            <w:tcBorders>
              <w:top w:val="nil"/>
              <w:left w:val="nil"/>
              <w:bottom w:val="single" w:sz="4" w:space="0" w:color="auto"/>
              <w:right w:val="single" w:sz="4" w:space="0" w:color="auto"/>
            </w:tcBorders>
            <w:shd w:val="clear" w:color="000000" w:fill="FFFFFF"/>
            <w:vAlign w:val="center"/>
            <w:hideMark/>
          </w:tcPr>
          <w:p w14:paraId="4135DB1E"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4A23DD3F"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4</w:t>
            </w:r>
          </w:p>
        </w:tc>
        <w:tc>
          <w:tcPr>
            <w:tcW w:w="1970" w:type="dxa"/>
            <w:tcBorders>
              <w:top w:val="nil"/>
              <w:left w:val="nil"/>
              <w:bottom w:val="single" w:sz="4" w:space="0" w:color="auto"/>
              <w:right w:val="single" w:sz="4" w:space="0" w:color="auto"/>
            </w:tcBorders>
            <w:shd w:val="clear" w:color="000000" w:fill="FFFFFF"/>
            <w:noWrap/>
            <w:vAlign w:val="center"/>
            <w:hideMark/>
          </w:tcPr>
          <w:p w14:paraId="5CEBA170"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569D2093" w14:textId="22E85EA2"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64F78DE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4288EFF2"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651B41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A17</w:t>
            </w:r>
          </w:p>
        </w:tc>
        <w:tc>
          <w:tcPr>
            <w:tcW w:w="5351" w:type="dxa"/>
            <w:tcBorders>
              <w:top w:val="nil"/>
              <w:left w:val="nil"/>
              <w:bottom w:val="single" w:sz="4" w:space="0" w:color="auto"/>
              <w:right w:val="single" w:sz="4" w:space="0" w:color="auto"/>
            </w:tcBorders>
            <w:shd w:val="clear" w:color="000000" w:fill="FFFFFF"/>
            <w:vAlign w:val="center"/>
            <w:hideMark/>
          </w:tcPr>
          <w:p w14:paraId="47762414"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Supply and installation of Galvanized Iron Union, diameter 3" </w:t>
            </w:r>
            <w:r w:rsidRPr="0061651D">
              <w:rPr>
                <w:rFonts w:ascii="Times New Roman" w:hAnsi="Times New Roman"/>
                <w:sz w:val="24"/>
                <w:szCs w:val="24"/>
                <w:rtl/>
              </w:rPr>
              <w:t>پیوند آهني ملمع جستی بقطرچهار انچ</w:t>
            </w:r>
          </w:p>
        </w:tc>
        <w:tc>
          <w:tcPr>
            <w:tcW w:w="1754" w:type="dxa"/>
            <w:tcBorders>
              <w:top w:val="nil"/>
              <w:left w:val="nil"/>
              <w:bottom w:val="single" w:sz="4" w:space="0" w:color="auto"/>
              <w:right w:val="single" w:sz="4" w:space="0" w:color="auto"/>
            </w:tcBorders>
            <w:shd w:val="clear" w:color="000000" w:fill="FFFFFF"/>
            <w:vAlign w:val="center"/>
            <w:hideMark/>
          </w:tcPr>
          <w:p w14:paraId="1A52F1AE"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7B0E4E97"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4</w:t>
            </w:r>
          </w:p>
        </w:tc>
        <w:tc>
          <w:tcPr>
            <w:tcW w:w="1970" w:type="dxa"/>
            <w:tcBorders>
              <w:top w:val="nil"/>
              <w:left w:val="nil"/>
              <w:bottom w:val="single" w:sz="4" w:space="0" w:color="auto"/>
              <w:right w:val="single" w:sz="4" w:space="0" w:color="auto"/>
            </w:tcBorders>
            <w:shd w:val="clear" w:color="000000" w:fill="FFFFFF"/>
            <w:noWrap/>
            <w:vAlign w:val="center"/>
            <w:hideMark/>
          </w:tcPr>
          <w:p w14:paraId="6EE9E167"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1D7911A6" w14:textId="47833336"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48A6D01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2A60FEB0"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A69F39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A18</w:t>
            </w:r>
          </w:p>
        </w:tc>
        <w:tc>
          <w:tcPr>
            <w:tcW w:w="5351" w:type="dxa"/>
            <w:tcBorders>
              <w:top w:val="nil"/>
              <w:left w:val="nil"/>
              <w:bottom w:val="single" w:sz="4" w:space="0" w:color="auto"/>
              <w:right w:val="single" w:sz="4" w:space="0" w:color="auto"/>
            </w:tcBorders>
            <w:shd w:val="clear" w:color="000000" w:fill="FFFFFF"/>
            <w:vAlign w:val="center"/>
            <w:hideMark/>
          </w:tcPr>
          <w:p w14:paraId="6DB328DE"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Supply and installation of Galvanized Iron Elbow, diameter 3" </w:t>
            </w:r>
            <w:r w:rsidRPr="0061651D">
              <w:rPr>
                <w:rFonts w:ascii="Times New Roman" w:hAnsi="Times New Roman"/>
                <w:sz w:val="24"/>
                <w:szCs w:val="24"/>
                <w:rtl/>
              </w:rPr>
              <w:t>زانو خم آهني ملمع جستی بقطر چهار انچ</w:t>
            </w:r>
            <w:r w:rsidRPr="0061651D">
              <w:rPr>
                <w:rFonts w:ascii="Times New Roman" w:hAnsi="Times New Roman"/>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0D33C942"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16BC9F27"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4</w:t>
            </w:r>
          </w:p>
        </w:tc>
        <w:tc>
          <w:tcPr>
            <w:tcW w:w="1970" w:type="dxa"/>
            <w:tcBorders>
              <w:top w:val="nil"/>
              <w:left w:val="nil"/>
              <w:bottom w:val="single" w:sz="4" w:space="0" w:color="auto"/>
              <w:right w:val="single" w:sz="4" w:space="0" w:color="auto"/>
            </w:tcBorders>
            <w:shd w:val="clear" w:color="000000" w:fill="FFFFFF"/>
            <w:noWrap/>
            <w:vAlign w:val="center"/>
            <w:hideMark/>
          </w:tcPr>
          <w:p w14:paraId="5D325B28"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6FDFEC03" w14:textId="0F50679A"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C6E3129"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340048" w:rsidRPr="0061651D" w14:paraId="5AFF991B" w14:textId="77777777" w:rsidTr="00340048">
        <w:trPr>
          <w:trHeight w:val="63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617651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A19</w:t>
            </w:r>
          </w:p>
        </w:tc>
        <w:tc>
          <w:tcPr>
            <w:tcW w:w="5351" w:type="dxa"/>
            <w:tcBorders>
              <w:top w:val="nil"/>
              <w:left w:val="nil"/>
              <w:bottom w:val="single" w:sz="4" w:space="0" w:color="auto"/>
              <w:right w:val="single" w:sz="4" w:space="0" w:color="auto"/>
            </w:tcBorders>
            <w:shd w:val="clear" w:color="000000" w:fill="FFFFFF"/>
            <w:vAlign w:val="center"/>
            <w:hideMark/>
          </w:tcPr>
          <w:p w14:paraId="2A8E7502"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Supply and installation of End cup for the wash out pipe 2 1/2" </w:t>
            </w:r>
            <w:r w:rsidRPr="0061651D">
              <w:rPr>
                <w:rFonts w:ascii="Times New Roman" w:hAnsi="Times New Roman"/>
                <w:sz w:val="24"/>
                <w:szCs w:val="24"/>
                <w:rtl/>
              </w:rPr>
              <w:t>فلق برای پایپ شستشو</w:t>
            </w:r>
          </w:p>
        </w:tc>
        <w:tc>
          <w:tcPr>
            <w:tcW w:w="1754" w:type="dxa"/>
            <w:tcBorders>
              <w:top w:val="nil"/>
              <w:left w:val="nil"/>
              <w:bottom w:val="single" w:sz="4" w:space="0" w:color="auto"/>
              <w:right w:val="single" w:sz="4" w:space="0" w:color="auto"/>
            </w:tcBorders>
            <w:shd w:val="clear" w:color="000000" w:fill="FFFFFF"/>
            <w:noWrap/>
            <w:vAlign w:val="center"/>
            <w:hideMark/>
          </w:tcPr>
          <w:p w14:paraId="362B8A0B"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No</w:t>
            </w:r>
          </w:p>
        </w:tc>
        <w:tc>
          <w:tcPr>
            <w:tcW w:w="2142" w:type="dxa"/>
            <w:tcBorders>
              <w:top w:val="nil"/>
              <w:left w:val="nil"/>
              <w:bottom w:val="single" w:sz="4" w:space="0" w:color="auto"/>
              <w:right w:val="single" w:sz="4" w:space="0" w:color="auto"/>
            </w:tcBorders>
            <w:shd w:val="clear" w:color="000000" w:fill="FFFFFF"/>
            <w:noWrap/>
            <w:vAlign w:val="center"/>
            <w:hideMark/>
          </w:tcPr>
          <w:p w14:paraId="3F5BAA4D"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3AA131CD"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5500598B" w14:textId="1AA32F47"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0977FBB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11518D2E" w14:textId="77777777" w:rsidTr="00340048">
        <w:trPr>
          <w:trHeight w:val="113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AA1788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A20</w:t>
            </w:r>
          </w:p>
        </w:tc>
        <w:tc>
          <w:tcPr>
            <w:tcW w:w="5351" w:type="dxa"/>
            <w:tcBorders>
              <w:top w:val="nil"/>
              <w:left w:val="nil"/>
              <w:bottom w:val="single" w:sz="4" w:space="0" w:color="auto"/>
              <w:right w:val="single" w:sz="4" w:space="0" w:color="auto"/>
            </w:tcBorders>
            <w:shd w:val="clear" w:color="000000" w:fill="FFFFFF"/>
            <w:vAlign w:val="center"/>
            <w:hideMark/>
          </w:tcPr>
          <w:p w14:paraId="3F9A8799"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Supply and installation of Galvanized Iron Elbow, diameter 2 1/2"</w:t>
            </w:r>
            <w:r w:rsidRPr="0061651D">
              <w:rPr>
                <w:rFonts w:ascii="Times New Roman" w:hAnsi="Times New Roman"/>
                <w:sz w:val="24"/>
                <w:szCs w:val="24"/>
                <w:rtl/>
              </w:rPr>
              <w:t>زانو خم آهني ملمع جست بقطر</w:t>
            </w:r>
            <w:r w:rsidRPr="0061651D">
              <w:rPr>
                <w:rFonts w:ascii="Times New Roman" w:hAnsi="Times New Roman"/>
                <w:sz w:val="24"/>
                <w:szCs w:val="24"/>
              </w:rPr>
              <w:t xml:space="preserve">  </w:t>
            </w:r>
          </w:p>
        </w:tc>
        <w:tc>
          <w:tcPr>
            <w:tcW w:w="1754" w:type="dxa"/>
            <w:tcBorders>
              <w:top w:val="nil"/>
              <w:left w:val="nil"/>
              <w:bottom w:val="single" w:sz="4" w:space="0" w:color="auto"/>
              <w:right w:val="single" w:sz="4" w:space="0" w:color="auto"/>
            </w:tcBorders>
            <w:shd w:val="clear" w:color="000000" w:fill="FFFFFF"/>
            <w:vAlign w:val="center"/>
            <w:hideMark/>
          </w:tcPr>
          <w:p w14:paraId="2650D246"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059F8B2B"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4</w:t>
            </w:r>
          </w:p>
        </w:tc>
        <w:tc>
          <w:tcPr>
            <w:tcW w:w="1970" w:type="dxa"/>
            <w:tcBorders>
              <w:top w:val="nil"/>
              <w:left w:val="nil"/>
              <w:bottom w:val="single" w:sz="4" w:space="0" w:color="auto"/>
              <w:right w:val="single" w:sz="4" w:space="0" w:color="auto"/>
            </w:tcBorders>
            <w:shd w:val="clear" w:color="000000" w:fill="FFFFFF"/>
            <w:vAlign w:val="center"/>
            <w:hideMark/>
          </w:tcPr>
          <w:p w14:paraId="54AAABE3"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3291174E" w14:textId="01597058"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0337DE23"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157905EA" w14:textId="77777777" w:rsidTr="001A18E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0A1D47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A21</w:t>
            </w:r>
          </w:p>
        </w:tc>
        <w:tc>
          <w:tcPr>
            <w:tcW w:w="5351" w:type="dxa"/>
            <w:tcBorders>
              <w:top w:val="nil"/>
              <w:left w:val="nil"/>
              <w:bottom w:val="single" w:sz="4" w:space="0" w:color="auto"/>
              <w:right w:val="single" w:sz="4" w:space="0" w:color="auto"/>
            </w:tcBorders>
            <w:shd w:val="clear" w:color="000000" w:fill="FFFFFF"/>
            <w:vAlign w:val="center"/>
            <w:hideMark/>
          </w:tcPr>
          <w:p w14:paraId="5B61816C"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Supply and installation of Galvanized Iron </w:t>
            </w:r>
            <w:proofErr w:type="gramStart"/>
            <w:r w:rsidRPr="0061651D">
              <w:rPr>
                <w:rFonts w:ascii="Times New Roman" w:hAnsi="Times New Roman"/>
                <w:sz w:val="24"/>
                <w:szCs w:val="24"/>
              </w:rPr>
              <w:t>Socket  diameter</w:t>
            </w:r>
            <w:proofErr w:type="gramEnd"/>
            <w:r w:rsidRPr="0061651D">
              <w:rPr>
                <w:rFonts w:ascii="Times New Roman" w:hAnsi="Times New Roman"/>
                <w:sz w:val="24"/>
                <w:szCs w:val="24"/>
              </w:rPr>
              <w:t xml:space="preserve"> 2 1/2" </w:t>
            </w:r>
            <w:r w:rsidRPr="0061651D">
              <w:rPr>
                <w:rFonts w:ascii="Times New Roman" w:hAnsi="Times New Roman"/>
                <w:sz w:val="24"/>
                <w:szCs w:val="24"/>
                <w:rtl/>
              </w:rPr>
              <w:t>ساکت آهني ملمع جستی بقطردونیم انچ</w:t>
            </w:r>
          </w:p>
        </w:tc>
        <w:tc>
          <w:tcPr>
            <w:tcW w:w="1754" w:type="dxa"/>
            <w:tcBorders>
              <w:top w:val="nil"/>
              <w:left w:val="nil"/>
              <w:bottom w:val="single" w:sz="4" w:space="0" w:color="auto"/>
              <w:right w:val="single" w:sz="4" w:space="0" w:color="auto"/>
            </w:tcBorders>
            <w:shd w:val="clear" w:color="000000" w:fill="FFFFFF"/>
            <w:vAlign w:val="center"/>
            <w:hideMark/>
          </w:tcPr>
          <w:p w14:paraId="46AEE70C"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single" w:sz="4" w:space="0" w:color="auto"/>
              <w:right w:val="single" w:sz="4" w:space="0" w:color="auto"/>
            </w:tcBorders>
            <w:shd w:val="clear" w:color="000000" w:fill="FFFFFF"/>
            <w:vAlign w:val="center"/>
            <w:hideMark/>
          </w:tcPr>
          <w:p w14:paraId="3EE2A25B"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6</w:t>
            </w:r>
          </w:p>
        </w:tc>
        <w:tc>
          <w:tcPr>
            <w:tcW w:w="1970" w:type="dxa"/>
            <w:tcBorders>
              <w:top w:val="nil"/>
              <w:left w:val="nil"/>
              <w:bottom w:val="single" w:sz="4" w:space="0" w:color="auto"/>
              <w:right w:val="single" w:sz="4" w:space="0" w:color="auto"/>
            </w:tcBorders>
            <w:shd w:val="clear" w:color="000000" w:fill="FFFFFF"/>
            <w:noWrap/>
            <w:vAlign w:val="center"/>
            <w:hideMark/>
          </w:tcPr>
          <w:p w14:paraId="177B6596"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single" w:sz="4" w:space="0" w:color="auto"/>
              <w:right w:val="single" w:sz="4" w:space="0" w:color="auto"/>
            </w:tcBorders>
            <w:shd w:val="clear" w:color="auto" w:fill="auto"/>
            <w:vAlign w:val="center"/>
          </w:tcPr>
          <w:p w14:paraId="73F4EDE0" w14:textId="5F378043"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1656A808"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10DB2BAD" w14:textId="77777777" w:rsidTr="001A18E8">
        <w:trPr>
          <w:trHeight w:val="63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EE48EA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A22</w:t>
            </w:r>
          </w:p>
        </w:tc>
        <w:tc>
          <w:tcPr>
            <w:tcW w:w="5351" w:type="dxa"/>
            <w:tcBorders>
              <w:top w:val="single" w:sz="4" w:space="0" w:color="auto"/>
              <w:left w:val="nil"/>
              <w:bottom w:val="single" w:sz="4" w:space="0" w:color="auto"/>
              <w:right w:val="single" w:sz="4" w:space="0" w:color="auto"/>
            </w:tcBorders>
            <w:shd w:val="clear" w:color="000000" w:fill="FFFFFF"/>
            <w:vAlign w:val="center"/>
            <w:hideMark/>
          </w:tcPr>
          <w:p w14:paraId="0141F37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Supply and installation of Galvanized Iron Union 2 1/2 </w:t>
            </w:r>
            <w:proofErr w:type="gramStart"/>
            <w:r w:rsidRPr="0061651D">
              <w:rPr>
                <w:rFonts w:ascii="Times New Roman" w:hAnsi="Times New Roman"/>
                <w:color w:val="000000"/>
                <w:sz w:val="24"/>
                <w:szCs w:val="24"/>
              </w:rPr>
              <w:t xml:space="preserve">"  </w:t>
            </w:r>
            <w:r w:rsidRPr="0061651D">
              <w:rPr>
                <w:rFonts w:ascii="Times New Roman" w:hAnsi="Times New Roman"/>
                <w:color w:val="000000"/>
                <w:sz w:val="24"/>
                <w:szCs w:val="24"/>
                <w:rtl/>
              </w:rPr>
              <w:t>پیوند</w:t>
            </w:r>
            <w:proofErr w:type="gramEnd"/>
            <w:r w:rsidRPr="0061651D">
              <w:rPr>
                <w:rFonts w:ascii="Times New Roman" w:hAnsi="Times New Roman"/>
                <w:color w:val="000000"/>
                <w:sz w:val="24"/>
                <w:szCs w:val="24"/>
                <w:rtl/>
              </w:rPr>
              <w:t xml:space="preserve"> آهني ملمع جستی بقطر</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5A26D32E"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single" w:sz="4" w:space="0" w:color="auto"/>
              <w:left w:val="nil"/>
              <w:bottom w:val="single" w:sz="4" w:space="0" w:color="auto"/>
              <w:right w:val="single" w:sz="4" w:space="0" w:color="auto"/>
            </w:tcBorders>
            <w:shd w:val="clear" w:color="000000" w:fill="FFFFFF"/>
            <w:vAlign w:val="center"/>
            <w:hideMark/>
          </w:tcPr>
          <w:p w14:paraId="1E808493"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4</w:t>
            </w:r>
          </w:p>
        </w:tc>
        <w:tc>
          <w:tcPr>
            <w:tcW w:w="1970" w:type="dxa"/>
            <w:tcBorders>
              <w:top w:val="single" w:sz="4" w:space="0" w:color="auto"/>
              <w:left w:val="nil"/>
              <w:bottom w:val="single" w:sz="4" w:space="0" w:color="auto"/>
              <w:right w:val="single" w:sz="4" w:space="0" w:color="auto"/>
            </w:tcBorders>
            <w:shd w:val="clear" w:color="000000" w:fill="FFFFFF"/>
            <w:vAlign w:val="center"/>
            <w:hideMark/>
          </w:tcPr>
          <w:p w14:paraId="436AB9D1"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70676C87" w14:textId="10EFB993"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4ABB5C9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4B1E82FD"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3274F2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A23</w:t>
            </w:r>
          </w:p>
        </w:tc>
        <w:tc>
          <w:tcPr>
            <w:tcW w:w="5351" w:type="dxa"/>
            <w:tcBorders>
              <w:top w:val="nil"/>
              <w:left w:val="nil"/>
              <w:bottom w:val="nil"/>
              <w:right w:val="single" w:sz="4" w:space="0" w:color="auto"/>
            </w:tcBorders>
            <w:shd w:val="clear" w:color="000000" w:fill="FFFFFF"/>
            <w:vAlign w:val="center"/>
            <w:hideMark/>
          </w:tcPr>
          <w:p w14:paraId="5613A989"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xml:space="preserve">Supply and installation of gutter (galvanized iron box 07*10*1100 cm GI sheet 24 </w:t>
            </w:r>
            <w:proofErr w:type="gramStart"/>
            <w:r w:rsidRPr="0061651D">
              <w:rPr>
                <w:rFonts w:ascii="Times New Roman" w:hAnsi="Times New Roman"/>
                <w:color w:val="000000"/>
                <w:sz w:val="24"/>
                <w:szCs w:val="24"/>
              </w:rPr>
              <w:t>gage)  as</w:t>
            </w:r>
            <w:proofErr w:type="gramEnd"/>
            <w:r w:rsidRPr="0061651D">
              <w:rPr>
                <w:rFonts w:ascii="Times New Roman" w:hAnsi="Times New Roman"/>
                <w:color w:val="000000"/>
                <w:sz w:val="24"/>
                <w:szCs w:val="24"/>
              </w:rPr>
              <w:t xml:space="preserve"> per drawing </w:t>
            </w:r>
          </w:p>
        </w:tc>
        <w:tc>
          <w:tcPr>
            <w:tcW w:w="1754" w:type="dxa"/>
            <w:tcBorders>
              <w:top w:val="nil"/>
              <w:left w:val="nil"/>
              <w:bottom w:val="nil"/>
              <w:right w:val="single" w:sz="4" w:space="0" w:color="auto"/>
            </w:tcBorders>
            <w:shd w:val="clear" w:color="000000" w:fill="FFFFFF"/>
            <w:vAlign w:val="center"/>
            <w:hideMark/>
          </w:tcPr>
          <w:p w14:paraId="4B5BD2F9"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No</w:t>
            </w:r>
          </w:p>
        </w:tc>
        <w:tc>
          <w:tcPr>
            <w:tcW w:w="2142" w:type="dxa"/>
            <w:tcBorders>
              <w:top w:val="nil"/>
              <w:left w:val="nil"/>
              <w:bottom w:val="nil"/>
              <w:right w:val="single" w:sz="4" w:space="0" w:color="auto"/>
            </w:tcBorders>
            <w:shd w:val="clear" w:color="000000" w:fill="FFFFFF"/>
            <w:vAlign w:val="center"/>
            <w:hideMark/>
          </w:tcPr>
          <w:p w14:paraId="1CB96B02" w14:textId="77777777" w:rsidR="0061651D" w:rsidRPr="0061651D" w:rsidRDefault="0061651D" w:rsidP="0061651D">
            <w:pPr>
              <w:spacing w:after="0" w:line="240" w:lineRule="auto"/>
              <w:jc w:val="center"/>
              <w:rPr>
                <w:rFonts w:ascii="Times New Roman" w:hAnsi="Times New Roman"/>
                <w:color w:val="000000"/>
                <w:sz w:val="20"/>
                <w:szCs w:val="20"/>
              </w:rPr>
            </w:pPr>
            <w:r w:rsidRPr="0061651D">
              <w:rPr>
                <w:rFonts w:ascii="Times New Roman" w:hAnsi="Times New Roman"/>
                <w:color w:val="000000"/>
                <w:sz w:val="20"/>
                <w:szCs w:val="20"/>
              </w:rPr>
              <w:t>1</w:t>
            </w:r>
          </w:p>
        </w:tc>
        <w:tc>
          <w:tcPr>
            <w:tcW w:w="1970" w:type="dxa"/>
            <w:tcBorders>
              <w:top w:val="nil"/>
              <w:left w:val="nil"/>
              <w:bottom w:val="nil"/>
              <w:right w:val="single" w:sz="4" w:space="0" w:color="auto"/>
            </w:tcBorders>
            <w:shd w:val="clear" w:color="000000" w:fill="FFFFFF"/>
            <w:vAlign w:val="center"/>
            <w:hideMark/>
          </w:tcPr>
          <w:p w14:paraId="104AE952" w14:textId="77777777" w:rsidR="0061651D" w:rsidRPr="0061651D" w:rsidRDefault="0061651D" w:rsidP="0061651D">
            <w:pPr>
              <w:spacing w:after="0" w:line="240" w:lineRule="auto"/>
              <w:jc w:val="center"/>
              <w:rPr>
                <w:rFonts w:ascii="Times New Roman" w:hAnsi="Times New Roman"/>
                <w:sz w:val="20"/>
                <w:szCs w:val="20"/>
              </w:rPr>
            </w:pPr>
            <w:r w:rsidRPr="0061651D">
              <w:rPr>
                <w:rFonts w:ascii="Times New Roman" w:hAnsi="Times New Roman"/>
                <w:sz w:val="20"/>
                <w:szCs w:val="20"/>
              </w:rPr>
              <w:t> </w:t>
            </w:r>
          </w:p>
        </w:tc>
        <w:tc>
          <w:tcPr>
            <w:tcW w:w="1044" w:type="dxa"/>
            <w:tcBorders>
              <w:top w:val="nil"/>
              <w:left w:val="nil"/>
              <w:bottom w:val="nil"/>
              <w:right w:val="single" w:sz="4" w:space="0" w:color="auto"/>
            </w:tcBorders>
            <w:shd w:val="clear" w:color="auto" w:fill="auto"/>
            <w:vAlign w:val="center"/>
          </w:tcPr>
          <w:p w14:paraId="24E5AE1B" w14:textId="57AF090E"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nil"/>
              <w:right w:val="single" w:sz="8" w:space="0" w:color="auto"/>
            </w:tcBorders>
            <w:shd w:val="clear" w:color="auto" w:fill="auto"/>
            <w:noWrap/>
            <w:hideMark/>
          </w:tcPr>
          <w:p w14:paraId="1A5507F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5CC9CBB" w14:textId="77777777" w:rsidTr="00340048">
        <w:trPr>
          <w:trHeight w:val="32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9406F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 </w:t>
            </w:r>
          </w:p>
        </w:tc>
        <w:tc>
          <w:tcPr>
            <w:tcW w:w="11217" w:type="dxa"/>
            <w:gridSpan w:val="4"/>
            <w:tcBorders>
              <w:top w:val="single" w:sz="4" w:space="0" w:color="auto"/>
              <w:left w:val="nil"/>
              <w:bottom w:val="nil"/>
              <w:right w:val="single" w:sz="4" w:space="0" w:color="auto"/>
            </w:tcBorders>
            <w:shd w:val="clear" w:color="000000" w:fill="D0CECE"/>
            <w:hideMark/>
          </w:tcPr>
          <w:p w14:paraId="05DC1085"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Total Cost </w:t>
            </w:r>
            <w:proofErr w:type="gramStart"/>
            <w:r w:rsidRPr="0061651D">
              <w:rPr>
                <w:rFonts w:ascii="Times New Roman" w:hAnsi="Times New Roman"/>
                <w:b/>
                <w:bCs/>
                <w:sz w:val="24"/>
                <w:szCs w:val="24"/>
              </w:rPr>
              <w:t>for  Reservoir</w:t>
            </w:r>
            <w:proofErr w:type="gramEnd"/>
          </w:p>
        </w:tc>
        <w:tc>
          <w:tcPr>
            <w:tcW w:w="1044" w:type="dxa"/>
            <w:tcBorders>
              <w:top w:val="single" w:sz="4" w:space="0" w:color="auto"/>
              <w:left w:val="nil"/>
              <w:bottom w:val="nil"/>
              <w:right w:val="single" w:sz="4" w:space="0" w:color="auto"/>
            </w:tcBorders>
            <w:shd w:val="clear" w:color="000000" w:fill="D0CECE"/>
            <w:vAlign w:val="center"/>
          </w:tcPr>
          <w:p w14:paraId="66726940" w14:textId="70FB30F4" w:rsidR="0061651D" w:rsidRPr="0061651D" w:rsidRDefault="0061651D" w:rsidP="0061651D">
            <w:pPr>
              <w:spacing w:after="0" w:line="240" w:lineRule="auto"/>
              <w:jc w:val="center"/>
              <w:rPr>
                <w:rFonts w:ascii="Times New Roman" w:hAnsi="Times New Roman"/>
                <w:b/>
                <w:bCs/>
                <w:i/>
                <w:iCs/>
                <w:color w:val="000000"/>
                <w:sz w:val="24"/>
                <w:szCs w:val="24"/>
              </w:rPr>
            </w:pPr>
          </w:p>
        </w:tc>
        <w:tc>
          <w:tcPr>
            <w:tcW w:w="1890" w:type="dxa"/>
            <w:tcBorders>
              <w:top w:val="single" w:sz="4" w:space="0" w:color="auto"/>
              <w:left w:val="nil"/>
              <w:bottom w:val="nil"/>
              <w:right w:val="single" w:sz="8" w:space="0" w:color="auto"/>
            </w:tcBorders>
            <w:shd w:val="clear" w:color="000000" w:fill="D0CECE"/>
            <w:noWrap/>
            <w:hideMark/>
          </w:tcPr>
          <w:p w14:paraId="4E3C9929"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650969A" w14:textId="77777777" w:rsidTr="00B4371F">
        <w:trPr>
          <w:trHeight w:val="320"/>
        </w:trPr>
        <w:tc>
          <w:tcPr>
            <w:tcW w:w="1229" w:type="dxa"/>
            <w:tcBorders>
              <w:top w:val="single" w:sz="8" w:space="0" w:color="auto"/>
              <w:left w:val="single" w:sz="8" w:space="0" w:color="auto"/>
              <w:bottom w:val="single" w:sz="8" w:space="0" w:color="auto"/>
              <w:right w:val="single" w:sz="4" w:space="0" w:color="auto"/>
            </w:tcBorders>
            <w:shd w:val="clear" w:color="auto" w:fill="FFC000"/>
            <w:vAlign w:val="center"/>
            <w:hideMark/>
          </w:tcPr>
          <w:p w14:paraId="15A5557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B</w:t>
            </w:r>
          </w:p>
        </w:tc>
        <w:tc>
          <w:tcPr>
            <w:tcW w:w="14151" w:type="dxa"/>
            <w:gridSpan w:val="6"/>
            <w:tcBorders>
              <w:top w:val="single" w:sz="8" w:space="0" w:color="auto"/>
              <w:left w:val="nil"/>
              <w:bottom w:val="single" w:sz="8" w:space="0" w:color="auto"/>
              <w:right w:val="single" w:sz="8" w:space="0" w:color="000000"/>
            </w:tcBorders>
            <w:shd w:val="clear" w:color="auto" w:fill="FFC000"/>
            <w:noWrap/>
            <w:hideMark/>
          </w:tcPr>
          <w:p w14:paraId="02CBFA5E" w14:textId="77777777" w:rsidR="0061651D" w:rsidRPr="0061651D" w:rsidRDefault="0061651D" w:rsidP="0061651D">
            <w:pPr>
              <w:spacing w:after="0" w:line="240" w:lineRule="auto"/>
              <w:rPr>
                <w:rFonts w:ascii="Times New Roman" w:hAnsi="Times New Roman"/>
                <w:b/>
                <w:bCs/>
                <w:sz w:val="24"/>
                <w:szCs w:val="24"/>
              </w:rPr>
            </w:pPr>
            <w:proofErr w:type="spellStart"/>
            <w:r w:rsidRPr="0061651D">
              <w:rPr>
                <w:rFonts w:ascii="Times New Roman" w:hAnsi="Times New Roman"/>
                <w:b/>
                <w:bCs/>
                <w:sz w:val="24"/>
                <w:szCs w:val="24"/>
              </w:rPr>
              <w:t>BoQ</w:t>
            </w:r>
            <w:proofErr w:type="spellEnd"/>
            <w:r w:rsidRPr="0061651D">
              <w:rPr>
                <w:rFonts w:ascii="Times New Roman" w:hAnsi="Times New Roman"/>
                <w:b/>
                <w:bCs/>
                <w:sz w:val="24"/>
                <w:szCs w:val="24"/>
              </w:rPr>
              <w:t xml:space="preserve"> for one bore well protection main hole</w:t>
            </w:r>
          </w:p>
        </w:tc>
      </w:tr>
      <w:tr w:rsidR="0061651D" w:rsidRPr="0061651D" w14:paraId="7E3DEF02" w14:textId="77777777" w:rsidTr="00217023">
        <w:trPr>
          <w:trHeight w:val="2068"/>
        </w:trPr>
        <w:tc>
          <w:tcPr>
            <w:tcW w:w="1229" w:type="dxa"/>
            <w:tcBorders>
              <w:top w:val="nil"/>
              <w:left w:val="single" w:sz="8" w:space="0" w:color="auto"/>
              <w:bottom w:val="single" w:sz="4" w:space="0" w:color="auto"/>
              <w:right w:val="single" w:sz="4" w:space="0" w:color="auto"/>
            </w:tcBorders>
            <w:shd w:val="clear" w:color="auto" w:fill="auto"/>
            <w:vAlign w:val="center"/>
            <w:hideMark/>
          </w:tcPr>
          <w:p w14:paraId="3CAE837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B1</w:t>
            </w:r>
          </w:p>
        </w:tc>
        <w:tc>
          <w:tcPr>
            <w:tcW w:w="5351" w:type="dxa"/>
            <w:tcBorders>
              <w:top w:val="nil"/>
              <w:left w:val="nil"/>
              <w:bottom w:val="single" w:sz="4" w:space="0" w:color="auto"/>
              <w:right w:val="single" w:sz="4" w:space="0" w:color="auto"/>
            </w:tcBorders>
            <w:shd w:val="clear" w:color="auto" w:fill="auto"/>
            <w:hideMark/>
          </w:tcPr>
          <w:p w14:paraId="0DF63DD5" w14:textId="742A09A5"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Preparation/Excavation:</w:t>
            </w:r>
            <w:r w:rsidRPr="0061651D">
              <w:rPr>
                <w:rFonts w:ascii="Times New Roman" w:hAnsi="Times New Roman"/>
                <w:b/>
                <w:bCs/>
                <w:sz w:val="24"/>
                <w:szCs w:val="24"/>
              </w:rPr>
              <w:br/>
            </w:r>
            <w:r w:rsidRPr="0061651D">
              <w:rPr>
                <w:rFonts w:ascii="Times New Roman" w:hAnsi="Times New Roman"/>
                <w:sz w:val="24"/>
                <w:szCs w:val="24"/>
              </w:rPr>
              <w:t xml:space="preserve">Excavation ground type 3-5 for proposed bore well protection </w:t>
            </w:r>
            <w:r w:rsidR="00217023" w:rsidRPr="0061651D">
              <w:rPr>
                <w:rFonts w:ascii="Times New Roman" w:hAnsi="Times New Roman"/>
                <w:sz w:val="24"/>
                <w:szCs w:val="24"/>
              </w:rPr>
              <w:t>manhole</w:t>
            </w:r>
            <w:r w:rsidRPr="0061651D">
              <w:rPr>
                <w:rFonts w:ascii="Times New Roman" w:hAnsi="Times New Roman"/>
                <w:sz w:val="24"/>
                <w:szCs w:val="24"/>
              </w:rPr>
              <w:t xml:space="preserve">, to clean site from all existent </w:t>
            </w:r>
            <w:r w:rsidR="00217023" w:rsidRPr="0061651D">
              <w:rPr>
                <w:rFonts w:ascii="Times New Roman" w:hAnsi="Times New Roman"/>
                <w:sz w:val="24"/>
                <w:szCs w:val="24"/>
              </w:rPr>
              <w:t>materials</w:t>
            </w:r>
            <w:r w:rsidRPr="0061651D">
              <w:rPr>
                <w:rFonts w:ascii="Times New Roman" w:hAnsi="Times New Roman"/>
                <w:sz w:val="24"/>
                <w:szCs w:val="24"/>
              </w:rPr>
              <w:t xml:space="preserve"> the excavated materials should be put 1.5 </w:t>
            </w:r>
            <w:proofErr w:type="gramStart"/>
            <w:r w:rsidRPr="0061651D">
              <w:rPr>
                <w:rFonts w:ascii="Times New Roman" w:hAnsi="Times New Roman"/>
                <w:sz w:val="24"/>
                <w:szCs w:val="24"/>
              </w:rPr>
              <w:t>m  away</w:t>
            </w:r>
            <w:proofErr w:type="gramEnd"/>
            <w:r w:rsidRPr="0061651D">
              <w:rPr>
                <w:rFonts w:ascii="Times New Roman" w:hAnsi="Times New Roman"/>
                <w:sz w:val="24"/>
                <w:szCs w:val="24"/>
              </w:rPr>
              <w:t xml:space="preserve"> from sides (Rocky Layer, Hard cutting) According to attached technical drawing, technical specification and engineering considerations.   </w:t>
            </w:r>
          </w:p>
        </w:tc>
        <w:tc>
          <w:tcPr>
            <w:tcW w:w="1754" w:type="dxa"/>
            <w:tcBorders>
              <w:top w:val="nil"/>
              <w:left w:val="nil"/>
              <w:bottom w:val="single" w:sz="4" w:space="0" w:color="auto"/>
              <w:right w:val="single" w:sz="4" w:space="0" w:color="auto"/>
            </w:tcBorders>
            <w:shd w:val="clear" w:color="auto" w:fill="auto"/>
            <w:noWrap/>
            <w:vAlign w:val="center"/>
            <w:hideMark/>
          </w:tcPr>
          <w:p w14:paraId="3AAEC07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5D195B0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4.5</w:t>
            </w:r>
          </w:p>
        </w:tc>
        <w:tc>
          <w:tcPr>
            <w:tcW w:w="1970" w:type="dxa"/>
            <w:tcBorders>
              <w:top w:val="nil"/>
              <w:left w:val="nil"/>
              <w:bottom w:val="single" w:sz="4" w:space="0" w:color="auto"/>
              <w:right w:val="single" w:sz="4" w:space="0" w:color="auto"/>
            </w:tcBorders>
            <w:shd w:val="clear" w:color="auto" w:fill="auto"/>
            <w:noWrap/>
            <w:vAlign w:val="center"/>
            <w:hideMark/>
          </w:tcPr>
          <w:p w14:paraId="30C633A6"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3EB836CE" w14:textId="70830B82"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3C1B4BF6"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1828757" w14:textId="77777777" w:rsidTr="00217023">
        <w:trPr>
          <w:trHeight w:val="890"/>
        </w:trPr>
        <w:tc>
          <w:tcPr>
            <w:tcW w:w="1229" w:type="dxa"/>
            <w:tcBorders>
              <w:top w:val="nil"/>
              <w:left w:val="single" w:sz="8" w:space="0" w:color="auto"/>
              <w:bottom w:val="single" w:sz="4" w:space="0" w:color="auto"/>
              <w:right w:val="single" w:sz="4" w:space="0" w:color="auto"/>
            </w:tcBorders>
            <w:shd w:val="clear" w:color="auto" w:fill="auto"/>
            <w:vAlign w:val="center"/>
            <w:hideMark/>
          </w:tcPr>
          <w:p w14:paraId="29072D5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B2</w:t>
            </w:r>
          </w:p>
        </w:tc>
        <w:tc>
          <w:tcPr>
            <w:tcW w:w="5351" w:type="dxa"/>
            <w:tcBorders>
              <w:top w:val="nil"/>
              <w:left w:val="nil"/>
              <w:bottom w:val="single" w:sz="4" w:space="0" w:color="auto"/>
              <w:right w:val="single" w:sz="4" w:space="0" w:color="auto"/>
            </w:tcBorders>
            <w:shd w:val="clear" w:color="auto" w:fill="auto"/>
            <w:hideMark/>
          </w:tcPr>
          <w:p w14:paraId="13634823"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Stone bolder Pitching:</w:t>
            </w:r>
            <w:r w:rsidRPr="0061651D">
              <w:rPr>
                <w:rFonts w:ascii="Times New Roman" w:hAnsi="Times New Roman"/>
                <w:sz w:val="24"/>
                <w:szCs w:val="24"/>
              </w:rPr>
              <w:br/>
              <w:t>Supply and pitching of stone in foundation and surrounding area of stand post.</w:t>
            </w:r>
          </w:p>
        </w:tc>
        <w:tc>
          <w:tcPr>
            <w:tcW w:w="1754" w:type="dxa"/>
            <w:tcBorders>
              <w:top w:val="nil"/>
              <w:left w:val="nil"/>
              <w:bottom w:val="single" w:sz="4" w:space="0" w:color="auto"/>
              <w:right w:val="single" w:sz="4" w:space="0" w:color="auto"/>
            </w:tcBorders>
            <w:shd w:val="clear" w:color="auto" w:fill="auto"/>
            <w:noWrap/>
            <w:vAlign w:val="center"/>
            <w:hideMark/>
          </w:tcPr>
          <w:p w14:paraId="62D31EE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5855B35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0.4</w:t>
            </w:r>
          </w:p>
        </w:tc>
        <w:tc>
          <w:tcPr>
            <w:tcW w:w="1970" w:type="dxa"/>
            <w:tcBorders>
              <w:top w:val="nil"/>
              <w:left w:val="nil"/>
              <w:bottom w:val="single" w:sz="4" w:space="0" w:color="auto"/>
              <w:right w:val="single" w:sz="4" w:space="0" w:color="auto"/>
            </w:tcBorders>
            <w:shd w:val="clear" w:color="auto" w:fill="auto"/>
            <w:noWrap/>
            <w:vAlign w:val="center"/>
            <w:hideMark/>
          </w:tcPr>
          <w:p w14:paraId="6ACD5975"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62EDC354" w14:textId="6E5D6B71"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566B6806"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0B1007" w:rsidRPr="0061651D" w14:paraId="5503E732" w14:textId="77777777" w:rsidTr="000B1007">
        <w:trPr>
          <w:trHeight w:val="1583"/>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1AA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B3</w:t>
            </w:r>
          </w:p>
        </w:tc>
        <w:tc>
          <w:tcPr>
            <w:tcW w:w="5351" w:type="dxa"/>
            <w:tcBorders>
              <w:top w:val="single" w:sz="4" w:space="0" w:color="auto"/>
              <w:left w:val="nil"/>
              <w:bottom w:val="single" w:sz="4" w:space="0" w:color="auto"/>
              <w:right w:val="single" w:sz="4" w:space="0" w:color="auto"/>
            </w:tcBorders>
            <w:shd w:val="clear" w:color="auto" w:fill="auto"/>
            <w:hideMark/>
          </w:tcPr>
          <w:p w14:paraId="07FE50DD"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PCC (Plain Cement Concrete), </w:t>
            </w:r>
            <w:proofErr w:type="gramStart"/>
            <w:r w:rsidRPr="0061651D">
              <w:rPr>
                <w:rFonts w:ascii="Times New Roman" w:hAnsi="Times New Roman"/>
                <w:b/>
                <w:bCs/>
                <w:sz w:val="24"/>
                <w:szCs w:val="24"/>
              </w:rPr>
              <w:t>M(</w:t>
            </w:r>
            <w:proofErr w:type="gramEnd"/>
            <w:r w:rsidRPr="0061651D">
              <w:rPr>
                <w:rFonts w:ascii="Times New Roman" w:hAnsi="Times New Roman"/>
                <w:b/>
                <w:bCs/>
                <w:sz w:val="24"/>
                <w:szCs w:val="24"/>
              </w:rPr>
              <w:t>1:2:4)</w:t>
            </w:r>
            <w:r w:rsidRPr="0061651D">
              <w:rPr>
                <w:rFonts w:ascii="Times New Roman" w:hAnsi="Times New Roman"/>
                <w:b/>
                <w:bCs/>
                <w:sz w:val="24"/>
                <w:szCs w:val="24"/>
              </w:rPr>
              <w:br/>
            </w:r>
            <w:r w:rsidRPr="0061651D">
              <w:rPr>
                <w:rFonts w:ascii="Times New Roman" w:hAnsi="Times New Roman"/>
                <w:sz w:val="24"/>
                <w:szCs w:val="24"/>
              </w:rPr>
              <w:t>mix ratio with all required work and labor cost for base of foundation with 7 days curing and watering of Water tank and Valve box</w:t>
            </w:r>
            <w:r w:rsidRPr="0061651D">
              <w:rPr>
                <w:rFonts w:ascii="Times New Roman" w:hAnsi="Times New Roman"/>
                <w:b/>
                <w:bCs/>
                <w:sz w:val="24"/>
                <w:szCs w:val="24"/>
              </w:rPr>
              <w:t xml:space="preserve"> , </w:t>
            </w:r>
            <w:r w:rsidRPr="0061651D">
              <w:rPr>
                <w:rFonts w:ascii="Times New Roman" w:hAnsi="Times New Roman"/>
                <w:sz w:val="24"/>
                <w:szCs w:val="24"/>
              </w:rPr>
              <w:t xml:space="preserve">According to attached drawing and site focal point instruction.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4270D9B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single" w:sz="4" w:space="0" w:color="auto"/>
              <w:left w:val="nil"/>
              <w:bottom w:val="single" w:sz="4" w:space="0" w:color="auto"/>
              <w:right w:val="single" w:sz="4" w:space="0" w:color="auto"/>
            </w:tcBorders>
            <w:shd w:val="clear" w:color="auto" w:fill="auto"/>
            <w:vAlign w:val="center"/>
            <w:hideMark/>
          </w:tcPr>
          <w:p w14:paraId="7E5E3559"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0.4</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7F3183AD"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299576DD" w14:textId="68E556F7"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65FDCF3B"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4828E23" w14:textId="77777777" w:rsidTr="00CC0BEA">
        <w:trPr>
          <w:trHeight w:val="1709"/>
        </w:trPr>
        <w:tc>
          <w:tcPr>
            <w:tcW w:w="1229" w:type="dxa"/>
            <w:tcBorders>
              <w:top w:val="nil"/>
              <w:left w:val="single" w:sz="8" w:space="0" w:color="auto"/>
              <w:bottom w:val="single" w:sz="4" w:space="0" w:color="auto"/>
              <w:right w:val="single" w:sz="4" w:space="0" w:color="auto"/>
            </w:tcBorders>
            <w:shd w:val="clear" w:color="auto" w:fill="auto"/>
            <w:vAlign w:val="center"/>
            <w:hideMark/>
          </w:tcPr>
          <w:p w14:paraId="11C93E1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B4</w:t>
            </w:r>
          </w:p>
        </w:tc>
        <w:tc>
          <w:tcPr>
            <w:tcW w:w="5351" w:type="dxa"/>
            <w:tcBorders>
              <w:top w:val="nil"/>
              <w:left w:val="nil"/>
              <w:bottom w:val="single" w:sz="4" w:space="0" w:color="auto"/>
              <w:right w:val="single" w:sz="4" w:space="0" w:color="auto"/>
            </w:tcBorders>
            <w:shd w:val="clear" w:color="auto" w:fill="auto"/>
            <w:hideMark/>
          </w:tcPr>
          <w:p w14:paraId="705E9791"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RCC (Reinforced Cement Concrete), M-(1:1.5:3)</w:t>
            </w:r>
            <w:r w:rsidRPr="0061651D">
              <w:rPr>
                <w:rFonts w:ascii="Times New Roman" w:hAnsi="Times New Roman"/>
                <w:b/>
                <w:bCs/>
                <w:sz w:val="24"/>
                <w:szCs w:val="24"/>
              </w:rPr>
              <w:br/>
              <w:t>C</w:t>
            </w:r>
            <w:r w:rsidRPr="0061651D">
              <w:rPr>
                <w:rFonts w:ascii="Times New Roman" w:hAnsi="Times New Roman"/>
                <w:sz w:val="24"/>
                <w:szCs w:val="24"/>
              </w:rPr>
              <w:t xml:space="preserve">rush gravel must be used </w:t>
            </w:r>
            <w:proofErr w:type="gramStart"/>
            <w:r w:rsidRPr="0061651D">
              <w:rPr>
                <w:rFonts w:ascii="Times New Roman" w:hAnsi="Times New Roman"/>
                <w:sz w:val="24"/>
                <w:szCs w:val="24"/>
              </w:rPr>
              <w:t>the  R.C.C</w:t>
            </w:r>
            <w:proofErr w:type="gramEnd"/>
            <w:r w:rsidRPr="0061651D">
              <w:rPr>
                <w:rFonts w:ascii="Times New Roman" w:hAnsi="Times New Roman"/>
                <w:sz w:val="24"/>
                <w:szCs w:val="24"/>
              </w:rPr>
              <w:t xml:space="preserve"> work including Bar-bending and Form work with all required work the curing must be continued up to a month according to attached drawing and specification as </w:t>
            </w:r>
            <w:proofErr w:type="spellStart"/>
            <w:r w:rsidRPr="0061651D">
              <w:rPr>
                <w:rFonts w:ascii="Times New Roman" w:hAnsi="Times New Roman"/>
                <w:sz w:val="24"/>
                <w:szCs w:val="24"/>
              </w:rPr>
              <w:t>asign</w:t>
            </w:r>
            <w:proofErr w:type="spellEnd"/>
            <w:r w:rsidRPr="0061651D">
              <w:rPr>
                <w:rFonts w:ascii="Times New Roman" w:hAnsi="Times New Roman"/>
                <w:sz w:val="24"/>
                <w:szCs w:val="24"/>
              </w:rPr>
              <w:t xml:space="preserve"> engineering consideration.</w:t>
            </w:r>
          </w:p>
        </w:tc>
        <w:tc>
          <w:tcPr>
            <w:tcW w:w="1754" w:type="dxa"/>
            <w:tcBorders>
              <w:top w:val="nil"/>
              <w:left w:val="nil"/>
              <w:bottom w:val="single" w:sz="4" w:space="0" w:color="auto"/>
              <w:right w:val="single" w:sz="4" w:space="0" w:color="auto"/>
            </w:tcBorders>
            <w:shd w:val="clear" w:color="auto" w:fill="auto"/>
            <w:noWrap/>
            <w:vAlign w:val="center"/>
            <w:hideMark/>
          </w:tcPr>
          <w:p w14:paraId="77E998DF"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vAlign w:val="center"/>
            <w:hideMark/>
          </w:tcPr>
          <w:p w14:paraId="579AA550"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0.49</w:t>
            </w:r>
          </w:p>
        </w:tc>
        <w:tc>
          <w:tcPr>
            <w:tcW w:w="1970" w:type="dxa"/>
            <w:tcBorders>
              <w:top w:val="nil"/>
              <w:left w:val="nil"/>
              <w:bottom w:val="single" w:sz="4" w:space="0" w:color="auto"/>
              <w:right w:val="single" w:sz="4" w:space="0" w:color="auto"/>
            </w:tcBorders>
            <w:shd w:val="clear" w:color="auto" w:fill="auto"/>
            <w:noWrap/>
            <w:vAlign w:val="center"/>
            <w:hideMark/>
          </w:tcPr>
          <w:p w14:paraId="62C4C31B"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317DC2DE" w14:textId="41464142"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40A9933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582D82C" w14:textId="77777777" w:rsidTr="00CC0BEA">
        <w:trPr>
          <w:trHeight w:val="1421"/>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39BA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B5</w:t>
            </w:r>
          </w:p>
        </w:tc>
        <w:tc>
          <w:tcPr>
            <w:tcW w:w="5351" w:type="dxa"/>
            <w:tcBorders>
              <w:top w:val="single" w:sz="4" w:space="0" w:color="auto"/>
              <w:left w:val="nil"/>
              <w:bottom w:val="single" w:sz="4" w:space="0" w:color="auto"/>
              <w:right w:val="single" w:sz="4" w:space="0" w:color="auto"/>
            </w:tcBorders>
            <w:shd w:val="clear" w:color="auto" w:fill="auto"/>
            <w:hideMark/>
          </w:tcPr>
          <w:p w14:paraId="3CC7EFD9"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Iron </w:t>
            </w:r>
            <w:proofErr w:type="spellStart"/>
            <w:r w:rsidRPr="0061651D">
              <w:rPr>
                <w:rFonts w:ascii="Times New Roman" w:hAnsi="Times New Roman"/>
                <w:b/>
                <w:bCs/>
                <w:sz w:val="24"/>
                <w:szCs w:val="24"/>
              </w:rPr>
              <w:t>mainhole</w:t>
            </w:r>
            <w:proofErr w:type="spellEnd"/>
            <w:r w:rsidRPr="0061651D">
              <w:rPr>
                <w:rFonts w:ascii="Times New Roman" w:hAnsi="Times New Roman"/>
                <w:b/>
                <w:bCs/>
                <w:sz w:val="24"/>
                <w:szCs w:val="24"/>
              </w:rPr>
              <w:t>.</w:t>
            </w:r>
            <w:r w:rsidRPr="0061651D">
              <w:rPr>
                <w:rFonts w:ascii="Times New Roman" w:hAnsi="Times New Roman"/>
                <w:sz w:val="24"/>
                <w:szCs w:val="24"/>
              </w:rPr>
              <w:br/>
              <w:t xml:space="preserve">Supply and Installation of iron gate for </w:t>
            </w:r>
            <w:proofErr w:type="spellStart"/>
            <w:r w:rsidRPr="0061651D">
              <w:rPr>
                <w:rFonts w:ascii="Times New Roman" w:hAnsi="Times New Roman"/>
                <w:sz w:val="24"/>
                <w:szCs w:val="24"/>
              </w:rPr>
              <w:t>For</w:t>
            </w:r>
            <w:proofErr w:type="spellEnd"/>
            <w:r w:rsidRPr="0061651D">
              <w:rPr>
                <w:rFonts w:ascii="Times New Roman" w:hAnsi="Times New Roman"/>
                <w:sz w:val="24"/>
                <w:szCs w:val="24"/>
              </w:rPr>
              <w:t xml:space="preserve"> Water well </w:t>
            </w:r>
            <w:proofErr w:type="spellStart"/>
            <w:r w:rsidRPr="0061651D">
              <w:rPr>
                <w:rFonts w:ascii="Times New Roman" w:hAnsi="Times New Roman"/>
                <w:sz w:val="24"/>
                <w:szCs w:val="24"/>
              </w:rPr>
              <w:t>Valut</w:t>
            </w:r>
            <w:proofErr w:type="spellEnd"/>
            <w:r w:rsidRPr="0061651D">
              <w:rPr>
                <w:rFonts w:ascii="Times New Roman" w:hAnsi="Times New Roman"/>
                <w:sz w:val="24"/>
                <w:szCs w:val="24"/>
              </w:rPr>
              <w:t xml:space="preserve"> (150x</w:t>
            </w:r>
            <w:proofErr w:type="gramStart"/>
            <w:r w:rsidRPr="0061651D">
              <w:rPr>
                <w:rFonts w:ascii="Times New Roman" w:hAnsi="Times New Roman"/>
                <w:sz w:val="24"/>
                <w:szCs w:val="24"/>
              </w:rPr>
              <w:t>120)cm</w:t>
            </w:r>
            <w:proofErr w:type="gramEnd"/>
            <w:r w:rsidRPr="0061651D">
              <w:rPr>
                <w:rFonts w:ascii="Times New Roman" w:hAnsi="Times New Roman"/>
                <w:sz w:val="24"/>
                <w:szCs w:val="24"/>
              </w:rPr>
              <w:t xml:space="preserve"> 3mm thick with lockable system and all required work/fittings according to drawing (Functional)</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5D4933E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PC</w:t>
            </w:r>
          </w:p>
        </w:tc>
        <w:tc>
          <w:tcPr>
            <w:tcW w:w="2142" w:type="dxa"/>
            <w:tcBorders>
              <w:top w:val="single" w:sz="4" w:space="0" w:color="auto"/>
              <w:left w:val="nil"/>
              <w:bottom w:val="single" w:sz="4" w:space="0" w:color="auto"/>
              <w:right w:val="single" w:sz="4" w:space="0" w:color="auto"/>
            </w:tcBorders>
            <w:shd w:val="clear" w:color="auto" w:fill="auto"/>
            <w:vAlign w:val="center"/>
            <w:hideMark/>
          </w:tcPr>
          <w:p w14:paraId="5C59A146"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1</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758CF1A3"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3B1EFA0B" w14:textId="3F4260A9"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2E6B4D5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344A6DA5" w14:textId="77777777" w:rsidTr="000B1007">
        <w:trPr>
          <w:trHeight w:val="881"/>
        </w:trPr>
        <w:tc>
          <w:tcPr>
            <w:tcW w:w="1229" w:type="dxa"/>
            <w:tcBorders>
              <w:top w:val="nil"/>
              <w:left w:val="single" w:sz="8" w:space="0" w:color="auto"/>
              <w:bottom w:val="single" w:sz="4" w:space="0" w:color="auto"/>
              <w:right w:val="single" w:sz="4" w:space="0" w:color="auto"/>
            </w:tcBorders>
            <w:shd w:val="clear" w:color="auto" w:fill="auto"/>
            <w:vAlign w:val="center"/>
            <w:hideMark/>
          </w:tcPr>
          <w:p w14:paraId="67ABFA7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B6</w:t>
            </w:r>
          </w:p>
        </w:tc>
        <w:tc>
          <w:tcPr>
            <w:tcW w:w="5351" w:type="dxa"/>
            <w:tcBorders>
              <w:top w:val="nil"/>
              <w:left w:val="nil"/>
              <w:bottom w:val="single" w:sz="4" w:space="0" w:color="auto"/>
              <w:right w:val="single" w:sz="4" w:space="0" w:color="auto"/>
            </w:tcBorders>
            <w:shd w:val="clear" w:color="auto" w:fill="auto"/>
            <w:hideMark/>
          </w:tcPr>
          <w:p w14:paraId="4BB4389D"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Plastering Work </w:t>
            </w:r>
            <w:proofErr w:type="gramStart"/>
            <w:r w:rsidRPr="0061651D">
              <w:rPr>
                <w:rFonts w:ascii="Times New Roman" w:hAnsi="Times New Roman"/>
                <w:b/>
                <w:bCs/>
                <w:sz w:val="24"/>
                <w:szCs w:val="24"/>
              </w:rPr>
              <w:t>M(</w:t>
            </w:r>
            <w:proofErr w:type="gramEnd"/>
            <w:r w:rsidRPr="0061651D">
              <w:rPr>
                <w:rFonts w:ascii="Times New Roman" w:hAnsi="Times New Roman"/>
                <w:b/>
                <w:bCs/>
                <w:sz w:val="24"/>
                <w:szCs w:val="24"/>
              </w:rPr>
              <w:t xml:space="preserve">1:3) </w:t>
            </w:r>
            <w:r w:rsidRPr="0061651D">
              <w:rPr>
                <w:rFonts w:ascii="Times New Roman" w:hAnsi="Times New Roman"/>
                <w:sz w:val="24"/>
                <w:szCs w:val="24"/>
              </w:rPr>
              <w:br/>
              <w:t>The plaster should be 2-2.5 cm plastering according to technical requirements, with proper curing.</w:t>
            </w:r>
          </w:p>
        </w:tc>
        <w:tc>
          <w:tcPr>
            <w:tcW w:w="1754" w:type="dxa"/>
            <w:tcBorders>
              <w:top w:val="nil"/>
              <w:left w:val="nil"/>
              <w:bottom w:val="single" w:sz="4" w:space="0" w:color="auto"/>
              <w:right w:val="single" w:sz="4" w:space="0" w:color="auto"/>
            </w:tcBorders>
            <w:shd w:val="clear" w:color="auto" w:fill="auto"/>
            <w:noWrap/>
            <w:vAlign w:val="center"/>
            <w:hideMark/>
          </w:tcPr>
          <w:p w14:paraId="5BECBE4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2</w:t>
            </w:r>
          </w:p>
        </w:tc>
        <w:tc>
          <w:tcPr>
            <w:tcW w:w="2142" w:type="dxa"/>
            <w:tcBorders>
              <w:top w:val="nil"/>
              <w:left w:val="nil"/>
              <w:bottom w:val="single" w:sz="4" w:space="0" w:color="auto"/>
              <w:right w:val="single" w:sz="4" w:space="0" w:color="auto"/>
            </w:tcBorders>
            <w:shd w:val="clear" w:color="auto" w:fill="auto"/>
            <w:vAlign w:val="center"/>
            <w:hideMark/>
          </w:tcPr>
          <w:p w14:paraId="244C31BD"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10</w:t>
            </w:r>
          </w:p>
        </w:tc>
        <w:tc>
          <w:tcPr>
            <w:tcW w:w="1970" w:type="dxa"/>
            <w:tcBorders>
              <w:top w:val="nil"/>
              <w:left w:val="nil"/>
              <w:bottom w:val="single" w:sz="4" w:space="0" w:color="auto"/>
              <w:right w:val="single" w:sz="4" w:space="0" w:color="auto"/>
            </w:tcBorders>
            <w:shd w:val="clear" w:color="auto" w:fill="auto"/>
            <w:noWrap/>
            <w:vAlign w:val="center"/>
            <w:hideMark/>
          </w:tcPr>
          <w:p w14:paraId="1A1CDCE1"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60526693" w14:textId="714A61D7"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5435F024"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04F88BBC" w14:textId="77777777" w:rsidTr="00390A22">
        <w:trPr>
          <w:trHeight w:val="320"/>
        </w:trPr>
        <w:tc>
          <w:tcPr>
            <w:tcW w:w="1229" w:type="dxa"/>
            <w:tcBorders>
              <w:top w:val="nil"/>
              <w:left w:val="single" w:sz="8" w:space="0" w:color="auto"/>
              <w:bottom w:val="single" w:sz="8" w:space="0" w:color="auto"/>
              <w:right w:val="single" w:sz="4" w:space="0" w:color="auto"/>
            </w:tcBorders>
            <w:shd w:val="clear" w:color="000000" w:fill="FFFFFF"/>
            <w:noWrap/>
            <w:vAlign w:val="center"/>
            <w:hideMark/>
          </w:tcPr>
          <w:p w14:paraId="265D213E"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5351" w:type="dxa"/>
            <w:tcBorders>
              <w:top w:val="nil"/>
              <w:left w:val="nil"/>
              <w:bottom w:val="single" w:sz="8" w:space="0" w:color="auto"/>
              <w:right w:val="single" w:sz="4" w:space="0" w:color="auto"/>
            </w:tcBorders>
            <w:shd w:val="clear" w:color="auto" w:fill="auto"/>
            <w:noWrap/>
            <w:hideMark/>
          </w:tcPr>
          <w:p w14:paraId="5DD11A3E"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Total Cost for Main hole</w:t>
            </w:r>
          </w:p>
        </w:tc>
        <w:tc>
          <w:tcPr>
            <w:tcW w:w="1754" w:type="dxa"/>
            <w:tcBorders>
              <w:top w:val="nil"/>
              <w:left w:val="nil"/>
              <w:bottom w:val="single" w:sz="8" w:space="0" w:color="auto"/>
              <w:right w:val="single" w:sz="4" w:space="0" w:color="auto"/>
            </w:tcBorders>
            <w:shd w:val="clear" w:color="auto" w:fill="auto"/>
            <w:noWrap/>
            <w:vAlign w:val="center"/>
            <w:hideMark/>
          </w:tcPr>
          <w:p w14:paraId="39E8AABE"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2142" w:type="dxa"/>
            <w:tcBorders>
              <w:top w:val="nil"/>
              <w:left w:val="nil"/>
              <w:bottom w:val="single" w:sz="8" w:space="0" w:color="auto"/>
              <w:right w:val="single" w:sz="4" w:space="0" w:color="auto"/>
            </w:tcBorders>
            <w:shd w:val="clear" w:color="auto" w:fill="auto"/>
            <w:noWrap/>
            <w:vAlign w:val="center"/>
            <w:hideMark/>
          </w:tcPr>
          <w:p w14:paraId="2DEB1C48"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970" w:type="dxa"/>
            <w:tcBorders>
              <w:top w:val="nil"/>
              <w:left w:val="nil"/>
              <w:bottom w:val="single" w:sz="8" w:space="0" w:color="auto"/>
              <w:right w:val="single" w:sz="4" w:space="0" w:color="auto"/>
            </w:tcBorders>
            <w:shd w:val="clear" w:color="auto" w:fill="auto"/>
            <w:noWrap/>
            <w:vAlign w:val="center"/>
            <w:hideMark/>
          </w:tcPr>
          <w:p w14:paraId="2FA8C728"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044" w:type="dxa"/>
            <w:tcBorders>
              <w:top w:val="nil"/>
              <w:left w:val="nil"/>
              <w:bottom w:val="single" w:sz="8" w:space="0" w:color="auto"/>
              <w:right w:val="single" w:sz="8" w:space="0" w:color="auto"/>
            </w:tcBorders>
            <w:shd w:val="clear" w:color="auto" w:fill="auto"/>
            <w:noWrap/>
            <w:vAlign w:val="center"/>
          </w:tcPr>
          <w:p w14:paraId="78ED0A91" w14:textId="4D985AEF"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single" w:sz="4" w:space="0" w:color="auto"/>
              <w:bottom w:val="single" w:sz="8" w:space="0" w:color="auto"/>
              <w:right w:val="single" w:sz="8" w:space="0" w:color="auto"/>
            </w:tcBorders>
            <w:shd w:val="clear" w:color="auto" w:fill="auto"/>
            <w:noWrap/>
            <w:hideMark/>
          </w:tcPr>
          <w:p w14:paraId="38BB4FF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7854621" w14:textId="77777777" w:rsidTr="00B4371F">
        <w:trPr>
          <w:trHeight w:val="310"/>
        </w:trPr>
        <w:tc>
          <w:tcPr>
            <w:tcW w:w="1229" w:type="dxa"/>
            <w:tcBorders>
              <w:top w:val="nil"/>
              <w:left w:val="single" w:sz="8" w:space="0" w:color="auto"/>
              <w:bottom w:val="single" w:sz="4" w:space="0" w:color="auto"/>
              <w:right w:val="nil"/>
            </w:tcBorders>
            <w:shd w:val="clear" w:color="auto" w:fill="FFC000"/>
            <w:noWrap/>
            <w:vAlign w:val="center"/>
            <w:hideMark/>
          </w:tcPr>
          <w:p w14:paraId="4E155136"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C</w:t>
            </w:r>
          </w:p>
        </w:tc>
        <w:tc>
          <w:tcPr>
            <w:tcW w:w="14151" w:type="dxa"/>
            <w:gridSpan w:val="6"/>
            <w:tcBorders>
              <w:top w:val="single" w:sz="8" w:space="0" w:color="auto"/>
              <w:left w:val="single" w:sz="4" w:space="0" w:color="auto"/>
              <w:bottom w:val="single" w:sz="4" w:space="0" w:color="auto"/>
              <w:right w:val="single" w:sz="8" w:space="0" w:color="000000"/>
            </w:tcBorders>
            <w:shd w:val="clear" w:color="auto" w:fill="FFC000"/>
            <w:noWrap/>
            <w:hideMark/>
          </w:tcPr>
          <w:p w14:paraId="22D95B03" w14:textId="12B61AE6" w:rsidR="0061651D" w:rsidRPr="0061651D" w:rsidRDefault="0061651D" w:rsidP="0061651D">
            <w:pPr>
              <w:spacing w:after="0" w:line="240" w:lineRule="auto"/>
              <w:rPr>
                <w:rFonts w:ascii="Times New Roman" w:hAnsi="Times New Roman"/>
                <w:b/>
                <w:bCs/>
                <w:sz w:val="24"/>
                <w:szCs w:val="24"/>
              </w:rPr>
            </w:pPr>
            <w:proofErr w:type="spellStart"/>
            <w:r w:rsidRPr="0061651D">
              <w:rPr>
                <w:rFonts w:ascii="Times New Roman" w:hAnsi="Times New Roman"/>
                <w:b/>
                <w:bCs/>
                <w:sz w:val="24"/>
                <w:szCs w:val="24"/>
              </w:rPr>
              <w:t>BoQ</w:t>
            </w:r>
            <w:proofErr w:type="spellEnd"/>
            <w:r w:rsidRPr="0061651D">
              <w:rPr>
                <w:rFonts w:ascii="Times New Roman" w:hAnsi="Times New Roman"/>
                <w:b/>
                <w:bCs/>
                <w:sz w:val="24"/>
                <w:szCs w:val="24"/>
              </w:rPr>
              <w:t xml:space="preserve"> for one </w:t>
            </w:r>
            <w:proofErr w:type="spellStart"/>
            <w:r w:rsidRPr="0061651D">
              <w:rPr>
                <w:rFonts w:ascii="Times New Roman" w:hAnsi="Times New Roman"/>
                <w:b/>
                <w:bCs/>
                <w:sz w:val="24"/>
                <w:szCs w:val="24"/>
              </w:rPr>
              <w:t>Controle</w:t>
            </w:r>
            <w:proofErr w:type="spellEnd"/>
            <w:r w:rsidRPr="0061651D">
              <w:rPr>
                <w:rFonts w:ascii="Times New Roman" w:hAnsi="Times New Roman"/>
                <w:b/>
                <w:bCs/>
                <w:sz w:val="24"/>
                <w:szCs w:val="24"/>
              </w:rPr>
              <w:t xml:space="preserve"> valve </w:t>
            </w:r>
            <w:r w:rsidR="00CC0BEA" w:rsidRPr="0061651D">
              <w:rPr>
                <w:rFonts w:ascii="Times New Roman" w:hAnsi="Times New Roman"/>
                <w:b/>
                <w:bCs/>
                <w:sz w:val="24"/>
                <w:szCs w:val="24"/>
              </w:rPr>
              <w:t>manhole</w:t>
            </w:r>
            <w:r w:rsidRPr="0061651D">
              <w:rPr>
                <w:rFonts w:ascii="Times New Roman" w:hAnsi="Times New Roman"/>
                <w:b/>
                <w:bCs/>
                <w:sz w:val="24"/>
                <w:szCs w:val="24"/>
              </w:rPr>
              <w:t xml:space="preserve"> for </w:t>
            </w:r>
            <w:r w:rsidR="00CC0BEA" w:rsidRPr="0061651D">
              <w:rPr>
                <w:rFonts w:ascii="Times New Roman" w:hAnsi="Times New Roman"/>
                <w:b/>
                <w:bCs/>
                <w:sz w:val="24"/>
                <w:szCs w:val="24"/>
              </w:rPr>
              <w:t>distribution</w:t>
            </w:r>
            <w:r w:rsidRPr="0061651D">
              <w:rPr>
                <w:rFonts w:ascii="Times New Roman" w:hAnsi="Times New Roman"/>
                <w:b/>
                <w:bCs/>
                <w:sz w:val="24"/>
                <w:szCs w:val="24"/>
              </w:rPr>
              <w:t xml:space="preserve"> line </w:t>
            </w:r>
          </w:p>
        </w:tc>
      </w:tr>
      <w:tr w:rsidR="000B1007" w:rsidRPr="0061651D" w14:paraId="449F2DF0" w14:textId="77777777" w:rsidTr="000B1007">
        <w:trPr>
          <w:trHeight w:val="1583"/>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10C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C1</w:t>
            </w:r>
          </w:p>
        </w:tc>
        <w:tc>
          <w:tcPr>
            <w:tcW w:w="5351" w:type="dxa"/>
            <w:tcBorders>
              <w:top w:val="single" w:sz="4" w:space="0" w:color="auto"/>
              <w:left w:val="nil"/>
              <w:bottom w:val="single" w:sz="4" w:space="0" w:color="auto"/>
              <w:right w:val="single" w:sz="4" w:space="0" w:color="auto"/>
            </w:tcBorders>
            <w:shd w:val="clear" w:color="auto" w:fill="auto"/>
            <w:hideMark/>
          </w:tcPr>
          <w:p w14:paraId="14F01290" w14:textId="01A01F1D"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Preparation/Excavation:</w:t>
            </w:r>
            <w:r w:rsidRPr="0061651D">
              <w:rPr>
                <w:rFonts w:ascii="Times New Roman" w:hAnsi="Times New Roman"/>
                <w:b/>
                <w:bCs/>
                <w:sz w:val="24"/>
                <w:szCs w:val="24"/>
              </w:rPr>
              <w:br/>
            </w:r>
            <w:r w:rsidRPr="0061651D">
              <w:rPr>
                <w:rFonts w:ascii="Times New Roman" w:hAnsi="Times New Roman"/>
                <w:sz w:val="24"/>
                <w:szCs w:val="24"/>
              </w:rPr>
              <w:t xml:space="preserve">Excavation ground type 3-5 for proposed bore well protection </w:t>
            </w:r>
            <w:r w:rsidR="00CC0BEA" w:rsidRPr="0061651D">
              <w:rPr>
                <w:rFonts w:ascii="Times New Roman" w:hAnsi="Times New Roman"/>
                <w:sz w:val="24"/>
                <w:szCs w:val="24"/>
              </w:rPr>
              <w:t>manhole</w:t>
            </w:r>
            <w:r w:rsidRPr="0061651D">
              <w:rPr>
                <w:rFonts w:ascii="Times New Roman" w:hAnsi="Times New Roman"/>
                <w:sz w:val="24"/>
                <w:szCs w:val="24"/>
              </w:rPr>
              <w:t xml:space="preserve">, to clean site from all existent </w:t>
            </w:r>
            <w:r w:rsidR="00CC0BEA" w:rsidRPr="0061651D">
              <w:rPr>
                <w:rFonts w:ascii="Times New Roman" w:hAnsi="Times New Roman"/>
                <w:sz w:val="24"/>
                <w:szCs w:val="24"/>
              </w:rPr>
              <w:t>materials</w:t>
            </w:r>
            <w:r w:rsidRPr="0061651D">
              <w:rPr>
                <w:rFonts w:ascii="Times New Roman" w:hAnsi="Times New Roman"/>
                <w:sz w:val="24"/>
                <w:szCs w:val="24"/>
              </w:rPr>
              <w:t xml:space="preserve"> the excavated materials should be put 1.5 </w:t>
            </w:r>
            <w:proofErr w:type="gramStart"/>
            <w:r w:rsidRPr="0061651D">
              <w:rPr>
                <w:rFonts w:ascii="Times New Roman" w:hAnsi="Times New Roman"/>
                <w:sz w:val="24"/>
                <w:szCs w:val="24"/>
              </w:rPr>
              <w:t>m  away</w:t>
            </w:r>
            <w:proofErr w:type="gramEnd"/>
            <w:r w:rsidRPr="0061651D">
              <w:rPr>
                <w:rFonts w:ascii="Times New Roman" w:hAnsi="Times New Roman"/>
                <w:sz w:val="24"/>
                <w:szCs w:val="24"/>
              </w:rPr>
              <w:t xml:space="preserve"> from sides (Rocky Layer, Hard cutting) According to attached technical drawing, technical specification and engineering considerations.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5904CC3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281C4DA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60DACA91"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4499F58A" w14:textId="5AE1E5B9"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616D994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FD397F0" w14:textId="77777777" w:rsidTr="000B1007">
        <w:trPr>
          <w:trHeight w:val="953"/>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2198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C2</w:t>
            </w:r>
          </w:p>
        </w:tc>
        <w:tc>
          <w:tcPr>
            <w:tcW w:w="5351" w:type="dxa"/>
            <w:tcBorders>
              <w:top w:val="single" w:sz="4" w:space="0" w:color="auto"/>
              <w:left w:val="nil"/>
              <w:bottom w:val="single" w:sz="4" w:space="0" w:color="auto"/>
              <w:right w:val="single" w:sz="4" w:space="0" w:color="auto"/>
            </w:tcBorders>
            <w:shd w:val="clear" w:color="auto" w:fill="auto"/>
            <w:hideMark/>
          </w:tcPr>
          <w:p w14:paraId="308ABCAB"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Stone bolder Pitching:</w:t>
            </w:r>
            <w:r w:rsidRPr="0061651D">
              <w:rPr>
                <w:rFonts w:ascii="Times New Roman" w:hAnsi="Times New Roman"/>
                <w:sz w:val="24"/>
                <w:szCs w:val="24"/>
              </w:rPr>
              <w:br/>
              <w:t>Supply and pitching of stone in foundation and surrounding area of stand post.</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5574B76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79AD992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0.1</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13D85A3D"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6E0A8224" w14:textId="2736DFC5"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242F90D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1E0E7EAD" w14:textId="77777777" w:rsidTr="000B1007">
        <w:trPr>
          <w:trHeight w:val="719"/>
        </w:trPr>
        <w:tc>
          <w:tcPr>
            <w:tcW w:w="1229" w:type="dxa"/>
            <w:tcBorders>
              <w:top w:val="nil"/>
              <w:left w:val="single" w:sz="8" w:space="0" w:color="auto"/>
              <w:bottom w:val="single" w:sz="4" w:space="0" w:color="auto"/>
              <w:right w:val="single" w:sz="4" w:space="0" w:color="auto"/>
            </w:tcBorders>
            <w:shd w:val="clear" w:color="auto" w:fill="auto"/>
            <w:vAlign w:val="center"/>
            <w:hideMark/>
          </w:tcPr>
          <w:p w14:paraId="0378AF4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C3</w:t>
            </w:r>
          </w:p>
        </w:tc>
        <w:tc>
          <w:tcPr>
            <w:tcW w:w="5351" w:type="dxa"/>
            <w:tcBorders>
              <w:top w:val="nil"/>
              <w:left w:val="nil"/>
              <w:bottom w:val="single" w:sz="4" w:space="0" w:color="auto"/>
              <w:right w:val="single" w:sz="4" w:space="0" w:color="auto"/>
            </w:tcBorders>
            <w:shd w:val="clear" w:color="auto" w:fill="auto"/>
            <w:hideMark/>
          </w:tcPr>
          <w:p w14:paraId="47E7F4A7"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Stone Masonry Work </w:t>
            </w:r>
            <w:proofErr w:type="gramStart"/>
            <w:r w:rsidRPr="0061651D">
              <w:rPr>
                <w:rFonts w:ascii="Times New Roman" w:hAnsi="Times New Roman"/>
                <w:b/>
                <w:bCs/>
                <w:sz w:val="24"/>
                <w:szCs w:val="24"/>
              </w:rPr>
              <w:t>M(</w:t>
            </w:r>
            <w:proofErr w:type="gramEnd"/>
            <w:r w:rsidRPr="0061651D">
              <w:rPr>
                <w:rFonts w:ascii="Times New Roman" w:hAnsi="Times New Roman"/>
                <w:b/>
                <w:bCs/>
                <w:sz w:val="24"/>
                <w:szCs w:val="24"/>
              </w:rPr>
              <w:t>1:4) :</w:t>
            </w:r>
            <w:r w:rsidRPr="0061651D">
              <w:rPr>
                <w:rFonts w:ascii="Times New Roman" w:hAnsi="Times New Roman"/>
                <w:sz w:val="24"/>
                <w:szCs w:val="24"/>
              </w:rPr>
              <w:br/>
              <w:t>Stones masonry  with 35% mortar(M:300, 1:4)</w:t>
            </w:r>
          </w:p>
        </w:tc>
        <w:tc>
          <w:tcPr>
            <w:tcW w:w="1754" w:type="dxa"/>
            <w:tcBorders>
              <w:top w:val="nil"/>
              <w:left w:val="nil"/>
              <w:bottom w:val="single" w:sz="4" w:space="0" w:color="auto"/>
              <w:right w:val="single" w:sz="4" w:space="0" w:color="auto"/>
            </w:tcBorders>
            <w:shd w:val="clear" w:color="auto" w:fill="auto"/>
            <w:noWrap/>
            <w:vAlign w:val="center"/>
            <w:hideMark/>
          </w:tcPr>
          <w:p w14:paraId="28A192A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5984887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1.2</w:t>
            </w:r>
          </w:p>
        </w:tc>
        <w:tc>
          <w:tcPr>
            <w:tcW w:w="1970" w:type="dxa"/>
            <w:tcBorders>
              <w:top w:val="nil"/>
              <w:left w:val="nil"/>
              <w:bottom w:val="single" w:sz="4" w:space="0" w:color="auto"/>
              <w:right w:val="single" w:sz="4" w:space="0" w:color="auto"/>
            </w:tcBorders>
            <w:shd w:val="clear" w:color="auto" w:fill="auto"/>
            <w:noWrap/>
            <w:vAlign w:val="center"/>
            <w:hideMark/>
          </w:tcPr>
          <w:p w14:paraId="4C73BE47"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0F579877" w14:textId="7F33622D"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E80CB9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16DB5FD" w14:textId="77777777" w:rsidTr="000B1007">
        <w:trPr>
          <w:trHeight w:val="980"/>
        </w:trPr>
        <w:tc>
          <w:tcPr>
            <w:tcW w:w="1229" w:type="dxa"/>
            <w:tcBorders>
              <w:top w:val="nil"/>
              <w:left w:val="single" w:sz="8" w:space="0" w:color="auto"/>
              <w:bottom w:val="single" w:sz="4" w:space="0" w:color="auto"/>
              <w:right w:val="single" w:sz="4" w:space="0" w:color="auto"/>
            </w:tcBorders>
            <w:shd w:val="clear" w:color="auto" w:fill="auto"/>
            <w:vAlign w:val="center"/>
            <w:hideMark/>
          </w:tcPr>
          <w:p w14:paraId="2D1E762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C4</w:t>
            </w:r>
          </w:p>
        </w:tc>
        <w:tc>
          <w:tcPr>
            <w:tcW w:w="5351" w:type="dxa"/>
            <w:tcBorders>
              <w:top w:val="nil"/>
              <w:left w:val="nil"/>
              <w:bottom w:val="single" w:sz="4" w:space="0" w:color="auto"/>
              <w:right w:val="single" w:sz="4" w:space="0" w:color="auto"/>
            </w:tcBorders>
            <w:shd w:val="clear" w:color="auto" w:fill="auto"/>
            <w:hideMark/>
          </w:tcPr>
          <w:p w14:paraId="04A6D48A"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Plastering Work </w:t>
            </w:r>
            <w:proofErr w:type="gramStart"/>
            <w:r w:rsidRPr="0061651D">
              <w:rPr>
                <w:rFonts w:ascii="Times New Roman" w:hAnsi="Times New Roman"/>
                <w:b/>
                <w:bCs/>
                <w:sz w:val="24"/>
                <w:szCs w:val="24"/>
              </w:rPr>
              <w:t>M(</w:t>
            </w:r>
            <w:proofErr w:type="gramEnd"/>
            <w:r w:rsidRPr="0061651D">
              <w:rPr>
                <w:rFonts w:ascii="Times New Roman" w:hAnsi="Times New Roman"/>
                <w:b/>
                <w:bCs/>
                <w:sz w:val="24"/>
                <w:szCs w:val="24"/>
              </w:rPr>
              <w:t xml:space="preserve">1:3) </w:t>
            </w:r>
            <w:r w:rsidRPr="0061651D">
              <w:rPr>
                <w:rFonts w:ascii="Times New Roman" w:hAnsi="Times New Roman"/>
                <w:sz w:val="24"/>
                <w:szCs w:val="24"/>
              </w:rPr>
              <w:br/>
              <w:t>The plaster should be 2-2.5 cm plastering according to technical requirements, with proper curing.</w:t>
            </w:r>
          </w:p>
        </w:tc>
        <w:tc>
          <w:tcPr>
            <w:tcW w:w="1754" w:type="dxa"/>
            <w:tcBorders>
              <w:top w:val="nil"/>
              <w:left w:val="nil"/>
              <w:bottom w:val="single" w:sz="4" w:space="0" w:color="auto"/>
              <w:right w:val="single" w:sz="4" w:space="0" w:color="auto"/>
            </w:tcBorders>
            <w:shd w:val="clear" w:color="auto" w:fill="auto"/>
            <w:noWrap/>
            <w:vAlign w:val="center"/>
            <w:hideMark/>
          </w:tcPr>
          <w:p w14:paraId="0F3471F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2</w:t>
            </w:r>
          </w:p>
        </w:tc>
        <w:tc>
          <w:tcPr>
            <w:tcW w:w="2142" w:type="dxa"/>
            <w:tcBorders>
              <w:top w:val="nil"/>
              <w:left w:val="nil"/>
              <w:bottom w:val="single" w:sz="4" w:space="0" w:color="auto"/>
              <w:right w:val="single" w:sz="4" w:space="0" w:color="auto"/>
            </w:tcBorders>
            <w:shd w:val="clear" w:color="auto" w:fill="auto"/>
            <w:vAlign w:val="center"/>
            <w:hideMark/>
          </w:tcPr>
          <w:p w14:paraId="6A052E01"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2</w:t>
            </w:r>
          </w:p>
        </w:tc>
        <w:tc>
          <w:tcPr>
            <w:tcW w:w="1970" w:type="dxa"/>
            <w:tcBorders>
              <w:top w:val="nil"/>
              <w:left w:val="nil"/>
              <w:bottom w:val="single" w:sz="4" w:space="0" w:color="auto"/>
              <w:right w:val="single" w:sz="4" w:space="0" w:color="auto"/>
            </w:tcBorders>
            <w:shd w:val="clear" w:color="auto" w:fill="auto"/>
            <w:noWrap/>
            <w:vAlign w:val="center"/>
            <w:hideMark/>
          </w:tcPr>
          <w:p w14:paraId="63C2C051"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4158C91B" w14:textId="23B1788B"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nil"/>
              <w:bottom w:val="single" w:sz="4" w:space="0" w:color="auto"/>
              <w:right w:val="single" w:sz="8" w:space="0" w:color="auto"/>
            </w:tcBorders>
            <w:shd w:val="clear" w:color="auto" w:fill="auto"/>
            <w:noWrap/>
            <w:hideMark/>
          </w:tcPr>
          <w:p w14:paraId="0627D6F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13C446A5" w14:textId="77777777" w:rsidTr="00340048">
        <w:trPr>
          <w:trHeight w:val="310"/>
        </w:trPr>
        <w:tc>
          <w:tcPr>
            <w:tcW w:w="1229" w:type="dxa"/>
            <w:tcBorders>
              <w:top w:val="nil"/>
              <w:left w:val="single" w:sz="8" w:space="0" w:color="auto"/>
              <w:bottom w:val="single" w:sz="4" w:space="0" w:color="auto"/>
              <w:right w:val="single" w:sz="4" w:space="0" w:color="auto"/>
            </w:tcBorders>
            <w:shd w:val="clear" w:color="auto" w:fill="auto"/>
            <w:vAlign w:val="center"/>
            <w:hideMark/>
          </w:tcPr>
          <w:p w14:paraId="28EB8DF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C5</w:t>
            </w:r>
          </w:p>
        </w:tc>
        <w:tc>
          <w:tcPr>
            <w:tcW w:w="5351" w:type="dxa"/>
            <w:tcBorders>
              <w:top w:val="nil"/>
              <w:left w:val="nil"/>
              <w:bottom w:val="single" w:sz="4" w:space="0" w:color="auto"/>
              <w:right w:val="single" w:sz="4" w:space="0" w:color="auto"/>
            </w:tcBorders>
            <w:shd w:val="clear" w:color="auto" w:fill="auto"/>
            <w:noWrap/>
            <w:hideMark/>
          </w:tcPr>
          <w:p w14:paraId="6FB21B83"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Sub-Total Cost </w:t>
            </w:r>
            <w:proofErr w:type="gramStart"/>
            <w:r w:rsidRPr="0061651D">
              <w:rPr>
                <w:rFonts w:ascii="Times New Roman" w:hAnsi="Times New Roman"/>
                <w:b/>
                <w:bCs/>
                <w:sz w:val="24"/>
                <w:szCs w:val="24"/>
              </w:rPr>
              <w:t>for  one</w:t>
            </w:r>
            <w:proofErr w:type="gramEnd"/>
            <w:r w:rsidRPr="0061651D">
              <w:rPr>
                <w:rFonts w:ascii="Times New Roman" w:hAnsi="Times New Roman"/>
                <w:b/>
                <w:bCs/>
                <w:sz w:val="24"/>
                <w:szCs w:val="24"/>
              </w:rPr>
              <w:t xml:space="preserve"> Main hole</w:t>
            </w:r>
          </w:p>
        </w:tc>
        <w:tc>
          <w:tcPr>
            <w:tcW w:w="1754" w:type="dxa"/>
            <w:tcBorders>
              <w:top w:val="nil"/>
              <w:left w:val="nil"/>
              <w:bottom w:val="single" w:sz="4" w:space="0" w:color="auto"/>
              <w:right w:val="single" w:sz="4" w:space="0" w:color="auto"/>
            </w:tcBorders>
            <w:shd w:val="clear" w:color="auto" w:fill="auto"/>
            <w:noWrap/>
            <w:hideMark/>
          </w:tcPr>
          <w:p w14:paraId="1ED6682E"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2142" w:type="dxa"/>
            <w:tcBorders>
              <w:top w:val="nil"/>
              <w:left w:val="nil"/>
              <w:bottom w:val="single" w:sz="4" w:space="0" w:color="auto"/>
              <w:right w:val="single" w:sz="4" w:space="0" w:color="auto"/>
            </w:tcBorders>
            <w:shd w:val="clear" w:color="auto" w:fill="auto"/>
            <w:noWrap/>
            <w:hideMark/>
          </w:tcPr>
          <w:p w14:paraId="22675C4B"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1970" w:type="dxa"/>
            <w:tcBorders>
              <w:top w:val="nil"/>
              <w:left w:val="nil"/>
              <w:bottom w:val="single" w:sz="4" w:space="0" w:color="auto"/>
              <w:right w:val="single" w:sz="4" w:space="0" w:color="auto"/>
            </w:tcBorders>
            <w:shd w:val="clear" w:color="auto" w:fill="auto"/>
            <w:noWrap/>
            <w:vAlign w:val="center"/>
            <w:hideMark/>
          </w:tcPr>
          <w:p w14:paraId="724C69D5"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044" w:type="dxa"/>
            <w:tcBorders>
              <w:top w:val="nil"/>
              <w:left w:val="nil"/>
              <w:bottom w:val="single" w:sz="4" w:space="0" w:color="auto"/>
              <w:right w:val="single" w:sz="8" w:space="0" w:color="auto"/>
            </w:tcBorders>
            <w:shd w:val="clear" w:color="auto" w:fill="auto"/>
            <w:noWrap/>
            <w:vAlign w:val="center"/>
          </w:tcPr>
          <w:p w14:paraId="7885003E" w14:textId="6A6A260A"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single" w:sz="4" w:space="0" w:color="auto"/>
              <w:bottom w:val="single" w:sz="4" w:space="0" w:color="auto"/>
              <w:right w:val="single" w:sz="8" w:space="0" w:color="auto"/>
            </w:tcBorders>
            <w:shd w:val="clear" w:color="auto" w:fill="auto"/>
            <w:noWrap/>
            <w:hideMark/>
          </w:tcPr>
          <w:p w14:paraId="2167521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1851B0CB" w14:textId="77777777" w:rsidTr="00390A22">
        <w:trPr>
          <w:trHeight w:val="320"/>
        </w:trPr>
        <w:tc>
          <w:tcPr>
            <w:tcW w:w="1229" w:type="dxa"/>
            <w:tcBorders>
              <w:top w:val="nil"/>
              <w:left w:val="single" w:sz="8" w:space="0" w:color="auto"/>
              <w:bottom w:val="single" w:sz="4" w:space="0" w:color="auto"/>
              <w:right w:val="single" w:sz="4" w:space="0" w:color="auto"/>
            </w:tcBorders>
            <w:shd w:val="clear" w:color="auto" w:fill="auto"/>
            <w:noWrap/>
            <w:vAlign w:val="center"/>
            <w:hideMark/>
          </w:tcPr>
          <w:p w14:paraId="6BD6F411"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5351" w:type="dxa"/>
            <w:tcBorders>
              <w:top w:val="nil"/>
              <w:left w:val="nil"/>
              <w:bottom w:val="single" w:sz="4" w:space="0" w:color="auto"/>
              <w:right w:val="single" w:sz="4" w:space="0" w:color="auto"/>
            </w:tcBorders>
            <w:shd w:val="clear" w:color="auto" w:fill="auto"/>
            <w:noWrap/>
            <w:hideMark/>
          </w:tcPr>
          <w:p w14:paraId="138E5B34" w14:textId="77777777" w:rsid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Grand-Total Cost for 7 Main hole</w:t>
            </w:r>
          </w:p>
          <w:p w14:paraId="3947F1A5" w14:textId="77777777" w:rsidR="00CC0BEA" w:rsidRDefault="00CC0BEA" w:rsidP="0061651D">
            <w:pPr>
              <w:spacing w:after="0" w:line="240" w:lineRule="auto"/>
              <w:rPr>
                <w:rFonts w:ascii="Times New Roman" w:hAnsi="Times New Roman"/>
                <w:b/>
                <w:bCs/>
                <w:sz w:val="24"/>
                <w:szCs w:val="24"/>
              </w:rPr>
            </w:pPr>
          </w:p>
          <w:p w14:paraId="305E1EFF" w14:textId="77777777" w:rsidR="00CC0BEA" w:rsidRPr="0061651D" w:rsidRDefault="00CC0BEA" w:rsidP="0061651D">
            <w:pPr>
              <w:spacing w:after="0" w:line="240" w:lineRule="auto"/>
              <w:rPr>
                <w:rFonts w:ascii="Times New Roman" w:hAnsi="Times New Roman"/>
                <w:b/>
                <w:bCs/>
                <w:sz w:val="24"/>
                <w:szCs w:val="24"/>
              </w:rPr>
            </w:pPr>
          </w:p>
        </w:tc>
        <w:tc>
          <w:tcPr>
            <w:tcW w:w="1754" w:type="dxa"/>
            <w:tcBorders>
              <w:top w:val="nil"/>
              <w:left w:val="nil"/>
              <w:bottom w:val="single" w:sz="4" w:space="0" w:color="auto"/>
              <w:right w:val="single" w:sz="4" w:space="0" w:color="auto"/>
            </w:tcBorders>
            <w:shd w:val="clear" w:color="auto" w:fill="auto"/>
            <w:noWrap/>
            <w:hideMark/>
          </w:tcPr>
          <w:p w14:paraId="25D7E8FE"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2142" w:type="dxa"/>
            <w:tcBorders>
              <w:top w:val="nil"/>
              <w:left w:val="nil"/>
              <w:bottom w:val="single" w:sz="4" w:space="0" w:color="auto"/>
              <w:right w:val="single" w:sz="4" w:space="0" w:color="auto"/>
            </w:tcBorders>
            <w:shd w:val="clear" w:color="auto" w:fill="auto"/>
            <w:noWrap/>
            <w:hideMark/>
          </w:tcPr>
          <w:p w14:paraId="67120F45"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1970" w:type="dxa"/>
            <w:tcBorders>
              <w:top w:val="nil"/>
              <w:left w:val="nil"/>
              <w:bottom w:val="single" w:sz="4" w:space="0" w:color="auto"/>
              <w:right w:val="single" w:sz="4" w:space="0" w:color="auto"/>
            </w:tcBorders>
            <w:shd w:val="clear" w:color="auto" w:fill="auto"/>
            <w:noWrap/>
            <w:vAlign w:val="center"/>
            <w:hideMark/>
          </w:tcPr>
          <w:p w14:paraId="3AE0B058"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044" w:type="dxa"/>
            <w:tcBorders>
              <w:top w:val="nil"/>
              <w:left w:val="nil"/>
              <w:bottom w:val="single" w:sz="4" w:space="0" w:color="auto"/>
              <w:right w:val="single" w:sz="8" w:space="0" w:color="auto"/>
            </w:tcBorders>
            <w:shd w:val="clear" w:color="auto" w:fill="auto"/>
            <w:noWrap/>
            <w:vAlign w:val="center"/>
          </w:tcPr>
          <w:p w14:paraId="58D9F77C" w14:textId="05424872" w:rsidR="0061651D" w:rsidRPr="0061651D" w:rsidRDefault="0061651D" w:rsidP="0061651D">
            <w:pPr>
              <w:spacing w:after="0" w:line="240" w:lineRule="auto"/>
              <w:jc w:val="center"/>
              <w:rPr>
                <w:rFonts w:ascii="Times New Roman" w:hAnsi="Times New Roman"/>
                <w:color w:val="000000"/>
                <w:sz w:val="24"/>
                <w:szCs w:val="24"/>
              </w:rPr>
            </w:pPr>
          </w:p>
        </w:tc>
        <w:tc>
          <w:tcPr>
            <w:tcW w:w="1890" w:type="dxa"/>
            <w:tcBorders>
              <w:top w:val="nil"/>
              <w:left w:val="single" w:sz="4" w:space="0" w:color="auto"/>
              <w:bottom w:val="single" w:sz="4" w:space="0" w:color="auto"/>
              <w:right w:val="single" w:sz="8" w:space="0" w:color="auto"/>
            </w:tcBorders>
            <w:shd w:val="clear" w:color="auto" w:fill="auto"/>
            <w:noWrap/>
            <w:hideMark/>
          </w:tcPr>
          <w:p w14:paraId="3CF82FE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7EC238B" w14:textId="77777777" w:rsidTr="00B4371F">
        <w:trPr>
          <w:trHeight w:val="310"/>
        </w:trPr>
        <w:tc>
          <w:tcPr>
            <w:tcW w:w="122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0F81E5C"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D</w:t>
            </w:r>
          </w:p>
        </w:tc>
        <w:tc>
          <w:tcPr>
            <w:tcW w:w="14151" w:type="dxa"/>
            <w:gridSpan w:val="6"/>
            <w:tcBorders>
              <w:top w:val="single" w:sz="4" w:space="0" w:color="auto"/>
              <w:left w:val="single" w:sz="4" w:space="0" w:color="auto"/>
              <w:bottom w:val="single" w:sz="4" w:space="0" w:color="auto"/>
              <w:right w:val="single" w:sz="4" w:space="0" w:color="auto"/>
            </w:tcBorders>
            <w:shd w:val="clear" w:color="auto" w:fill="FFC000"/>
            <w:noWrap/>
            <w:hideMark/>
          </w:tcPr>
          <w:p w14:paraId="19B17542" w14:textId="77777777" w:rsidR="0061651D" w:rsidRPr="0061651D" w:rsidRDefault="0061651D" w:rsidP="0061651D">
            <w:pPr>
              <w:spacing w:after="0" w:line="240" w:lineRule="auto"/>
              <w:rPr>
                <w:rFonts w:ascii="Times New Roman" w:hAnsi="Times New Roman"/>
                <w:b/>
                <w:bCs/>
                <w:sz w:val="24"/>
                <w:szCs w:val="24"/>
              </w:rPr>
            </w:pPr>
            <w:proofErr w:type="spellStart"/>
            <w:r w:rsidRPr="0061651D">
              <w:rPr>
                <w:rFonts w:ascii="Times New Roman" w:hAnsi="Times New Roman"/>
                <w:b/>
                <w:bCs/>
                <w:sz w:val="24"/>
                <w:szCs w:val="24"/>
              </w:rPr>
              <w:t>BoQ</w:t>
            </w:r>
            <w:proofErr w:type="spellEnd"/>
            <w:r w:rsidRPr="0061651D">
              <w:rPr>
                <w:rFonts w:ascii="Times New Roman" w:hAnsi="Times New Roman"/>
                <w:b/>
                <w:bCs/>
                <w:sz w:val="24"/>
                <w:szCs w:val="24"/>
              </w:rPr>
              <w:t xml:space="preserve"> </w:t>
            </w:r>
            <w:proofErr w:type="gramStart"/>
            <w:r w:rsidRPr="0061651D">
              <w:rPr>
                <w:rFonts w:ascii="Times New Roman" w:hAnsi="Times New Roman"/>
                <w:b/>
                <w:bCs/>
                <w:sz w:val="24"/>
                <w:szCs w:val="24"/>
              </w:rPr>
              <w:t>for  House</w:t>
            </w:r>
            <w:proofErr w:type="gramEnd"/>
            <w:r w:rsidRPr="0061651D">
              <w:rPr>
                <w:rFonts w:ascii="Times New Roman" w:hAnsi="Times New Roman"/>
                <w:b/>
                <w:bCs/>
                <w:sz w:val="24"/>
                <w:szCs w:val="24"/>
              </w:rPr>
              <w:t xml:space="preserve"> connection  and 170 Stand tap</w:t>
            </w:r>
          </w:p>
        </w:tc>
      </w:tr>
      <w:tr w:rsidR="0061651D" w:rsidRPr="0061651D" w14:paraId="0030DF76" w14:textId="77777777" w:rsidTr="00390A22">
        <w:trPr>
          <w:trHeight w:val="1960"/>
        </w:trPr>
        <w:tc>
          <w:tcPr>
            <w:tcW w:w="122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1C58A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D1</w:t>
            </w:r>
          </w:p>
        </w:tc>
        <w:tc>
          <w:tcPr>
            <w:tcW w:w="5351" w:type="dxa"/>
            <w:tcBorders>
              <w:top w:val="single" w:sz="4" w:space="0" w:color="auto"/>
              <w:left w:val="nil"/>
              <w:bottom w:val="single" w:sz="4" w:space="0" w:color="auto"/>
              <w:right w:val="single" w:sz="4" w:space="0" w:color="auto"/>
            </w:tcBorders>
            <w:shd w:val="clear" w:color="auto" w:fill="auto"/>
            <w:hideMark/>
          </w:tcPr>
          <w:p w14:paraId="5F829BC5" w14:textId="539CF32F"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Preparation/Excavation:</w:t>
            </w:r>
            <w:r w:rsidRPr="0061651D">
              <w:rPr>
                <w:rFonts w:ascii="Times New Roman" w:hAnsi="Times New Roman"/>
                <w:b/>
                <w:bCs/>
                <w:sz w:val="24"/>
                <w:szCs w:val="24"/>
              </w:rPr>
              <w:br/>
            </w:r>
            <w:r w:rsidRPr="0061651D">
              <w:rPr>
                <w:rFonts w:ascii="Times New Roman" w:hAnsi="Times New Roman"/>
                <w:sz w:val="24"/>
                <w:szCs w:val="24"/>
              </w:rPr>
              <w:t xml:space="preserve">Excavation ground type 3-5 for proposed STP, to clean site from all existent </w:t>
            </w:r>
            <w:r w:rsidR="00CC0BEA" w:rsidRPr="0061651D">
              <w:rPr>
                <w:rFonts w:ascii="Times New Roman" w:hAnsi="Times New Roman"/>
                <w:sz w:val="24"/>
                <w:szCs w:val="24"/>
              </w:rPr>
              <w:t>materials</w:t>
            </w:r>
            <w:r w:rsidRPr="0061651D">
              <w:rPr>
                <w:rFonts w:ascii="Times New Roman" w:hAnsi="Times New Roman"/>
                <w:sz w:val="24"/>
                <w:szCs w:val="24"/>
              </w:rPr>
              <w:t xml:space="preserve"> the excavated materials should be put 1.5 </w:t>
            </w:r>
            <w:proofErr w:type="gramStart"/>
            <w:r w:rsidRPr="0061651D">
              <w:rPr>
                <w:rFonts w:ascii="Times New Roman" w:hAnsi="Times New Roman"/>
                <w:sz w:val="24"/>
                <w:szCs w:val="24"/>
              </w:rPr>
              <w:t>m  away</w:t>
            </w:r>
            <w:proofErr w:type="gramEnd"/>
            <w:r w:rsidRPr="0061651D">
              <w:rPr>
                <w:rFonts w:ascii="Times New Roman" w:hAnsi="Times New Roman"/>
                <w:sz w:val="24"/>
                <w:szCs w:val="24"/>
              </w:rPr>
              <w:t xml:space="preserve"> from sides (Rocky Layer, Hard cutting) According to attached technical drawing, technical specification and engineering considerations.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309EB3E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5367740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82.32</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42DA768C"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5202C26F" w14:textId="07B6845B"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8" w:space="0" w:color="auto"/>
            </w:tcBorders>
            <w:shd w:val="clear" w:color="auto" w:fill="auto"/>
            <w:noWrap/>
            <w:hideMark/>
          </w:tcPr>
          <w:p w14:paraId="4EE9F38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5BDDF37C" w14:textId="77777777" w:rsidTr="00CC0BEA">
        <w:trPr>
          <w:trHeight w:val="88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F95BA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D2</w:t>
            </w:r>
          </w:p>
        </w:tc>
        <w:tc>
          <w:tcPr>
            <w:tcW w:w="5351" w:type="dxa"/>
            <w:tcBorders>
              <w:top w:val="nil"/>
              <w:left w:val="nil"/>
              <w:bottom w:val="single" w:sz="4" w:space="0" w:color="auto"/>
              <w:right w:val="single" w:sz="4" w:space="0" w:color="auto"/>
            </w:tcBorders>
            <w:shd w:val="clear" w:color="auto" w:fill="auto"/>
            <w:hideMark/>
          </w:tcPr>
          <w:p w14:paraId="123EE354"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Stone bolder Pitching:</w:t>
            </w:r>
            <w:r w:rsidRPr="0061651D">
              <w:rPr>
                <w:rFonts w:ascii="Times New Roman" w:hAnsi="Times New Roman"/>
                <w:sz w:val="24"/>
                <w:szCs w:val="24"/>
              </w:rPr>
              <w:br/>
              <w:t>Supply and pitching of stone in foundation and surrounding area of stand post.</w:t>
            </w:r>
          </w:p>
        </w:tc>
        <w:tc>
          <w:tcPr>
            <w:tcW w:w="1754" w:type="dxa"/>
            <w:tcBorders>
              <w:top w:val="nil"/>
              <w:left w:val="nil"/>
              <w:bottom w:val="single" w:sz="4" w:space="0" w:color="auto"/>
              <w:right w:val="single" w:sz="4" w:space="0" w:color="auto"/>
            </w:tcBorders>
            <w:shd w:val="clear" w:color="auto" w:fill="auto"/>
            <w:noWrap/>
            <w:vAlign w:val="center"/>
            <w:hideMark/>
          </w:tcPr>
          <w:p w14:paraId="11A3C98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5377533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41.76</w:t>
            </w:r>
          </w:p>
        </w:tc>
        <w:tc>
          <w:tcPr>
            <w:tcW w:w="1970" w:type="dxa"/>
            <w:tcBorders>
              <w:top w:val="nil"/>
              <w:left w:val="nil"/>
              <w:bottom w:val="single" w:sz="4" w:space="0" w:color="auto"/>
              <w:right w:val="single" w:sz="4" w:space="0" w:color="auto"/>
            </w:tcBorders>
            <w:shd w:val="clear" w:color="auto" w:fill="auto"/>
            <w:noWrap/>
            <w:vAlign w:val="center"/>
            <w:hideMark/>
          </w:tcPr>
          <w:p w14:paraId="23BFC1D7"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0E7C27AE" w14:textId="000039AE"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4C0AF82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8CAFCAF" w14:textId="77777777" w:rsidTr="00CC0BEA">
        <w:trPr>
          <w:trHeight w:val="152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2D2A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D3</w:t>
            </w:r>
          </w:p>
        </w:tc>
        <w:tc>
          <w:tcPr>
            <w:tcW w:w="5351" w:type="dxa"/>
            <w:tcBorders>
              <w:top w:val="single" w:sz="4" w:space="0" w:color="auto"/>
              <w:left w:val="nil"/>
              <w:bottom w:val="single" w:sz="4" w:space="0" w:color="auto"/>
              <w:right w:val="single" w:sz="4" w:space="0" w:color="auto"/>
            </w:tcBorders>
            <w:shd w:val="clear" w:color="auto" w:fill="auto"/>
            <w:hideMark/>
          </w:tcPr>
          <w:p w14:paraId="6EE86579"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PCC (Plain Cement Concrete), </w:t>
            </w:r>
            <w:proofErr w:type="gramStart"/>
            <w:r w:rsidRPr="0061651D">
              <w:rPr>
                <w:rFonts w:ascii="Times New Roman" w:hAnsi="Times New Roman"/>
                <w:b/>
                <w:bCs/>
                <w:sz w:val="24"/>
                <w:szCs w:val="24"/>
              </w:rPr>
              <w:t>M(</w:t>
            </w:r>
            <w:proofErr w:type="gramEnd"/>
            <w:r w:rsidRPr="0061651D">
              <w:rPr>
                <w:rFonts w:ascii="Times New Roman" w:hAnsi="Times New Roman"/>
                <w:b/>
                <w:bCs/>
                <w:sz w:val="24"/>
                <w:szCs w:val="24"/>
              </w:rPr>
              <w:t>1:2:4)</w:t>
            </w:r>
            <w:r w:rsidRPr="0061651D">
              <w:rPr>
                <w:rFonts w:ascii="Times New Roman" w:hAnsi="Times New Roman"/>
                <w:b/>
                <w:bCs/>
                <w:sz w:val="24"/>
                <w:szCs w:val="24"/>
              </w:rPr>
              <w:br/>
              <w:t>M</w:t>
            </w:r>
            <w:r w:rsidRPr="0061651D">
              <w:rPr>
                <w:rFonts w:ascii="Times New Roman" w:hAnsi="Times New Roman"/>
                <w:sz w:val="24"/>
                <w:szCs w:val="24"/>
              </w:rPr>
              <w:t>ix ratio with all required work and labor cost for base of foundation with 7 days curing and watering of STP</w:t>
            </w:r>
            <w:r w:rsidRPr="0061651D">
              <w:rPr>
                <w:rFonts w:ascii="Times New Roman" w:hAnsi="Times New Roman"/>
                <w:b/>
                <w:bCs/>
                <w:sz w:val="24"/>
                <w:szCs w:val="24"/>
              </w:rPr>
              <w:t xml:space="preserve"> , </w:t>
            </w:r>
            <w:r w:rsidRPr="0061651D">
              <w:rPr>
                <w:rFonts w:ascii="Times New Roman" w:hAnsi="Times New Roman"/>
                <w:sz w:val="24"/>
                <w:szCs w:val="24"/>
              </w:rPr>
              <w:t xml:space="preserve">According to attached drawing and site focal point instruction.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6489C94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14FB2EB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54.92</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033BE35F"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2B8E7287" w14:textId="2622EBC6"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12CC75AC"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1C1CAEB" w14:textId="77777777" w:rsidTr="00CC0BEA">
        <w:trPr>
          <w:trHeight w:val="106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E4C9E1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D4</w:t>
            </w:r>
          </w:p>
        </w:tc>
        <w:tc>
          <w:tcPr>
            <w:tcW w:w="5351" w:type="dxa"/>
            <w:tcBorders>
              <w:top w:val="nil"/>
              <w:left w:val="nil"/>
              <w:bottom w:val="single" w:sz="4" w:space="0" w:color="auto"/>
              <w:right w:val="single" w:sz="4" w:space="0" w:color="auto"/>
            </w:tcBorders>
            <w:shd w:val="clear" w:color="auto" w:fill="auto"/>
            <w:hideMark/>
          </w:tcPr>
          <w:p w14:paraId="4C58B982"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Painting Work:</w:t>
            </w:r>
            <w:r w:rsidRPr="0061651D">
              <w:rPr>
                <w:rFonts w:ascii="Times New Roman" w:hAnsi="Times New Roman"/>
                <w:sz w:val="24"/>
                <w:szCs w:val="24"/>
              </w:rPr>
              <w:br/>
              <w:t>Supply and painting of Whether Shield Painting work (100%) with three coats for water tank.</w:t>
            </w:r>
          </w:p>
        </w:tc>
        <w:tc>
          <w:tcPr>
            <w:tcW w:w="1754" w:type="dxa"/>
            <w:tcBorders>
              <w:top w:val="nil"/>
              <w:left w:val="nil"/>
              <w:bottom w:val="single" w:sz="4" w:space="0" w:color="auto"/>
              <w:right w:val="single" w:sz="4" w:space="0" w:color="auto"/>
            </w:tcBorders>
            <w:shd w:val="clear" w:color="auto" w:fill="auto"/>
            <w:noWrap/>
            <w:vAlign w:val="center"/>
            <w:hideMark/>
          </w:tcPr>
          <w:p w14:paraId="02D1871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nil"/>
              <w:left w:val="nil"/>
              <w:bottom w:val="single" w:sz="4" w:space="0" w:color="auto"/>
              <w:right w:val="single" w:sz="4" w:space="0" w:color="auto"/>
            </w:tcBorders>
            <w:shd w:val="clear" w:color="auto" w:fill="auto"/>
            <w:noWrap/>
            <w:vAlign w:val="center"/>
            <w:hideMark/>
          </w:tcPr>
          <w:p w14:paraId="3B37850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142.8</w:t>
            </w:r>
          </w:p>
        </w:tc>
        <w:tc>
          <w:tcPr>
            <w:tcW w:w="1970" w:type="dxa"/>
            <w:tcBorders>
              <w:top w:val="nil"/>
              <w:left w:val="nil"/>
              <w:bottom w:val="single" w:sz="4" w:space="0" w:color="auto"/>
              <w:right w:val="single" w:sz="4" w:space="0" w:color="auto"/>
            </w:tcBorders>
            <w:shd w:val="clear" w:color="auto" w:fill="auto"/>
            <w:noWrap/>
            <w:vAlign w:val="center"/>
            <w:hideMark/>
          </w:tcPr>
          <w:p w14:paraId="5BF6F599"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2C38C4D3" w14:textId="24BBD8EF"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18E3AF1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0AE32B6" w14:textId="77777777" w:rsidTr="00CC0BEA">
        <w:trPr>
          <w:trHeight w:val="304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27BF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D5</w:t>
            </w:r>
          </w:p>
        </w:tc>
        <w:tc>
          <w:tcPr>
            <w:tcW w:w="5351" w:type="dxa"/>
            <w:tcBorders>
              <w:top w:val="single" w:sz="4" w:space="0" w:color="auto"/>
              <w:left w:val="nil"/>
              <w:bottom w:val="single" w:sz="4" w:space="0" w:color="auto"/>
              <w:right w:val="single" w:sz="4" w:space="0" w:color="auto"/>
            </w:tcBorders>
            <w:shd w:val="clear" w:color="auto" w:fill="auto"/>
            <w:hideMark/>
          </w:tcPr>
          <w:p w14:paraId="38AB0129"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House Connection Fittings:</w:t>
            </w:r>
            <w:r w:rsidRPr="0061651D">
              <w:rPr>
                <w:rFonts w:ascii="Times New Roman" w:hAnsi="Times New Roman"/>
                <w:sz w:val="24"/>
                <w:szCs w:val="24"/>
              </w:rPr>
              <w:br/>
              <w:t xml:space="preserve">house connection from Main pipe to inside of house with all its features and accessories (PE-FTA, GI-Gate Valve (best Quality), Water Meter(Best Quality) 1/2", Non-Returning Valve 1/2", Water Tap (Best Quality)1/2", PPR-FTA 1/2", PPR Elbow 1/2", PPR-Pipe 16 Bars 1/2",HDPE pipe 1/2" and Water Meter Box (Best Quality, Heavy duty) with prefabricated heavy duty water meter Box including all </w:t>
            </w:r>
            <w:proofErr w:type="spellStart"/>
            <w:r w:rsidRPr="0061651D">
              <w:rPr>
                <w:rFonts w:ascii="Times New Roman" w:hAnsi="Times New Roman"/>
                <w:sz w:val="24"/>
                <w:szCs w:val="24"/>
              </w:rPr>
              <w:t>concerte</w:t>
            </w:r>
            <w:proofErr w:type="spellEnd"/>
            <w:r w:rsidRPr="0061651D">
              <w:rPr>
                <w:rFonts w:ascii="Times New Roman" w:hAnsi="Times New Roman"/>
                <w:sz w:val="24"/>
                <w:szCs w:val="24"/>
              </w:rPr>
              <w:t xml:space="preserve"> and plaster works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1358457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L.s</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3C6E536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170</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6F8185F4"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56FCDA0D" w14:textId="58B83A53"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3D45FAA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4BFB9844" w14:textId="77777777" w:rsidTr="00340048">
        <w:trPr>
          <w:trHeight w:val="320"/>
        </w:trPr>
        <w:tc>
          <w:tcPr>
            <w:tcW w:w="1229" w:type="dxa"/>
            <w:tcBorders>
              <w:top w:val="nil"/>
              <w:left w:val="single" w:sz="8" w:space="0" w:color="auto"/>
              <w:bottom w:val="single" w:sz="8" w:space="0" w:color="auto"/>
              <w:right w:val="single" w:sz="4" w:space="0" w:color="auto"/>
            </w:tcBorders>
            <w:shd w:val="clear" w:color="000000" w:fill="FFFFFF"/>
            <w:noWrap/>
            <w:vAlign w:val="center"/>
            <w:hideMark/>
          </w:tcPr>
          <w:p w14:paraId="75DC399E"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5351" w:type="dxa"/>
            <w:tcBorders>
              <w:top w:val="nil"/>
              <w:left w:val="nil"/>
              <w:bottom w:val="single" w:sz="8" w:space="0" w:color="auto"/>
              <w:right w:val="single" w:sz="4" w:space="0" w:color="auto"/>
            </w:tcBorders>
            <w:shd w:val="clear" w:color="000000" w:fill="D0CECE"/>
            <w:noWrap/>
            <w:hideMark/>
          </w:tcPr>
          <w:p w14:paraId="1C9B69DF"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Sub-Total Cost </w:t>
            </w:r>
            <w:proofErr w:type="gramStart"/>
            <w:r w:rsidRPr="0061651D">
              <w:rPr>
                <w:rFonts w:ascii="Times New Roman" w:hAnsi="Times New Roman"/>
                <w:b/>
                <w:bCs/>
                <w:sz w:val="24"/>
                <w:szCs w:val="24"/>
              </w:rPr>
              <w:t>for  one</w:t>
            </w:r>
            <w:proofErr w:type="gramEnd"/>
            <w:r w:rsidRPr="0061651D">
              <w:rPr>
                <w:rFonts w:ascii="Times New Roman" w:hAnsi="Times New Roman"/>
                <w:b/>
                <w:bCs/>
                <w:sz w:val="24"/>
                <w:szCs w:val="24"/>
              </w:rPr>
              <w:t xml:space="preserve"> House connection Stand tap</w:t>
            </w:r>
          </w:p>
        </w:tc>
        <w:tc>
          <w:tcPr>
            <w:tcW w:w="1754" w:type="dxa"/>
            <w:tcBorders>
              <w:top w:val="nil"/>
              <w:left w:val="nil"/>
              <w:bottom w:val="single" w:sz="8" w:space="0" w:color="auto"/>
              <w:right w:val="single" w:sz="4" w:space="0" w:color="auto"/>
            </w:tcBorders>
            <w:shd w:val="clear" w:color="000000" w:fill="D0CECE"/>
            <w:noWrap/>
            <w:hideMark/>
          </w:tcPr>
          <w:p w14:paraId="11395313"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2142" w:type="dxa"/>
            <w:tcBorders>
              <w:top w:val="nil"/>
              <w:left w:val="nil"/>
              <w:bottom w:val="single" w:sz="8" w:space="0" w:color="auto"/>
              <w:right w:val="single" w:sz="4" w:space="0" w:color="auto"/>
            </w:tcBorders>
            <w:shd w:val="clear" w:color="000000" w:fill="D0CECE"/>
            <w:noWrap/>
            <w:hideMark/>
          </w:tcPr>
          <w:p w14:paraId="5F34C92E"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1970" w:type="dxa"/>
            <w:tcBorders>
              <w:top w:val="nil"/>
              <w:left w:val="nil"/>
              <w:bottom w:val="single" w:sz="8" w:space="0" w:color="auto"/>
              <w:right w:val="single" w:sz="4" w:space="0" w:color="auto"/>
            </w:tcBorders>
            <w:shd w:val="clear" w:color="000000" w:fill="D0CECE"/>
            <w:noWrap/>
            <w:vAlign w:val="center"/>
            <w:hideMark/>
          </w:tcPr>
          <w:p w14:paraId="0716DC48"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044" w:type="dxa"/>
            <w:tcBorders>
              <w:top w:val="nil"/>
              <w:left w:val="nil"/>
              <w:bottom w:val="single" w:sz="8" w:space="0" w:color="auto"/>
              <w:right w:val="single" w:sz="4" w:space="0" w:color="auto"/>
            </w:tcBorders>
            <w:shd w:val="clear" w:color="000000" w:fill="D0CECE"/>
            <w:vAlign w:val="center"/>
            <w:hideMark/>
          </w:tcPr>
          <w:p w14:paraId="130D5F38" w14:textId="2EA25EFD" w:rsidR="0061651D" w:rsidRPr="0061651D" w:rsidRDefault="0061651D" w:rsidP="0061651D">
            <w:pPr>
              <w:spacing w:after="0" w:line="240" w:lineRule="auto"/>
              <w:jc w:val="center"/>
              <w:rPr>
                <w:rFonts w:ascii="Times New Roman" w:hAnsi="Times New Roman"/>
                <w:b/>
                <w:bCs/>
                <w:i/>
                <w:iCs/>
                <w:color w:val="000000"/>
                <w:sz w:val="24"/>
                <w:szCs w:val="24"/>
              </w:rPr>
            </w:pPr>
          </w:p>
        </w:tc>
        <w:tc>
          <w:tcPr>
            <w:tcW w:w="1890" w:type="dxa"/>
            <w:tcBorders>
              <w:top w:val="nil"/>
              <w:left w:val="nil"/>
              <w:bottom w:val="single" w:sz="8" w:space="0" w:color="auto"/>
              <w:right w:val="single" w:sz="8" w:space="0" w:color="auto"/>
            </w:tcBorders>
            <w:shd w:val="clear" w:color="000000" w:fill="D0CECE"/>
            <w:noWrap/>
            <w:hideMark/>
          </w:tcPr>
          <w:p w14:paraId="030AAF8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C61DC48" w14:textId="77777777" w:rsidTr="00B4371F">
        <w:trPr>
          <w:trHeight w:val="310"/>
        </w:trPr>
        <w:tc>
          <w:tcPr>
            <w:tcW w:w="1229" w:type="dxa"/>
            <w:tcBorders>
              <w:top w:val="nil"/>
              <w:left w:val="single" w:sz="8" w:space="0" w:color="auto"/>
              <w:bottom w:val="single" w:sz="8" w:space="0" w:color="auto"/>
              <w:right w:val="single" w:sz="4" w:space="0" w:color="auto"/>
            </w:tcBorders>
            <w:shd w:val="clear" w:color="auto" w:fill="FFC000"/>
            <w:noWrap/>
            <w:vAlign w:val="center"/>
            <w:hideMark/>
          </w:tcPr>
          <w:p w14:paraId="0E0D4F96"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E</w:t>
            </w:r>
          </w:p>
        </w:tc>
        <w:tc>
          <w:tcPr>
            <w:tcW w:w="14151" w:type="dxa"/>
            <w:gridSpan w:val="6"/>
            <w:tcBorders>
              <w:top w:val="single" w:sz="8" w:space="0" w:color="auto"/>
              <w:left w:val="nil"/>
              <w:bottom w:val="single" w:sz="8" w:space="0" w:color="auto"/>
              <w:right w:val="single" w:sz="8" w:space="0" w:color="000000"/>
            </w:tcBorders>
            <w:shd w:val="clear" w:color="auto" w:fill="FFC000"/>
            <w:noWrap/>
            <w:hideMark/>
          </w:tcPr>
          <w:p w14:paraId="2FB2E0AB" w14:textId="50D9CE9A" w:rsidR="0061651D" w:rsidRPr="0061651D" w:rsidRDefault="0061651D" w:rsidP="0061651D">
            <w:pPr>
              <w:spacing w:after="0" w:line="240" w:lineRule="auto"/>
              <w:rPr>
                <w:rFonts w:ascii="Times New Roman" w:hAnsi="Times New Roman"/>
                <w:b/>
                <w:bCs/>
                <w:sz w:val="24"/>
                <w:szCs w:val="24"/>
              </w:rPr>
            </w:pPr>
            <w:proofErr w:type="spellStart"/>
            <w:r w:rsidRPr="0061651D">
              <w:rPr>
                <w:rFonts w:ascii="Times New Roman" w:hAnsi="Times New Roman"/>
                <w:b/>
                <w:bCs/>
                <w:sz w:val="24"/>
                <w:szCs w:val="24"/>
              </w:rPr>
              <w:t>BoQ</w:t>
            </w:r>
            <w:proofErr w:type="spellEnd"/>
            <w:r w:rsidRPr="0061651D">
              <w:rPr>
                <w:rFonts w:ascii="Times New Roman" w:hAnsi="Times New Roman"/>
                <w:b/>
                <w:bCs/>
                <w:sz w:val="24"/>
                <w:szCs w:val="24"/>
              </w:rPr>
              <w:t xml:space="preserve"> Guard room And </w:t>
            </w:r>
            <w:r w:rsidR="00390A22" w:rsidRPr="0061651D">
              <w:rPr>
                <w:rFonts w:ascii="Times New Roman" w:hAnsi="Times New Roman"/>
                <w:b/>
                <w:bCs/>
                <w:sz w:val="24"/>
                <w:szCs w:val="24"/>
              </w:rPr>
              <w:t>Toilet</w:t>
            </w:r>
            <w:r w:rsidRPr="0061651D">
              <w:rPr>
                <w:rFonts w:ascii="Times New Roman" w:hAnsi="Times New Roman"/>
                <w:b/>
                <w:bCs/>
                <w:sz w:val="24"/>
                <w:szCs w:val="24"/>
              </w:rPr>
              <w:t xml:space="preserve"> </w:t>
            </w:r>
          </w:p>
        </w:tc>
      </w:tr>
      <w:tr w:rsidR="0061651D" w:rsidRPr="0061651D" w14:paraId="3656FC06" w14:textId="77777777" w:rsidTr="00340048">
        <w:trPr>
          <w:trHeight w:val="93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CA00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w:t>
            </w:r>
          </w:p>
        </w:tc>
        <w:tc>
          <w:tcPr>
            <w:tcW w:w="5351" w:type="dxa"/>
            <w:tcBorders>
              <w:top w:val="single" w:sz="4" w:space="0" w:color="auto"/>
              <w:left w:val="nil"/>
              <w:bottom w:val="single" w:sz="4" w:space="0" w:color="auto"/>
              <w:right w:val="single" w:sz="4" w:space="0" w:color="auto"/>
            </w:tcBorders>
            <w:shd w:val="clear" w:color="auto" w:fill="auto"/>
            <w:hideMark/>
          </w:tcPr>
          <w:p w14:paraId="03A41FB6"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Site </w:t>
            </w:r>
            <w:proofErr w:type="spellStart"/>
            <w:r w:rsidRPr="0061651D">
              <w:rPr>
                <w:rFonts w:ascii="Times New Roman" w:hAnsi="Times New Roman"/>
                <w:sz w:val="24"/>
                <w:szCs w:val="24"/>
              </w:rPr>
              <w:t>prepration</w:t>
            </w:r>
            <w:proofErr w:type="spellEnd"/>
            <w:r w:rsidRPr="0061651D">
              <w:rPr>
                <w:rFonts w:ascii="Times New Roman" w:hAnsi="Times New Roman"/>
                <w:sz w:val="24"/>
                <w:szCs w:val="24"/>
              </w:rPr>
              <w:t xml:space="preserve"> of Toilet area with all necessary work.</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4A614390"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Lump</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1069B8DE"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1</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42E5D00D"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056B4D6E" w14:textId="5805C06B"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8" w:space="0" w:color="auto"/>
            </w:tcBorders>
            <w:shd w:val="clear" w:color="auto" w:fill="auto"/>
            <w:noWrap/>
            <w:hideMark/>
          </w:tcPr>
          <w:p w14:paraId="00862C1D"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4EB8E4B" w14:textId="77777777" w:rsidTr="008F5A1B">
        <w:trPr>
          <w:trHeight w:val="87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20F417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E2</w:t>
            </w:r>
          </w:p>
        </w:tc>
        <w:tc>
          <w:tcPr>
            <w:tcW w:w="5351" w:type="dxa"/>
            <w:tcBorders>
              <w:top w:val="nil"/>
              <w:left w:val="nil"/>
              <w:bottom w:val="single" w:sz="4" w:space="0" w:color="auto"/>
              <w:right w:val="single" w:sz="4" w:space="0" w:color="auto"/>
            </w:tcBorders>
            <w:shd w:val="clear" w:color="auto" w:fill="auto"/>
            <w:hideMark/>
          </w:tcPr>
          <w:p w14:paraId="5E4EEB30" w14:textId="77777777"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Excavation in Foundation:</w:t>
            </w:r>
            <w:r w:rsidRPr="0061651D">
              <w:rPr>
                <w:rFonts w:cs="Calibri"/>
                <w:color w:val="000000"/>
              </w:rPr>
              <w:br/>
              <w:t>Excavation according to drawing and technical requirements.</w:t>
            </w:r>
          </w:p>
        </w:tc>
        <w:tc>
          <w:tcPr>
            <w:tcW w:w="1754" w:type="dxa"/>
            <w:tcBorders>
              <w:top w:val="nil"/>
              <w:left w:val="nil"/>
              <w:bottom w:val="single" w:sz="4" w:space="0" w:color="auto"/>
              <w:right w:val="single" w:sz="4" w:space="0" w:color="auto"/>
            </w:tcBorders>
            <w:shd w:val="clear" w:color="000000" w:fill="FFFFFF"/>
            <w:noWrap/>
            <w:vAlign w:val="center"/>
            <w:hideMark/>
          </w:tcPr>
          <w:p w14:paraId="14A1676F"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M3</w:t>
            </w:r>
          </w:p>
        </w:tc>
        <w:tc>
          <w:tcPr>
            <w:tcW w:w="2142" w:type="dxa"/>
            <w:tcBorders>
              <w:top w:val="nil"/>
              <w:left w:val="nil"/>
              <w:bottom w:val="single" w:sz="4" w:space="0" w:color="auto"/>
              <w:right w:val="single" w:sz="4" w:space="0" w:color="auto"/>
            </w:tcBorders>
            <w:shd w:val="clear" w:color="000000" w:fill="FFFFFF"/>
            <w:noWrap/>
            <w:vAlign w:val="center"/>
            <w:hideMark/>
          </w:tcPr>
          <w:p w14:paraId="0F09BC62"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5</w:t>
            </w:r>
          </w:p>
        </w:tc>
        <w:tc>
          <w:tcPr>
            <w:tcW w:w="1970" w:type="dxa"/>
            <w:tcBorders>
              <w:top w:val="nil"/>
              <w:left w:val="nil"/>
              <w:bottom w:val="single" w:sz="4" w:space="0" w:color="auto"/>
              <w:right w:val="single" w:sz="4" w:space="0" w:color="auto"/>
            </w:tcBorders>
            <w:shd w:val="clear" w:color="000000" w:fill="FFFFFF"/>
            <w:noWrap/>
            <w:vAlign w:val="center"/>
            <w:hideMark/>
          </w:tcPr>
          <w:p w14:paraId="038CB1C7"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478CDF48" w14:textId="6FB39DC3"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025EABA5"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8F5A1B" w:rsidRPr="0061651D" w14:paraId="3B474AF9" w14:textId="77777777" w:rsidTr="008F5A1B">
        <w:trPr>
          <w:trHeight w:val="1493"/>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E935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E3</w:t>
            </w:r>
          </w:p>
        </w:tc>
        <w:tc>
          <w:tcPr>
            <w:tcW w:w="5351" w:type="dxa"/>
            <w:tcBorders>
              <w:top w:val="single" w:sz="4" w:space="0" w:color="auto"/>
              <w:left w:val="nil"/>
              <w:bottom w:val="single" w:sz="4" w:space="0" w:color="auto"/>
              <w:right w:val="single" w:sz="4" w:space="0" w:color="auto"/>
            </w:tcBorders>
            <w:shd w:val="clear" w:color="auto" w:fill="auto"/>
            <w:hideMark/>
          </w:tcPr>
          <w:p w14:paraId="39263A25" w14:textId="77777777" w:rsidR="0061651D" w:rsidRPr="0061651D" w:rsidRDefault="0061651D" w:rsidP="0061651D">
            <w:pPr>
              <w:spacing w:after="0" w:line="240" w:lineRule="auto"/>
              <w:rPr>
                <w:rFonts w:cs="Calibri"/>
                <w:color w:val="000000"/>
              </w:rPr>
            </w:pPr>
            <w:r w:rsidRPr="0061651D">
              <w:rPr>
                <w:rFonts w:cs="Calibri"/>
                <w:b/>
                <w:bCs/>
                <w:color w:val="000000"/>
              </w:rPr>
              <w:t>Stone Masonry Work:</w:t>
            </w:r>
            <w:r w:rsidRPr="0061651D">
              <w:rPr>
                <w:rFonts w:cs="Calibri"/>
                <w:color w:val="000000"/>
              </w:rPr>
              <w:br/>
              <w:t xml:space="preserve">Stone masonry for </w:t>
            </w:r>
            <w:proofErr w:type="gramStart"/>
            <w:r w:rsidRPr="0061651D">
              <w:rPr>
                <w:rFonts w:cs="Calibri"/>
                <w:color w:val="000000"/>
              </w:rPr>
              <w:t>foundation  use</w:t>
            </w:r>
            <w:proofErr w:type="gramEnd"/>
            <w:r w:rsidRPr="0061651D">
              <w:rPr>
                <w:rFonts w:cs="Calibri"/>
                <w:color w:val="000000"/>
              </w:rPr>
              <w:t xml:space="preserve"> 1:4 ratio of mortar, stone shall have high bearing capacity  and smooth surface for decoration. </w:t>
            </w:r>
            <w:proofErr w:type="gramStart"/>
            <w:r w:rsidRPr="0061651D">
              <w:rPr>
                <w:rFonts w:cs="Calibri"/>
                <w:color w:val="000000"/>
              </w:rPr>
              <w:t>With  it’s</w:t>
            </w:r>
            <w:proofErr w:type="gramEnd"/>
            <w:r w:rsidRPr="0061651D">
              <w:rPr>
                <w:rFonts w:cs="Calibri"/>
                <w:color w:val="000000"/>
              </w:rPr>
              <w:t xml:space="preserve"> all related activities  according to the drawing and technical specification</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0A91830C"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M3</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0B5D2287"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3.5</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0F024D3E"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6659FFD7" w14:textId="0F54CBF9"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25B8BD6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9F5F0C3" w14:textId="77777777" w:rsidTr="00CC0BEA">
        <w:trPr>
          <w:trHeight w:val="116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3914068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E4</w:t>
            </w:r>
          </w:p>
        </w:tc>
        <w:tc>
          <w:tcPr>
            <w:tcW w:w="5351" w:type="dxa"/>
            <w:tcBorders>
              <w:top w:val="nil"/>
              <w:left w:val="nil"/>
              <w:bottom w:val="single" w:sz="4" w:space="0" w:color="auto"/>
              <w:right w:val="single" w:sz="4" w:space="0" w:color="auto"/>
            </w:tcBorders>
            <w:shd w:val="clear" w:color="auto" w:fill="auto"/>
            <w:hideMark/>
          </w:tcPr>
          <w:p w14:paraId="504B3B3D" w14:textId="52431E2A" w:rsidR="0061651D" w:rsidRPr="0061651D" w:rsidRDefault="0061651D" w:rsidP="0061651D">
            <w:pPr>
              <w:spacing w:after="0" w:line="240" w:lineRule="auto"/>
              <w:rPr>
                <w:rFonts w:ascii="Times New Roman" w:hAnsi="Times New Roman"/>
                <w:sz w:val="24"/>
                <w:szCs w:val="24"/>
              </w:rPr>
            </w:pPr>
            <w:proofErr w:type="spellStart"/>
            <w:r w:rsidRPr="0061651D">
              <w:rPr>
                <w:rFonts w:cs="Calibri"/>
                <w:b/>
                <w:bCs/>
                <w:color w:val="000000"/>
              </w:rPr>
              <w:t>P.c.c</w:t>
            </w:r>
            <w:proofErr w:type="spellEnd"/>
            <w:r w:rsidRPr="0061651D">
              <w:rPr>
                <w:rFonts w:cs="Calibri"/>
                <w:b/>
                <w:bCs/>
                <w:color w:val="000000"/>
              </w:rPr>
              <w:t xml:space="preserve"> work:</w:t>
            </w:r>
            <w:r w:rsidRPr="0061651D">
              <w:rPr>
                <w:rFonts w:cs="Calibri"/>
                <w:color w:val="000000"/>
              </w:rPr>
              <w:br/>
              <w:t xml:space="preserve">P.C.C (Plain   Cement concrete) work under stone </w:t>
            </w:r>
            <w:r w:rsidR="00CC0BEA" w:rsidRPr="0061651D">
              <w:rPr>
                <w:rFonts w:cs="Calibri"/>
                <w:color w:val="000000"/>
              </w:rPr>
              <w:t>masonry, on</w:t>
            </w:r>
            <w:r w:rsidRPr="0061651D">
              <w:rPr>
                <w:rFonts w:cs="Calibri"/>
                <w:color w:val="000000"/>
              </w:rPr>
              <w:t xml:space="preserve"> the </w:t>
            </w:r>
            <w:proofErr w:type="spellStart"/>
            <w:r w:rsidRPr="0061651D">
              <w:rPr>
                <w:rFonts w:cs="Calibri"/>
                <w:color w:val="000000"/>
              </w:rPr>
              <w:t>chawka</w:t>
            </w:r>
            <w:proofErr w:type="spellEnd"/>
            <w:r w:rsidRPr="0061651D">
              <w:rPr>
                <w:rFonts w:cs="Calibri"/>
                <w:color w:val="000000"/>
              </w:rPr>
              <w:t xml:space="preserve"> Brick of roof and around </w:t>
            </w:r>
            <w:proofErr w:type="gramStart"/>
            <w:r w:rsidRPr="0061651D">
              <w:rPr>
                <w:rFonts w:cs="Calibri"/>
                <w:color w:val="000000"/>
              </w:rPr>
              <w:t>the  toilet</w:t>
            </w:r>
            <w:proofErr w:type="gramEnd"/>
            <w:r w:rsidRPr="0061651D">
              <w:rPr>
                <w:rFonts w:cs="Calibri"/>
                <w:color w:val="000000"/>
              </w:rPr>
              <w:t xml:space="preserve"> </w:t>
            </w:r>
          </w:p>
        </w:tc>
        <w:tc>
          <w:tcPr>
            <w:tcW w:w="1754" w:type="dxa"/>
            <w:tcBorders>
              <w:top w:val="nil"/>
              <w:left w:val="nil"/>
              <w:bottom w:val="single" w:sz="4" w:space="0" w:color="auto"/>
              <w:right w:val="single" w:sz="4" w:space="0" w:color="auto"/>
            </w:tcBorders>
            <w:shd w:val="clear" w:color="000000" w:fill="FFFFFF"/>
            <w:noWrap/>
            <w:vAlign w:val="center"/>
            <w:hideMark/>
          </w:tcPr>
          <w:p w14:paraId="712C76F6"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M3</w:t>
            </w:r>
          </w:p>
        </w:tc>
        <w:tc>
          <w:tcPr>
            <w:tcW w:w="2142" w:type="dxa"/>
            <w:tcBorders>
              <w:top w:val="nil"/>
              <w:left w:val="nil"/>
              <w:bottom w:val="single" w:sz="4" w:space="0" w:color="auto"/>
              <w:right w:val="single" w:sz="4" w:space="0" w:color="auto"/>
            </w:tcBorders>
            <w:shd w:val="clear" w:color="000000" w:fill="FFFFFF"/>
            <w:noWrap/>
            <w:vAlign w:val="center"/>
            <w:hideMark/>
          </w:tcPr>
          <w:p w14:paraId="51DCB979"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1.5</w:t>
            </w:r>
          </w:p>
        </w:tc>
        <w:tc>
          <w:tcPr>
            <w:tcW w:w="1970" w:type="dxa"/>
            <w:tcBorders>
              <w:top w:val="nil"/>
              <w:left w:val="nil"/>
              <w:bottom w:val="single" w:sz="4" w:space="0" w:color="auto"/>
              <w:right w:val="single" w:sz="4" w:space="0" w:color="auto"/>
            </w:tcBorders>
            <w:shd w:val="clear" w:color="000000" w:fill="FFFFFF"/>
            <w:noWrap/>
            <w:vAlign w:val="center"/>
            <w:hideMark/>
          </w:tcPr>
          <w:p w14:paraId="1BC42569"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4EDBE770" w14:textId="4321BBBD"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654A99A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52CFFAC" w14:textId="77777777" w:rsidTr="00CC0BEA">
        <w:trPr>
          <w:trHeight w:val="116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2592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E5</w:t>
            </w:r>
          </w:p>
        </w:tc>
        <w:tc>
          <w:tcPr>
            <w:tcW w:w="5351" w:type="dxa"/>
            <w:tcBorders>
              <w:top w:val="single" w:sz="4" w:space="0" w:color="auto"/>
              <w:left w:val="nil"/>
              <w:bottom w:val="single" w:sz="4" w:space="0" w:color="auto"/>
              <w:right w:val="single" w:sz="4" w:space="0" w:color="auto"/>
            </w:tcBorders>
            <w:shd w:val="clear" w:color="auto" w:fill="auto"/>
            <w:hideMark/>
          </w:tcPr>
          <w:p w14:paraId="1FC3382A"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xml:space="preserve">Reinforced Cement Concrete (RCC), M 200kg/cm2 including steel bars and shuttering according to the drawings. </w:t>
            </w:r>
            <w:r w:rsidRPr="0061651D">
              <w:rPr>
                <w:rFonts w:ascii="Times New Roman" w:hAnsi="Times New Roman"/>
                <w:sz w:val="24"/>
                <w:szCs w:val="24"/>
                <w:rtl/>
              </w:rPr>
              <w:t>کانکریت سیخدار با مارک مخلوطی 1:1.5:3</w:t>
            </w:r>
            <w:r w:rsidRPr="0061651D">
              <w:rPr>
                <w:rFonts w:ascii="Times New Roman" w:hAnsi="Times New Roman"/>
                <w:sz w:val="24"/>
                <w:szCs w:val="24"/>
              </w:rPr>
              <w:t xml:space="preserve">   </w:t>
            </w:r>
            <w:r w:rsidRPr="0061651D">
              <w:rPr>
                <w:rFonts w:ascii="Times New Roman" w:hAnsi="Times New Roman"/>
                <w:sz w:val="24"/>
                <w:szCs w:val="24"/>
                <w:rtl/>
              </w:rPr>
              <w:t>همرای قالب بندی</w:t>
            </w:r>
            <w:r w:rsidRPr="0061651D">
              <w:rPr>
                <w:rFonts w:ascii="Times New Roman" w:hAnsi="Times New Roman"/>
                <w:sz w:val="24"/>
                <w:szCs w:val="24"/>
              </w:rPr>
              <w:t xml:space="preserve"> </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1F4E54A3"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M3</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1B11BF98"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1.5</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12EFDD8C"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17130799" w14:textId="002C28EA"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501733D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A6071EC" w14:textId="77777777" w:rsidTr="00340048">
        <w:trPr>
          <w:trHeight w:val="116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A593C4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E6</w:t>
            </w:r>
          </w:p>
        </w:tc>
        <w:tc>
          <w:tcPr>
            <w:tcW w:w="5351" w:type="dxa"/>
            <w:tcBorders>
              <w:top w:val="nil"/>
              <w:left w:val="nil"/>
              <w:bottom w:val="single" w:sz="4" w:space="0" w:color="auto"/>
              <w:right w:val="single" w:sz="4" w:space="0" w:color="auto"/>
            </w:tcBorders>
            <w:shd w:val="clear" w:color="auto" w:fill="auto"/>
            <w:hideMark/>
          </w:tcPr>
          <w:p w14:paraId="5C6A64FB" w14:textId="77777777"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 xml:space="preserve">Brick Masonry Work </w:t>
            </w:r>
            <w:proofErr w:type="gramStart"/>
            <w:r w:rsidRPr="0061651D">
              <w:rPr>
                <w:rFonts w:cs="Calibri"/>
                <w:b/>
                <w:bCs/>
                <w:color w:val="000000"/>
              </w:rPr>
              <w:t>M(</w:t>
            </w:r>
            <w:proofErr w:type="gramEnd"/>
            <w:r w:rsidRPr="0061651D">
              <w:rPr>
                <w:rFonts w:cs="Calibri"/>
                <w:b/>
                <w:bCs/>
                <w:color w:val="000000"/>
              </w:rPr>
              <w:t>1:4) :</w:t>
            </w:r>
            <w:r w:rsidRPr="0061651D">
              <w:rPr>
                <w:rFonts w:cs="Calibri"/>
                <w:color w:val="000000"/>
              </w:rPr>
              <w:br/>
              <w:t>Bricks masonry with burned bricks with 25% mortar(M:300, 1:4), wall T=35cm and T=25cm As per drawing with all requirement.</w:t>
            </w:r>
          </w:p>
        </w:tc>
        <w:tc>
          <w:tcPr>
            <w:tcW w:w="1754" w:type="dxa"/>
            <w:tcBorders>
              <w:top w:val="nil"/>
              <w:left w:val="nil"/>
              <w:bottom w:val="single" w:sz="4" w:space="0" w:color="auto"/>
              <w:right w:val="single" w:sz="4" w:space="0" w:color="auto"/>
            </w:tcBorders>
            <w:shd w:val="clear" w:color="000000" w:fill="FFFFFF"/>
            <w:noWrap/>
            <w:vAlign w:val="center"/>
            <w:hideMark/>
          </w:tcPr>
          <w:p w14:paraId="78B0CE51"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M3</w:t>
            </w:r>
          </w:p>
        </w:tc>
        <w:tc>
          <w:tcPr>
            <w:tcW w:w="2142" w:type="dxa"/>
            <w:tcBorders>
              <w:top w:val="nil"/>
              <w:left w:val="nil"/>
              <w:bottom w:val="single" w:sz="4" w:space="0" w:color="auto"/>
              <w:right w:val="single" w:sz="4" w:space="0" w:color="auto"/>
            </w:tcBorders>
            <w:shd w:val="clear" w:color="000000" w:fill="FFFFFF"/>
            <w:noWrap/>
            <w:vAlign w:val="center"/>
            <w:hideMark/>
          </w:tcPr>
          <w:p w14:paraId="31E7F12A"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12</w:t>
            </w:r>
          </w:p>
        </w:tc>
        <w:tc>
          <w:tcPr>
            <w:tcW w:w="1970" w:type="dxa"/>
            <w:tcBorders>
              <w:top w:val="nil"/>
              <w:left w:val="nil"/>
              <w:bottom w:val="single" w:sz="4" w:space="0" w:color="auto"/>
              <w:right w:val="single" w:sz="4" w:space="0" w:color="auto"/>
            </w:tcBorders>
            <w:shd w:val="clear" w:color="000000" w:fill="FFFFFF"/>
            <w:noWrap/>
            <w:vAlign w:val="center"/>
            <w:hideMark/>
          </w:tcPr>
          <w:p w14:paraId="2A1B95ED"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7F536B60" w14:textId="392A5806"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3E4B509D"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A2FA2AB" w14:textId="77777777" w:rsidTr="008F5A1B">
        <w:trPr>
          <w:trHeight w:val="152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10FF513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E7</w:t>
            </w:r>
          </w:p>
        </w:tc>
        <w:tc>
          <w:tcPr>
            <w:tcW w:w="5351" w:type="dxa"/>
            <w:tcBorders>
              <w:top w:val="nil"/>
              <w:left w:val="nil"/>
              <w:bottom w:val="single" w:sz="4" w:space="0" w:color="auto"/>
              <w:right w:val="single" w:sz="4" w:space="0" w:color="auto"/>
            </w:tcBorders>
            <w:shd w:val="clear" w:color="auto" w:fill="auto"/>
            <w:hideMark/>
          </w:tcPr>
          <w:p w14:paraId="2DDC5738" w14:textId="77777777"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 xml:space="preserve">Plastering Work, </w:t>
            </w:r>
            <w:proofErr w:type="gramStart"/>
            <w:r w:rsidRPr="0061651D">
              <w:rPr>
                <w:rFonts w:cs="Calibri"/>
                <w:b/>
                <w:bCs/>
                <w:color w:val="000000"/>
              </w:rPr>
              <w:t>M(</w:t>
            </w:r>
            <w:proofErr w:type="gramEnd"/>
            <w:r w:rsidRPr="0061651D">
              <w:rPr>
                <w:rFonts w:cs="Calibri"/>
                <w:b/>
                <w:bCs/>
                <w:color w:val="000000"/>
              </w:rPr>
              <w:t>1:4) T= 2cm.</w:t>
            </w:r>
            <w:r w:rsidRPr="0061651D">
              <w:rPr>
                <w:rFonts w:cs="Calibri"/>
                <w:color w:val="000000"/>
              </w:rPr>
              <w:br/>
              <w:t xml:space="preserve">Plaster work inside and </w:t>
            </w:r>
            <w:proofErr w:type="spellStart"/>
            <w:r w:rsidRPr="0061651D">
              <w:rPr>
                <w:rFonts w:cs="Calibri"/>
                <w:color w:val="000000"/>
              </w:rPr>
              <w:t>out side</w:t>
            </w:r>
            <w:proofErr w:type="spellEnd"/>
            <w:r w:rsidRPr="0061651D">
              <w:rPr>
                <w:rFonts w:cs="Calibri"/>
                <w:color w:val="000000"/>
              </w:rPr>
              <w:t xml:space="preserve"> of the W.Cs, the Sand, Cement should be clean with no dust and curing should be properly done according to site requirement and technical recommendations.</w:t>
            </w:r>
          </w:p>
        </w:tc>
        <w:tc>
          <w:tcPr>
            <w:tcW w:w="1754" w:type="dxa"/>
            <w:tcBorders>
              <w:top w:val="nil"/>
              <w:left w:val="nil"/>
              <w:bottom w:val="single" w:sz="4" w:space="0" w:color="auto"/>
              <w:right w:val="single" w:sz="4" w:space="0" w:color="auto"/>
            </w:tcBorders>
            <w:shd w:val="clear" w:color="000000" w:fill="FFFFFF"/>
            <w:noWrap/>
            <w:vAlign w:val="center"/>
            <w:hideMark/>
          </w:tcPr>
          <w:p w14:paraId="790AD2D0"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M2</w:t>
            </w:r>
          </w:p>
        </w:tc>
        <w:tc>
          <w:tcPr>
            <w:tcW w:w="2142" w:type="dxa"/>
            <w:tcBorders>
              <w:top w:val="nil"/>
              <w:left w:val="nil"/>
              <w:bottom w:val="single" w:sz="4" w:space="0" w:color="auto"/>
              <w:right w:val="single" w:sz="4" w:space="0" w:color="auto"/>
            </w:tcBorders>
            <w:shd w:val="clear" w:color="000000" w:fill="FFFFFF"/>
            <w:noWrap/>
            <w:vAlign w:val="center"/>
            <w:hideMark/>
          </w:tcPr>
          <w:p w14:paraId="2F465CBD"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120</w:t>
            </w:r>
          </w:p>
        </w:tc>
        <w:tc>
          <w:tcPr>
            <w:tcW w:w="1970" w:type="dxa"/>
            <w:tcBorders>
              <w:top w:val="nil"/>
              <w:left w:val="nil"/>
              <w:bottom w:val="single" w:sz="4" w:space="0" w:color="auto"/>
              <w:right w:val="single" w:sz="4" w:space="0" w:color="auto"/>
            </w:tcBorders>
            <w:shd w:val="clear" w:color="000000" w:fill="FFFFFF"/>
            <w:noWrap/>
            <w:vAlign w:val="center"/>
            <w:hideMark/>
          </w:tcPr>
          <w:p w14:paraId="39609D25"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4A797027" w14:textId="287FAECE"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FD06E99"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2E38F85" w14:textId="77777777" w:rsidTr="00C22C22">
        <w:trPr>
          <w:trHeight w:val="116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080781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E8</w:t>
            </w:r>
          </w:p>
        </w:tc>
        <w:tc>
          <w:tcPr>
            <w:tcW w:w="5351" w:type="dxa"/>
            <w:tcBorders>
              <w:top w:val="nil"/>
              <w:left w:val="nil"/>
              <w:bottom w:val="single" w:sz="4" w:space="0" w:color="auto"/>
              <w:right w:val="single" w:sz="4" w:space="0" w:color="auto"/>
            </w:tcBorders>
            <w:shd w:val="clear" w:color="auto" w:fill="auto"/>
            <w:hideMark/>
          </w:tcPr>
          <w:p w14:paraId="1B8B57B5" w14:textId="50A972C9"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Filing work:</w:t>
            </w:r>
            <w:r w:rsidRPr="0061651D">
              <w:rPr>
                <w:rFonts w:cs="Calibri"/>
                <w:color w:val="000000"/>
              </w:rPr>
              <w:t xml:space="preserve">  Filling of floor from bolder stones as per attached drawing with it's all field related activities and necessary </w:t>
            </w:r>
            <w:r w:rsidR="00CC0BEA" w:rsidRPr="0061651D">
              <w:rPr>
                <w:rFonts w:cs="Calibri"/>
                <w:color w:val="000000"/>
              </w:rPr>
              <w:t>requirements</w:t>
            </w:r>
            <w:r w:rsidRPr="0061651D">
              <w:rPr>
                <w:rFonts w:cs="Calibri"/>
                <w:color w:val="000000"/>
              </w:rPr>
              <w:t>.</w:t>
            </w:r>
          </w:p>
        </w:tc>
        <w:tc>
          <w:tcPr>
            <w:tcW w:w="1754" w:type="dxa"/>
            <w:tcBorders>
              <w:top w:val="nil"/>
              <w:left w:val="nil"/>
              <w:bottom w:val="single" w:sz="4" w:space="0" w:color="auto"/>
              <w:right w:val="single" w:sz="4" w:space="0" w:color="auto"/>
            </w:tcBorders>
            <w:shd w:val="clear" w:color="000000" w:fill="FFFFFF"/>
            <w:noWrap/>
            <w:vAlign w:val="center"/>
            <w:hideMark/>
          </w:tcPr>
          <w:p w14:paraId="4BB07652"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M3</w:t>
            </w:r>
          </w:p>
        </w:tc>
        <w:tc>
          <w:tcPr>
            <w:tcW w:w="2142" w:type="dxa"/>
            <w:tcBorders>
              <w:top w:val="nil"/>
              <w:left w:val="nil"/>
              <w:bottom w:val="single" w:sz="4" w:space="0" w:color="auto"/>
              <w:right w:val="single" w:sz="4" w:space="0" w:color="auto"/>
            </w:tcBorders>
            <w:shd w:val="clear" w:color="000000" w:fill="FFFFFF"/>
            <w:noWrap/>
            <w:vAlign w:val="center"/>
            <w:hideMark/>
          </w:tcPr>
          <w:p w14:paraId="4BB81123"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6F765463"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299050A7" w14:textId="4561E7C8"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072E5B8"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C22C22" w:rsidRPr="0061651D" w14:paraId="1A1F83A2" w14:textId="77777777" w:rsidTr="00C22C22">
        <w:trPr>
          <w:trHeight w:val="116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5CCB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E9</w:t>
            </w:r>
          </w:p>
        </w:tc>
        <w:tc>
          <w:tcPr>
            <w:tcW w:w="5351" w:type="dxa"/>
            <w:tcBorders>
              <w:top w:val="single" w:sz="4" w:space="0" w:color="auto"/>
              <w:left w:val="nil"/>
              <w:bottom w:val="single" w:sz="4" w:space="0" w:color="auto"/>
              <w:right w:val="single" w:sz="4" w:space="0" w:color="auto"/>
            </w:tcBorders>
            <w:shd w:val="clear" w:color="auto" w:fill="auto"/>
            <w:hideMark/>
          </w:tcPr>
          <w:p w14:paraId="3C8A6104" w14:textId="5665DF05"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Tile work floor and walls of Toilet:</w:t>
            </w:r>
            <w:r w:rsidRPr="0061651D">
              <w:rPr>
                <w:rFonts w:cs="Calibri"/>
                <w:color w:val="000000"/>
              </w:rPr>
              <w:br/>
              <w:t xml:space="preserve">Tile work of two water closets with best quality of tile </w:t>
            </w:r>
            <w:r w:rsidR="00CC0BEA" w:rsidRPr="0061651D">
              <w:rPr>
                <w:rFonts w:cs="Calibri"/>
                <w:color w:val="000000"/>
              </w:rPr>
              <w:t>according</w:t>
            </w:r>
            <w:r w:rsidRPr="0061651D">
              <w:rPr>
                <w:rFonts w:cs="Calibri"/>
                <w:color w:val="000000"/>
              </w:rPr>
              <w:t xml:space="preserve"> to drawing and technical </w:t>
            </w:r>
            <w:r w:rsidR="00CC0BEA" w:rsidRPr="0061651D">
              <w:rPr>
                <w:rFonts w:cs="Calibri"/>
                <w:color w:val="000000"/>
              </w:rPr>
              <w:t>recommendations</w:t>
            </w:r>
            <w:r w:rsidRPr="0061651D">
              <w:rPr>
                <w:rFonts w:cs="Calibri"/>
                <w:color w:val="000000"/>
              </w:rPr>
              <w:t>.</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23B8B191"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M2</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7F80DCB7"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20</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0DA05EE8"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5C6598A9" w14:textId="7DC3D107"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409E75F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33DE2FBB" w14:textId="77777777" w:rsidTr="00CC0BEA">
        <w:trPr>
          <w:trHeight w:val="2024"/>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609929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E10</w:t>
            </w:r>
          </w:p>
        </w:tc>
        <w:tc>
          <w:tcPr>
            <w:tcW w:w="5351" w:type="dxa"/>
            <w:tcBorders>
              <w:top w:val="nil"/>
              <w:left w:val="nil"/>
              <w:bottom w:val="single" w:sz="4" w:space="0" w:color="auto"/>
              <w:right w:val="single" w:sz="4" w:space="0" w:color="auto"/>
            </w:tcBorders>
            <w:shd w:val="clear" w:color="auto" w:fill="auto"/>
            <w:hideMark/>
          </w:tcPr>
          <w:p w14:paraId="7849F2FC" w14:textId="7D7DD95D" w:rsidR="0061651D" w:rsidRPr="0061651D" w:rsidRDefault="00CC0BEA" w:rsidP="0061651D">
            <w:pPr>
              <w:spacing w:after="0" w:line="240" w:lineRule="auto"/>
              <w:rPr>
                <w:rFonts w:cs="Calibri"/>
                <w:color w:val="000000"/>
              </w:rPr>
            </w:pPr>
            <w:r w:rsidRPr="0061651D">
              <w:rPr>
                <w:rFonts w:cs="Calibri"/>
                <w:b/>
                <w:bCs/>
                <w:color w:val="000000"/>
              </w:rPr>
              <w:t>Metallic</w:t>
            </w:r>
            <w:r w:rsidR="0061651D" w:rsidRPr="0061651D">
              <w:rPr>
                <w:rFonts w:cs="Calibri"/>
                <w:b/>
                <w:bCs/>
                <w:color w:val="000000"/>
              </w:rPr>
              <w:t xml:space="preserve"> doors and windows for both guard room and </w:t>
            </w:r>
            <w:proofErr w:type="gramStart"/>
            <w:r w:rsidR="0061651D" w:rsidRPr="0061651D">
              <w:rPr>
                <w:rFonts w:cs="Calibri"/>
                <w:b/>
                <w:bCs/>
                <w:color w:val="000000"/>
              </w:rPr>
              <w:t>toilet  :</w:t>
            </w:r>
            <w:proofErr w:type="gramEnd"/>
            <w:r w:rsidR="0061651D" w:rsidRPr="0061651D">
              <w:rPr>
                <w:rFonts w:cs="Calibri"/>
                <w:color w:val="000000"/>
              </w:rPr>
              <w:br/>
              <w:t xml:space="preserve">installation and preparing metallic doors with inside lockable system and windows, the construction materials of door and windows should be good quality as per availability of market including Steel mesh according to Drawing Specification </w:t>
            </w:r>
          </w:p>
        </w:tc>
        <w:tc>
          <w:tcPr>
            <w:tcW w:w="1754" w:type="dxa"/>
            <w:tcBorders>
              <w:top w:val="nil"/>
              <w:left w:val="nil"/>
              <w:bottom w:val="single" w:sz="4" w:space="0" w:color="auto"/>
              <w:right w:val="single" w:sz="4" w:space="0" w:color="auto"/>
            </w:tcBorders>
            <w:shd w:val="clear" w:color="000000" w:fill="FFFFFF"/>
            <w:noWrap/>
            <w:vAlign w:val="center"/>
            <w:hideMark/>
          </w:tcPr>
          <w:p w14:paraId="47FBB3F8"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Set</w:t>
            </w:r>
          </w:p>
        </w:tc>
        <w:tc>
          <w:tcPr>
            <w:tcW w:w="2142" w:type="dxa"/>
            <w:tcBorders>
              <w:top w:val="nil"/>
              <w:left w:val="nil"/>
              <w:bottom w:val="single" w:sz="4" w:space="0" w:color="auto"/>
              <w:right w:val="single" w:sz="4" w:space="0" w:color="auto"/>
            </w:tcBorders>
            <w:shd w:val="clear" w:color="000000" w:fill="FFFFFF"/>
            <w:noWrap/>
            <w:vAlign w:val="center"/>
            <w:hideMark/>
          </w:tcPr>
          <w:p w14:paraId="1E3405D7"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2</w:t>
            </w:r>
          </w:p>
        </w:tc>
        <w:tc>
          <w:tcPr>
            <w:tcW w:w="1970" w:type="dxa"/>
            <w:tcBorders>
              <w:top w:val="nil"/>
              <w:left w:val="nil"/>
              <w:bottom w:val="single" w:sz="4" w:space="0" w:color="auto"/>
              <w:right w:val="single" w:sz="4" w:space="0" w:color="auto"/>
            </w:tcBorders>
            <w:shd w:val="clear" w:color="000000" w:fill="FFFFFF"/>
            <w:noWrap/>
            <w:vAlign w:val="center"/>
            <w:hideMark/>
          </w:tcPr>
          <w:p w14:paraId="4CD0CD4A"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016074F7" w14:textId="5C36E2D1"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6C73DC7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78DBD1F" w14:textId="77777777" w:rsidTr="00CC0BEA">
        <w:trPr>
          <w:trHeight w:val="1178"/>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9DE3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E11</w:t>
            </w:r>
          </w:p>
        </w:tc>
        <w:tc>
          <w:tcPr>
            <w:tcW w:w="5351" w:type="dxa"/>
            <w:tcBorders>
              <w:top w:val="single" w:sz="4" w:space="0" w:color="auto"/>
              <w:left w:val="nil"/>
              <w:bottom w:val="single" w:sz="4" w:space="0" w:color="auto"/>
              <w:right w:val="single" w:sz="4" w:space="0" w:color="auto"/>
            </w:tcBorders>
            <w:shd w:val="clear" w:color="auto" w:fill="auto"/>
            <w:hideMark/>
          </w:tcPr>
          <w:p w14:paraId="5A2FCB09" w14:textId="500A5911" w:rsidR="0061651D" w:rsidRPr="0061651D" w:rsidRDefault="00CC0BEA" w:rsidP="0061651D">
            <w:pPr>
              <w:spacing w:after="0" w:line="240" w:lineRule="auto"/>
              <w:rPr>
                <w:rFonts w:ascii="Times New Roman" w:hAnsi="Times New Roman"/>
                <w:sz w:val="24"/>
                <w:szCs w:val="24"/>
              </w:rPr>
            </w:pPr>
            <w:r w:rsidRPr="0061651D">
              <w:rPr>
                <w:rFonts w:cs="Calibri"/>
                <w:b/>
                <w:bCs/>
                <w:color w:val="000000"/>
              </w:rPr>
              <w:t>Metallic</w:t>
            </w:r>
            <w:r w:rsidR="0061651D" w:rsidRPr="0061651D">
              <w:rPr>
                <w:rFonts w:cs="Calibri"/>
                <w:b/>
                <w:bCs/>
                <w:color w:val="000000"/>
              </w:rPr>
              <w:t xml:space="preserve"> I-Beams in roof and lintel:</w:t>
            </w:r>
            <w:r w:rsidR="0061651D" w:rsidRPr="0061651D">
              <w:rPr>
                <w:rFonts w:cs="Calibri"/>
                <w:color w:val="000000"/>
              </w:rPr>
              <w:br/>
              <w:t xml:space="preserve">Installation of good quality </w:t>
            </w:r>
            <w:r w:rsidRPr="0061651D">
              <w:rPr>
                <w:rFonts w:cs="Calibri"/>
                <w:color w:val="000000"/>
              </w:rPr>
              <w:t>metallic</w:t>
            </w:r>
            <w:r w:rsidR="0061651D" w:rsidRPr="0061651D">
              <w:rPr>
                <w:rFonts w:cs="Calibri"/>
                <w:color w:val="000000"/>
              </w:rPr>
              <w:t xml:space="preserve"> </w:t>
            </w:r>
            <w:proofErr w:type="spellStart"/>
            <w:proofErr w:type="gramStart"/>
            <w:r w:rsidR="0061651D" w:rsidRPr="0061651D">
              <w:rPr>
                <w:rFonts w:cs="Calibri"/>
                <w:color w:val="000000"/>
              </w:rPr>
              <w:t>girdir</w:t>
            </w:r>
            <w:proofErr w:type="spellEnd"/>
            <w:r w:rsidR="0061651D" w:rsidRPr="0061651D">
              <w:rPr>
                <w:rFonts w:cs="Calibri"/>
                <w:color w:val="000000"/>
              </w:rPr>
              <w:t>( in</w:t>
            </w:r>
            <w:proofErr w:type="gramEnd"/>
            <w:r w:rsidR="0061651D" w:rsidRPr="0061651D">
              <w:rPr>
                <w:rFonts w:cs="Calibri"/>
                <w:color w:val="000000"/>
              </w:rPr>
              <w:t xml:space="preserve"> the roof and lintel) of water closets based on availability of market including anti-rust and painting. </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768D024A"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1A9DD1E9"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24</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338AA964"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699141AF" w14:textId="40A864A3"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0491C70C"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D2A1E89" w14:textId="77777777" w:rsidTr="00340048">
        <w:trPr>
          <w:trHeight w:val="116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39D3D1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E12</w:t>
            </w:r>
          </w:p>
        </w:tc>
        <w:tc>
          <w:tcPr>
            <w:tcW w:w="5351" w:type="dxa"/>
            <w:tcBorders>
              <w:top w:val="nil"/>
              <w:left w:val="nil"/>
              <w:bottom w:val="single" w:sz="4" w:space="0" w:color="auto"/>
              <w:right w:val="single" w:sz="4" w:space="0" w:color="auto"/>
            </w:tcBorders>
            <w:shd w:val="clear" w:color="auto" w:fill="auto"/>
            <w:hideMark/>
          </w:tcPr>
          <w:p w14:paraId="023D1AE9" w14:textId="21A198FD" w:rsidR="0061651D" w:rsidRPr="0061651D" w:rsidRDefault="00CC0BEA" w:rsidP="0061651D">
            <w:pPr>
              <w:spacing w:after="0" w:line="240" w:lineRule="auto"/>
              <w:rPr>
                <w:rFonts w:ascii="Times New Roman" w:hAnsi="Times New Roman"/>
                <w:sz w:val="24"/>
                <w:szCs w:val="24"/>
              </w:rPr>
            </w:pPr>
            <w:r w:rsidRPr="0061651D">
              <w:rPr>
                <w:rFonts w:cs="Calibri"/>
                <w:b/>
                <w:bCs/>
                <w:color w:val="000000"/>
              </w:rPr>
              <w:t>Metallic</w:t>
            </w:r>
            <w:r w:rsidR="0061651D" w:rsidRPr="0061651D">
              <w:rPr>
                <w:rFonts w:cs="Calibri"/>
                <w:b/>
                <w:bCs/>
                <w:color w:val="000000"/>
              </w:rPr>
              <w:t xml:space="preserve"> T-Iron:</w:t>
            </w:r>
            <w:r w:rsidR="0061651D" w:rsidRPr="0061651D">
              <w:rPr>
                <w:rFonts w:cs="Calibri"/>
                <w:color w:val="000000"/>
              </w:rPr>
              <w:br/>
              <w:t xml:space="preserve">Installation of </w:t>
            </w:r>
            <w:r w:rsidRPr="0061651D">
              <w:rPr>
                <w:rFonts w:cs="Calibri"/>
                <w:color w:val="000000"/>
              </w:rPr>
              <w:t>metallic</w:t>
            </w:r>
            <w:r w:rsidR="0061651D" w:rsidRPr="0061651D">
              <w:rPr>
                <w:rFonts w:cs="Calibri"/>
                <w:color w:val="000000"/>
              </w:rPr>
              <w:t xml:space="preserve"> T-Iron in the roof of </w:t>
            </w:r>
            <w:r w:rsidRPr="0061651D">
              <w:rPr>
                <w:rFonts w:cs="Calibri"/>
                <w:color w:val="000000"/>
              </w:rPr>
              <w:t>latrines</w:t>
            </w:r>
            <w:r w:rsidR="0061651D" w:rsidRPr="0061651D">
              <w:rPr>
                <w:rFonts w:cs="Calibri"/>
                <w:color w:val="000000"/>
              </w:rPr>
              <w:t xml:space="preserve"> based on availability of local market including anti-rust and painting.</w:t>
            </w:r>
          </w:p>
        </w:tc>
        <w:tc>
          <w:tcPr>
            <w:tcW w:w="1754" w:type="dxa"/>
            <w:tcBorders>
              <w:top w:val="nil"/>
              <w:left w:val="nil"/>
              <w:bottom w:val="single" w:sz="4" w:space="0" w:color="auto"/>
              <w:right w:val="single" w:sz="4" w:space="0" w:color="auto"/>
            </w:tcBorders>
            <w:shd w:val="clear" w:color="000000" w:fill="FFFFFF"/>
            <w:noWrap/>
            <w:vAlign w:val="center"/>
            <w:hideMark/>
          </w:tcPr>
          <w:p w14:paraId="7D3E0CAC"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M</w:t>
            </w:r>
          </w:p>
        </w:tc>
        <w:tc>
          <w:tcPr>
            <w:tcW w:w="2142" w:type="dxa"/>
            <w:tcBorders>
              <w:top w:val="nil"/>
              <w:left w:val="nil"/>
              <w:bottom w:val="single" w:sz="4" w:space="0" w:color="auto"/>
              <w:right w:val="single" w:sz="4" w:space="0" w:color="auto"/>
            </w:tcBorders>
            <w:shd w:val="clear" w:color="000000" w:fill="FFFFFF"/>
            <w:noWrap/>
            <w:vAlign w:val="center"/>
            <w:hideMark/>
          </w:tcPr>
          <w:p w14:paraId="50790CE2"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39</w:t>
            </w:r>
          </w:p>
        </w:tc>
        <w:tc>
          <w:tcPr>
            <w:tcW w:w="1970" w:type="dxa"/>
            <w:tcBorders>
              <w:top w:val="nil"/>
              <w:left w:val="nil"/>
              <w:bottom w:val="single" w:sz="4" w:space="0" w:color="auto"/>
              <w:right w:val="single" w:sz="4" w:space="0" w:color="auto"/>
            </w:tcBorders>
            <w:shd w:val="clear" w:color="000000" w:fill="FFFFFF"/>
            <w:noWrap/>
            <w:vAlign w:val="center"/>
            <w:hideMark/>
          </w:tcPr>
          <w:p w14:paraId="4EF02852"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6E47B30B" w14:textId="17298C98"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4FACA45B"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5FC5B426" w14:textId="77777777" w:rsidTr="00340048">
        <w:trPr>
          <w:trHeight w:val="116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3E241B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E13</w:t>
            </w:r>
          </w:p>
        </w:tc>
        <w:tc>
          <w:tcPr>
            <w:tcW w:w="5351" w:type="dxa"/>
            <w:tcBorders>
              <w:top w:val="nil"/>
              <w:left w:val="nil"/>
              <w:bottom w:val="single" w:sz="4" w:space="0" w:color="auto"/>
              <w:right w:val="single" w:sz="4" w:space="0" w:color="auto"/>
            </w:tcBorders>
            <w:shd w:val="clear" w:color="auto" w:fill="auto"/>
            <w:hideMark/>
          </w:tcPr>
          <w:p w14:paraId="59FEE78F" w14:textId="302842DB" w:rsidR="0061651D" w:rsidRPr="0061651D" w:rsidRDefault="0061651D" w:rsidP="0061651D">
            <w:pPr>
              <w:spacing w:after="0" w:line="240" w:lineRule="auto"/>
              <w:rPr>
                <w:rFonts w:ascii="Times New Roman" w:hAnsi="Times New Roman"/>
                <w:sz w:val="24"/>
                <w:szCs w:val="24"/>
              </w:rPr>
            </w:pPr>
            <w:proofErr w:type="spellStart"/>
            <w:r w:rsidRPr="0061651D">
              <w:rPr>
                <w:rFonts w:cs="Calibri"/>
                <w:b/>
                <w:bCs/>
                <w:color w:val="000000"/>
              </w:rPr>
              <w:t>Chawka</w:t>
            </w:r>
            <w:proofErr w:type="spellEnd"/>
            <w:r w:rsidRPr="0061651D">
              <w:rPr>
                <w:rFonts w:cs="Calibri"/>
                <w:b/>
                <w:bCs/>
                <w:color w:val="000000"/>
              </w:rPr>
              <w:t xml:space="preserve"> work:</w:t>
            </w:r>
            <w:r w:rsidRPr="0061651D">
              <w:rPr>
                <w:rFonts w:cs="Calibri"/>
                <w:color w:val="000000"/>
              </w:rPr>
              <w:br/>
              <w:t xml:space="preserve">Installation of kiln or burn </w:t>
            </w:r>
            <w:proofErr w:type="spellStart"/>
            <w:r w:rsidRPr="0061651D">
              <w:rPr>
                <w:rFonts w:cs="Calibri"/>
                <w:color w:val="000000"/>
              </w:rPr>
              <w:t>chawka</w:t>
            </w:r>
            <w:proofErr w:type="spellEnd"/>
            <w:r w:rsidRPr="0061651D">
              <w:rPr>
                <w:rFonts w:cs="Calibri"/>
                <w:color w:val="000000"/>
              </w:rPr>
              <w:t xml:space="preserve"> with </w:t>
            </w:r>
            <w:proofErr w:type="gramStart"/>
            <w:r w:rsidRPr="0061651D">
              <w:rPr>
                <w:rFonts w:cs="Calibri"/>
                <w:color w:val="000000"/>
              </w:rPr>
              <w:t>size(</w:t>
            </w:r>
            <w:proofErr w:type="gramEnd"/>
            <w:r w:rsidRPr="0061651D">
              <w:rPr>
                <w:rFonts w:cs="Calibri"/>
                <w:color w:val="000000"/>
              </w:rPr>
              <w:t xml:space="preserve">15*30)cm based on availability of </w:t>
            </w:r>
            <w:r w:rsidR="00BD42EE" w:rsidRPr="0061651D">
              <w:rPr>
                <w:rFonts w:cs="Calibri"/>
                <w:color w:val="000000"/>
              </w:rPr>
              <w:t>market</w:t>
            </w:r>
            <w:r w:rsidRPr="0061651D">
              <w:rPr>
                <w:rFonts w:cs="Calibri"/>
                <w:color w:val="000000"/>
              </w:rPr>
              <w:t xml:space="preserve"> and field related activities.</w:t>
            </w:r>
          </w:p>
        </w:tc>
        <w:tc>
          <w:tcPr>
            <w:tcW w:w="1754" w:type="dxa"/>
            <w:tcBorders>
              <w:top w:val="nil"/>
              <w:left w:val="nil"/>
              <w:bottom w:val="single" w:sz="4" w:space="0" w:color="auto"/>
              <w:right w:val="single" w:sz="4" w:space="0" w:color="auto"/>
            </w:tcBorders>
            <w:shd w:val="clear" w:color="000000" w:fill="FFFFFF"/>
            <w:noWrap/>
            <w:vAlign w:val="center"/>
            <w:hideMark/>
          </w:tcPr>
          <w:p w14:paraId="230644FF"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No</w:t>
            </w:r>
          </w:p>
        </w:tc>
        <w:tc>
          <w:tcPr>
            <w:tcW w:w="2142" w:type="dxa"/>
            <w:tcBorders>
              <w:top w:val="nil"/>
              <w:left w:val="nil"/>
              <w:bottom w:val="single" w:sz="4" w:space="0" w:color="auto"/>
              <w:right w:val="single" w:sz="4" w:space="0" w:color="auto"/>
            </w:tcBorders>
            <w:shd w:val="clear" w:color="000000" w:fill="FFFFFF"/>
            <w:noWrap/>
            <w:vAlign w:val="center"/>
            <w:hideMark/>
          </w:tcPr>
          <w:p w14:paraId="4291C1A1"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200</w:t>
            </w:r>
          </w:p>
        </w:tc>
        <w:tc>
          <w:tcPr>
            <w:tcW w:w="1970" w:type="dxa"/>
            <w:tcBorders>
              <w:top w:val="nil"/>
              <w:left w:val="nil"/>
              <w:bottom w:val="single" w:sz="4" w:space="0" w:color="auto"/>
              <w:right w:val="single" w:sz="4" w:space="0" w:color="auto"/>
            </w:tcBorders>
            <w:shd w:val="clear" w:color="000000" w:fill="FFFFFF"/>
            <w:noWrap/>
            <w:vAlign w:val="center"/>
            <w:hideMark/>
          </w:tcPr>
          <w:p w14:paraId="6CBE12E7" w14:textId="77777777" w:rsidR="0061651D" w:rsidRPr="0061651D" w:rsidRDefault="0061651D" w:rsidP="0061651D">
            <w:pPr>
              <w:spacing w:after="0" w:line="240" w:lineRule="auto"/>
              <w:jc w:val="center"/>
              <w:rPr>
                <w:rFonts w:cs="Calibri"/>
                <w:color w:val="000000"/>
                <w:sz w:val="24"/>
                <w:szCs w:val="24"/>
              </w:rPr>
            </w:pPr>
            <w:r w:rsidRPr="0061651D">
              <w:rPr>
                <w:rFonts w:cs="Calibri"/>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52E82AD1" w14:textId="300372B8"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FBF7A5B"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5061DA7" w14:textId="77777777" w:rsidTr="00C22C22">
        <w:trPr>
          <w:trHeight w:val="145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3E9CED6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E14</w:t>
            </w:r>
          </w:p>
        </w:tc>
        <w:tc>
          <w:tcPr>
            <w:tcW w:w="5351" w:type="dxa"/>
            <w:tcBorders>
              <w:top w:val="nil"/>
              <w:left w:val="nil"/>
              <w:bottom w:val="single" w:sz="4" w:space="0" w:color="auto"/>
              <w:right w:val="single" w:sz="4" w:space="0" w:color="auto"/>
            </w:tcBorders>
            <w:shd w:val="clear" w:color="auto" w:fill="auto"/>
            <w:hideMark/>
          </w:tcPr>
          <w:p w14:paraId="254C227F" w14:textId="1DB7F35F" w:rsidR="0061651D" w:rsidRPr="0061651D" w:rsidRDefault="0061651D" w:rsidP="0061651D">
            <w:pPr>
              <w:spacing w:after="0" w:line="240" w:lineRule="auto"/>
              <w:rPr>
                <w:rFonts w:cs="Calibri"/>
                <w:color w:val="000000"/>
              </w:rPr>
            </w:pPr>
            <w:r w:rsidRPr="0061651D">
              <w:rPr>
                <w:rFonts w:cs="Calibri"/>
                <w:b/>
                <w:bCs/>
                <w:color w:val="000000"/>
              </w:rPr>
              <w:t xml:space="preserve">P.C.C with </w:t>
            </w:r>
            <w:r w:rsidR="00BD42EE" w:rsidRPr="0061651D">
              <w:rPr>
                <w:rFonts w:cs="Calibri"/>
                <w:b/>
                <w:bCs/>
                <w:color w:val="000000"/>
              </w:rPr>
              <w:t>Isogamete</w:t>
            </w:r>
            <w:r w:rsidRPr="0061651D">
              <w:rPr>
                <w:rFonts w:cs="Calibri"/>
                <w:b/>
                <w:bCs/>
                <w:color w:val="000000"/>
              </w:rPr>
              <w:t xml:space="preserve"> work:</w:t>
            </w:r>
            <w:r w:rsidRPr="0061651D">
              <w:rPr>
                <w:rFonts w:cs="Calibri"/>
                <w:color w:val="000000"/>
              </w:rPr>
              <w:br/>
              <w:t xml:space="preserve">Mud and straw plaster big size of straw or based on availability of local market for roof (thick=3cm) from clay soil with all </w:t>
            </w:r>
            <w:r w:rsidR="00BD42EE" w:rsidRPr="0061651D">
              <w:rPr>
                <w:rFonts w:cs="Calibri"/>
                <w:color w:val="000000"/>
              </w:rPr>
              <w:t>requirements</w:t>
            </w:r>
            <w:r w:rsidRPr="0061651D">
              <w:rPr>
                <w:rFonts w:cs="Calibri"/>
                <w:color w:val="000000"/>
              </w:rPr>
              <w:t>.</w:t>
            </w:r>
          </w:p>
        </w:tc>
        <w:tc>
          <w:tcPr>
            <w:tcW w:w="1754" w:type="dxa"/>
            <w:tcBorders>
              <w:top w:val="nil"/>
              <w:left w:val="nil"/>
              <w:bottom w:val="single" w:sz="4" w:space="0" w:color="auto"/>
              <w:right w:val="single" w:sz="4" w:space="0" w:color="auto"/>
            </w:tcBorders>
            <w:shd w:val="clear" w:color="000000" w:fill="FFFFFF"/>
            <w:noWrap/>
            <w:vAlign w:val="center"/>
            <w:hideMark/>
          </w:tcPr>
          <w:p w14:paraId="74D41DB4" w14:textId="77777777" w:rsidR="0061651D" w:rsidRPr="0061651D" w:rsidRDefault="0061651D" w:rsidP="0061651D">
            <w:pPr>
              <w:spacing w:after="0" w:line="240" w:lineRule="auto"/>
              <w:jc w:val="center"/>
              <w:rPr>
                <w:rFonts w:cs="Calibri"/>
                <w:color w:val="000000"/>
              </w:rPr>
            </w:pPr>
            <w:r w:rsidRPr="0061651D">
              <w:rPr>
                <w:rFonts w:cs="Calibri"/>
                <w:color w:val="000000"/>
              </w:rPr>
              <w:t>M2</w:t>
            </w:r>
          </w:p>
        </w:tc>
        <w:tc>
          <w:tcPr>
            <w:tcW w:w="2142" w:type="dxa"/>
            <w:tcBorders>
              <w:top w:val="nil"/>
              <w:left w:val="nil"/>
              <w:bottom w:val="single" w:sz="4" w:space="0" w:color="auto"/>
              <w:right w:val="single" w:sz="4" w:space="0" w:color="auto"/>
            </w:tcBorders>
            <w:shd w:val="clear" w:color="000000" w:fill="FFFFFF"/>
            <w:noWrap/>
            <w:vAlign w:val="center"/>
            <w:hideMark/>
          </w:tcPr>
          <w:p w14:paraId="08846BBE" w14:textId="77777777" w:rsidR="0061651D" w:rsidRPr="0061651D" w:rsidRDefault="0061651D" w:rsidP="0061651D">
            <w:pPr>
              <w:spacing w:after="0" w:line="240" w:lineRule="auto"/>
              <w:jc w:val="center"/>
              <w:rPr>
                <w:rFonts w:cs="Calibri"/>
                <w:color w:val="000000"/>
              </w:rPr>
            </w:pPr>
            <w:r w:rsidRPr="0061651D">
              <w:rPr>
                <w:rFonts w:cs="Calibri"/>
                <w:color w:val="000000"/>
              </w:rPr>
              <w:t>15</w:t>
            </w:r>
          </w:p>
        </w:tc>
        <w:tc>
          <w:tcPr>
            <w:tcW w:w="1970" w:type="dxa"/>
            <w:tcBorders>
              <w:top w:val="nil"/>
              <w:left w:val="nil"/>
              <w:bottom w:val="single" w:sz="4" w:space="0" w:color="auto"/>
              <w:right w:val="single" w:sz="4" w:space="0" w:color="auto"/>
            </w:tcBorders>
            <w:shd w:val="clear" w:color="000000" w:fill="FFFFFF"/>
            <w:noWrap/>
            <w:vAlign w:val="center"/>
            <w:hideMark/>
          </w:tcPr>
          <w:p w14:paraId="5B261A7C"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5FD2E54E" w14:textId="3F586990"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38B3CE8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C22C22" w:rsidRPr="0061651D" w14:paraId="187CEE33" w14:textId="77777777" w:rsidTr="00C22C22">
        <w:trPr>
          <w:trHeight w:val="1313"/>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C73FF"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E15</w:t>
            </w:r>
          </w:p>
        </w:tc>
        <w:tc>
          <w:tcPr>
            <w:tcW w:w="5351" w:type="dxa"/>
            <w:tcBorders>
              <w:top w:val="single" w:sz="4" w:space="0" w:color="auto"/>
              <w:left w:val="nil"/>
              <w:bottom w:val="single" w:sz="4" w:space="0" w:color="auto"/>
              <w:right w:val="single" w:sz="4" w:space="0" w:color="auto"/>
            </w:tcBorders>
            <w:shd w:val="clear" w:color="auto" w:fill="auto"/>
            <w:hideMark/>
          </w:tcPr>
          <w:p w14:paraId="10EADFCC" w14:textId="7DB5072C" w:rsidR="0061651D" w:rsidRPr="0061651D" w:rsidRDefault="00BD42EE" w:rsidP="0061651D">
            <w:pPr>
              <w:spacing w:after="0" w:line="240" w:lineRule="auto"/>
              <w:rPr>
                <w:rFonts w:ascii="Times New Roman" w:hAnsi="Times New Roman"/>
                <w:sz w:val="24"/>
                <w:szCs w:val="24"/>
              </w:rPr>
            </w:pPr>
            <w:r w:rsidRPr="0061651D">
              <w:rPr>
                <w:rFonts w:cs="Calibri"/>
                <w:b/>
                <w:bCs/>
                <w:color w:val="000000"/>
              </w:rPr>
              <w:t>Painting</w:t>
            </w:r>
            <w:r w:rsidR="0061651D" w:rsidRPr="0061651D">
              <w:rPr>
                <w:rFonts w:cs="Calibri"/>
                <w:b/>
                <w:bCs/>
                <w:color w:val="000000"/>
              </w:rPr>
              <w:t xml:space="preserve"> work:</w:t>
            </w:r>
            <w:r w:rsidR="0061651D" w:rsidRPr="0061651D">
              <w:rPr>
                <w:rFonts w:cs="Calibri"/>
                <w:color w:val="000000"/>
              </w:rPr>
              <w:br/>
              <w:t xml:space="preserve">Painting of roof's </w:t>
            </w:r>
            <w:proofErr w:type="spellStart"/>
            <w:r w:rsidR="0061651D" w:rsidRPr="0061651D">
              <w:rPr>
                <w:rFonts w:cs="Calibri"/>
                <w:color w:val="000000"/>
              </w:rPr>
              <w:t>chawkas</w:t>
            </w:r>
            <w:proofErr w:type="spellEnd"/>
            <w:r w:rsidR="0061651D" w:rsidRPr="0061651D">
              <w:rPr>
                <w:rFonts w:cs="Calibri"/>
                <w:color w:val="000000"/>
              </w:rPr>
              <w:t xml:space="preserve"> or ceiling painting weather sheet 100% plastic and inside of water closets and </w:t>
            </w:r>
            <w:proofErr w:type="spellStart"/>
            <w:proofErr w:type="gramStart"/>
            <w:r w:rsidR="0061651D" w:rsidRPr="0061651D">
              <w:rPr>
                <w:rFonts w:cs="Calibri"/>
                <w:color w:val="000000"/>
              </w:rPr>
              <w:t>out side</w:t>
            </w:r>
            <w:proofErr w:type="spellEnd"/>
            <w:proofErr w:type="gramEnd"/>
            <w:r w:rsidR="0061651D" w:rsidRPr="0061651D">
              <w:rPr>
                <w:rFonts w:cs="Calibri"/>
                <w:color w:val="000000"/>
              </w:rPr>
              <w:t xml:space="preserve"> with its related jobs. </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1D9846A4" w14:textId="77777777" w:rsidR="0061651D" w:rsidRPr="0061651D" w:rsidRDefault="0061651D" w:rsidP="0061651D">
            <w:pPr>
              <w:spacing w:after="0" w:line="240" w:lineRule="auto"/>
              <w:jc w:val="center"/>
              <w:rPr>
                <w:rFonts w:cs="Calibri"/>
                <w:color w:val="000000"/>
              </w:rPr>
            </w:pPr>
            <w:r w:rsidRPr="0061651D">
              <w:rPr>
                <w:rFonts w:cs="Calibri"/>
                <w:color w:val="000000"/>
              </w:rPr>
              <w:t>M2</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75DAB786" w14:textId="77777777" w:rsidR="0061651D" w:rsidRPr="0061651D" w:rsidRDefault="0061651D" w:rsidP="0061651D">
            <w:pPr>
              <w:spacing w:after="0" w:line="240" w:lineRule="auto"/>
              <w:jc w:val="center"/>
              <w:rPr>
                <w:rFonts w:cs="Calibri"/>
                <w:color w:val="000000"/>
              </w:rPr>
            </w:pPr>
            <w:r w:rsidRPr="0061651D">
              <w:rPr>
                <w:rFonts w:cs="Calibri"/>
                <w:color w:val="000000"/>
              </w:rPr>
              <w:t>130</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62BF877D"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68BDB155" w14:textId="3DD68E95"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5048EB6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E83B93A" w14:textId="77777777" w:rsidTr="00390A22">
        <w:trPr>
          <w:trHeight w:val="125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0BCACB16"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E16</w:t>
            </w:r>
          </w:p>
        </w:tc>
        <w:tc>
          <w:tcPr>
            <w:tcW w:w="5351" w:type="dxa"/>
            <w:tcBorders>
              <w:top w:val="nil"/>
              <w:left w:val="nil"/>
              <w:bottom w:val="single" w:sz="4" w:space="0" w:color="auto"/>
              <w:right w:val="single" w:sz="4" w:space="0" w:color="auto"/>
            </w:tcBorders>
            <w:shd w:val="clear" w:color="auto" w:fill="auto"/>
            <w:hideMark/>
          </w:tcPr>
          <w:p w14:paraId="7DDDB313" w14:textId="0186D789"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 xml:space="preserve">Gutter or </w:t>
            </w:r>
            <w:proofErr w:type="spellStart"/>
            <w:r w:rsidRPr="0061651D">
              <w:rPr>
                <w:rFonts w:cs="Calibri"/>
                <w:b/>
                <w:bCs/>
                <w:color w:val="000000"/>
              </w:rPr>
              <w:t>dow</w:t>
            </w:r>
            <w:proofErr w:type="spellEnd"/>
            <w:r w:rsidRPr="0061651D">
              <w:rPr>
                <w:rFonts w:cs="Calibri"/>
                <w:b/>
                <w:bCs/>
                <w:color w:val="000000"/>
              </w:rPr>
              <w:t xml:space="preserve"> ward pipe:</w:t>
            </w:r>
            <w:r w:rsidRPr="0061651D">
              <w:rPr>
                <w:rFonts w:cs="Calibri"/>
                <w:color w:val="000000"/>
              </w:rPr>
              <w:br/>
              <w:t>Installation of good quality gutter/</w:t>
            </w:r>
            <w:proofErr w:type="gramStart"/>
            <w:r w:rsidRPr="0061651D">
              <w:rPr>
                <w:rFonts w:cs="Calibri"/>
                <w:color w:val="000000"/>
              </w:rPr>
              <w:t>down ward</w:t>
            </w:r>
            <w:proofErr w:type="gramEnd"/>
            <w:r w:rsidRPr="0061651D">
              <w:rPr>
                <w:rFonts w:cs="Calibri"/>
                <w:color w:val="000000"/>
              </w:rPr>
              <w:t xml:space="preserve"> pipe from PVC for running the rain water with diameter 3inch including all </w:t>
            </w:r>
            <w:r w:rsidR="00BD42EE" w:rsidRPr="0061651D">
              <w:rPr>
                <w:rFonts w:cs="Calibri"/>
                <w:color w:val="000000"/>
              </w:rPr>
              <w:t>requirements</w:t>
            </w:r>
            <w:r w:rsidRPr="0061651D">
              <w:rPr>
                <w:rFonts w:cs="Calibri"/>
                <w:color w:val="000000"/>
              </w:rPr>
              <w:t>.</w:t>
            </w:r>
          </w:p>
        </w:tc>
        <w:tc>
          <w:tcPr>
            <w:tcW w:w="1754" w:type="dxa"/>
            <w:tcBorders>
              <w:top w:val="nil"/>
              <w:left w:val="nil"/>
              <w:bottom w:val="single" w:sz="4" w:space="0" w:color="auto"/>
              <w:right w:val="single" w:sz="4" w:space="0" w:color="auto"/>
            </w:tcBorders>
            <w:shd w:val="clear" w:color="000000" w:fill="FFFFFF"/>
            <w:noWrap/>
            <w:vAlign w:val="center"/>
            <w:hideMark/>
          </w:tcPr>
          <w:p w14:paraId="3D2BE6EC" w14:textId="77777777" w:rsidR="0061651D" w:rsidRPr="0061651D" w:rsidRDefault="0061651D" w:rsidP="0061651D">
            <w:pPr>
              <w:spacing w:after="0" w:line="240" w:lineRule="auto"/>
              <w:jc w:val="center"/>
              <w:rPr>
                <w:rFonts w:cs="Calibri"/>
                <w:color w:val="000000"/>
              </w:rPr>
            </w:pPr>
            <w:r w:rsidRPr="0061651D">
              <w:rPr>
                <w:rFonts w:cs="Calibri"/>
                <w:color w:val="000000"/>
              </w:rPr>
              <w:t>M</w:t>
            </w:r>
          </w:p>
        </w:tc>
        <w:tc>
          <w:tcPr>
            <w:tcW w:w="2142" w:type="dxa"/>
            <w:tcBorders>
              <w:top w:val="nil"/>
              <w:left w:val="nil"/>
              <w:bottom w:val="single" w:sz="4" w:space="0" w:color="auto"/>
              <w:right w:val="single" w:sz="4" w:space="0" w:color="auto"/>
            </w:tcBorders>
            <w:shd w:val="clear" w:color="000000" w:fill="FFFFFF"/>
            <w:noWrap/>
            <w:vAlign w:val="center"/>
            <w:hideMark/>
          </w:tcPr>
          <w:p w14:paraId="5846D1DC" w14:textId="77777777" w:rsidR="0061651D" w:rsidRPr="0061651D" w:rsidRDefault="0061651D" w:rsidP="0061651D">
            <w:pPr>
              <w:spacing w:after="0" w:line="240" w:lineRule="auto"/>
              <w:jc w:val="center"/>
              <w:rPr>
                <w:rFonts w:cs="Calibri"/>
                <w:color w:val="000000"/>
              </w:rPr>
            </w:pPr>
            <w:r w:rsidRPr="0061651D">
              <w:rPr>
                <w:rFonts w:cs="Calibri"/>
                <w:color w:val="000000"/>
              </w:rPr>
              <w:t>3.5</w:t>
            </w:r>
          </w:p>
        </w:tc>
        <w:tc>
          <w:tcPr>
            <w:tcW w:w="1970" w:type="dxa"/>
            <w:tcBorders>
              <w:top w:val="nil"/>
              <w:left w:val="nil"/>
              <w:bottom w:val="single" w:sz="4" w:space="0" w:color="auto"/>
              <w:right w:val="single" w:sz="4" w:space="0" w:color="auto"/>
            </w:tcBorders>
            <w:shd w:val="clear" w:color="000000" w:fill="FFFFFF"/>
            <w:noWrap/>
            <w:vAlign w:val="center"/>
            <w:hideMark/>
          </w:tcPr>
          <w:p w14:paraId="2FEDD4DE"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520C0A5C" w14:textId="6B28B8BA"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32F650B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EFC2322" w14:textId="77777777" w:rsidTr="00390A22">
        <w:trPr>
          <w:trHeight w:val="1169"/>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5AEC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E17</w:t>
            </w:r>
          </w:p>
        </w:tc>
        <w:tc>
          <w:tcPr>
            <w:tcW w:w="5351" w:type="dxa"/>
            <w:tcBorders>
              <w:top w:val="single" w:sz="4" w:space="0" w:color="auto"/>
              <w:left w:val="nil"/>
              <w:bottom w:val="single" w:sz="4" w:space="0" w:color="auto"/>
              <w:right w:val="single" w:sz="4" w:space="0" w:color="auto"/>
            </w:tcBorders>
            <w:shd w:val="clear" w:color="auto" w:fill="auto"/>
            <w:hideMark/>
          </w:tcPr>
          <w:p w14:paraId="6DEDDCEE" w14:textId="7951E817"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Complete set of Toilet:</w:t>
            </w:r>
            <w:r w:rsidRPr="0061651D">
              <w:rPr>
                <w:rFonts w:cs="Calibri"/>
                <w:color w:val="000000"/>
              </w:rPr>
              <w:t xml:space="preserve">                                                                                                                                               All </w:t>
            </w:r>
            <w:r w:rsidR="00BD42EE" w:rsidRPr="0061651D">
              <w:rPr>
                <w:rFonts w:cs="Calibri"/>
                <w:color w:val="000000"/>
              </w:rPr>
              <w:t>necessary</w:t>
            </w:r>
            <w:r w:rsidRPr="0061651D">
              <w:rPr>
                <w:rFonts w:cs="Calibri"/>
                <w:color w:val="000000"/>
              </w:rPr>
              <w:t xml:space="preserve"> tools and </w:t>
            </w:r>
            <w:proofErr w:type="gramStart"/>
            <w:r w:rsidRPr="0061651D">
              <w:rPr>
                <w:rFonts w:cs="Calibri"/>
                <w:color w:val="000000"/>
              </w:rPr>
              <w:t>equipment(</w:t>
            </w:r>
            <w:proofErr w:type="spellStart"/>
            <w:proofErr w:type="gramEnd"/>
            <w:r w:rsidRPr="0061651D">
              <w:rPr>
                <w:rFonts w:cs="Calibri"/>
                <w:color w:val="000000"/>
              </w:rPr>
              <w:t>Camood</w:t>
            </w:r>
            <w:proofErr w:type="spellEnd"/>
            <w:r w:rsidRPr="0061651D">
              <w:rPr>
                <w:rFonts w:cs="Calibri"/>
                <w:color w:val="000000"/>
              </w:rPr>
              <w:t xml:space="preserve">, Hand Washing basin, Muslim </w:t>
            </w:r>
            <w:r w:rsidR="00BD42EE" w:rsidRPr="0061651D">
              <w:rPr>
                <w:rFonts w:cs="Calibri"/>
                <w:color w:val="000000"/>
              </w:rPr>
              <w:t>Shower, plush</w:t>
            </w:r>
            <w:r w:rsidRPr="0061651D">
              <w:rPr>
                <w:rFonts w:cs="Calibri"/>
                <w:color w:val="000000"/>
              </w:rPr>
              <w:t xml:space="preserve"> </w:t>
            </w:r>
            <w:proofErr w:type="spellStart"/>
            <w:r w:rsidRPr="0061651D">
              <w:rPr>
                <w:rFonts w:cs="Calibri"/>
                <w:color w:val="000000"/>
              </w:rPr>
              <w:t>tank,Hunges,soap</w:t>
            </w:r>
            <w:proofErr w:type="spellEnd"/>
            <w:r w:rsidRPr="0061651D">
              <w:rPr>
                <w:rFonts w:cs="Calibri"/>
                <w:color w:val="000000"/>
              </w:rPr>
              <w:t xml:space="preserve"> case, </w:t>
            </w:r>
            <w:proofErr w:type="spellStart"/>
            <w:r w:rsidRPr="0061651D">
              <w:rPr>
                <w:rFonts w:cs="Calibri"/>
                <w:color w:val="000000"/>
              </w:rPr>
              <w:t>etc</w:t>
            </w:r>
            <w:proofErr w:type="spellEnd"/>
            <w:r w:rsidRPr="0061651D">
              <w:rPr>
                <w:rFonts w:cs="Calibri"/>
                <w:color w:val="000000"/>
              </w:rPr>
              <w:t>).</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594186DA" w14:textId="77777777" w:rsidR="0061651D" w:rsidRPr="0061651D" w:rsidRDefault="0061651D" w:rsidP="0061651D">
            <w:pPr>
              <w:spacing w:after="0" w:line="240" w:lineRule="auto"/>
              <w:jc w:val="center"/>
              <w:rPr>
                <w:rFonts w:cs="Calibri"/>
                <w:color w:val="000000"/>
              </w:rPr>
            </w:pPr>
            <w:r w:rsidRPr="0061651D">
              <w:rPr>
                <w:rFonts w:cs="Calibri"/>
                <w:color w:val="000000"/>
              </w:rPr>
              <w:t>Set</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41DF44B8" w14:textId="77777777" w:rsidR="0061651D" w:rsidRPr="0061651D" w:rsidRDefault="0061651D" w:rsidP="0061651D">
            <w:pPr>
              <w:spacing w:after="0" w:line="240" w:lineRule="auto"/>
              <w:jc w:val="center"/>
              <w:rPr>
                <w:rFonts w:cs="Calibri"/>
                <w:color w:val="000000"/>
              </w:rPr>
            </w:pPr>
            <w:r w:rsidRPr="0061651D">
              <w:rPr>
                <w:rFonts w:cs="Calibri"/>
                <w:color w:val="000000"/>
              </w:rPr>
              <w:t>1</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2D5C136C"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4061E223" w14:textId="1443A62B"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062D32A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1756CD49" w14:textId="77777777" w:rsidTr="00340048">
        <w:trPr>
          <w:trHeight w:val="116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79DC7E4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E18</w:t>
            </w:r>
          </w:p>
        </w:tc>
        <w:tc>
          <w:tcPr>
            <w:tcW w:w="5351" w:type="dxa"/>
            <w:tcBorders>
              <w:top w:val="nil"/>
              <w:left w:val="nil"/>
              <w:bottom w:val="single" w:sz="4" w:space="0" w:color="auto"/>
              <w:right w:val="single" w:sz="4" w:space="0" w:color="auto"/>
            </w:tcBorders>
            <w:shd w:val="clear" w:color="auto" w:fill="auto"/>
            <w:hideMark/>
          </w:tcPr>
          <w:p w14:paraId="1AE47894" w14:textId="34569DD6"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 xml:space="preserve">Plumbing Work:   </w:t>
            </w:r>
            <w:r w:rsidRPr="0061651D">
              <w:rPr>
                <w:rFonts w:cs="Calibri"/>
                <w:color w:val="000000"/>
              </w:rPr>
              <w:t xml:space="preserve">                                                                                                                                                 Supply and installation of all required plumbing tools and </w:t>
            </w:r>
            <w:r w:rsidR="00BD42EE" w:rsidRPr="0061651D">
              <w:rPr>
                <w:rFonts w:cs="Calibri"/>
                <w:color w:val="000000"/>
              </w:rPr>
              <w:t>equipment</w:t>
            </w:r>
            <w:r w:rsidRPr="0061651D">
              <w:rPr>
                <w:rFonts w:cs="Calibri"/>
                <w:color w:val="000000"/>
              </w:rPr>
              <w:t xml:space="preserve"> </w:t>
            </w:r>
          </w:p>
        </w:tc>
        <w:tc>
          <w:tcPr>
            <w:tcW w:w="1754" w:type="dxa"/>
            <w:tcBorders>
              <w:top w:val="nil"/>
              <w:left w:val="nil"/>
              <w:bottom w:val="single" w:sz="4" w:space="0" w:color="auto"/>
              <w:right w:val="single" w:sz="4" w:space="0" w:color="auto"/>
            </w:tcBorders>
            <w:shd w:val="clear" w:color="000000" w:fill="FFFFFF"/>
            <w:noWrap/>
            <w:vAlign w:val="center"/>
            <w:hideMark/>
          </w:tcPr>
          <w:p w14:paraId="49F28E12" w14:textId="77777777" w:rsidR="0061651D" w:rsidRPr="0061651D" w:rsidRDefault="0061651D" w:rsidP="0061651D">
            <w:pPr>
              <w:spacing w:after="0" w:line="240" w:lineRule="auto"/>
              <w:jc w:val="center"/>
              <w:rPr>
                <w:rFonts w:cs="Calibri"/>
                <w:color w:val="000000"/>
              </w:rPr>
            </w:pPr>
            <w:r w:rsidRPr="0061651D">
              <w:rPr>
                <w:rFonts w:cs="Calibri"/>
                <w:color w:val="000000"/>
              </w:rPr>
              <w:t>Lump</w:t>
            </w:r>
          </w:p>
        </w:tc>
        <w:tc>
          <w:tcPr>
            <w:tcW w:w="2142" w:type="dxa"/>
            <w:tcBorders>
              <w:top w:val="nil"/>
              <w:left w:val="nil"/>
              <w:bottom w:val="single" w:sz="4" w:space="0" w:color="auto"/>
              <w:right w:val="single" w:sz="4" w:space="0" w:color="auto"/>
            </w:tcBorders>
            <w:shd w:val="clear" w:color="000000" w:fill="FFFFFF"/>
            <w:noWrap/>
            <w:vAlign w:val="center"/>
            <w:hideMark/>
          </w:tcPr>
          <w:p w14:paraId="79412D3D" w14:textId="77777777" w:rsidR="0061651D" w:rsidRPr="0061651D" w:rsidRDefault="0061651D" w:rsidP="0061651D">
            <w:pPr>
              <w:spacing w:after="0" w:line="240" w:lineRule="auto"/>
              <w:jc w:val="center"/>
              <w:rPr>
                <w:rFonts w:cs="Calibri"/>
                <w:color w:val="000000"/>
              </w:rPr>
            </w:pPr>
            <w:r w:rsidRPr="0061651D">
              <w:rPr>
                <w:rFonts w:cs="Calibri"/>
                <w:color w:val="000000"/>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54718228"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219B2242" w14:textId="024A76FF"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577DFCC4"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EA0593B" w14:textId="77777777" w:rsidTr="00C22C22">
        <w:trPr>
          <w:trHeight w:val="1151"/>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780E3A7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E19</w:t>
            </w:r>
          </w:p>
        </w:tc>
        <w:tc>
          <w:tcPr>
            <w:tcW w:w="5351" w:type="dxa"/>
            <w:tcBorders>
              <w:top w:val="nil"/>
              <w:left w:val="nil"/>
              <w:bottom w:val="single" w:sz="4" w:space="0" w:color="auto"/>
              <w:right w:val="single" w:sz="4" w:space="0" w:color="auto"/>
            </w:tcBorders>
            <w:shd w:val="clear" w:color="auto" w:fill="auto"/>
            <w:hideMark/>
          </w:tcPr>
          <w:p w14:paraId="54E4E17C" w14:textId="5E898BF2" w:rsidR="0061651D" w:rsidRPr="0061651D" w:rsidRDefault="00BD42EE" w:rsidP="0061651D">
            <w:pPr>
              <w:spacing w:after="0" w:line="240" w:lineRule="auto"/>
              <w:rPr>
                <w:rFonts w:ascii="Times New Roman" w:hAnsi="Times New Roman"/>
                <w:sz w:val="24"/>
                <w:szCs w:val="24"/>
              </w:rPr>
            </w:pPr>
            <w:r w:rsidRPr="0061651D">
              <w:rPr>
                <w:rFonts w:cs="Calibri"/>
                <w:b/>
                <w:bCs/>
                <w:color w:val="000000"/>
              </w:rPr>
              <w:t>Electrical</w:t>
            </w:r>
            <w:r w:rsidR="0061651D" w:rsidRPr="0061651D">
              <w:rPr>
                <w:rFonts w:cs="Calibri"/>
                <w:b/>
                <w:bCs/>
                <w:color w:val="000000"/>
              </w:rPr>
              <w:t xml:space="preserve"> Work</w:t>
            </w:r>
            <w:r w:rsidR="0061651D" w:rsidRPr="0061651D">
              <w:rPr>
                <w:rFonts w:cs="Calibri"/>
                <w:color w:val="000000"/>
              </w:rPr>
              <w:t xml:space="preserve">:                                                                                                                                                 Supply and installation of all required Electrical tools and </w:t>
            </w:r>
            <w:proofErr w:type="gramStart"/>
            <w:r w:rsidRPr="0061651D">
              <w:rPr>
                <w:rFonts w:cs="Calibri"/>
                <w:color w:val="000000"/>
              </w:rPr>
              <w:t>equipment</w:t>
            </w:r>
            <w:r w:rsidR="0061651D" w:rsidRPr="0061651D">
              <w:rPr>
                <w:rFonts w:cs="Calibri"/>
                <w:color w:val="000000"/>
              </w:rPr>
              <w:t>(</w:t>
            </w:r>
            <w:proofErr w:type="gramEnd"/>
            <w:r w:rsidR="0061651D" w:rsidRPr="0061651D">
              <w:rPr>
                <w:rFonts w:cs="Calibri"/>
                <w:color w:val="000000"/>
              </w:rPr>
              <w:t>lightings, Switches, wiring system under plaster work)</w:t>
            </w:r>
          </w:p>
        </w:tc>
        <w:tc>
          <w:tcPr>
            <w:tcW w:w="1754" w:type="dxa"/>
            <w:tcBorders>
              <w:top w:val="nil"/>
              <w:left w:val="nil"/>
              <w:bottom w:val="single" w:sz="4" w:space="0" w:color="auto"/>
              <w:right w:val="single" w:sz="4" w:space="0" w:color="auto"/>
            </w:tcBorders>
            <w:shd w:val="clear" w:color="000000" w:fill="FFFFFF"/>
            <w:noWrap/>
            <w:vAlign w:val="center"/>
            <w:hideMark/>
          </w:tcPr>
          <w:p w14:paraId="6BAB2331" w14:textId="77777777" w:rsidR="0061651D" w:rsidRPr="0061651D" w:rsidRDefault="0061651D" w:rsidP="0061651D">
            <w:pPr>
              <w:spacing w:after="0" w:line="240" w:lineRule="auto"/>
              <w:jc w:val="center"/>
              <w:rPr>
                <w:rFonts w:cs="Calibri"/>
                <w:color w:val="000000"/>
              </w:rPr>
            </w:pPr>
            <w:r w:rsidRPr="0061651D">
              <w:rPr>
                <w:rFonts w:cs="Calibri"/>
                <w:color w:val="000000"/>
              </w:rPr>
              <w:t>Lump</w:t>
            </w:r>
          </w:p>
        </w:tc>
        <w:tc>
          <w:tcPr>
            <w:tcW w:w="2142" w:type="dxa"/>
            <w:tcBorders>
              <w:top w:val="nil"/>
              <w:left w:val="nil"/>
              <w:bottom w:val="single" w:sz="4" w:space="0" w:color="auto"/>
              <w:right w:val="single" w:sz="4" w:space="0" w:color="auto"/>
            </w:tcBorders>
            <w:shd w:val="clear" w:color="000000" w:fill="FFFFFF"/>
            <w:noWrap/>
            <w:vAlign w:val="center"/>
            <w:hideMark/>
          </w:tcPr>
          <w:p w14:paraId="1F720424" w14:textId="77777777" w:rsidR="0061651D" w:rsidRPr="0061651D" w:rsidRDefault="0061651D" w:rsidP="0061651D">
            <w:pPr>
              <w:spacing w:after="0" w:line="240" w:lineRule="auto"/>
              <w:jc w:val="center"/>
              <w:rPr>
                <w:rFonts w:cs="Calibri"/>
                <w:color w:val="000000"/>
              </w:rPr>
            </w:pPr>
            <w:r w:rsidRPr="0061651D">
              <w:rPr>
                <w:rFonts w:cs="Calibri"/>
                <w:color w:val="000000"/>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74159DEF"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7C58D740" w14:textId="1E4BEABE"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746B526"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4FE6B4F" w14:textId="77777777" w:rsidTr="00340048">
        <w:trPr>
          <w:trHeight w:val="87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188C11F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E20</w:t>
            </w:r>
          </w:p>
        </w:tc>
        <w:tc>
          <w:tcPr>
            <w:tcW w:w="5351" w:type="dxa"/>
            <w:tcBorders>
              <w:top w:val="nil"/>
              <w:left w:val="nil"/>
              <w:bottom w:val="single" w:sz="4" w:space="0" w:color="auto"/>
              <w:right w:val="single" w:sz="4" w:space="0" w:color="auto"/>
            </w:tcBorders>
            <w:shd w:val="clear" w:color="auto" w:fill="auto"/>
            <w:hideMark/>
          </w:tcPr>
          <w:p w14:paraId="5099E900" w14:textId="77777777"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Excavation in Foundation:</w:t>
            </w:r>
            <w:r w:rsidRPr="0061651D">
              <w:rPr>
                <w:rFonts w:cs="Calibri"/>
                <w:color w:val="000000"/>
              </w:rPr>
              <w:br/>
              <w:t>Excavation according to drawing and technical requirements.</w:t>
            </w:r>
          </w:p>
        </w:tc>
        <w:tc>
          <w:tcPr>
            <w:tcW w:w="1754" w:type="dxa"/>
            <w:tcBorders>
              <w:top w:val="nil"/>
              <w:left w:val="nil"/>
              <w:bottom w:val="single" w:sz="4" w:space="0" w:color="auto"/>
              <w:right w:val="single" w:sz="4" w:space="0" w:color="auto"/>
            </w:tcBorders>
            <w:shd w:val="clear" w:color="000000" w:fill="FFFFFF"/>
            <w:noWrap/>
            <w:vAlign w:val="center"/>
            <w:hideMark/>
          </w:tcPr>
          <w:p w14:paraId="3B8C8EA6" w14:textId="77777777" w:rsidR="0061651D" w:rsidRPr="0061651D" w:rsidRDefault="0061651D" w:rsidP="0061651D">
            <w:pPr>
              <w:spacing w:after="0" w:line="240" w:lineRule="auto"/>
              <w:jc w:val="center"/>
              <w:rPr>
                <w:rFonts w:cs="Calibri"/>
                <w:color w:val="000000"/>
              </w:rPr>
            </w:pPr>
            <w:r w:rsidRPr="0061651D">
              <w:rPr>
                <w:rFonts w:cs="Calibri"/>
                <w:color w:val="000000"/>
              </w:rPr>
              <w:t>M3</w:t>
            </w:r>
          </w:p>
        </w:tc>
        <w:tc>
          <w:tcPr>
            <w:tcW w:w="2142" w:type="dxa"/>
            <w:tcBorders>
              <w:top w:val="nil"/>
              <w:left w:val="nil"/>
              <w:bottom w:val="single" w:sz="4" w:space="0" w:color="auto"/>
              <w:right w:val="single" w:sz="4" w:space="0" w:color="auto"/>
            </w:tcBorders>
            <w:shd w:val="clear" w:color="000000" w:fill="FFFFFF"/>
            <w:noWrap/>
            <w:vAlign w:val="center"/>
            <w:hideMark/>
          </w:tcPr>
          <w:p w14:paraId="1A49547E" w14:textId="77777777" w:rsidR="0061651D" w:rsidRPr="0061651D" w:rsidRDefault="0061651D" w:rsidP="0061651D">
            <w:pPr>
              <w:spacing w:after="0" w:line="240" w:lineRule="auto"/>
              <w:jc w:val="center"/>
              <w:rPr>
                <w:rFonts w:cs="Calibri"/>
                <w:color w:val="000000"/>
              </w:rPr>
            </w:pPr>
            <w:r w:rsidRPr="0061651D">
              <w:rPr>
                <w:rFonts w:cs="Calibri"/>
                <w:color w:val="000000"/>
              </w:rPr>
              <w:t>15</w:t>
            </w:r>
          </w:p>
        </w:tc>
        <w:tc>
          <w:tcPr>
            <w:tcW w:w="1970" w:type="dxa"/>
            <w:tcBorders>
              <w:top w:val="nil"/>
              <w:left w:val="nil"/>
              <w:bottom w:val="single" w:sz="4" w:space="0" w:color="auto"/>
              <w:right w:val="single" w:sz="4" w:space="0" w:color="auto"/>
            </w:tcBorders>
            <w:shd w:val="clear" w:color="000000" w:fill="FFFFFF"/>
            <w:noWrap/>
            <w:vAlign w:val="center"/>
            <w:hideMark/>
          </w:tcPr>
          <w:p w14:paraId="0A3B259E"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1A1EC896" w14:textId="61793B63"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A01E016"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14A2C2D3" w14:textId="77777777" w:rsidTr="00C22C22">
        <w:trPr>
          <w:trHeight w:val="1330"/>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F677BD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E21</w:t>
            </w:r>
          </w:p>
        </w:tc>
        <w:tc>
          <w:tcPr>
            <w:tcW w:w="5351" w:type="dxa"/>
            <w:tcBorders>
              <w:top w:val="nil"/>
              <w:left w:val="nil"/>
              <w:bottom w:val="single" w:sz="4" w:space="0" w:color="auto"/>
              <w:right w:val="single" w:sz="4" w:space="0" w:color="auto"/>
            </w:tcBorders>
            <w:shd w:val="clear" w:color="auto" w:fill="auto"/>
            <w:hideMark/>
          </w:tcPr>
          <w:p w14:paraId="500674D1" w14:textId="65A6EECB" w:rsidR="0061651D" w:rsidRPr="0061651D" w:rsidRDefault="0061651D" w:rsidP="0061651D">
            <w:pPr>
              <w:spacing w:after="0" w:line="240" w:lineRule="auto"/>
              <w:rPr>
                <w:rFonts w:cs="Calibri"/>
                <w:color w:val="000000"/>
              </w:rPr>
            </w:pPr>
            <w:r w:rsidRPr="0061651D">
              <w:rPr>
                <w:rFonts w:cs="Calibri"/>
                <w:b/>
                <w:bCs/>
                <w:color w:val="000000"/>
              </w:rPr>
              <w:t>Plastic Movable Septic tank:</w:t>
            </w:r>
            <w:r w:rsidRPr="0061651D">
              <w:rPr>
                <w:rFonts w:cs="Calibri"/>
                <w:color w:val="000000"/>
              </w:rPr>
              <w:br/>
              <w:t xml:space="preserve">Purchasing of good quality 3 Layer 5M3 Special </w:t>
            </w:r>
            <w:proofErr w:type="gramStart"/>
            <w:r w:rsidRPr="0061651D">
              <w:rPr>
                <w:rFonts w:cs="Calibri"/>
                <w:color w:val="000000"/>
              </w:rPr>
              <w:t>Plastic  Septic</w:t>
            </w:r>
            <w:proofErr w:type="gramEnd"/>
            <w:r w:rsidRPr="0061651D">
              <w:rPr>
                <w:rFonts w:cs="Calibri"/>
                <w:color w:val="000000"/>
              </w:rPr>
              <w:t xml:space="preserve"> tank  including field related plumbing works and </w:t>
            </w:r>
            <w:r w:rsidR="00BD42EE" w:rsidRPr="0061651D">
              <w:rPr>
                <w:rFonts w:cs="Calibri"/>
                <w:color w:val="000000"/>
              </w:rPr>
              <w:t>activities</w:t>
            </w:r>
            <w:r w:rsidRPr="0061651D">
              <w:rPr>
                <w:rFonts w:cs="Calibri"/>
                <w:color w:val="000000"/>
              </w:rPr>
              <w:t>.</w:t>
            </w:r>
          </w:p>
        </w:tc>
        <w:tc>
          <w:tcPr>
            <w:tcW w:w="1754" w:type="dxa"/>
            <w:tcBorders>
              <w:top w:val="nil"/>
              <w:left w:val="nil"/>
              <w:bottom w:val="single" w:sz="4" w:space="0" w:color="auto"/>
              <w:right w:val="single" w:sz="4" w:space="0" w:color="auto"/>
            </w:tcBorders>
            <w:shd w:val="clear" w:color="000000" w:fill="FFFFFF"/>
            <w:noWrap/>
            <w:vAlign w:val="center"/>
            <w:hideMark/>
          </w:tcPr>
          <w:p w14:paraId="22BC58FC" w14:textId="77777777" w:rsidR="0061651D" w:rsidRPr="0061651D" w:rsidRDefault="0061651D" w:rsidP="0061651D">
            <w:pPr>
              <w:spacing w:after="0" w:line="240" w:lineRule="auto"/>
              <w:jc w:val="center"/>
              <w:rPr>
                <w:rFonts w:cs="Calibri"/>
                <w:color w:val="000000"/>
              </w:rPr>
            </w:pPr>
            <w:r w:rsidRPr="0061651D">
              <w:rPr>
                <w:rFonts w:cs="Calibri"/>
                <w:color w:val="000000"/>
              </w:rPr>
              <w:t>No</w:t>
            </w:r>
          </w:p>
        </w:tc>
        <w:tc>
          <w:tcPr>
            <w:tcW w:w="2142" w:type="dxa"/>
            <w:tcBorders>
              <w:top w:val="nil"/>
              <w:left w:val="nil"/>
              <w:bottom w:val="single" w:sz="4" w:space="0" w:color="auto"/>
              <w:right w:val="single" w:sz="4" w:space="0" w:color="auto"/>
            </w:tcBorders>
            <w:shd w:val="clear" w:color="000000" w:fill="FFFFFF"/>
            <w:noWrap/>
            <w:vAlign w:val="center"/>
            <w:hideMark/>
          </w:tcPr>
          <w:p w14:paraId="2EAE73F8" w14:textId="77777777" w:rsidR="0061651D" w:rsidRPr="0061651D" w:rsidRDefault="0061651D" w:rsidP="0061651D">
            <w:pPr>
              <w:spacing w:after="0" w:line="240" w:lineRule="auto"/>
              <w:jc w:val="center"/>
              <w:rPr>
                <w:rFonts w:cs="Calibri"/>
                <w:color w:val="000000"/>
              </w:rPr>
            </w:pPr>
            <w:r w:rsidRPr="0061651D">
              <w:rPr>
                <w:rFonts w:cs="Calibri"/>
                <w:color w:val="000000"/>
              </w:rPr>
              <w:t>1</w:t>
            </w:r>
          </w:p>
        </w:tc>
        <w:tc>
          <w:tcPr>
            <w:tcW w:w="1970" w:type="dxa"/>
            <w:tcBorders>
              <w:top w:val="nil"/>
              <w:left w:val="nil"/>
              <w:bottom w:val="single" w:sz="4" w:space="0" w:color="auto"/>
              <w:right w:val="single" w:sz="4" w:space="0" w:color="auto"/>
            </w:tcBorders>
            <w:shd w:val="clear" w:color="000000" w:fill="FFFFFF"/>
            <w:noWrap/>
            <w:vAlign w:val="center"/>
            <w:hideMark/>
          </w:tcPr>
          <w:p w14:paraId="75A3C250"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2662735F" w14:textId="02E81FEF"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9F0C42D"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C22C22" w:rsidRPr="0061651D" w14:paraId="2C0979E2" w14:textId="77777777" w:rsidTr="00C22C22">
        <w:trPr>
          <w:trHeight w:val="87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8CF46"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E22</w:t>
            </w:r>
          </w:p>
        </w:tc>
        <w:tc>
          <w:tcPr>
            <w:tcW w:w="5351" w:type="dxa"/>
            <w:tcBorders>
              <w:top w:val="single" w:sz="4" w:space="0" w:color="auto"/>
              <w:left w:val="nil"/>
              <w:bottom w:val="single" w:sz="4" w:space="0" w:color="auto"/>
              <w:right w:val="single" w:sz="4" w:space="0" w:color="auto"/>
            </w:tcBorders>
            <w:shd w:val="clear" w:color="auto" w:fill="auto"/>
            <w:hideMark/>
          </w:tcPr>
          <w:p w14:paraId="29D49A3B" w14:textId="7493BAB4" w:rsidR="0061651D" w:rsidRPr="0061651D" w:rsidRDefault="0061651D" w:rsidP="0061651D">
            <w:pPr>
              <w:spacing w:after="0" w:line="240" w:lineRule="auto"/>
              <w:rPr>
                <w:rFonts w:ascii="Times New Roman" w:hAnsi="Times New Roman"/>
                <w:sz w:val="24"/>
                <w:szCs w:val="24"/>
              </w:rPr>
            </w:pPr>
            <w:r w:rsidRPr="0061651D">
              <w:rPr>
                <w:rFonts w:cs="Calibri"/>
                <w:b/>
                <w:bCs/>
                <w:color w:val="000000"/>
              </w:rPr>
              <w:t xml:space="preserve">Back Filling of open </w:t>
            </w:r>
            <w:r w:rsidR="00BD42EE" w:rsidRPr="0061651D">
              <w:rPr>
                <w:rFonts w:cs="Calibri"/>
                <w:b/>
                <w:bCs/>
                <w:color w:val="000000"/>
              </w:rPr>
              <w:t>Spaces</w:t>
            </w:r>
            <w:r w:rsidRPr="0061651D">
              <w:rPr>
                <w:rFonts w:cs="Calibri"/>
                <w:b/>
                <w:bCs/>
                <w:color w:val="000000"/>
              </w:rPr>
              <w:t>:</w:t>
            </w:r>
            <w:r w:rsidRPr="0061651D">
              <w:rPr>
                <w:rFonts w:cs="Calibri"/>
                <w:color w:val="000000"/>
              </w:rPr>
              <w:br/>
              <w:t xml:space="preserve">Back filling of around the Septic tank with soft </w:t>
            </w:r>
            <w:proofErr w:type="gramStart"/>
            <w:r w:rsidRPr="0061651D">
              <w:rPr>
                <w:rFonts w:cs="Calibri"/>
                <w:color w:val="000000"/>
              </w:rPr>
              <w:t>soil  including</w:t>
            </w:r>
            <w:proofErr w:type="gramEnd"/>
            <w:r w:rsidRPr="0061651D">
              <w:rPr>
                <w:rFonts w:cs="Calibri"/>
                <w:color w:val="000000"/>
              </w:rPr>
              <w:t xml:space="preserve"> field related  </w:t>
            </w:r>
            <w:r w:rsidR="00BD42EE" w:rsidRPr="0061651D">
              <w:rPr>
                <w:rFonts w:cs="Calibri"/>
                <w:color w:val="000000"/>
              </w:rPr>
              <w:t>activities</w:t>
            </w:r>
            <w:r w:rsidRPr="0061651D">
              <w:rPr>
                <w:rFonts w:cs="Calibri"/>
                <w:color w:val="000000"/>
              </w:rPr>
              <w:t>.</w:t>
            </w:r>
          </w:p>
        </w:tc>
        <w:tc>
          <w:tcPr>
            <w:tcW w:w="1754" w:type="dxa"/>
            <w:tcBorders>
              <w:top w:val="single" w:sz="4" w:space="0" w:color="auto"/>
              <w:left w:val="nil"/>
              <w:bottom w:val="single" w:sz="4" w:space="0" w:color="auto"/>
              <w:right w:val="single" w:sz="4" w:space="0" w:color="auto"/>
            </w:tcBorders>
            <w:shd w:val="clear" w:color="000000" w:fill="FFFFFF"/>
            <w:noWrap/>
            <w:vAlign w:val="center"/>
            <w:hideMark/>
          </w:tcPr>
          <w:p w14:paraId="5C2D8F31" w14:textId="77777777" w:rsidR="0061651D" w:rsidRPr="0061651D" w:rsidRDefault="0061651D" w:rsidP="0061651D">
            <w:pPr>
              <w:spacing w:after="0" w:line="240" w:lineRule="auto"/>
              <w:jc w:val="center"/>
              <w:rPr>
                <w:rFonts w:cs="Calibri"/>
                <w:color w:val="000000"/>
              </w:rPr>
            </w:pPr>
            <w:r w:rsidRPr="0061651D">
              <w:rPr>
                <w:rFonts w:cs="Calibri"/>
                <w:color w:val="000000"/>
              </w:rPr>
              <w:t>M3</w:t>
            </w:r>
          </w:p>
        </w:tc>
        <w:tc>
          <w:tcPr>
            <w:tcW w:w="2142" w:type="dxa"/>
            <w:tcBorders>
              <w:top w:val="single" w:sz="4" w:space="0" w:color="auto"/>
              <w:left w:val="nil"/>
              <w:bottom w:val="single" w:sz="4" w:space="0" w:color="auto"/>
              <w:right w:val="single" w:sz="4" w:space="0" w:color="auto"/>
            </w:tcBorders>
            <w:shd w:val="clear" w:color="000000" w:fill="FFFFFF"/>
            <w:noWrap/>
            <w:vAlign w:val="center"/>
            <w:hideMark/>
          </w:tcPr>
          <w:p w14:paraId="5ADB28C2" w14:textId="77777777" w:rsidR="0061651D" w:rsidRPr="0061651D" w:rsidRDefault="0061651D" w:rsidP="0061651D">
            <w:pPr>
              <w:spacing w:after="0" w:line="240" w:lineRule="auto"/>
              <w:jc w:val="center"/>
              <w:rPr>
                <w:rFonts w:cs="Calibri"/>
                <w:color w:val="000000"/>
              </w:rPr>
            </w:pPr>
            <w:r w:rsidRPr="0061651D">
              <w:rPr>
                <w:rFonts w:cs="Calibri"/>
                <w:color w:val="000000"/>
              </w:rPr>
              <w:t>6</w:t>
            </w:r>
          </w:p>
        </w:tc>
        <w:tc>
          <w:tcPr>
            <w:tcW w:w="1970" w:type="dxa"/>
            <w:tcBorders>
              <w:top w:val="single" w:sz="4" w:space="0" w:color="auto"/>
              <w:left w:val="nil"/>
              <w:bottom w:val="single" w:sz="4" w:space="0" w:color="auto"/>
              <w:right w:val="single" w:sz="4" w:space="0" w:color="auto"/>
            </w:tcBorders>
            <w:shd w:val="clear" w:color="000000" w:fill="FFFFFF"/>
            <w:noWrap/>
            <w:vAlign w:val="center"/>
            <w:hideMark/>
          </w:tcPr>
          <w:p w14:paraId="24B79224"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316E25A1" w14:textId="1E1DB492"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69A64DF4"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6E0AA87B" w14:textId="77777777" w:rsidTr="00790FAB">
        <w:trPr>
          <w:trHeight w:val="320"/>
        </w:trPr>
        <w:tc>
          <w:tcPr>
            <w:tcW w:w="1229" w:type="dxa"/>
            <w:tcBorders>
              <w:top w:val="nil"/>
              <w:left w:val="single" w:sz="8" w:space="0" w:color="auto"/>
              <w:bottom w:val="single" w:sz="8" w:space="0" w:color="auto"/>
              <w:right w:val="single" w:sz="4" w:space="0" w:color="auto"/>
            </w:tcBorders>
            <w:shd w:val="clear" w:color="000000" w:fill="FFFFFF"/>
            <w:noWrap/>
            <w:vAlign w:val="center"/>
            <w:hideMark/>
          </w:tcPr>
          <w:p w14:paraId="0295B0B1"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5351" w:type="dxa"/>
            <w:tcBorders>
              <w:top w:val="nil"/>
              <w:left w:val="nil"/>
              <w:bottom w:val="single" w:sz="8" w:space="0" w:color="auto"/>
              <w:right w:val="single" w:sz="4" w:space="0" w:color="auto"/>
            </w:tcBorders>
            <w:shd w:val="clear" w:color="auto" w:fill="auto"/>
            <w:noWrap/>
            <w:hideMark/>
          </w:tcPr>
          <w:p w14:paraId="43A824C2"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Sub-Total Cost for one toilet and Guard Room</w:t>
            </w:r>
          </w:p>
        </w:tc>
        <w:tc>
          <w:tcPr>
            <w:tcW w:w="1754" w:type="dxa"/>
            <w:tcBorders>
              <w:top w:val="nil"/>
              <w:left w:val="nil"/>
              <w:bottom w:val="single" w:sz="8" w:space="0" w:color="auto"/>
              <w:right w:val="single" w:sz="4" w:space="0" w:color="auto"/>
            </w:tcBorders>
            <w:shd w:val="clear" w:color="auto" w:fill="auto"/>
            <w:noWrap/>
            <w:hideMark/>
          </w:tcPr>
          <w:p w14:paraId="2496F1A2"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2142" w:type="dxa"/>
            <w:tcBorders>
              <w:top w:val="nil"/>
              <w:left w:val="nil"/>
              <w:bottom w:val="single" w:sz="8" w:space="0" w:color="auto"/>
              <w:right w:val="single" w:sz="4" w:space="0" w:color="auto"/>
            </w:tcBorders>
            <w:shd w:val="clear" w:color="auto" w:fill="auto"/>
            <w:noWrap/>
            <w:hideMark/>
          </w:tcPr>
          <w:p w14:paraId="4DC0A573"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1970" w:type="dxa"/>
            <w:tcBorders>
              <w:top w:val="nil"/>
              <w:left w:val="nil"/>
              <w:bottom w:val="single" w:sz="8" w:space="0" w:color="auto"/>
              <w:right w:val="single" w:sz="4" w:space="0" w:color="auto"/>
            </w:tcBorders>
            <w:shd w:val="clear" w:color="auto" w:fill="auto"/>
            <w:noWrap/>
            <w:vAlign w:val="center"/>
            <w:hideMark/>
          </w:tcPr>
          <w:p w14:paraId="7297FF32"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044" w:type="dxa"/>
            <w:tcBorders>
              <w:top w:val="nil"/>
              <w:left w:val="nil"/>
              <w:bottom w:val="single" w:sz="8" w:space="0" w:color="auto"/>
              <w:right w:val="single" w:sz="4" w:space="0" w:color="auto"/>
            </w:tcBorders>
            <w:shd w:val="clear" w:color="auto" w:fill="auto"/>
            <w:vAlign w:val="center"/>
          </w:tcPr>
          <w:p w14:paraId="4C2619E0" w14:textId="74A506FA" w:rsidR="0061651D" w:rsidRPr="0061651D" w:rsidRDefault="0061651D" w:rsidP="0061651D">
            <w:pPr>
              <w:spacing w:after="0" w:line="240" w:lineRule="auto"/>
              <w:jc w:val="center"/>
              <w:rPr>
                <w:rFonts w:ascii="Times New Roman" w:hAnsi="Times New Roman"/>
                <w:b/>
                <w:bCs/>
                <w:i/>
                <w:iCs/>
                <w:color w:val="000000"/>
                <w:sz w:val="24"/>
                <w:szCs w:val="24"/>
              </w:rPr>
            </w:pPr>
          </w:p>
        </w:tc>
        <w:tc>
          <w:tcPr>
            <w:tcW w:w="1890" w:type="dxa"/>
            <w:tcBorders>
              <w:top w:val="nil"/>
              <w:left w:val="nil"/>
              <w:bottom w:val="single" w:sz="8" w:space="0" w:color="auto"/>
              <w:right w:val="single" w:sz="8" w:space="0" w:color="auto"/>
            </w:tcBorders>
            <w:shd w:val="clear" w:color="auto" w:fill="auto"/>
            <w:noWrap/>
            <w:hideMark/>
          </w:tcPr>
          <w:p w14:paraId="6CBB71D3"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44C4969" w14:textId="77777777" w:rsidTr="00B4371F">
        <w:trPr>
          <w:trHeight w:val="310"/>
        </w:trPr>
        <w:tc>
          <w:tcPr>
            <w:tcW w:w="1229" w:type="dxa"/>
            <w:tcBorders>
              <w:top w:val="nil"/>
              <w:left w:val="single" w:sz="8" w:space="0" w:color="auto"/>
              <w:bottom w:val="nil"/>
              <w:right w:val="single" w:sz="4" w:space="0" w:color="auto"/>
            </w:tcBorders>
            <w:shd w:val="clear" w:color="auto" w:fill="FFC000"/>
            <w:noWrap/>
            <w:vAlign w:val="center"/>
            <w:hideMark/>
          </w:tcPr>
          <w:p w14:paraId="29EE6834" w14:textId="77777777" w:rsidR="0061651D" w:rsidRPr="00790FAB" w:rsidRDefault="0061651D" w:rsidP="0061651D">
            <w:pPr>
              <w:spacing w:after="0" w:line="240" w:lineRule="auto"/>
              <w:jc w:val="center"/>
              <w:rPr>
                <w:rFonts w:ascii="Times New Roman" w:hAnsi="Times New Roman"/>
                <w:b/>
                <w:bCs/>
                <w:sz w:val="24"/>
                <w:szCs w:val="24"/>
              </w:rPr>
            </w:pPr>
            <w:r w:rsidRPr="00790FAB">
              <w:rPr>
                <w:rFonts w:ascii="Times New Roman" w:hAnsi="Times New Roman"/>
                <w:b/>
                <w:bCs/>
                <w:sz w:val="24"/>
                <w:szCs w:val="24"/>
              </w:rPr>
              <w:t>F</w:t>
            </w:r>
          </w:p>
        </w:tc>
        <w:tc>
          <w:tcPr>
            <w:tcW w:w="14151" w:type="dxa"/>
            <w:gridSpan w:val="6"/>
            <w:tcBorders>
              <w:top w:val="single" w:sz="8" w:space="0" w:color="auto"/>
              <w:left w:val="nil"/>
              <w:bottom w:val="nil"/>
              <w:right w:val="single" w:sz="8" w:space="0" w:color="000000"/>
            </w:tcBorders>
            <w:shd w:val="clear" w:color="auto" w:fill="FFC000"/>
            <w:noWrap/>
          </w:tcPr>
          <w:p w14:paraId="3A204D8F" w14:textId="48D931EC" w:rsidR="0061651D" w:rsidRPr="00790FAB" w:rsidRDefault="00790FAB" w:rsidP="0061651D">
            <w:pPr>
              <w:spacing w:after="0" w:line="240" w:lineRule="auto"/>
              <w:rPr>
                <w:rFonts w:ascii="Times New Roman" w:hAnsi="Times New Roman"/>
                <w:b/>
                <w:bCs/>
                <w:sz w:val="24"/>
                <w:szCs w:val="24"/>
              </w:rPr>
            </w:pPr>
            <w:proofErr w:type="spellStart"/>
            <w:r w:rsidRPr="00790FAB">
              <w:rPr>
                <w:rFonts w:ascii="Times New Roman" w:hAnsi="Times New Roman"/>
                <w:b/>
                <w:bCs/>
                <w:sz w:val="24"/>
                <w:szCs w:val="24"/>
              </w:rPr>
              <w:t>BoQ</w:t>
            </w:r>
            <w:proofErr w:type="spellEnd"/>
            <w:r w:rsidRPr="00790FAB">
              <w:rPr>
                <w:rFonts w:ascii="Times New Roman" w:hAnsi="Times New Roman"/>
                <w:b/>
                <w:bCs/>
                <w:sz w:val="24"/>
                <w:szCs w:val="24"/>
              </w:rPr>
              <w:t xml:space="preserve"> Well Drilling.</w:t>
            </w:r>
          </w:p>
        </w:tc>
      </w:tr>
      <w:tr w:rsidR="0061651D" w:rsidRPr="0061651D" w14:paraId="669F2E49" w14:textId="77777777" w:rsidTr="00BD42EE">
        <w:trPr>
          <w:trHeight w:val="73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A8E82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F1</w:t>
            </w:r>
          </w:p>
        </w:tc>
        <w:tc>
          <w:tcPr>
            <w:tcW w:w="5351" w:type="dxa"/>
            <w:tcBorders>
              <w:top w:val="single" w:sz="8" w:space="0" w:color="auto"/>
              <w:left w:val="nil"/>
              <w:bottom w:val="single" w:sz="4" w:space="0" w:color="auto"/>
              <w:right w:val="single" w:sz="4" w:space="0" w:color="auto"/>
            </w:tcBorders>
            <w:shd w:val="clear" w:color="auto" w:fill="auto"/>
            <w:hideMark/>
          </w:tcPr>
          <w:p w14:paraId="53E01EE7"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Site Preparation:</w:t>
            </w:r>
            <w:r w:rsidRPr="0061651D">
              <w:rPr>
                <w:rFonts w:ascii="Times New Roman" w:hAnsi="Times New Roman"/>
                <w:sz w:val="24"/>
                <w:szCs w:val="24"/>
              </w:rPr>
              <w:br/>
              <w:t>Including leveling and cleaning</w:t>
            </w:r>
          </w:p>
        </w:tc>
        <w:tc>
          <w:tcPr>
            <w:tcW w:w="1754" w:type="dxa"/>
            <w:tcBorders>
              <w:top w:val="single" w:sz="8" w:space="0" w:color="auto"/>
              <w:left w:val="nil"/>
              <w:bottom w:val="single" w:sz="4" w:space="0" w:color="auto"/>
              <w:right w:val="single" w:sz="4" w:space="0" w:color="auto"/>
            </w:tcBorders>
            <w:shd w:val="clear" w:color="auto" w:fill="auto"/>
            <w:noWrap/>
            <w:vAlign w:val="center"/>
            <w:hideMark/>
          </w:tcPr>
          <w:p w14:paraId="580E56D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2</w:t>
            </w:r>
          </w:p>
        </w:tc>
        <w:tc>
          <w:tcPr>
            <w:tcW w:w="2142" w:type="dxa"/>
            <w:tcBorders>
              <w:top w:val="single" w:sz="8" w:space="0" w:color="auto"/>
              <w:left w:val="nil"/>
              <w:bottom w:val="single" w:sz="4" w:space="0" w:color="auto"/>
              <w:right w:val="single" w:sz="4" w:space="0" w:color="auto"/>
            </w:tcBorders>
            <w:shd w:val="clear" w:color="auto" w:fill="auto"/>
            <w:noWrap/>
            <w:vAlign w:val="center"/>
            <w:hideMark/>
          </w:tcPr>
          <w:p w14:paraId="3927390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20</w:t>
            </w:r>
          </w:p>
        </w:tc>
        <w:tc>
          <w:tcPr>
            <w:tcW w:w="1970" w:type="dxa"/>
            <w:tcBorders>
              <w:top w:val="single" w:sz="8" w:space="0" w:color="auto"/>
              <w:left w:val="nil"/>
              <w:bottom w:val="single" w:sz="4" w:space="0" w:color="auto"/>
              <w:right w:val="single" w:sz="4" w:space="0" w:color="auto"/>
            </w:tcBorders>
            <w:shd w:val="clear" w:color="auto" w:fill="auto"/>
            <w:noWrap/>
            <w:vAlign w:val="center"/>
            <w:hideMark/>
          </w:tcPr>
          <w:p w14:paraId="30C45641"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8" w:space="0" w:color="auto"/>
              <w:left w:val="nil"/>
              <w:bottom w:val="single" w:sz="4" w:space="0" w:color="auto"/>
              <w:right w:val="single" w:sz="4" w:space="0" w:color="auto"/>
            </w:tcBorders>
            <w:shd w:val="clear" w:color="auto" w:fill="auto"/>
            <w:noWrap/>
            <w:vAlign w:val="center"/>
          </w:tcPr>
          <w:p w14:paraId="772DCDBB" w14:textId="5BD96DDC"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8" w:space="0" w:color="auto"/>
              <w:left w:val="nil"/>
              <w:bottom w:val="single" w:sz="4" w:space="0" w:color="auto"/>
              <w:right w:val="single" w:sz="8" w:space="0" w:color="auto"/>
            </w:tcBorders>
            <w:shd w:val="clear" w:color="auto" w:fill="auto"/>
            <w:noWrap/>
            <w:hideMark/>
          </w:tcPr>
          <w:p w14:paraId="333A822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3BA10995" w14:textId="77777777" w:rsidTr="00BD42EE">
        <w:trPr>
          <w:trHeight w:val="1726"/>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FA1D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F2</w:t>
            </w:r>
          </w:p>
        </w:tc>
        <w:tc>
          <w:tcPr>
            <w:tcW w:w="5351" w:type="dxa"/>
            <w:tcBorders>
              <w:top w:val="single" w:sz="4" w:space="0" w:color="auto"/>
              <w:left w:val="nil"/>
              <w:bottom w:val="single" w:sz="4" w:space="0" w:color="auto"/>
              <w:right w:val="single" w:sz="4" w:space="0" w:color="auto"/>
            </w:tcBorders>
            <w:shd w:val="clear" w:color="auto" w:fill="auto"/>
            <w:hideMark/>
          </w:tcPr>
          <w:p w14:paraId="69B10148" w14:textId="45921C1B"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Well Drilling by Rotary Machine:</w:t>
            </w:r>
            <w:r w:rsidRPr="0061651D">
              <w:rPr>
                <w:rFonts w:ascii="Times New Roman" w:hAnsi="Times New Roman"/>
                <w:sz w:val="24"/>
                <w:szCs w:val="24"/>
              </w:rPr>
              <w:br/>
              <w:t>Diameter</w:t>
            </w:r>
            <w:proofErr w:type="gramStart"/>
            <w:r w:rsidRPr="0061651D">
              <w:rPr>
                <w:rFonts w:ascii="Times New Roman" w:hAnsi="Times New Roman"/>
                <w:sz w:val="24"/>
                <w:szCs w:val="24"/>
              </w:rPr>
              <w:t>=(</w:t>
            </w:r>
            <w:proofErr w:type="gramEnd"/>
            <w:r w:rsidRPr="0061651D">
              <w:rPr>
                <w:rFonts w:ascii="Times New Roman" w:hAnsi="Times New Roman"/>
                <w:sz w:val="24"/>
                <w:szCs w:val="24"/>
              </w:rPr>
              <w:t xml:space="preserve">12") inches, Depends on soil texture, The sampling should be recorded from each geological formations in proper sample box and Recording sheet, and finally should be tested in the laboratory if there was </w:t>
            </w:r>
            <w:r w:rsidR="00BD42EE" w:rsidRPr="0061651D">
              <w:rPr>
                <w:rFonts w:ascii="Times New Roman" w:hAnsi="Times New Roman"/>
                <w:sz w:val="24"/>
                <w:szCs w:val="24"/>
              </w:rPr>
              <w:t>possibility</w:t>
            </w:r>
            <w:r w:rsidRPr="0061651D">
              <w:rPr>
                <w:rFonts w:ascii="Times New Roman" w:hAnsi="Times New Roman"/>
                <w:sz w:val="24"/>
                <w:szCs w:val="24"/>
              </w:rPr>
              <w:t xml:space="preserve"> of salty layer.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468B263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6346A80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120</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28A92BC0"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7D002D5A" w14:textId="3596565E"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hideMark/>
          </w:tcPr>
          <w:p w14:paraId="0AD8D64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3FAC545C" w14:textId="77777777" w:rsidTr="00C22C22">
        <w:trPr>
          <w:trHeight w:val="1042"/>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F95DE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F3</w:t>
            </w:r>
          </w:p>
        </w:tc>
        <w:tc>
          <w:tcPr>
            <w:tcW w:w="5351" w:type="dxa"/>
            <w:tcBorders>
              <w:top w:val="nil"/>
              <w:left w:val="nil"/>
              <w:bottom w:val="single" w:sz="4" w:space="0" w:color="auto"/>
              <w:right w:val="single" w:sz="4" w:space="0" w:color="auto"/>
            </w:tcBorders>
            <w:shd w:val="clear" w:color="auto" w:fill="auto"/>
            <w:hideMark/>
          </w:tcPr>
          <w:p w14:paraId="1894AA1C" w14:textId="4734AB7D"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PVC filter and casing pipe drop cable:</w:t>
            </w:r>
            <w:r w:rsidRPr="0061651D">
              <w:rPr>
                <w:rFonts w:ascii="Times New Roman" w:hAnsi="Times New Roman"/>
                <w:sz w:val="24"/>
                <w:szCs w:val="24"/>
              </w:rPr>
              <w:br/>
              <w:t xml:space="preserve">Supply and installation of 10mm </w:t>
            </w:r>
            <w:r w:rsidR="00BD42EE" w:rsidRPr="0061651D">
              <w:rPr>
                <w:rFonts w:ascii="Times New Roman" w:hAnsi="Times New Roman"/>
                <w:sz w:val="24"/>
                <w:szCs w:val="24"/>
              </w:rPr>
              <w:t>metallic</w:t>
            </w:r>
            <w:r w:rsidRPr="0061651D">
              <w:rPr>
                <w:rFonts w:ascii="Times New Roman" w:hAnsi="Times New Roman"/>
                <w:sz w:val="24"/>
                <w:szCs w:val="24"/>
              </w:rPr>
              <w:t xml:space="preserve"> cable for filter and casing pipes </w:t>
            </w:r>
            <w:r w:rsidR="00BD42EE" w:rsidRPr="0061651D">
              <w:rPr>
                <w:rFonts w:ascii="Times New Roman" w:hAnsi="Times New Roman"/>
                <w:sz w:val="24"/>
                <w:szCs w:val="24"/>
              </w:rPr>
              <w:t>lowering</w:t>
            </w:r>
            <w:r w:rsidRPr="0061651D">
              <w:rPr>
                <w:rFonts w:ascii="Times New Roman" w:hAnsi="Times New Roman"/>
                <w:sz w:val="24"/>
                <w:szCs w:val="24"/>
              </w:rPr>
              <w:t xml:space="preserve">.                           </w:t>
            </w:r>
          </w:p>
        </w:tc>
        <w:tc>
          <w:tcPr>
            <w:tcW w:w="1754" w:type="dxa"/>
            <w:tcBorders>
              <w:top w:val="nil"/>
              <w:left w:val="nil"/>
              <w:bottom w:val="single" w:sz="4" w:space="0" w:color="auto"/>
              <w:right w:val="single" w:sz="4" w:space="0" w:color="auto"/>
            </w:tcBorders>
            <w:shd w:val="clear" w:color="auto" w:fill="auto"/>
            <w:noWrap/>
            <w:vAlign w:val="center"/>
            <w:hideMark/>
          </w:tcPr>
          <w:p w14:paraId="1A4EAE5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nil"/>
              <w:left w:val="nil"/>
              <w:bottom w:val="single" w:sz="4" w:space="0" w:color="auto"/>
              <w:right w:val="single" w:sz="4" w:space="0" w:color="auto"/>
            </w:tcBorders>
            <w:shd w:val="clear" w:color="auto" w:fill="auto"/>
            <w:noWrap/>
            <w:vAlign w:val="center"/>
            <w:hideMark/>
          </w:tcPr>
          <w:p w14:paraId="5782317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260</w:t>
            </w:r>
          </w:p>
        </w:tc>
        <w:tc>
          <w:tcPr>
            <w:tcW w:w="1970" w:type="dxa"/>
            <w:tcBorders>
              <w:top w:val="nil"/>
              <w:left w:val="nil"/>
              <w:bottom w:val="single" w:sz="4" w:space="0" w:color="auto"/>
              <w:right w:val="single" w:sz="4" w:space="0" w:color="auto"/>
            </w:tcBorders>
            <w:shd w:val="clear" w:color="auto" w:fill="auto"/>
            <w:noWrap/>
            <w:vAlign w:val="center"/>
            <w:hideMark/>
          </w:tcPr>
          <w:p w14:paraId="38B08C7B"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680A13E3" w14:textId="637C2884"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hideMark/>
          </w:tcPr>
          <w:p w14:paraId="65A9D70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4804870" w14:textId="77777777" w:rsidTr="00C22C22">
        <w:trPr>
          <w:trHeight w:val="97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12D153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F4</w:t>
            </w:r>
          </w:p>
        </w:tc>
        <w:tc>
          <w:tcPr>
            <w:tcW w:w="5351" w:type="dxa"/>
            <w:tcBorders>
              <w:top w:val="nil"/>
              <w:left w:val="nil"/>
              <w:bottom w:val="single" w:sz="4" w:space="0" w:color="auto"/>
              <w:right w:val="single" w:sz="4" w:space="0" w:color="auto"/>
            </w:tcBorders>
            <w:shd w:val="clear" w:color="auto" w:fill="auto"/>
            <w:hideMark/>
          </w:tcPr>
          <w:p w14:paraId="4993462E"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Screw:</w:t>
            </w:r>
            <w:r w:rsidRPr="0061651D">
              <w:rPr>
                <w:rFonts w:ascii="Times New Roman" w:hAnsi="Times New Roman"/>
                <w:sz w:val="24"/>
                <w:szCs w:val="24"/>
              </w:rPr>
              <w:br/>
              <w:t xml:space="preserve">Supply and installation of screw can for filter and casing pipes connection.                       </w:t>
            </w:r>
          </w:p>
        </w:tc>
        <w:tc>
          <w:tcPr>
            <w:tcW w:w="1754" w:type="dxa"/>
            <w:tcBorders>
              <w:top w:val="nil"/>
              <w:left w:val="nil"/>
              <w:bottom w:val="single" w:sz="4" w:space="0" w:color="auto"/>
              <w:right w:val="single" w:sz="4" w:space="0" w:color="auto"/>
            </w:tcBorders>
            <w:shd w:val="clear" w:color="auto" w:fill="auto"/>
            <w:noWrap/>
            <w:vAlign w:val="center"/>
            <w:hideMark/>
          </w:tcPr>
          <w:p w14:paraId="31F827D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Can</w:t>
            </w:r>
          </w:p>
        </w:tc>
        <w:tc>
          <w:tcPr>
            <w:tcW w:w="2142" w:type="dxa"/>
            <w:tcBorders>
              <w:top w:val="nil"/>
              <w:left w:val="nil"/>
              <w:bottom w:val="single" w:sz="4" w:space="0" w:color="auto"/>
              <w:right w:val="single" w:sz="4" w:space="0" w:color="auto"/>
            </w:tcBorders>
            <w:shd w:val="clear" w:color="auto" w:fill="auto"/>
            <w:noWrap/>
            <w:vAlign w:val="center"/>
            <w:hideMark/>
          </w:tcPr>
          <w:p w14:paraId="181CD70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w:t>
            </w:r>
          </w:p>
        </w:tc>
        <w:tc>
          <w:tcPr>
            <w:tcW w:w="1970" w:type="dxa"/>
            <w:tcBorders>
              <w:top w:val="nil"/>
              <w:left w:val="nil"/>
              <w:bottom w:val="single" w:sz="4" w:space="0" w:color="auto"/>
              <w:right w:val="single" w:sz="4" w:space="0" w:color="auto"/>
            </w:tcBorders>
            <w:shd w:val="clear" w:color="auto" w:fill="auto"/>
            <w:noWrap/>
            <w:vAlign w:val="center"/>
            <w:hideMark/>
          </w:tcPr>
          <w:p w14:paraId="25729179"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37438595" w14:textId="2D2B3E06"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hideMark/>
          </w:tcPr>
          <w:p w14:paraId="3468689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5577C19F" w14:textId="77777777" w:rsidTr="00C22C22">
        <w:trPr>
          <w:trHeight w:val="129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67A84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F5</w:t>
            </w:r>
          </w:p>
        </w:tc>
        <w:tc>
          <w:tcPr>
            <w:tcW w:w="5351" w:type="dxa"/>
            <w:tcBorders>
              <w:top w:val="nil"/>
              <w:left w:val="nil"/>
              <w:bottom w:val="single" w:sz="4" w:space="0" w:color="auto"/>
              <w:right w:val="single" w:sz="4" w:space="0" w:color="auto"/>
            </w:tcBorders>
            <w:shd w:val="clear" w:color="auto" w:fill="auto"/>
            <w:hideMark/>
          </w:tcPr>
          <w:p w14:paraId="6BAFC9D0" w14:textId="722C8075"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Glue:</w:t>
            </w:r>
            <w:r w:rsidRPr="0061651D">
              <w:rPr>
                <w:rFonts w:ascii="Times New Roman" w:hAnsi="Times New Roman"/>
                <w:sz w:val="24"/>
                <w:szCs w:val="24"/>
              </w:rPr>
              <w:br/>
              <w:t xml:space="preserve">Supply and installation of American Glue 717 for filter and casing pipes </w:t>
            </w:r>
            <w:r w:rsidR="00BD42EE" w:rsidRPr="0061651D">
              <w:rPr>
                <w:rFonts w:ascii="Times New Roman" w:hAnsi="Times New Roman"/>
                <w:sz w:val="24"/>
                <w:szCs w:val="24"/>
              </w:rPr>
              <w:t>lowering</w:t>
            </w:r>
            <w:r w:rsidRPr="0061651D">
              <w:rPr>
                <w:rFonts w:ascii="Times New Roman" w:hAnsi="Times New Roman"/>
                <w:sz w:val="24"/>
                <w:szCs w:val="24"/>
              </w:rPr>
              <w:t xml:space="preserve">.             </w:t>
            </w:r>
          </w:p>
        </w:tc>
        <w:tc>
          <w:tcPr>
            <w:tcW w:w="1754" w:type="dxa"/>
            <w:tcBorders>
              <w:top w:val="nil"/>
              <w:left w:val="nil"/>
              <w:bottom w:val="single" w:sz="4" w:space="0" w:color="auto"/>
              <w:right w:val="single" w:sz="4" w:space="0" w:color="auto"/>
            </w:tcBorders>
            <w:shd w:val="clear" w:color="auto" w:fill="auto"/>
            <w:noWrap/>
            <w:vAlign w:val="center"/>
            <w:hideMark/>
          </w:tcPr>
          <w:p w14:paraId="51DE33D6"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Kg</w:t>
            </w:r>
          </w:p>
        </w:tc>
        <w:tc>
          <w:tcPr>
            <w:tcW w:w="2142" w:type="dxa"/>
            <w:tcBorders>
              <w:top w:val="nil"/>
              <w:left w:val="nil"/>
              <w:bottom w:val="single" w:sz="4" w:space="0" w:color="auto"/>
              <w:right w:val="single" w:sz="4" w:space="0" w:color="auto"/>
            </w:tcBorders>
            <w:shd w:val="clear" w:color="auto" w:fill="auto"/>
            <w:noWrap/>
            <w:vAlign w:val="center"/>
            <w:hideMark/>
          </w:tcPr>
          <w:p w14:paraId="54777B9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w:t>
            </w:r>
          </w:p>
        </w:tc>
        <w:tc>
          <w:tcPr>
            <w:tcW w:w="1970" w:type="dxa"/>
            <w:tcBorders>
              <w:top w:val="nil"/>
              <w:left w:val="nil"/>
              <w:bottom w:val="single" w:sz="4" w:space="0" w:color="auto"/>
              <w:right w:val="single" w:sz="4" w:space="0" w:color="auto"/>
            </w:tcBorders>
            <w:shd w:val="clear" w:color="auto" w:fill="auto"/>
            <w:noWrap/>
            <w:vAlign w:val="center"/>
            <w:hideMark/>
          </w:tcPr>
          <w:p w14:paraId="06CC8049"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6E6227BD" w14:textId="6EF73F7F"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hideMark/>
          </w:tcPr>
          <w:p w14:paraId="469B78D8"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DD1E836" w14:textId="77777777" w:rsidTr="001B176D">
        <w:trPr>
          <w:trHeight w:val="2033"/>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BD1B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F6</w:t>
            </w:r>
          </w:p>
        </w:tc>
        <w:tc>
          <w:tcPr>
            <w:tcW w:w="5351" w:type="dxa"/>
            <w:tcBorders>
              <w:top w:val="single" w:sz="4" w:space="0" w:color="auto"/>
              <w:left w:val="nil"/>
              <w:bottom w:val="single" w:sz="4" w:space="0" w:color="auto"/>
              <w:right w:val="single" w:sz="4" w:space="0" w:color="auto"/>
            </w:tcBorders>
            <w:shd w:val="clear" w:color="auto" w:fill="auto"/>
            <w:hideMark/>
          </w:tcPr>
          <w:p w14:paraId="6DB95B54"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Supply and Installation of PVC Filter Casing Pipe:</w:t>
            </w:r>
            <w:r w:rsidRPr="0061651D">
              <w:rPr>
                <w:rFonts w:ascii="Times New Roman" w:hAnsi="Times New Roman"/>
                <w:b/>
                <w:bCs/>
                <w:sz w:val="24"/>
                <w:szCs w:val="24"/>
              </w:rPr>
              <w:br/>
            </w:r>
            <w:r w:rsidRPr="0061651D">
              <w:rPr>
                <w:rFonts w:ascii="Times New Roman" w:hAnsi="Times New Roman"/>
                <w:sz w:val="24"/>
                <w:szCs w:val="24"/>
              </w:rPr>
              <w:t>Diameter</w:t>
            </w:r>
            <w:proofErr w:type="gramStart"/>
            <w:r w:rsidRPr="0061651D">
              <w:rPr>
                <w:rFonts w:ascii="Times New Roman" w:hAnsi="Times New Roman"/>
                <w:sz w:val="24"/>
                <w:szCs w:val="24"/>
              </w:rPr>
              <w:t>=(</w:t>
            </w:r>
            <w:proofErr w:type="gramEnd"/>
            <w:r w:rsidRPr="0061651D">
              <w:rPr>
                <w:rFonts w:ascii="Times New Roman" w:hAnsi="Times New Roman"/>
                <w:sz w:val="24"/>
                <w:szCs w:val="24"/>
              </w:rPr>
              <w:t>8") inches, Class D, Min Wall Thickness (10.3 ) mm, Min weight (10.3 kg/m)  According to ASTM D1785 Sch.80, DIN 8061, DIN 8062, ASTM F480 Standards               .</w:t>
            </w:r>
            <w:r w:rsidRPr="0061651D">
              <w:rPr>
                <w:rFonts w:ascii="Times New Roman" w:hAnsi="Times New Roman"/>
                <w:sz w:val="24"/>
                <w:szCs w:val="24"/>
                <w:rtl/>
              </w:rPr>
              <w:t>تهیه و نصب پایپ پی وی سی فلتر کلاس به قطر (</w:t>
            </w:r>
            <w:r w:rsidRPr="0061651D">
              <w:rPr>
                <w:rFonts w:ascii="Times New Roman" w:hAnsi="Times New Roman"/>
                <w:sz w:val="24"/>
                <w:szCs w:val="24"/>
                <w:rtl/>
                <w:lang w:bidi="fa-IR"/>
              </w:rPr>
              <w:t xml:space="preserve">۸) </w:t>
            </w:r>
            <w:r w:rsidRPr="0061651D">
              <w:rPr>
                <w:rFonts w:ascii="Times New Roman" w:hAnsi="Times New Roman"/>
                <w:sz w:val="24"/>
                <w:szCs w:val="24"/>
                <w:rtl/>
              </w:rPr>
              <w:t>انچ</w:t>
            </w:r>
            <w:r w:rsidRPr="0061651D">
              <w:rPr>
                <w:rFonts w:ascii="Times New Roman" w:hAnsi="Times New Roman"/>
                <w:sz w:val="24"/>
                <w:szCs w:val="24"/>
              </w:rPr>
              <w:t xml:space="preserve">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7AF19D7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223323D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40</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1EF1E251"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40840BA7" w14:textId="71D7C642"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24BFD16C"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3CD3F195" w14:textId="77777777" w:rsidTr="001B176D">
        <w:trPr>
          <w:trHeight w:val="2149"/>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6408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F7</w:t>
            </w:r>
          </w:p>
        </w:tc>
        <w:tc>
          <w:tcPr>
            <w:tcW w:w="5351" w:type="dxa"/>
            <w:tcBorders>
              <w:top w:val="single" w:sz="4" w:space="0" w:color="auto"/>
              <w:left w:val="nil"/>
              <w:bottom w:val="single" w:sz="4" w:space="0" w:color="auto"/>
              <w:right w:val="single" w:sz="4" w:space="0" w:color="auto"/>
            </w:tcBorders>
            <w:shd w:val="clear" w:color="auto" w:fill="auto"/>
            <w:hideMark/>
          </w:tcPr>
          <w:p w14:paraId="58A54318"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Supply and Installation of PVC Casing Pipe:</w:t>
            </w:r>
            <w:r w:rsidRPr="0061651D">
              <w:rPr>
                <w:rFonts w:ascii="Times New Roman" w:hAnsi="Times New Roman"/>
                <w:b/>
                <w:bCs/>
                <w:sz w:val="24"/>
                <w:szCs w:val="24"/>
              </w:rPr>
              <w:br/>
            </w:r>
            <w:r w:rsidRPr="0061651D">
              <w:rPr>
                <w:rFonts w:ascii="Times New Roman" w:hAnsi="Times New Roman"/>
                <w:sz w:val="24"/>
                <w:szCs w:val="24"/>
              </w:rPr>
              <w:t>Diameter</w:t>
            </w:r>
            <w:proofErr w:type="gramStart"/>
            <w:r w:rsidRPr="0061651D">
              <w:rPr>
                <w:rFonts w:ascii="Times New Roman" w:hAnsi="Times New Roman"/>
                <w:sz w:val="24"/>
                <w:szCs w:val="24"/>
              </w:rPr>
              <w:t>=(</w:t>
            </w:r>
            <w:proofErr w:type="gramEnd"/>
            <w:r w:rsidRPr="0061651D">
              <w:rPr>
                <w:rFonts w:ascii="Times New Roman" w:hAnsi="Times New Roman"/>
                <w:sz w:val="24"/>
                <w:szCs w:val="24"/>
              </w:rPr>
              <w:t xml:space="preserve">8") inches, Class D, Min Wall Thickness (10.3 ) mm, Min weight (10.3 kg/m)  According to ASTM D1785 Sch.80, DIN 8061, DIN 8062, ASTM F480 Standards and also 100 m 1"PPR pipe for measuring in the future.             </w:t>
            </w:r>
            <w:r w:rsidRPr="0061651D">
              <w:rPr>
                <w:rFonts w:ascii="Times New Roman" w:hAnsi="Times New Roman"/>
                <w:sz w:val="24"/>
                <w:szCs w:val="24"/>
                <w:rtl/>
              </w:rPr>
              <w:t>تهیه و نصب پایپ پی وی سی کیسنک کلاس به قطر (</w:t>
            </w:r>
            <w:r w:rsidRPr="0061651D">
              <w:rPr>
                <w:rFonts w:ascii="Times New Roman" w:hAnsi="Times New Roman"/>
                <w:sz w:val="24"/>
                <w:szCs w:val="24"/>
                <w:rtl/>
                <w:lang w:bidi="fa-IR"/>
              </w:rPr>
              <w:t xml:space="preserve">۸) </w:t>
            </w:r>
            <w:r w:rsidRPr="0061651D">
              <w:rPr>
                <w:rFonts w:ascii="Times New Roman" w:hAnsi="Times New Roman"/>
                <w:sz w:val="24"/>
                <w:szCs w:val="24"/>
                <w:rtl/>
              </w:rPr>
              <w:t>انچ</w:t>
            </w:r>
            <w:r w:rsidRPr="0061651D">
              <w:rPr>
                <w:rFonts w:ascii="Times New Roman" w:hAnsi="Times New Roman"/>
                <w:sz w:val="24"/>
                <w:szCs w:val="24"/>
              </w:rPr>
              <w:t xml:space="preserve">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570BCC5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7AAA9FD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85</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7EC2AF1A"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0DC47B0C" w14:textId="7DDDC37D"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45B145E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57954598" w14:textId="77777777" w:rsidTr="00C22C22">
        <w:trPr>
          <w:trHeight w:val="151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E7B73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F8</w:t>
            </w:r>
          </w:p>
        </w:tc>
        <w:tc>
          <w:tcPr>
            <w:tcW w:w="5351" w:type="dxa"/>
            <w:tcBorders>
              <w:top w:val="nil"/>
              <w:left w:val="nil"/>
              <w:bottom w:val="single" w:sz="4" w:space="0" w:color="auto"/>
              <w:right w:val="single" w:sz="4" w:space="0" w:color="auto"/>
            </w:tcBorders>
            <w:shd w:val="clear" w:color="auto" w:fill="auto"/>
            <w:hideMark/>
          </w:tcPr>
          <w:p w14:paraId="396CD43C"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Gravel Packing:</w:t>
            </w:r>
            <w:r w:rsidRPr="0061651D">
              <w:rPr>
                <w:rFonts w:ascii="Times New Roman" w:hAnsi="Times New Roman"/>
                <w:sz w:val="24"/>
                <w:szCs w:val="24"/>
              </w:rPr>
              <w:br/>
              <w:t>the Size of Gravel Packing (3-8) mm, the exact size will be declared after boring and Well Hydrological calculations, the Gravel should be clean and technical acceptable.</w:t>
            </w:r>
          </w:p>
        </w:tc>
        <w:tc>
          <w:tcPr>
            <w:tcW w:w="1754" w:type="dxa"/>
            <w:tcBorders>
              <w:top w:val="nil"/>
              <w:left w:val="nil"/>
              <w:bottom w:val="single" w:sz="4" w:space="0" w:color="auto"/>
              <w:right w:val="single" w:sz="4" w:space="0" w:color="auto"/>
            </w:tcBorders>
            <w:shd w:val="clear" w:color="auto" w:fill="auto"/>
            <w:noWrap/>
            <w:vAlign w:val="center"/>
            <w:hideMark/>
          </w:tcPr>
          <w:p w14:paraId="1F16C31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4745F84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7.2</w:t>
            </w:r>
          </w:p>
        </w:tc>
        <w:tc>
          <w:tcPr>
            <w:tcW w:w="1970" w:type="dxa"/>
            <w:tcBorders>
              <w:top w:val="nil"/>
              <w:left w:val="nil"/>
              <w:bottom w:val="single" w:sz="4" w:space="0" w:color="auto"/>
              <w:right w:val="single" w:sz="4" w:space="0" w:color="auto"/>
            </w:tcBorders>
            <w:shd w:val="clear" w:color="auto" w:fill="auto"/>
            <w:noWrap/>
            <w:vAlign w:val="center"/>
            <w:hideMark/>
          </w:tcPr>
          <w:p w14:paraId="6253AAB7"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3EC91B47" w14:textId="3FA199CE"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hideMark/>
          </w:tcPr>
          <w:p w14:paraId="442842B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AB2EAEA" w14:textId="77777777" w:rsidTr="00340048">
        <w:trPr>
          <w:trHeight w:val="158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49BB88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F9</w:t>
            </w:r>
          </w:p>
        </w:tc>
        <w:tc>
          <w:tcPr>
            <w:tcW w:w="5351" w:type="dxa"/>
            <w:tcBorders>
              <w:top w:val="nil"/>
              <w:left w:val="nil"/>
              <w:bottom w:val="single" w:sz="4" w:space="0" w:color="auto"/>
              <w:right w:val="single" w:sz="4" w:space="0" w:color="auto"/>
            </w:tcBorders>
            <w:shd w:val="clear" w:color="auto" w:fill="auto"/>
            <w:hideMark/>
          </w:tcPr>
          <w:p w14:paraId="3501F000"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Soil/</w:t>
            </w:r>
            <w:proofErr w:type="gramStart"/>
            <w:r w:rsidRPr="0061651D">
              <w:rPr>
                <w:rFonts w:ascii="Times New Roman" w:hAnsi="Times New Roman"/>
                <w:b/>
                <w:bCs/>
                <w:sz w:val="24"/>
                <w:szCs w:val="24"/>
              </w:rPr>
              <w:t>Clay :</w:t>
            </w:r>
            <w:proofErr w:type="gramEnd"/>
            <w:r w:rsidRPr="0061651D">
              <w:rPr>
                <w:rFonts w:ascii="Times New Roman" w:hAnsi="Times New Roman"/>
                <w:sz w:val="24"/>
                <w:szCs w:val="24"/>
              </w:rPr>
              <w:t xml:space="preserve"> </w:t>
            </w:r>
            <w:r w:rsidRPr="0061651D">
              <w:rPr>
                <w:rFonts w:ascii="Times New Roman" w:hAnsi="Times New Roman"/>
                <w:sz w:val="24"/>
                <w:szCs w:val="24"/>
              </w:rPr>
              <w:br/>
              <w:t>Supply and applying Clay soil for Blocking the Casing side of water well, special precaution should be considered                                                                                               .</w:t>
            </w:r>
          </w:p>
        </w:tc>
        <w:tc>
          <w:tcPr>
            <w:tcW w:w="1754" w:type="dxa"/>
            <w:tcBorders>
              <w:top w:val="nil"/>
              <w:left w:val="nil"/>
              <w:bottom w:val="single" w:sz="4" w:space="0" w:color="auto"/>
              <w:right w:val="single" w:sz="4" w:space="0" w:color="auto"/>
            </w:tcBorders>
            <w:shd w:val="clear" w:color="auto" w:fill="auto"/>
            <w:noWrap/>
            <w:vAlign w:val="center"/>
            <w:hideMark/>
          </w:tcPr>
          <w:p w14:paraId="2661004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72535F5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0.5</w:t>
            </w:r>
          </w:p>
        </w:tc>
        <w:tc>
          <w:tcPr>
            <w:tcW w:w="1970" w:type="dxa"/>
            <w:tcBorders>
              <w:top w:val="nil"/>
              <w:left w:val="nil"/>
              <w:bottom w:val="single" w:sz="4" w:space="0" w:color="auto"/>
              <w:right w:val="single" w:sz="4" w:space="0" w:color="auto"/>
            </w:tcBorders>
            <w:shd w:val="clear" w:color="auto" w:fill="auto"/>
            <w:noWrap/>
            <w:vAlign w:val="center"/>
            <w:hideMark/>
          </w:tcPr>
          <w:p w14:paraId="037D0FAE"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6FCF4AEB" w14:textId="088E314C"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hideMark/>
          </w:tcPr>
          <w:p w14:paraId="7E7A08DC"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01B681B" w14:textId="77777777" w:rsidTr="00C22C22">
        <w:trPr>
          <w:trHeight w:val="98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EAEAC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F10</w:t>
            </w:r>
          </w:p>
        </w:tc>
        <w:tc>
          <w:tcPr>
            <w:tcW w:w="5351" w:type="dxa"/>
            <w:tcBorders>
              <w:top w:val="nil"/>
              <w:left w:val="nil"/>
              <w:bottom w:val="single" w:sz="4" w:space="0" w:color="auto"/>
              <w:right w:val="single" w:sz="4" w:space="0" w:color="auto"/>
            </w:tcBorders>
            <w:shd w:val="clear" w:color="auto" w:fill="auto"/>
            <w:hideMark/>
          </w:tcPr>
          <w:p w14:paraId="4B3C9620"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Well </w:t>
            </w:r>
            <w:proofErr w:type="gramStart"/>
            <w:r w:rsidRPr="0061651D">
              <w:rPr>
                <w:rFonts w:ascii="Times New Roman" w:hAnsi="Times New Roman"/>
                <w:b/>
                <w:bCs/>
                <w:sz w:val="24"/>
                <w:szCs w:val="24"/>
              </w:rPr>
              <w:t>Cleaning :</w:t>
            </w:r>
            <w:proofErr w:type="gramEnd"/>
            <w:r w:rsidRPr="0061651D">
              <w:rPr>
                <w:rFonts w:ascii="Times New Roman" w:hAnsi="Times New Roman"/>
                <w:sz w:val="24"/>
                <w:szCs w:val="24"/>
              </w:rPr>
              <w:br/>
              <w:t xml:space="preserve">Cleaning should be carried out by compressor Machine.                                                 </w:t>
            </w:r>
          </w:p>
        </w:tc>
        <w:tc>
          <w:tcPr>
            <w:tcW w:w="1754" w:type="dxa"/>
            <w:tcBorders>
              <w:top w:val="nil"/>
              <w:left w:val="nil"/>
              <w:bottom w:val="single" w:sz="4" w:space="0" w:color="auto"/>
              <w:right w:val="single" w:sz="4" w:space="0" w:color="auto"/>
            </w:tcBorders>
            <w:shd w:val="clear" w:color="auto" w:fill="auto"/>
            <w:noWrap/>
            <w:vAlign w:val="center"/>
            <w:hideMark/>
          </w:tcPr>
          <w:p w14:paraId="6E58235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Job</w:t>
            </w:r>
          </w:p>
        </w:tc>
        <w:tc>
          <w:tcPr>
            <w:tcW w:w="2142" w:type="dxa"/>
            <w:tcBorders>
              <w:top w:val="nil"/>
              <w:left w:val="nil"/>
              <w:bottom w:val="single" w:sz="4" w:space="0" w:color="auto"/>
              <w:right w:val="single" w:sz="4" w:space="0" w:color="auto"/>
            </w:tcBorders>
            <w:shd w:val="clear" w:color="auto" w:fill="auto"/>
            <w:noWrap/>
            <w:vAlign w:val="center"/>
            <w:hideMark/>
          </w:tcPr>
          <w:p w14:paraId="464F9E2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77736C86"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22174485" w14:textId="5205E416"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1AC7542"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49AC06D" w14:textId="77777777" w:rsidTr="00C22C22">
        <w:trPr>
          <w:trHeight w:val="1280"/>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5827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F11</w:t>
            </w:r>
          </w:p>
        </w:tc>
        <w:tc>
          <w:tcPr>
            <w:tcW w:w="5351" w:type="dxa"/>
            <w:tcBorders>
              <w:top w:val="single" w:sz="4" w:space="0" w:color="auto"/>
              <w:left w:val="nil"/>
              <w:bottom w:val="single" w:sz="4" w:space="0" w:color="auto"/>
              <w:right w:val="single" w:sz="4" w:space="0" w:color="auto"/>
            </w:tcBorders>
            <w:shd w:val="clear" w:color="auto" w:fill="auto"/>
            <w:hideMark/>
          </w:tcPr>
          <w:p w14:paraId="551BD578"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Pump Test:</w:t>
            </w:r>
            <w:r w:rsidRPr="0061651D">
              <w:rPr>
                <w:rFonts w:ascii="Times New Roman" w:hAnsi="Times New Roman"/>
                <w:sz w:val="24"/>
                <w:szCs w:val="24"/>
              </w:rPr>
              <w:br/>
              <w:t xml:space="preserve">Proper pump data should be </w:t>
            </w:r>
            <w:proofErr w:type="gramStart"/>
            <w:r w:rsidRPr="0061651D">
              <w:rPr>
                <w:rFonts w:ascii="Times New Roman" w:hAnsi="Times New Roman"/>
                <w:sz w:val="24"/>
                <w:szCs w:val="24"/>
              </w:rPr>
              <w:t>recorded,</w:t>
            </w:r>
            <w:proofErr w:type="gramEnd"/>
            <w:r w:rsidRPr="0061651D">
              <w:rPr>
                <w:rFonts w:ascii="Times New Roman" w:hAnsi="Times New Roman"/>
                <w:sz w:val="24"/>
                <w:szCs w:val="24"/>
              </w:rPr>
              <w:t xml:space="preserve"> the test should be min for 8 hours.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27D93F9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Job</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5468C23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51EFB3B0"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73CD3C81" w14:textId="470BF1AA"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23970B5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37312E8" w14:textId="77777777" w:rsidTr="00340048">
        <w:trPr>
          <w:trHeight w:val="310"/>
        </w:trPr>
        <w:tc>
          <w:tcPr>
            <w:tcW w:w="1229" w:type="dxa"/>
            <w:tcBorders>
              <w:top w:val="nil"/>
              <w:left w:val="single" w:sz="8" w:space="0" w:color="auto"/>
              <w:bottom w:val="single" w:sz="8" w:space="0" w:color="auto"/>
              <w:right w:val="single" w:sz="4" w:space="0" w:color="auto"/>
            </w:tcBorders>
            <w:shd w:val="clear" w:color="000000" w:fill="FFFFFF"/>
            <w:noWrap/>
            <w:vAlign w:val="center"/>
            <w:hideMark/>
          </w:tcPr>
          <w:p w14:paraId="6FD4FBCC"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1217" w:type="dxa"/>
            <w:gridSpan w:val="4"/>
            <w:tcBorders>
              <w:top w:val="single" w:sz="4" w:space="0" w:color="auto"/>
              <w:left w:val="nil"/>
              <w:bottom w:val="single" w:sz="8" w:space="0" w:color="auto"/>
              <w:right w:val="single" w:sz="4" w:space="0" w:color="auto"/>
            </w:tcBorders>
            <w:shd w:val="clear" w:color="000000" w:fill="D0CECE"/>
            <w:noWrap/>
            <w:hideMark/>
          </w:tcPr>
          <w:p w14:paraId="58CCB805" w14:textId="77777777" w:rsidR="0061651D" w:rsidRPr="001B176D" w:rsidRDefault="0061651D" w:rsidP="0061651D">
            <w:pPr>
              <w:spacing w:after="0" w:line="240" w:lineRule="auto"/>
              <w:rPr>
                <w:rFonts w:ascii="Times New Roman" w:hAnsi="Times New Roman"/>
                <w:b/>
                <w:bCs/>
                <w:sz w:val="24"/>
                <w:szCs w:val="24"/>
              </w:rPr>
            </w:pPr>
            <w:r w:rsidRPr="001B176D">
              <w:rPr>
                <w:rFonts w:ascii="Times New Roman" w:hAnsi="Times New Roman"/>
                <w:b/>
                <w:bCs/>
                <w:sz w:val="24"/>
                <w:szCs w:val="24"/>
              </w:rPr>
              <w:t xml:space="preserve">Sub-Total Cost </w:t>
            </w:r>
            <w:proofErr w:type="gramStart"/>
            <w:r w:rsidRPr="001B176D">
              <w:rPr>
                <w:rFonts w:ascii="Times New Roman" w:hAnsi="Times New Roman"/>
                <w:b/>
                <w:bCs/>
                <w:sz w:val="24"/>
                <w:szCs w:val="24"/>
              </w:rPr>
              <w:t>for  Well</w:t>
            </w:r>
            <w:proofErr w:type="gramEnd"/>
            <w:r w:rsidRPr="001B176D">
              <w:rPr>
                <w:rFonts w:ascii="Times New Roman" w:hAnsi="Times New Roman"/>
                <w:b/>
                <w:bCs/>
                <w:sz w:val="24"/>
                <w:szCs w:val="24"/>
              </w:rPr>
              <w:t xml:space="preserve"> Construction</w:t>
            </w:r>
          </w:p>
        </w:tc>
        <w:tc>
          <w:tcPr>
            <w:tcW w:w="1044" w:type="dxa"/>
            <w:tcBorders>
              <w:top w:val="nil"/>
              <w:left w:val="nil"/>
              <w:bottom w:val="single" w:sz="8" w:space="0" w:color="auto"/>
              <w:right w:val="single" w:sz="4" w:space="0" w:color="auto"/>
            </w:tcBorders>
            <w:shd w:val="clear" w:color="000000" w:fill="D0CECE"/>
            <w:noWrap/>
            <w:vAlign w:val="center"/>
          </w:tcPr>
          <w:p w14:paraId="40BC7BD9" w14:textId="3042E026" w:rsidR="0061651D" w:rsidRPr="001B176D" w:rsidRDefault="0061651D" w:rsidP="0061651D">
            <w:pPr>
              <w:spacing w:after="0" w:line="240" w:lineRule="auto"/>
              <w:jc w:val="center"/>
              <w:rPr>
                <w:rFonts w:ascii="Times New Roman" w:hAnsi="Times New Roman"/>
                <w:b/>
                <w:bCs/>
                <w:sz w:val="24"/>
                <w:szCs w:val="24"/>
              </w:rPr>
            </w:pPr>
          </w:p>
        </w:tc>
        <w:tc>
          <w:tcPr>
            <w:tcW w:w="1890" w:type="dxa"/>
            <w:tcBorders>
              <w:top w:val="nil"/>
              <w:left w:val="nil"/>
              <w:bottom w:val="single" w:sz="8" w:space="0" w:color="auto"/>
              <w:right w:val="single" w:sz="8" w:space="0" w:color="auto"/>
            </w:tcBorders>
            <w:shd w:val="clear" w:color="000000" w:fill="BFBFBF"/>
            <w:noWrap/>
            <w:hideMark/>
          </w:tcPr>
          <w:p w14:paraId="19E7FA1E" w14:textId="77777777" w:rsidR="0061651D" w:rsidRPr="001B176D" w:rsidRDefault="0061651D" w:rsidP="0061651D">
            <w:pPr>
              <w:spacing w:after="0" w:line="240" w:lineRule="auto"/>
              <w:rPr>
                <w:rFonts w:ascii="Times New Roman" w:hAnsi="Times New Roman"/>
                <w:color w:val="000000"/>
                <w:sz w:val="24"/>
                <w:szCs w:val="24"/>
              </w:rPr>
            </w:pPr>
            <w:r w:rsidRPr="001B176D">
              <w:rPr>
                <w:rFonts w:ascii="Times New Roman" w:hAnsi="Times New Roman"/>
                <w:color w:val="000000"/>
                <w:sz w:val="24"/>
                <w:szCs w:val="24"/>
              </w:rPr>
              <w:t> </w:t>
            </w:r>
          </w:p>
        </w:tc>
      </w:tr>
      <w:tr w:rsidR="0061651D" w:rsidRPr="0061651D" w14:paraId="0DCC18D1" w14:textId="77777777" w:rsidTr="00E26564">
        <w:trPr>
          <w:trHeight w:val="310"/>
        </w:trPr>
        <w:tc>
          <w:tcPr>
            <w:tcW w:w="1229" w:type="dxa"/>
            <w:tcBorders>
              <w:top w:val="nil"/>
              <w:left w:val="single" w:sz="8" w:space="0" w:color="auto"/>
              <w:bottom w:val="nil"/>
              <w:right w:val="single" w:sz="4" w:space="0" w:color="auto"/>
            </w:tcBorders>
            <w:shd w:val="clear" w:color="auto" w:fill="FFC000"/>
            <w:noWrap/>
            <w:vAlign w:val="center"/>
            <w:hideMark/>
          </w:tcPr>
          <w:p w14:paraId="20A94F76" w14:textId="77777777" w:rsidR="0061651D" w:rsidRPr="00E26564" w:rsidRDefault="0061651D" w:rsidP="0061651D">
            <w:pPr>
              <w:spacing w:after="0" w:line="240" w:lineRule="auto"/>
              <w:jc w:val="center"/>
              <w:rPr>
                <w:rFonts w:ascii="Times New Roman" w:hAnsi="Times New Roman"/>
                <w:b/>
                <w:bCs/>
                <w:color w:val="FF0000"/>
                <w:sz w:val="24"/>
                <w:szCs w:val="24"/>
              </w:rPr>
            </w:pPr>
            <w:r w:rsidRPr="00E26564">
              <w:rPr>
                <w:rFonts w:ascii="Times New Roman" w:hAnsi="Times New Roman"/>
                <w:b/>
                <w:bCs/>
                <w:color w:val="FF0000"/>
                <w:sz w:val="24"/>
                <w:szCs w:val="24"/>
              </w:rPr>
              <w:t>G</w:t>
            </w:r>
          </w:p>
        </w:tc>
        <w:tc>
          <w:tcPr>
            <w:tcW w:w="14151" w:type="dxa"/>
            <w:gridSpan w:val="6"/>
            <w:tcBorders>
              <w:top w:val="single" w:sz="8" w:space="0" w:color="auto"/>
              <w:left w:val="nil"/>
              <w:bottom w:val="nil"/>
              <w:right w:val="single" w:sz="8" w:space="0" w:color="000000"/>
            </w:tcBorders>
            <w:shd w:val="clear" w:color="auto" w:fill="FFC000"/>
            <w:noWrap/>
          </w:tcPr>
          <w:p w14:paraId="1A5A1B0A" w14:textId="7FBBE340" w:rsidR="0061651D" w:rsidRPr="00E26564" w:rsidRDefault="00C81316" w:rsidP="0061651D">
            <w:pPr>
              <w:spacing w:after="0" w:line="240" w:lineRule="auto"/>
              <w:rPr>
                <w:rFonts w:ascii="Times New Roman" w:hAnsi="Times New Roman"/>
                <w:b/>
                <w:bCs/>
                <w:color w:val="FF0000"/>
                <w:sz w:val="24"/>
                <w:szCs w:val="24"/>
              </w:rPr>
            </w:pPr>
            <w:proofErr w:type="spellStart"/>
            <w:r w:rsidRPr="00E26564">
              <w:rPr>
                <w:rFonts w:ascii="Times New Roman" w:hAnsi="Times New Roman"/>
                <w:b/>
                <w:bCs/>
                <w:color w:val="FF0000"/>
                <w:sz w:val="24"/>
                <w:szCs w:val="24"/>
              </w:rPr>
              <w:t>BoQ</w:t>
            </w:r>
            <w:proofErr w:type="spellEnd"/>
            <w:r w:rsidRPr="00E26564">
              <w:rPr>
                <w:rFonts w:ascii="Times New Roman" w:hAnsi="Times New Roman"/>
                <w:b/>
                <w:bCs/>
                <w:color w:val="FF0000"/>
                <w:sz w:val="24"/>
                <w:szCs w:val="24"/>
              </w:rPr>
              <w:t xml:space="preserve"> </w:t>
            </w:r>
            <w:proofErr w:type="gramStart"/>
            <w:r w:rsidRPr="00E26564">
              <w:rPr>
                <w:rFonts w:ascii="Times New Roman" w:hAnsi="Times New Roman"/>
                <w:b/>
                <w:bCs/>
                <w:color w:val="FF0000"/>
                <w:sz w:val="24"/>
                <w:szCs w:val="24"/>
              </w:rPr>
              <w:t>of  Solar</w:t>
            </w:r>
            <w:proofErr w:type="gramEnd"/>
            <w:r w:rsidRPr="00E26564">
              <w:rPr>
                <w:rFonts w:ascii="Times New Roman" w:hAnsi="Times New Roman"/>
                <w:b/>
                <w:bCs/>
                <w:color w:val="FF0000"/>
                <w:sz w:val="24"/>
                <w:szCs w:val="24"/>
              </w:rPr>
              <w:t xml:space="preserve"> frame  for PV-System</w:t>
            </w:r>
          </w:p>
        </w:tc>
      </w:tr>
      <w:tr w:rsidR="0061651D" w:rsidRPr="0061651D" w14:paraId="3CBCDC59" w14:textId="77777777" w:rsidTr="00340048">
        <w:trPr>
          <w:trHeight w:val="31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E0B6A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G1</w:t>
            </w:r>
          </w:p>
        </w:tc>
        <w:tc>
          <w:tcPr>
            <w:tcW w:w="5351" w:type="dxa"/>
            <w:tcBorders>
              <w:top w:val="single" w:sz="8" w:space="0" w:color="auto"/>
              <w:left w:val="nil"/>
              <w:bottom w:val="single" w:sz="4" w:space="0" w:color="auto"/>
              <w:right w:val="single" w:sz="4" w:space="0" w:color="auto"/>
            </w:tcBorders>
            <w:shd w:val="clear" w:color="auto" w:fill="auto"/>
            <w:hideMark/>
          </w:tcPr>
          <w:p w14:paraId="6CCC35BA" w14:textId="02D702EC" w:rsidR="0061651D" w:rsidRPr="0061651D" w:rsidRDefault="001B176D" w:rsidP="0061651D">
            <w:pPr>
              <w:spacing w:after="0" w:line="240" w:lineRule="auto"/>
              <w:rPr>
                <w:rFonts w:ascii="Times New Roman" w:hAnsi="Times New Roman"/>
                <w:sz w:val="24"/>
                <w:szCs w:val="24"/>
              </w:rPr>
            </w:pPr>
            <w:r w:rsidRPr="0061651D">
              <w:rPr>
                <w:rFonts w:ascii="Times New Roman" w:hAnsi="Times New Roman"/>
                <w:b/>
                <w:bCs/>
                <w:sz w:val="24"/>
                <w:szCs w:val="24"/>
              </w:rPr>
              <w:t>Metallic</w:t>
            </w:r>
            <w:r w:rsidR="0061651D" w:rsidRPr="0061651D">
              <w:rPr>
                <w:rFonts w:ascii="Times New Roman" w:hAnsi="Times New Roman"/>
                <w:b/>
                <w:bCs/>
                <w:sz w:val="24"/>
                <w:szCs w:val="24"/>
              </w:rPr>
              <w:t xml:space="preserve"> Solar panel frame:</w:t>
            </w:r>
            <w:r w:rsidR="0061651D" w:rsidRPr="0061651D">
              <w:rPr>
                <w:rFonts w:ascii="Times New Roman" w:hAnsi="Times New Roman"/>
                <w:sz w:val="24"/>
                <w:szCs w:val="24"/>
              </w:rPr>
              <w:br/>
              <w:t xml:space="preserve">Supply and installation of </w:t>
            </w:r>
            <w:r w:rsidRPr="0061651D">
              <w:rPr>
                <w:rFonts w:ascii="Times New Roman" w:hAnsi="Times New Roman"/>
                <w:sz w:val="24"/>
                <w:szCs w:val="24"/>
              </w:rPr>
              <w:t>Metallic</w:t>
            </w:r>
            <w:r w:rsidR="0061651D" w:rsidRPr="0061651D">
              <w:rPr>
                <w:rFonts w:ascii="Times New Roman" w:hAnsi="Times New Roman"/>
                <w:sz w:val="24"/>
                <w:szCs w:val="24"/>
              </w:rPr>
              <w:t xml:space="preserve"> solar panels frame with painting according to the attached </w:t>
            </w:r>
            <w:proofErr w:type="spellStart"/>
            <w:r w:rsidR="0061651D" w:rsidRPr="0061651D">
              <w:rPr>
                <w:rFonts w:ascii="Times New Roman" w:hAnsi="Times New Roman"/>
                <w:sz w:val="24"/>
                <w:szCs w:val="24"/>
              </w:rPr>
              <w:t>BoQ</w:t>
            </w:r>
            <w:proofErr w:type="spellEnd"/>
            <w:r w:rsidR="0061651D" w:rsidRPr="0061651D">
              <w:rPr>
                <w:rFonts w:ascii="Times New Roman" w:hAnsi="Times New Roman"/>
                <w:sz w:val="24"/>
                <w:szCs w:val="24"/>
              </w:rPr>
              <w:t xml:space="preserve"> and Drawing as instruction of NRC site Engineer.</w:t>
            </w:r>
          </w:p>
        </w:tc>
        <w:tc>
          <w:tcPr>
            <w:tcW w:w="1754" w:type="dxa"/>
            <w:tcBorders>
              <w:top w:val="single" w:sz="8" w:space="0" w:color="auto"/>
              <w:left w:val="nil"/>
              <w:bottom w:val="single" w:sz="4" w:space="0" w:color="auto"/>
              <w:right w:val="single" w:sz="4" w:space="0" w:color="auto"/>
            </w:tcBorders>
            <w:shd w:val="clear" w:color="auto" w:fill="auto"/>
            <w:noWrap/>
            <w:vAlign w:val="center"/>
            <w:hideMark/>
          </w:tcPr>
          <w:p w14:paraId="7136139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LS</w:t>
            </w:r>
          </w:p>
        </w:tc>
        <w:tc>
          <w:tcPr>
            <w:tcW w:w="2142" w:type="dxa"/>
            <w:tcBorders>
              <w:top w:val="single" w:sz="8" w:space="0" w:color="auto"/>
              <w:left w:val="nil"/>
              <w:bottom w:val="single" w:sz="4" w:space="0" w:color="auto"/>
              <w:right w:val="single" w:sz="4" w:space="0" w:color="auto"/>
            </w:tcBorders>
            <w:shd w:val="clear" w:color="auto" w:fill="auto"/>
            <w:noWrap/>
            <w:vAlign w:val="center"/>
            <w:hideMark/>
          </w:tcPr>
          <w:p w14:paraId="429A347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single" w:sz="8" w:space="0" w:color="auto"/>
              <w:left w:val="nil"/>
              <w:bottom w:val="single" w:sz="4" w:space="0" w:color="auto"/>
              <w:right w:val="single" w:sz="4" w:space="0" w:color="auto"/>
            </w:tcBorders>
            <w:shd w:val="clear" w:color="auto" w:fill="auto"/>
            <w:noWrap/>
            <w:vAlign w:val="center"/>
            <w:hideMark/>
          </w:tcPr>
          <w:p w14:paraId="30DA8986"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 </w:t>
            </w:r>
          </w:p>
        </w:tc>
        <w:tc>
          <w:tcPr>
            <w:tcW w:w="1044" w:type="dxa"/>
            <w:tcBorders>
              <w:top w:val="single" w:sz="8" w:space="0" w:color="auto"/>
              <w:left w:val="nil"/>
              <w:bottom w:val="single" w:sz="4" w:space="0" w:color="auto"/>
              <w:right w:val="single" w:sz="4" w:space="0" w:color="auto"/>
            </w:tcBorders>
            <w:shd w:val="clear" w:color="auto" w:fill="auto"/>
            <w:noWrap/>
            <w:vAlign w:val="center"/>
          </w:tcPr>
          <w:p w14:paraId="4ADAB58B" w14:textId="13A85EA9"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8" w:space="0" w:color="auto"/>
              <w:left w:val="nil"/>
              <w:bottom w:val="single" w:sz="4" w:space="0" w:color="auto"/>
              <w:right w:val="single" w:sz="8" w:space="0" w:color="auto"/>
            </w:tcBorders>
            <w:shd w:val="clear" w:color="auto" w:fill="auto"/>
            <w:noWrap/>
            <w:hideMark/>
          </w:tcPr>
          <w:p w14:paraId="4373637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56E2F3D" w14:textId="77777777" w:rsidTr="00C81316">
        <w:trPr>
          <w:trHeight w:val="310"/>
        </w:trPr>
        <w:tc>
          <w:tcPr>
            <w:tcW w:w="1229" w:type="dxa"/>
            <w:tcBorders>
              <w:top w:val="nil"/>
              <w:left w:val="single" w:sz="8" w:space="0" w:color="auto"/>
              <w:bottom w:val="single" w:sz="8" w:space="0" w:color="auto"/>
              <w:right w:val="single" w:sz="4" w:space="0" w:color="auto"/>
            </w:tcBorders>
            <w:shd w:val="clear" w:color="auto" w:fill="auto"/>
            <w:noWrap/>
            <w:vAlign w:val="center"/>
            <w:hideMark/>
          </w:tcPr>
          <w:p w14:paraId="345E1AA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 </w:t>
            </w:r>
          </w:p>
        </w:tc>
        <w:tc>
          <w:tcPr>
            <w:tcW w:w="11217" w:type="dxa"/>
            <w:gridSpan w:val="4"/>
            <w:tcBorders>
              <w:top w:val="single" w:sz="4" w:space="0" w:color="auto"/>
              <w:left w:val="nil"/>
              <w:bottom w:val="single" w:sz="8" w:space="0" w:color="auto"/>
              <w:right w:val="single" w:sz="4" w:space="0" w:color="auto"/>
            </w:tcBorders>
            <w:shd w:val="clear" w:color="auto" w:fill="auto"/>
            <w:noWrap/>
            <w:hideMark/>
          </w:tcPr>
          <w:p w14:paraId="1932183F" w14:textId="77777777" w:rsidR="0061651D" w:rsidRPr="00C81316" w:rsidRDefault="0061651D" w:rsidP="0061651D">
            <w:pPr>
              <w:spacing w:after="0" w:line="240" w:lineRule="auto"/>
              <w:rPr>
                <w:rFonts w:ascii="Times New Roman" w:hAnsi="Times New Roman"/>
                <w:b/>
                <w:bCs/>
                <w:sz w:val="24"/>
                <w:szCs w:val="24"/>
              </w:rPr>
            </w:pPr>
            <w:r w:rsidRPr="00C81316">
              <w:rPr>
                <w:rFonts w:ascii="Times New Roman" w:hAnsi="Times New Roman"/>
                <w:b/>
                <w:bCs/>
                <w:sz w:val="24"/>
                <w:szCs w:val="24"/>
              </w:rPr>
              <w:t>Sub-Total Cost for Solar Frame</w:t>
            </w:r>
          </w:p>
        </w:tc>
        <w:tc>
          <w:tcPr>
            <w:tcW w:w="1044" w:type="dxa"/>
            <w:tcBorders>
              <w:top w:val="nil"/>
              <w:left w:val="nil"/>
              <w:bottom w:val="single" w:sz="8" w:space="0" w:color="auto"/>
              <w:right w:val="single" w:sz="4" w:space="0" w:color="auto"/>
            </w:tcBorders>
            <w:shd w:val="clear" w:color="auto" w:fill="auto"/>
            <w:noWrap/>
            <w:vAlign w:val="center"/>
          </w:tcPr>
          <w:p w14:paraId="31D8E19C" w14:textId="3D44455F" w:rsidR="0061651D" w:rsidRPr="00C81316" w:rsidRDefault="0061651D" w:rsidP="0061651D">
            <w:pPr>
              <w:spacing w:after="0" w:line="240" w:lineRule="auto"/>
              <w:jc w:val="center"/>
              <w:rPr>
                <w:rFonts w:ascii="Times New Roman" w:hAnsi="Times New Roman"/>
                <w:b/>
                <w:bCs/>
                <w:sz w:val="24"/>
                <w:szCs w:val="24"/>
              </w:rPr>
            </w:pPr>
          </w:p>
        </w:tc>
        <w:tc>
          <w:tcPr>
            <w:tcW w:w="1890" w:type="dxa"/>
            <w:tcBorders>
              <w:top w:val="nil"/>
              <w:left w:val="nil"/>
              <w:bottom w:val="single" w:sz="8" w:space="0" w:color="auto"/>
              <w:right w:val="single" w:sz="8" w:space="0" w:color="auto"/>
            </w:tcBorders>
            <w:shd w:val="clear" w:color="auto" w:fill="auto"/>
            <w:noWrap/>
            <w:hideMark/>
          </w:tcPr>
          <w:p w14:paraId="6853E467" w14:textId="77777777" w:rsidR="0061651D" w:rsidRPr="00C81316" w:rsidRDefault="0061651D" w:rsidP="0061651D">
            <w:pPr>
              <w:spacing w:after="0" w:line="240" w:lineRule="auto"/>
              <w:rPr>
                <w:rFonts w:ascii="Times New Roman" w:hAnsi="Times New Roman"/>
                <w:color w:val="000000"/>
                <w:sz w:val="24"/>
                <w:szCs w:val="24"/>
              </w:rPr>
            </w:pPr>
            <w:r w:rsidRPr="00C81316">
              <w:rPr>
                <w:rFonts w:ascii="Times New Roman" w:hAnsi="Times New Roman"/>
                <w:color w:val="000000"/>
                <w:sz w:val="24"/>
                <w:szCs w:val="24"/>
              </w:rPr>
              <w:t> </w:t>
            </w:r>
          </w:p>
        </w:tc>
      </w:tr>
      <w:tr w:rsidR="0061651D" w:rsidRPr="0061651D" w14:paraId="75264E4B" w14:textId="77777777" w:rsidTr="00C81316">
        <w:trPr>
          <w:trHeight w:val="310"/>
        </w:trPr>
        <w:tc>
          <w:tcPr>
            <w:tcW w:w="1229" w:type="dxa"/>
            <w:tcBorders>
              <w:top w:val="nil"/>
              <w:left w:val="single" w:sz="8" w:space="0" w:color="auto"/>
              <w:bottom w:val="nil"/>
              <w:right w:val="single" w:sz="4" w:space="0" w:color="auto"/>
            </w:tcBorders>
            <w:shd w:val="clear" w:color="auto" w:fill="auto"/>
            <w:noWrap/>
            <w:vAlign w:val="center"/>
            <w:hideMark/>
          </w:tcPr>
          <w:p w14:paraId="1F171F9D"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H</w:t>
            </w:r>
          </w:p>
        </w:tc>
        <w:tc>
          <w:tcPr>
            <w:tcW w:w="14151" w:type="dxa"/>
            <w:gridSpan w:val="6"/>
            <w:tcBorders>
              <w:top w:val="single" w:sz="8" w:space="0" w:color="auto"/>
              <w:left w:val="nil"/>
              <w:bottom w:val="nil"/>
              <w:right w:val="single" w:sz="8" w:space="0" w:color="000000"/>
            </w:tcBorders>
            <w:shd w:val="clear" w:color="auto" w:fill="auto"/>
            <w:noWrap/>
          </w:tcPr>
          <w:p w14:paraId="5524859A" w14:textId="73D991BE" w:rsidR="0061651D" w:rsidRPr="0061651D" w:rsidRDefault="00C81316" w:rsidP="00C81316">
            <w:pPr>
              <w:tabs>
                <w:tab w:val="left" w:pos="1230"/>
              </w:tabs>
              <w:spacing w:after="0" w:line="240" w:lineRule="auto"/>
              <w:rPr>
                <w:rFonts w:ascii="Times New Roman" w:hAnsi="Times New Roman"/>
                <w:b/>
                <w:bCs/>
                <w:sz w:val="24"/>
                <w:szCs w:val="24"/>
              </w:rPr>
            </w:pPr>
            <w:proofErr w:type="spellStart"/>
            <w:r w:rsidRPr="00C81316">
              <w:rPr>
                <w:rFonts w:ascii="Times New Roman" w:hAnsi="Times New Roman"/>
                <w:b/>
                <w:bCs/>
                <w:sz w:val="24"/>
                <w:szCs w:val="24"/>
              </w:rPr>
              <w:t>BoQ</w:t>
            </w:r>
            <w:proofErr w:type="spellEnd"/>
            <w:r w:rsidRPr="00C81316">
              <w:rPr>
                <w:rFonts w:ascii="Times New Roman" w:hAnsi="Times New Roman"/>
                <w:b/>
                <w:bCs/>
                <w:sz w:val="24"/>
                <w:szCs w:val="24"/>
              </w:rPr>
              <w:t xml:space="preserve"> for Pipe networks</w:t>
            </w:r>
          </w:p>
        </w:tc>
      </w:tr>
      <w:tr w:rsidR="0061651D" w:rsidRPr="0061651D" w14:paraId="39256924" w14:textId="77777777" w:rsidTr="00C22C22">
        <w:trPr>
          <w:trHeight w:val="1006"/>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9967BE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H1</w:t>
            </w:r>
          </w:p>
        </w:tc>
        <w:tc>
          <w:tcPr>
            <w:tcW w:w="5351" w:type="dxa"/>
            <w:tcBorders>
              <w:top w:val="single" w:sz="8" w:space="0" w:color="auto"/>
              <w:left w:val="nil"/>
              <w:bottom w:val="single" w:sz="4" w:space="0" w:color="auto"/>
              <w:right w:val="single" w:sz="4" w:space="0" w:color="auto"/>
            </w:tcBorders>
            <w:shd w:val="clear" w:color="auto" w:fill="auto"/>
            <w:hideMark/>
          </w:tcPr>
          <w:p w14:paraId="7D1CDD21"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Excavation of Trench:</w:t>
            </w:r>
            <w:r w:rsidRPr="0061651D">
              <w:rPr>
                <w:rFonts w:ascii="Times New Roman" w:hAnsi="Times New Roman"/>
                <w:b/>
                <w:bCs/>
                <w:sz w:val="24"/>
                <w:szCs w:val="24"/>
              </w:rPr>
              <w:br/>
            </w:r>
            <w:r w:rsidRPr="0061651D">
              <w:rPr>
                <w:rFonts w:ascii="Times New Roman" w:hAnsi="Times New Roman"/>
                <w:sz w:val="24"/>
                <w:szCs w:val="24"/>
              </w:rPr>
              <w:t>Excavation of trench (Soft Soil, Hard Cutting) According attached Drawing and Specification.</w:t>
            </w:r>
          </w:p>
        </w:tc>
        <w:tc>
          <w:tcPr>
            <w:tcW w:w="1754" w:type="dxa"/>
            <w:tcBorders>
              <w:top w:val="single" w:sz="8" w:space="0" w:color="auto"/>
              <w:left w:val="nil"/>
              <w:bottom w:val="single" w:sz="4" w:space="0" w:color="auto"/>
              <w:right w:val="single" w:sz="4" w:space="0" w:color="auto"/>
            </w:tcBorders>
            <w:shd w:val="clear" w:color="auto" w:fill="auto"/>
            <w:noWrap/>
            <w:vAlign w:val="center"/>
            <w:hideMark/>
          </w:tcPr>
          <w:p w14:paraId="575C375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single" w:sz="8" w:space="0" w:color="auto"/>
              <w:left w:val="nil"/>
              <w:bottom w:val="single" w:sz="4" w:space="0" w:color="auto"/>
              <w:right w:val="single" w:sz="4" w:space="0" w:color="auto"/>
            </w:tcBorders>
            <w:shd w:val="clear" w:color="auto" w:fill="auto"/>
            <w:noWrap/>
            <w:vAlign w:val="center"/>
            <w:hideMark/>
          </w:tcPr>
          <w:p w14:paraId="07C4FF1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1096</w:t>
            </w:r>
          </w:p>
        </w:tc>
        <w:tc>
          <w:tcPr>
            <w:tcW w:w="1970" w:type="dxa"/>
            <w:tcBorders>
              <w:top w:val="single" w:sz="8" w:space="0" w:color="auto"/>
              <w:left w:val="nil"/>
              <w:bottom w:val="single" w:sz="4" w:space="0" w:color="auto"/>
              <w:right w:val="single" w:sz="4" w:space="0" w:color="auto"/>
            </w:tcBorders>
            <w:shd w:val="clear" w:color="auto" w:fill="auto"/>
            <w:noWrap/>
            <w:vAlign w:val="center"/>
            <w:hideMark/>
          </w:tcPr>
          <w:p w14:paraId="2B7A1AED"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8" w:space="0" w:color="auto"/>
              <w:left w:val="nil"/>
              <w:bottom w:val="single" w:sz="4" w:space="0" w:color="auto"/>
              <w:right w:val="single" w:sz="4" w:space="0" w:color="auto"/>
            </w:tcBorders>
            <w:shd w:val="clear" w:color="auto" w:fill="auto"/>
            <w:noWrap/>
            <w:vAlign w:val="center"/>
          </w:tcPr>
          <w:p w14:paraId="0667B138" w14:textId="76CEAD35"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8" w:space="0" w:color="auto"/>
              <w:left w:val="nil"/>
              <w:bottom w:val="single" w:sz="4" w:space="0" w:color="auto"/>
              <w:right w:val="single" w:sz="8" w:space="0" w:color="auto"/>
            </w:tcBorders>
            <w:shd w:val="clear" w:color="auto" w:fill="auto"/>
            <w:hideMark/>
          </w:tcPr>
          <w:p w14:paraId="530670E2" w14:textId="77777777" w:rsidR="0061651D" w:rsidRPr="0061651D" w:rsidRDefault="0061651D" w:rsidP="0061651D">
            <w:pPr>
              <w:spacing w:after="0" w:line="240" w:lineRule="auto"/>
              <w:rPr>
                <w:rFonts w:ascii="Times New Roman" w:hAnsi="Times New Roman"/>
                <w:color w:val="000000"/>
              </w:rPr>
            </w:pPr>
            <w:r w:rsidRPr="0061651D">
              <w:rPr>
                <w:rFonts w:ascii="Times New Roman" w:hAnsi="Times New Roman"/>
                <w:color w:val="000000"/>
              </w:rPr>
              <w:t> </w:t>
            </w:r>
          </w:p>
        </w:tc>
      </w:tr>
      <w:tr w:rsidR="002E784C" w:rsidRPr="0061651D" w14:paraId="14E2F209" w14:textId="77777777" w:rsidTr="00C22C22">
        <w:trPr>
          <w:trHeight w:val="988"/>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B3F582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H2</w:t>
            </w:r>
          </w:p>
        </w:tc>
        <w:tc>
          <w:tcPr>
            <w:tcW w:w="5351" w:type="dxa"/>
            <w:tcBorders>
              <w:top w:val="nil"/>
              <w:left w:val="nil"/>
              <w:bottom w:val="single" w:sz="4" w:space="0" w:color="auto"/>
              <w:right w:val="single" w:sz="4" w:space="0" w:color="auto"/>
            </w:tcBorders>
            <w:shd w:val="clear" w:color="000000" w:fill="FFFFFF"/>
            <w:hideMark/>
          </w:tcPr>
          <w:p w14:paraId="7825B458"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Supply and Installation of Caution Tape:</w:t>
            </w:r>
            <w:r w:rsidRPr="0061651D">
              <w:rPr>
                <w:rFonts w:ascii="Times New Roman" w:hAnsi="Times New Roman"/>
                <w:b/>
                <w:bCs/>
                <w:sz w:val="24"/>
                <w:szCs w:val="24"/>
              </w:rPr>
              <w:br/>
            </w:r>
            <w:r w:rsidRPr="0061651D">
              <w:rPr>
                <w:rFonts w:ascii="Times New Roman" w:hAnsi="Times New Roman"/>
                <w:sz w:val="24"/>
                <w:szCs w:val="24"/>
              </w:rPr>
              <w:t>Caution tape should be installed in trench according to attached drawing.</w:t>
            </w:r>
          </w:p>
        </w:tc>
        <w:tc>
          <w:tcPr>
            <w:tcW w:w="1754" w:type="dxa"/>
            <w:tcBorders>
              <w:top w:val="nil"/>
              <w:left w:val="nil"/>
              <w:bottom w:val="single" w:sz="4" w:space="0" w:color="auto"/>
              <w:right w:val="single" w:sz="4" w:space="0" w:color="auto"/>
            </w:tcBorders>
            <w:shd w:val="clear" w:color="000000" w:fill="FFFFFF"/>
            <w:noWrap/>
            <w:vAlign w:val="center"/>
            <w:hideMark/>
          </w:tcPr>
          <w:p w14:paraId="59848EA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nil"/>
              <w:left w:val="nil"/>
              <w:bottom w:val="single" w:sz="4" w:space="0" w:color="auto"/>
              <w:right w:val="single" w:sz="4" w:space="0" w:color="auto"/>
            </w:tcBorders>
            <w:shd w:val="clear" w:color="000000" w:fill="FFFFFF"/>
            <w:noWrap/>
            <w:vAlign w:val="center"/>
            <w:hideMark/>
          </w:tcPr>
          <w:p w14:paraId="4D60774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600</w:t>
            </w:r>
          </w:p>
        </w:tc>
        <w:tc>
          <w:tcPr>
            <w:tcW w:w="1970" w:type="dxa"/>
            <w:tcBorders>
              <w:top w:val="nil"/>
              <w:left w:val="nil"/>
              <w:bottom w:val="single" w:sz="4" w:space="0" w:color="auto"/>
              <w:right w:val="single" w:sz="4" w:space="0" w:color="auto"/>
            </w:tcBorders>
            <w:shd w:val="clear" w:color="000000" w:fill="FFFFFF"/>
            <w:noWrap/>
            <w:vAlign w:val="center"/>
            <w:hideMark/>
          </w:tcPr>
          <w:p w14:paraId="08CDA363" w14:textId="77777777" w:rsidR="0061651D" w:rsidRPr="0061651D" w:rsidRDefault="0061651D" w:rsidP="0061651D">
            <w:pPr>
              <w:spacing w:after="0" w:line="240" w:lineRule="auto"/>
              <w:jc w:val="center"/>
              <w:rPr>
                <w:rFonts w:cs="Calibri"/>
              </w:rPr>
            </w:pPr>
            <w:r w:rsidRPr="0061651D">
              <w:rPr>
                <w:rFonts w:cs="Calibri"/>
              </w:rPr>
              <w:t> </w:t>
            </w:r>
          </w:p>
        </w:tc>
        <w:tc>
          <w:tcPr>
            <w:tcW w:w="1044" w:type="dxa"/>
            <w:tcBorders>
              <w:top w:val="nil"/>
              <w:left w:val="nil"/>
              <w:bottom w:val="single" w:sz="4" w:space="0" w:color="auto"/>
              <w:right w:val="single" w:sz="4" w:space="0" w:color="auto"/>
            </w:tcBorders>
            <w:shd w:val="clear" w:color="000000" w:fill="FFFFFF"/>
            <w:noWrap/>
            <w:vAlign w:val="center"/>
          </w:tcPr>
          <w:p w14:paraId="5401BB58" w14:textId="1BA22829"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000000" w:fill="FFFFFF"/>
            <w:noWrap/>
            <w:hideMark/>
          </w:tcPr>
          <w:p w14:paraId="617D0984"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w:t>
            </w:r>
          </w:p>
        </w:tc>
      </w:tr>
      <w:tr w:rsidR="0061651D" w:rsidRPr="0061651D" w14:paraId="1B7AD7C5"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16BF80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H3</w:t>
            </w:r>
          </w:p>
        </w:tc>
        <w:tc>
          <w:tcPr>
            <w:tcW w:w="5351" w:type="dxa"/>
            <w:tcBorders>
              <w:top w:val="nil"/>
              <w:left w:val="nil"/>
              <w:bottom w:val="single" w:sz="4" w:space="0" w:color="auto"/>
              <w:right w:val="single" w:sz="4" w:space="0" w:color="auto"/>
            </w:tcBorders>
            <w:shd w:val="clear" w:color="auto" w:fill="auto"/>
            <w:hideMark/>
          </w:tcPr>
          <w:p w14:paraId="0616ACDD"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Back Filling of Trench:</w:t>
            </w:r>
            <w:r w:rsidRPr="0061651D">
              <w:rPr>
                <w:rFonts w:ascii="Times New Roman" w:hAnsi="Times New Roman"/>
                <w:sz w:val="24"/>
                <w:szCs w:val="24"/>
              </w:rPr>
              <w:br/>
              <w:t xml:space="preserve">Back Filling of trench with proper compaction, curing and caution, </w:t>
            </w:r>
          </w:p>
        </w:tc>
        <w:tc>
          <w:tcPr>
            <w:tcW w:w="1754" w:type="dxa"/>
            <w:tcBorders>
              <w:top w:val="nil"/>
              <w:left w:val="nil"/>
              <w:bottom w:val="single" w:sz="4" w:space="0" w:color="auto"/>
              <w:right w:val="single" w:sz="4" w:space="0" w:color="auto"/>
            </w:tcBorders>
            <w:shd w:val="clear" w:color="auto" w:fill="auto"/>
            <w:noWrap/>
            <w:vAlign w:val="center"/>
            <w:hideMark/>
          </w:tcPr>
          <w:p w14:paraId="2EF253F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218C98C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822</w:t>
            </w:r>
          </w:p>
        </w:tc>
        <w:tc>
          <w:tcPr>
            <w:tcW w:w="1970" w:type="dxa"/>
            <w:tcBorders>
              <w:top w:val="nil"/>
              <w:left w:val="nil"/>
              <w:bottom w:val="single" w:sz="4" w:space="0" w:color="auto"/>
              <w:right w:val="single" w:sz="4" w:space="0" w:color="auto"/>
            </w:tcBorders>
            <w:shd w:val="clear" w:color="auto" w:fill="auto"/>
            <w:noWrap/>
            <w:vAlign w:val="center"/>
            <w:hideMark/>
          </w:tcPr>
          <w:p w14:paraId="29CDE6E8"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5B20193D" w14:textId="36EB6F82"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9751385"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5D46972A" w14:textId="77777777" w:rsidTr="00C22C22">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B45D2F"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H4</w:t>
            </w:r>
          </w:p>
        </w:tc>
        <w:tc>
          <w:tcPr>
            <w:tcW w:w="5351" w:type="dxa"/>
            <w:tcBorders>
              <w:top w:val="nil"/>
              <w:left w:val="nil"/>
              <w:bottom w:val="single" w:sz="4" w:space="0" w:color="auto"/>
              <w:right w:val="single" w:sz="4" w:space="0" w:color="auto"/>
            </w:tcBorders>
            <w:shd w:val="clear" w:color="auto" w:fill="auto"/>
            <w:hideMark/>
          </w:tcPr>
          <w:p w14:paraId="6C67ABE3"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Back filling of Trench with Soil:</w:t>
            </w:r>
            <w:r w:rsidRPr="0061651D">
              <w:rPr>
                <w:rFonts w:ascii="Times New Roman" w:hAnsi="Times New Roman"/>
                <w:sz w:val="24"/>
                <w:szCs w:val="24"/>
              </w:rPr>
              <w:br/>
              <w:t xml:space="preserve">Back filling of trench by soil </w:t>
            </w:r>
            <w:proofErr w:type="spellStart"/>
            <w:r w:rsidRPr="0061651D">
              <w:rPr>
                <w:rFonts w:ascii="Times New Roman" w:hAnsi="Times New Roman"/>
                <w:sz w:val="24"/>
                <w:szCs w:val="24"/>
              </w:rPr>
              <w:t>accoridng</w:t>
            </w:r>
            <w:proofErr w:type="spellEnd"/>
            <w:r w:rsidRPr="0061651D">
              <w:rPr>
                <w:rFonts w:ascii="Times New Roman" w:hAnsi="Times New Roman"/>
                <w:sz w:val="24"/>
                <w:szCs w:val="24"/>
              </w:rPr>
              <w:t xml:space="preserve"> to attached drawing and its specification.</w:t>
            </w:r>
          </w:p>
        </w:tc>
        <w:tc>
          <w:tcPr>
            <w:tcW w:w="1754" w:type="dxa"/>
            <w:tcBorders>
              <w:top w:val="nil"/>
              <w:left w:val="nil"/>
              <w:bottom w:val="single" w:sz="4" w:space="0" w:color="auto"/>
              <w:right w:val="single" w:sz="4" w:space="0" w:color="auto"/>
            </w:tcBorders>
            <w:shd w:val="clear" w:color="auto" w:fill="auto"/>
            <w:noWrap/>
            <w:vAlign w:val="center"/>
            <w:hideMark/>
          </w:tcPr>
          <w:p w14:paraId="603A1F2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r w:rsidRPr="0061651D">
              <w:rPr>
                <w:rFonts w:ascii="Times New Roman" w:hAnsi="Times New Roman"/>
                <w:sz w:val="24"/>
                <w:szCs w:val="24"/>
                <w:vertAlign w:val="superscript"/>
              </w:rPr>
              <w:t>3</w:t>
            </w:r>
          </w:p>
        </w:tc>
        <w:tc>
          <w:tcPr>
            <w:tcW w:w="2142" w:type="dxa"/>
            <w:tcBorders>
              <w:top w:val="nil"/>
              <w:left w:val="nil"/>
              <w:bottom w:val="single" w:sz="4" w:space="0" w:color="auto"/>
              <w:right w:val="single" w:sz="4" w:space="0" w:color="auto"/>
            </w:tcBorders>
            <w:shd w:val="clear" w:color="auto" w:fill="auto"/>
            <w:noWrap/>
            <w:vAlign w:val="center"/>
            <w:hideMark/>
          </w:tcPr>
          <w:p w14:paraId="30CAB0A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274</w:t>
            </w:r>
          </w:p>
        </w:tc>
        <w:tc>
          <w:tcPr>
            <w:tcW w:w="1970" w:type="dxa"/>
            <w:tcBorders>
              <w:top w:val="nil"/>
              <w:left w:val="nil"/>
              <w:bottom w:val="single" w:sz="4" w:space="0" w:color="auto"/>
              <w:right w:val="single" w:sz="4" w:space="0" w:color="auto"/>
            </w:tcBorders>
            <w:shd w:val="clear" w:color="auto" w:fill="auto"/>
            <w:noWrap/>
            <w:vAlign w:val="center"/>
            <w:hideMark/>
          </w:tcPr>
          <w:p w14:paraId="6AE6DB90"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358223AA" w14:textId="01219410"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5C9F107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C292C47" w14:textId="77777777" w:rsidTr="001B176D">
        <w:trPr>
          <w:trHeight w:val="1943"/>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177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H5</w:t>
            </w:r>
          </w:p>
        </w:tc>
        <w:tc>
          <w:tcPr>
            <w:tcW w:w="5351" w:type="dxa"/>
            <w:tcBorders>
              <w:top w:val="single" w:sz="4" w:space="0" w:color="auto"/>
              <w:left w:val="nil"/>
              <w:bottom w:val="single" w:sz="4" w:space="0" w:color="auto"/>
              <w:right w:val="single" w:sz="4" w:space="0" w:color="auto"/>
            </w:tcBorders>
            <w:shd w:val="clear" w:color="auto" w:fill="auto"/>
            <w:hideMark/>
          </w:tcPr>
          <w:p w14:paraId="4EEB6867"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HDPE/Pipe/PN16/Dia=32mm</w:t>
            </w:r>
            <w:r w:rsidRPr="0061651D">
              <w:rPr>
                <w:rFonts w:ascii="Times New Roman" w:hAnsi="Times New Roman"/>
                <w:b/>
                <w:bCs/>
                <w:sz w:val="24"/>
                <w:szCs w:val="24"/>
              </w:rPr>
              <w:br/>
            </w:r>
            <w:r w:rsidRPr="0061651D">
              <w:rPr>
                <w:rFonts w:ascii="Times New Roman" w:hAnsi="Times New Roman"/>
                <w:sz w:val="24"/>
                <w:szCs w:val="24"/>
              </w:rPr>
              <w:t>Supply and installation of (SDR17)- (W.T,1.9mm)- Weight(0.187Kg/m) Comply ISO4427, DIN8074, ASTM D2239, ASTM D2737, ASTM D3035, ASTM D</w:t>
            </w:r>
            <w:proofErr w:type="gramStart"/>
            <w:r w:rsidRPr="0061651D">
              <w:rPr>
                <w:rFonts w:ascii="Times New Roman" w:hAnsi="Times New Roman"/>
                <w:sz w:val="24"/>
                <w:szCs w:val="24"/>
              </w:rPr>
              <w:t>2513  Standards</w:t>
            </w:r>
            <w:proofErr w:type="gramEnd"/>
            <w:r w:rsidRPr="0061651D">
              <w:rPr>
                <w:rFonts w:ascii="Times New Roman" w:hAnsi="Times New Roman"/>
                <w:sz w:val="24"/>
                <w:szCs w:val="24"/>
              </w:rPr>
              <w:t xml:space="preserve"> All relevant marks should be attached in pipe (Bar, measurement length, Standards). [Spec. Sec. No. 5220]</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3811238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048D431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100</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3A53C104"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3A20935D" w14:textId="0039E862"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0EC2399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3457C338" w14:textId="77777777" w:rsidTr="001B176D">
        <w:trPr>
          <w:trHeight w:val="2059"/>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47D6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H6</w:t>
            </w:r>
          </w:p>
        </w:tc>
        <w:tc>
          <w:tcPr>
            <w:tcW w:w="5351" w:type="dxa"/>
            <w:tcBorders>
              <w:top w:val="single" w:sz="4" w:space="0" w:color="auto"/>
              <w:left w:val="nil"/>
              <w:bottom w:val="single" w:sz="4" w:space="0" w:color="auto"/>
              <w:right w:val="single" w:sz="4" w:space="0" w:color="auto"/>
            </w:tcBorders>
            <w:shd w:val="clear" w:color="auto" w:fill="auto"/>
            <w:hideMark/>
          </w:tcPr>
          <w:p w14:paraId="759AC70E"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HDPE/Pipe/PN10/Dia=40mm</w:t>
            </w:r>
            <w:r w:rsidRPr="0061651D">
              <w:rPr>
                <w:rFonts w:ascii="Times New Roman" w:hAnsi="Times New Roman"/>
                <w:sz w:val="24"/>
                <w:szCs w:val="24"/>
              </w:rPr>
              <w:t xml:space="preserve">  </w:t>
            </w:r>
            <w:r w:rsidRPr="0061651D">
              <w:rPr>
                <w:rFonts w:ascii="Times New Roman" w:hAnsi="Times New Roman"/>
                <w:sz w:val="24"/>
                <w:szCs w:val="24"/>
              </w:rPr>
              <w:br/>
              <w:t>Supply and installation of (SDR17)- (W.T-2.4mm)- Weight(0.295Kg/</w:t>
            </w:r>
            <w:proofErr w:type="gramStart"/>
            <w:r w:rsidRPr="0061651D">
              <w:rPr>
                <w:rFonts w:ascii="Times New Roman" w:hAnsi="Times New Roman"/>
                <w:sz w:val="24"/>
                <w:szCs w:val="24"/>
              </w:rPr>
              <w:t>m)ISO</w:t>
            </w:r>
            <w:proofErr w:type="gramEnd"/>
            <w:r w:rsidRPr="0061651D">
              <w:rPr>
                <w:rFonts w:ascii="Times New Roman" w:hAnsi="Times New Roman"/>
                <w:sz w:val="24"/>
                <w:szCs w:val="24"/>
              </w:rPr>
              <w:t>4427, DIN8074, ASTM D2239, ASTM D2737, ASTM D3035, ASTM D2515 All relevant marks should be attached in pipe (Bar, measurement length, Standards). [Spec. Sec. No. 5220]</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4DD3559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3F87D5F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1460</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5928BA46"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0A7F0333" w14:textId="48949E6A"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45AA60FE"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17BDA56" w14:textId="77777777" w:rsidTr="001B176D">
        <w:trPr>
          <w:trHeight w:val="1933"/>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E9181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H7</w:t>
            </w:r>
          </w:p>
        </w:tc>
        <w:tc>
          <w:tcPr>
            <w:tcW w:w="5351" w:type="dxa"/>
            <w:tcBorders>
              <w:top w:val="nil"/>
              <w:left w:val="nil"/>
              <w:bottom w:val="single" w:sz="4" w:space="0" w:color="auto"/>
              <w:right w:val="single" w:sz="4" w:space="0" w:color="auto"/>
            </w:tcBorders>
            <w:shd w:val="clear" w:color="auto" w:fill="auto"/>
            <w:hideMark/>
          </w:tcPr>
          <w:p w14:paraId="7A4E98B3"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HDPE/Pipe/PN10/Dia=50mm</w:t>
            </w:r>
            <w:r w:rsidRPr="0061651D">
              <w:rPr>
                <w:rFonts w:ascii="Times New Roman" w:hAnsi="Times New Roman"/>
                <w:sz w:val="24"/>
                <w:szCs w:val="24"/>
              </w:rPr>
              <w:t xml:space="preserve">  </w:t>
            </w:r>
            <w:r w:rsidRPr="0061651D">
              <w:rPr>
                <w:rFonts w:ascii="Times New Roman" w:hAnsi="Times New Roman"/>
                <w:sz w:val="24"/>
                <w:szCs w:val="24"/>
              </w:rPr>
              <w:br/>
              <w:t>Supply and installation of (SDR17)- (W.T-3mm)- Weight(0.453Kg/</w:t>
            </w:r>
            <w:proofErr w:type="gramStart"/>
            <w:r w:rsidRPr="0061651D">
              <w:rPr>
                <w:rFonts w:ascii="Times New Roman" w:hAnsi="Times New Roman"/>
                <w:sz w:val="24"/>
                <w:szCs w:val="24"/>
              </w:rPr>
              <w:t>m)ISO</w:t>
            </w:r>
            <w:proofErr w:type="gramEnd"/>
            <w:r w:rsidRPr="0061651D">
              <w:rPr>
                <w:rFonts w:ascii="Times New Roman" w:hAnsi="Times New Roman"/>
                <w:sz w:val="24"/>
                <w:szCs w:val="24"/>
              </w:rPr>
              <w:t>4427, DIN8074, ASTM D2239, ASTM D2737, ASTM D3035, ASTM D2515 All relevant marks should be attached in pipe (Bar, measurement length, Standards). [Spec. Sec. No. 5220]</w:t>
            </w:r>
          </w:p>
        </w:tc>
        <w:tc>
          <w:tcPr>
            <w:tcW w:w="1754" w:type="dxa"/>
            <w:tcBorders>
              <w:top w:val="nil"/>
              <w:left w:val="nil"/>
              <w:bottom w:val="single" w:sz="4" w:space="0" w:color="auto"/>
              <w:right w:val="single" w:sz="4" w:space="0" w:color="auto"/>
            </w:tcBorders>
            <w:shd w:val="clear" w:color="auto" w:fill="auto"/>
            <w:noWrap/>
            <w:vAlign w:val="center"/>
            <w:hideMark/>
          </w:tcPr>
          <w:p w14:paraId="3445038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nil"/>
              <w:left w:val="nil"/>
              <w:bottom w:val="single" w:sz="4" w:space="0" w:color="auto"/>
              <w:right w:val="single" w:sz="4" w:space="0" w:color="auto"/>
            </w:tcBorders>
            <w:shd w:val="clear" w:color="auto" w:fill="auto"/>
            <w:noWrap/>
            <w:vAlign w:val="center"/>
            <w:hideMark/>
          </w:tcPr>
          <w:p w14:paraId="56A4956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395</w:t>
            </w:r>
          </w:p>
        </w:tc>
        <w:tc>
          <w:tcPr>
            <w:tcW w:w="1970" w:type="dxa"/>
            <w:tcBorders>
              <w:top w:val="nil"/>
              <w:left w:val="nil"/>
              <w:bottom w:val="single" w:sz="4" w:space="0" w:color="auto"/>
              <w:right w:val="single" w:sz="4" w:space="0" w:color="auto"/>
            </w:tcBorders>
            <w:shd w:val="clear" w:color="auto" w:fill="auto"/>
            <w:noWrap/>
            <w:vAlign w:val="center"/>
            <w:hideMark/>
          </w:tcPr>
          <w:p w14:paraId="03055277"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noWrap/>
            <w:vAlign w:val="center"/>
          </w:tcPr>
          <w:p w14:paraId="7E3946DD" w14:textId="14923E9F"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6608FDC"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7B99ACA6" w14:textId="77777777" w:rsidTr="00AA14A0">
        <w:trPr>
          <w:trHeight w:val="2033"/>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4195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H8</w:t>
            </w:r>
          </w:p>
        </w:tc>
        <w:tc>
          <w:tcPr>
            <w:tcW w:w="5351" w:type="dxa"/>
            <w:tcBorders>
              <w:top w:val="single" w:sz="4" w:space="0" w:color="auto"/>
              <w:left w:val="nil"/>
              <w:bottom w:val="single" w:sz="4" w:space="0" w:color="auto"/>
              <w:right w:val="single" w:sz="4" w:space="0" w:color="auto"/>
            </w:tcBorders>
            <w:shd w:val="clear" w:color="auto" w:fill="auto"/>
            <w:hideMark/>
          </w:tcPr>
          <w:p w14:paraId="7BFD016F"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HDPE/Pipe/PN16/Dia=63mm </w:t>
            </w:r>
            <w:r w:rsidRPr="0061651D">
              <w:rPr>
                <w:rFonts w:ascii="Times New Roman" w:hAnsi="Times New Roman"/>
                <w:b/>
                <w:bCs/>
                <w:sz w:val="24"/>
                <w:szCs w:val="24"/>
              </w:rPr>
              <w:br/>
            </w:r>
            <w:r w:rsidRPr="0061651D">
              <w:rPr>
                <w:rFonts w:ascii="Times New Roman" w:hAnsi="Times New Roman"/>
                <w:sz w:val="24"/>
                <w:szCs w:val="24"/>
              </w:rPr>
              <w:t>Supply and installation of (SDR17)- (W.T-3.8mm)- Weight(0.721Kg/</w:t>
            </w:r>
            <w:proofErr w:type="gramStart"/>
            <w:r w:rsidRPr="0061651D">
              <w:rPr>
                <w:rFonts w:ascii="Times New Roman" w:hAnsi="Times New Roman"/>
                <w:sz w:val="24"/>
                <w:szCs w:val="24"/>
              </w:rPr>
              <w:t>m)ISO</w:t>
            </w:r>
            <w:proofErr w:type="gramEnd"/>
            <w:r w:rsidRPr="0061651D">
              <w:rPr>
                <w:rFonts w:ascii="Times New Roman" w:hAnsi="Times New Roman"/>
                <w:sz w:val="24"/>
                <w:szCs w:val="24"/>
              </w:rPr>
              <w:t>4427, DIN8074, ASTM D2239, ASTM D2737, ASTM D3035, ASTM D2516 All relevant marks should be attached in pipe (Bar, measurement length, Standards). [Spec. Sec. No. 5220]</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342CEF9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3AEF6B6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360</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0DF87DE7"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1102C9D5" w14:textId="49790AEA"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3305ABB9"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E22BCD6" w14:textId="77777777" w:rsidTr="001B176D">
        <w:trPr>
          <w:trHeight w:val="2023"/>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1515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H9</w:t>
            </w:r>
          </w:p>
        </w:tc>
        <w:tc>
          <w:tcPr>
            <w:tcW w:w="5351" w:type="dxa"/>
            <w:tcBorders>
              <w:top w:val="single" w:sz="4" w:space="0" w:color="auto"/>
              <w:left w:val="nil"/>
              <w:bottom w:val="single" w:sz="4" w:space="0" w:color="auto"/>
              <w:right w:val="single" w:sz="4" w:space="0" w:color="auto"/>
            </w:tcBorders>
            <w:shd w:val="clear" w:color="auto" w:fill="auto"/>
            <w:hideMark/>
          </w:tcPr>
          <w:p w14:paraId="691A6C51"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HDPE/Pipe/PN10/Dia=75mm</w:t>
            </w:r>
            <w:r w:rsidRPr="0061651D">
              <w:rPr>
                <w:rFonts w:ascii="Times New Roman" w:hAnsi="Times New Roman"/>
                <w:b/>
                <w:bCs/>
                <w:sz w:val="24"/>
                <w:szCs w:val="24"/>
              </w:rPr>
              <w:br/>
            </w:r>
            <w:r w:rsidRPr="0061651D">
              <w:rPr>
                <w:rFonts w:ascii="Times New Roman" w:hAnsi="Times New Roman"/>
                <w:sz w:val="24"/>
                <w:szCs w:val="24"/>
              </w:rPr>
              <w:t>Supply and installation of (SDR17)- (W.T-4.5mm)- Weight(1.02Kg/</w:t>
            </w:r>
            <w:proofErr w:type="gramStart"/>
            <w:r w:rsidRPr="0061651D">
              <w:rPr>
                <w:rFonts w:ascii="Times New Roman" w:hAnsi="Times New Roman"/>
                <w:sz w:val="24"/>
                <w:szCs w:val="24"/>
              </w:rPr>
              <w:t>m)ISO</w:t>
            </w:r>
            <w:proofErr w:type="gramEnd"/>
            <w:r w:rsidRPr="0061651D">
              <w:rPr>
                <w:rFonts w:ascii="Times New Roman" w:hAnsi="Times New Roman"/>
                <w:sz w:val="24"/>
                <w:szCs w:val="24"/>
              </w:rPr>
              <w:t>4427, DIN8074, ASTM D2239, ASTM D2737, ASTM D3035, ASTM D2517, All relevant marks should be attached in pipe (Bar, measurement length, Standards). [Spec. Sec. No. 5220]</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35BA46F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4641BFB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225</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63646941"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1E26CF09" w14:textId="43A492D7"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51E15FBD"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A06EBF0" w14:textId="77777777" w:rsidTr="001B176D">
        <w:trPr>
          <w:trHeight w:val="2149"/>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3C2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H10</w:t>
            </w:r>
          </w:p>
        </w:tc>
        <w:tc>
          <w:tcPr>
            <w:tcW w:w="5351" w:type="dxa"/>
            <w:tcBorders>
              <w:top w:val="single" w:sz="4" w:space="0" w:color="auto"/>
              <w:left w:val="nil"/>
              <w:bottom w:val="single" w:sz="4" w:space="0" w:color="auto"/>
              <w:right w:val="single" w:sz="4" w:space="0" w:color="auto"/>
            </w:tcBorders>
            <w:shd w:val="clear" w:color="auto" w:fill="auto"/>
            <w:hideMark/>
          </w:tcPr>
          <w:p w14:paraId="681778E9"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HDPE/Pipe/PN10/Dia=90mm </w:t>
            </w:r>
            <w:r w:rsidRPr="0061651D">
              <w:rPr>
                <w:rFonts w:ascii="Times New Roman" w:hAnsi="Times New Roman"/>
                <w:b/>
                <w:bCs/>
                <w:sz w:val="24"/>
                <w:szCs w:val="24"/>
              </w:rPr>
              <w:br/>
            </w:r>
            <w:r w:rsidRPr="0061651D">
              <w:rPr>
                <w:rFonts w:ascii="Times New Roman" w:hAnsi="Times New Roman"/>
                <w:sz w:val="24"/>
                <w:szCs w:val="24"/>
              </w:rPr>
              <w:t>Supply and installation of (SDR17)- (W.T-5.6mm)- Weight(1.21Kg/</w:t>
            </w:r>
            <w:proofErr w:type="gramStart"/>
            <w:r w:rsidRPr="0061651D">
              <w:rPr>
                <w:rFonts w:ascii="Times New Roman" w:hAnsi="Times New Roman"/>
                <w:sz w:val="24"/>
                <w:szCs w:val="24"/>
              </w:rPr>
              <w:t>m)ISO</w:t>
            </w:r>
            <w:proofErr w:type="gramEnd"/>
            <w:r w:rsidRPr="0061651D">
              <w:rPr>
                <w:rFonts w:ascii="Times New Roman" w:hAnsi="Times New Roman"/>
                <w:sz w:val="24"/>
                <w:szCs w:val="24"/>
              </w:rPr>
              <w:t>4427, DIN8074, ASTM D2239, ASTM D2737, ASTM D3035, ASTM D2516 All relevant marks should be attached in pipe (Bar, measurement length, Standards). [Spec. Sec. No. 5220]</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67866D3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2B17D5E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230</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4C74F3D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3DBBC73D" w14:textId="23DD1797"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67D74F3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38D84523" w14:textId="77777777" w:rsidTr="00C22C22">
        <w:trPr>
          <w:trHeight w:val="1870"/>
        </w:trPr>
        <w:tc>
          <w:tcPr>
            <w:tcW w:w="1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9632C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H11</w:t>
            </w:r>
          </w:p>
        </w:tc>
        <w:tc>
          <w:tcPr>
            <w:tcW w:w="5351" w:type="dxa"/>
            <w:tcBorders>
              <w:top w:val="nil"/>
              <w:left w:val="nil"/>
              <w:bottom w:val="single" w:sz="4" w:space="0" w:color="auto"/>
              <w:right w:val="single" w:sz="4" w:space="0" w:color="auto"/>
            </w:tcBorders>
            <w:shd w:val="clear" w:color="auto" w:fill="auto"/>
            <w:hideMark/>
          </w:tcPr>
          <w:p w14:paraId="4B27A96E"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PE Fittings 16 Bars with plumbing work:</w:t>
            </w:r>
            <w:r w:rsidRPr="0061651D">
              <w:rPr>
                <w:rFonts w:ascii="Times New Roman" w:hAnsi="Times New Roman"/>
                <w:b/>
                <w:bCs/>
                <w:sz w:val="24"/>
                <w:szCs w:val="24"/>
              </w:rPr>
              <w:br/>
            </w:r>
            <w:r w:rsidRPr="0061651D">
              <w:rPr>
                <w:rFonts w:ascii="Times New Roman" w:hAnsi="Times New Roman"/>
                <w:sz w:val="24"/>
                <w:szCs w:val="24"/>
              </w:rPr>
              <w:t xml:space="preserve"> Supply, Installation, Laying and fitting of HDPE+GI pipes (Flanged adapter, Sockets, Elbows, TEEs, Saddle Clamps, Reducers, M/F Adapter, Gate valve </w:t>
            </w:r>
            <w:proofErr w:type="gramStart"/>
            <w:r w:rsidRPr="0061651D">
              <w:rPr>
                <w:rFonts w:ascii="Times New Roman" w:hAnsi="Times New Roman"/>
                <w:sz w:val="24"/>
                <w:szCs w:val="24"/>
              </w:rPr>
              <w:t>and etc.</w:t>
            </w:r>
            <w:proofErr w:type="gramEnd"/>
            <w:r w:rsidRPr="0061651D">
              <w:rPr>
                <w:rFonts w:ascii="Times New Roman" w:hAnsi="Times New Roman"/>
                <w:sz w:val="24"/>
                <w:szCs w:val="24"/>
              </w:rPr>
              <w:t>) with Supplying and installation according to drawing and its specifications.</w:t>
            </w:r>
          </w:p>
        </w:tc>
        <w:tc>
          <w:tcPr>
            <w:tcW w:w="1754" w:type="dxa"/>
            <w:tcBorders>
              <w:top w:val="nil"/>
              <w:left w:val="nil"/>
              <w:bottom w:val="single" w:sz="4" w:space="0" w:color="auto"/>
              <w:right w:val="single" w:sz="4" w:space="0" w:color="auto"/>
            </w:tcBorders>
            <w:shd w:val="clear" w:color="auto" w:fill="auto"/>
            <w:noWrap/>
            <w:vAlign w:val="center"/>
            <w:hideMark/>
          </w:tcPr>
          <w:p w14:paraId="4B9BBB5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L.s</w:t>
            </w:r>
          </w:p>
        </w:tc>
        <w:tc>
          <w:tcPr>
            <w:tcW w:w="2142" w:type="dxa"/>
            <w:tcBorders>
              <w:top w:val="nil"/>
              <w:left w:val="nil"/>
              <w:bottom w:val="single" w:sz="4" w:space="0" w:color="auto"/>
              <w:right w:val="single" w:sz="4" w:space="0" w:color="auto"/>
            </w:tcBorders>
            <w:shd w:val="clear" w:color="auto" w:fill="auto"/>
            <w:noWrap/>
            <w:vAlign w:val="center"/>
            <w:hideMark/>
          </w:tcPr>
          <w:p w14:paraId="306E3B3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0FE3761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24353B07" w14:textId="73DEBF23"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9262EA5"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245A43BE" w14:textId="77777777" w:rsidTr="00C81316">
        <w:trPr>
          <w:trHeight w:val="320"/>
        </w:trPr>
        <w:tc>
          <w:tcPr>
            <w:tcW w:w="1229" w:type="dxa"/>
            <w:tcBorders>
              <w:top w:val="nil"/>
              <w:left w:val="single" w:sz="8" w:space="0" w:color="auto"/>
              <w:bottom w:val="single" w:sz="4" w:space="0" w:color="auto"/>
              <w:right w:val="single" w:sz="4" w:space="0" w:color="auto"/>
            </w:tcBorders>
            <w:shd w:val="clear" w:color="000000" w:fill="FFFFFF"/>
            <w:noWrap/>
            <w:vAlign w:val="center"/>
            <w:hideMark/>
          </w:tcPr>
          <w:p w14:paraId="5BE11758"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5351" w:type="dxa"/>
            <w:tcBorders>
              <w:top w:val="nil"/>
              <w:left w:val="nil"/>
              <w:bottom w:val="single" w:sz="4" w:space="0" w:color="auto"/>
              <w:right w:val="single" w:sz="4" w:space="0" w:color="auto"/>
            </w:tcBorders>
            <w:shd w:val="clear" w:color="auto" w:fill="auto"/>
            <w:noWrap/>
            <w:hideMark/>
          </w:tcPr>
          <w:p w14:paraId="70891752" w14:textId="77777777" w:rsid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Sub-Total Cost for Pipe Network</w:t>
            </w:r>
          </w:p>
          <w:p w14:paraId="6C1075E3" w14:textId="77777777" w:rsidR="00C22C22" w:rsidRDefault="00C22C22" w:rsidP="0061651D">
            <w:pPr>
              <w:spacing w:after="0" w:line="240" w:lineRule="auto"/>
              <w:rPr>
                <w:rFonts w:ascii="Times New Roman" w:hAnsi="Times New Roman"/>
                <w:b/>
                <w:bCs/>
                <w:sz w:val="24"/>
                <w:szCs w:val="24"/>
              </w:rPr>
            </w:pPr>
          </w:p>
          <w:p w14:paraId="3D5F82A1" w14:textId="77777777" w:rsidR="00C22C22" w:rsidRDefault="00C22C22" w:rsidP="0061651D">
            <w:pPr>
              <w:spacing w:after="0" w:line="240" w:lineRule="auto"/>
              <w:rPr>
                <w:rFonts w:ascii="Times New Roman" w:hAnsi="Times New Roman"/>
                <w:b/>
                <w:bCs/>
                <w:sz w:val="24"/>
                <w:szCs w:val="24"/>
              </w:rPr>
            </w:pPr>
          </w:p>
          <w:p w14:paraId="23B5820C" w14:textId="77777777" w:rsidR="00C22C22" w:rsidRDefault="00C22C22" w:rsidP="0061651D">
            <w:pPr>
              <w:spacing w:after="0" w:line="240" w:lineRule="auto"/>
              <w:rPr>
                <w:rFonts w:ascii="Times New Roman" w:hAnsi="Times New Roman"/>
                <w:b/>
                <w:bCs/>
                <w:sz w:val="24"/>
                <w:szCs w:val="24"/>
              </w:rPr>
            </w:pPr>
          </w:p>
          <w:p w14:paraId="1F99EEFA" w14:textId="77777777" w:rsidR="00C22C22" w:rsidRDefault="00C22C22" w:rsidP="0061651D">
            <w:pPr>
              <w:spacing w:after="0" w:line="240" w:lineRule="auto"/>
              <w:rPr>
                <w:rFonts w:ascii="Times New Roman" w:hAnsi="Times New Roman"/>
                <w:b/>
                <w:bCs/>
                <w:sz w:val="24"/>
                <w:szCs w:val="24"/>
              </w:rPr>
            </w:pPr>
          </w:p>
          <w:p w14:paraId="75F6EB94" w14:textId="77777777" w:rsidR="00C22C22" w:rsidRDefault="00C22C22" w:rsidP="0061651D">
            <w:pPr>
              <w:spacing w:after="0" w:line="240" w:lineRule="auto"/>
              <w:rPr>
                <w:rFonts w:ascii="Times New Roman" w:hAnsi="Times New Roman"/>
                <w:b/>
                <w:bCs/>
                <w:sz w:val="24"/>
                <w:szCs w:val="24"/>
              </w:rPr>
            </w:pPr>
          </w:p>
          <w:p w14:paraId="62757F70" w14:textId="77777777" w:rsidR="00C22C22" w:rsidRDefault="00C22C22" w:rsidP="0061651D">
            <w:pPr>
              <w:spacing w:after="0" w:line="240" w:lineRule="auto"/>
              <w:rPr>
                <w:rFonts w:ascii="Times New Roman" w:hAnsi="Times New Roman"/>
                <w:b/>
                <w:bCs/>
                <w:sz w:val="24"/>
                <w:szCs w:val="24"/>
              </w:rPr>
            </w:pPr>
          </w:p>
          <w:p w14:paraId="71284897" w14:textId="77777777" w:rsidR="001B176D" w:rsidRDefault="001B176D" w:rsidP="0061651D">
            <w:pPr>
              <w:spacing w:after="0" w:line="240" w:lineRule="auto"/>
              <w:rPr>
                <w:rFonts w:ascii="Times New Roman" w:hAnsi="Times New Roman"/>
                <w:b/>
                <w:bCs/>
                <w:sz w:val="24"/>
                <w:szCs w:val="24"/>
              </w:rPr>
            </w:pPr>
          </w:p>
          <w:p w14:paraId="0A0BEBB0" w14:textId="77777777" w:rsidR="001B176D" w:rsidRDefault="001B176D" w:rsidP="0061651D">
            <w:pPr>
              <w:spacing w:after="0" w:line="240" w:lineRule="auto"/>
              <w:rPr>
                <w:rFonts w:ascii="Times New Roman" w:hAnsi="Times New Roman"/>
                <w:b/>
                <w:bCs/>
                <w:sz w:val="24"/>
                <w:szCs w:val="24"/>
              </w:rPr>
            </w:pPr>
          </w:p>
          <w:p w14:paraId="485A50EF" w14:textId="77777777" w:rsidR="001B176D" w:rsidRDefault="001B176D" w:rsidP="0061651D">
            <w:pPr>
              <w:spacing w:after="0" w:line="240" w:lineRule="auto"/>
              <w:rPr>
                <w:rFonts w:ascii="Times New Roman" w:hAnsi="Times New Roman"/>
                <w:b/>
                <w:bCs/>
                <w:sz w:val="24"/>
                <w:szCs w:val="24"/>
              </w:rPr>
            </w:pPr>
          </w:p>
          <w:p w14:paraId="5E87DA45" w14:textId="77777777" w:rsidR="001B176D" w:rsidRDefault="001B176D" w:rsidP="0061651D">
            <w:pPr>
              <w:spacing w:after="0" w:line="240" w:lineRule="auto"/>
              <w:rPr>
                <w:rFonts w:ascii="Times New Roman" w:hAnsi="Times New Roman"/>
                <w:b/>
                <w:bCs/>
                <w:sz w:val="24"/>
                <w:szCs w:val="24"/>
              </w:rPr>
            </w:pPr>
          </w:p>
          <w:p w14:paraId="0E04D3B5" w14:textId="77777777" w:rsidR="001B176D" w:rsidRDefault="001B176D" w:rsidP="0061651D">
            <w:pPr>
              <w:spacing w:after="0" w:line="240" w:lineRule="auto"/>
              <w:rPr>
                <w:rFonts w:ascii="Times New Roman" w:hAnsi="Times New Roman"/>
                <w:b/>
                <w:bCs/>
                <w:sz w:val="24"/>
                <w:szCs w:val="24"/>
              </w:rPr>
            </w:pPr>
          </w:p>
          <w:p w14:paraId="61085440" w14:textId="77777777" w:rsidR="001B176D" w:rsidRDefault="001B176D" w:rsidP="0061651D">
            <w:pPr>
              <w:spacing w:after="0" w:line="240" w:lineRule="auto"/>
              <w:rPr>
                <w:rFonts w:ascii="Times New Roman" w:hAnsi="Times New Roman"/>
                <w:b/>
                <w:bCs/>
                <w:sz w:val="24"/>
                <w:szCs w:val="24"/>
              </w:rPr>
            </w:pPr>
          </w:p>
          <w:p w14:paraId="4A3D5180" w14:textId="77777777" w:rsidR="001B176D" w:rsidRDefault="001B176D" w:rsidP="0061651D">
            <w:pPr>
              <w:spacing w:after="0" w:line="240" w:lineRule="auto"/>
              <w:rPr>
                <w:rFonts w:ascii="Times New Roman" w:hAnsi="Times New Roman"/>
                <w:b/>
                <w:bCs/>
                <w:sz w:val="24"/>
                <w:szCs w:val="24"/>
              </w:rPr>
            </w:pPr>
          </w:p>
          <w:p w14:paraId="33884BAB" w14:textId="77777777" w:rsidR="001B176D" w:rsidRDefault="001B176D" w:rsidP="0061651D">
            <w:pPr>
              <w:spacing w:after="0" w:line="240" w:lineRule="auto"/>
              <w:rPr>
                <w:rFonts w:ascii="Times New Roman" w:hAnsi="Times New Roman"/>
                <w:b/>
                <w:bCs/>
                <w:sz w:val="24"/>
                <w:szCs w:val="24"/>
              </w:rPr>
            </w:pPr>
          </w:p>
          <w:p w14:paraId="6EA31C3C" w14:textId="77777777" w:rsidR="00C22C22" w:rsidRDefault="00C22C22" w:rsidP="0061651D">
            <w:pPr>
              <w:spacing w:after="0" w:line="240" w:lineRule="auto"/>
              <w:rPr>
                <w:rFonts w:ascii="Times New Roman" w:hAnsi="Times New Roman"/>
                <w:b/>
                <w:bCs/>
                <w:sz w:val="24"/>
                <w:szCs w:val="24"/>
              </w:rPr>
            </w:pPr>
          </w:p>
          <w:p w14:paraId="65497DAF" w14:textId="77777777" w:rsidR="00C22C22" w:rsidRPr="0061651D" w:rsidRDefault="00C22C22" w:rsidP="0061651D">
            <w:pPr>
              <w:spacing w:after="0" w:line="240" w:lineRule="auto"/>
              <w:rPr>
                <w:rFonts w:ascii="Times New Roman" w:hAnsi="Times New Roman"/>
                <w:b/>
                <w:bCs/>
                <w:sz w:val="24"/>
                <w:szCs w:val="24"/>
              </w:rPr>
            </w:pPr>
          </w:p>
        </w:tc>
        <w:tc>
          <w:tcPr>
            <w:tcW w:w="1754" w:type="dxa"/>
            <w:tcBorders>
              <w:top w:val="nil"/>
              <w:left w:val="nil"/>
              <w:bottom w:val="single" w:sz="4" w:space="0" w:color="auto"/>
              <w:right w:val="single" w:sz="4" w:space="0" w:color="auto"/>
            </w:tcBorders>
            <w:shd w:val="clear" w:color="auto" w:fill="auto"/>
            <w:noWrap/>
            <w:hideMark/>
          </w:tcPr>
          <w:p w14:paraId="4F677FEF"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2142" w:type="dxa"/>
            <w:tcBorders>
              <w:top w:val="nil"/>
              <w:left w:val="nil"/>
              <w:bottom w:val="single" w:sz="4" w:space="0" w:color="auto"/>
              <w:right w:val="single" w:sz="4" w:space="0" w:color="auto"/>
            </w:tcBorders>
            <w:shd w:val="clear" w:color="auto" w:fill="auto"/>
            <w:noWrap/>
            <w:hideMark/>
          </w:tcPr>
          <w:p w14:paraId="50A3DA1A"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1970" w:type="dxa"/>
            <w:tcBorders>
              <w:top w:val="nil"/>
              <w:left w:val="nil"/>
              <w:bottom w:val="single" w:sz="4" w:space="0" w:color="auto"/>
              <w:right w:val="single" w:sz="4" w:space="0" w:color="auto"/>
            </w:tcBorders>
            <w:shd w:val="clear" w:color="auto" w:fill="auto"/>
            <w:noWrap/>
            <w:hideMark/>
          </w:tcPr>
          <w:p w14:paraId="38F2EEF6"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1044" w:type="dxa"/>
            <w:tcBorders>
              <w:top w:val="nil"/>
              <w:left w:val="nil"/>
              <w:bottom w:val="single" w:sz="4" w:space="0" w:color="auto"/>
              <w:right w:val="single" w:sz="4" w:space="0" w:color="auto"/>
            </w:tcBorders>
            <w:shd w:val="clear" w:color="auto" w:fill="auto"/>
            <w:noWrap/>
            <w:vAlign w:val="center"/>
          </w:tcPr>
          <w:p w14:paraId="5AC63333" w14:textId="4357A643" w:rsidR="0061651D" w:rsidRPr="0061651D" w:rsidRDefault="0061651D" w:rsidP="0061651D">
            <w:pPr>
              <w:spacing w:after="0" w:line="240" w:lineRule="auto"/>
              <w:jc w:val="center"/>
              <w:rPr>
                <w:rFonts w:ascii="Times New Roman" w:hAnsi="Times New Roman"/>
                <w:b/>
                <w:bCs/>
                <w:i/>
                <w:iCs/>
                <w:sz w:val="24"/>
                <w:szCs w:val="24"/>
              </w:rPr>
            </w:pPr>
          </w:p>
        </w:tc>
        <w:tc>
          <w:tcPr>
            <w:tcW w:w="1890" w:type="dxa"/>
            <w:tcBorders>
              <w:top w:val="nil"/>
              <w:left w:val="nil"/>
              <w:bottom w:val="single" w:sz="4" w:space="0" w:color="auto"/>
              <w:right w:val="single" w:sz="8" w:space="0" w:color="auto"/>
            </w:tcBorders>
            <w:shd w:val="clear" w:color="auto" w:fill="auto"/>
            <w:noWrap/>
            <w:hideMark/>
          </w:tcPr>
          <w:p w14:paraId="00A71195"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0BADFC6" w14:textId="77777777" w:rsidTr="00BF062B">
        <w:trPr>
          <w:trHeight w:val="310"/>
        </w:trPr>
        <w:tc>
          <w:tcPr>
            <w:tcW w:w="122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5E595DC"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lastRenderedPageBreak/>
              <w:t>I</w:t>
            </w:r>
          </w:p>
        </w:tc>
        <w:tc>
          <w:tcPr>
            <w:tcW w:w="14151" w:type="dxa"/>
            <w:gridSpan w:val="6"/>
            <w:tcBorders>
              <w:top w:val="single" w:sz="4" w:space="0" w:color="auto"/>
              <w:left w:val="single" w:sz="4" w:space="0" w:color="auto"/>
              <w:bottom w:val="single" w:sz="4" w:space="0" w:color="auto"/>
              <w:right w:val="single" w:sz="4" w:space="0" w:color="auto"/>
            </w:tcBorders>
            <w:shd w:val="clear" w:color="auto" w:fill="FFC000"/>
            <w:noWrap/>
            <w:hideMark/>
          </w:tcPr>
          <w:p w14:paraId="43B2E2FD" w14:textId="77777777" w:rsidR="0061651D" w:rsidRPr="0061651D" w:rsidRDefault="0061651D" w:rsidP="0061651D">
            <w:pPr>
              <w:spacing w:after="0" w:line="240" w:lineRule="auto"/>
              <w:rPr>
                <w:rFonts w:ascii="Times New Roman" w:hAnsi="Times New Roman"/>
                <w:b/>
                <w:bCs/>
                <w:sz w:val="24"/>
                <w:szCs w:val="24"/>
              </w:rPr>
            </w:pPr>
            <w:proofErr w:type="spellStart"/>
            <w:r w:rsidRPr="0061651D">
              <w:rPr>
                <w:rFonts w:ascii="Times New Roman" w:hAnsi="Times New Roman"/>
                <w:b/>
                <w:bCs/>
                <w:sz w:val="24"/>
                <w:szCs w:val="24"/>
              </w:rPr>
              <w:t>BoQ</w:t>
            </w:r>
            <w:proofErr w:type="spellEnd"/>
            <w:r w:rsidRPr="0061651D">
              <w:rPr>
                <w:rFonts w:ascii="Times New Roman" w:hAnsi="Times New Roman"/>
                <w:b/>
                <w:bCs/>
                <w:sz w:val="24"/>
                <w:szCs w:val="24"/>
              </w:rPr>
              <w:t xml:space="preserve"> for Solar Panels</w:t>
            </w:r>
          </w:p>
        </w:tc>
      </w:tr>
      <w:tr w:rsidR="0061651D" w:rsidRPr="0061651D" w14:paraId="1B642205" w14:textId="77777777" w:rsidTr="00C22C22">
        <w:trPr>
          <w:trHeight w:val="8192"/>
        </w:trPr>
        <w:tc>
          <w:tcPr>
            <w:tcW w:w="122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C277CE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I1</w:t>
            </w:r>
          </w:p>
        </w:tc>
        <w:tc>
          <w:tcPr>
            <w:tcW w:w="5351" w:type="dxa"/>
            <w:tcBorders>
              <w:top w:val="single" w:sz="4" w:space="0" w:color="auto"/>
              <w:left w:val="nil"/>
              <w:bottom w:val="single" w:sz="4" w:space="0" w:color="auto"/>
              <w:right w:val="single" w:sz="4" w:space="0" w:color="auto"/>
            </w:tcBorders>
            <w:shd w:val="clear" w:color="auto" w:fill="auto"/>
            <w:hideMark/>
          </w:tcPr>
          <w:p w14:paraId="71F093AB"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Solar Panel:</w:t>
            </w:r>
            <w:r w:rsidRPr="0061651D">
              <w:rPr>
                <w:rFonts w:ascii="Times New Roman" w:hAnsi="Times New Roman"/>
                <w:sz w:val="24"/>
                <w:szCs w:val="24"/>
              </w:rPr>
              <w:br/>
              <w:t xml:space="preserve">Supply and proper installation of European made or Equivalent European </w:t>
            </w:r>
            <w:proofErr w:type="spellStart"/>
            <w:r w:rsidRPr="0061651D">
              <w:rPr>
                <w:rFonts w:ascii="Times New Roman" w:hAnsi="Times New Roman"/>
                <w:sz w:val="24"/>
                <w:szCs w:val="24"/>
              </w:rPr>
              <w:t>madeand</w:t>
            </w:r>
            <w:proofErr w:type="spellEnd"/>
            <w:r w:rsidRPr="0061651D">
              <w:rPr>
                <w:rFonts w:ascii="Times New Roman" w:hAnsi="Times New Roman"/>
                <w:sz w:val="24"/>
                <w:szCs w:val="24"/>
              </w:rPr>
              <w:t xml:space="preserve"> Acceptable to MRRD QC meet by IEC, ISO, TUV and CE, According to the following Electrical Parameters.</w:t>
            </w:r>
            <w:r w:rsidRPr="0061651D">
              <w:rPr>
                <w:rFonts w:ascii="Times New Roman" w:hAnsi="Times New Roman"/>
                <w:sz w:val="24"/>
                <w:szCs w:val="24"/>
              </w:rPr>
              <w:br/>
              <w:t>Minimum Power Output (P)=270 Watts</w:t>
            </w:r>
            <w:r w:rsidRPr="0061651D">
              <w:rPr>
                <w:rFonts w:ascii="Times New Roman" w:hAnsi="Times New Roman"/>
                <w:sz w:val="24"/>
                <w:szCs w:val="24"/>
              </w:rPr>
              <w:br/>
              <w:t>Maximum power voltage (</w:t>
            </w:r>
            <w:proofErr w:type="spellStart"/>
            <w:r w:rsidRPr="0061651D">
              <w:rPr>
                <w:rFonts w:ascii="Times New Roman" w:hAnsi="Times New Roman"/>
                <w:sz w:val="24"/>
                <w:szCs w:val="24"/>
              </w:rPr>
              <w:t>Vmp</w:t>
            </w:r>
            <w:proofErr w:type="spellEnd"/>
            <w:r w:rsidRPr="0061651D">
              <w:rPr>
                <w:rFonts w:ascii="Times New Roman" w:hAnsi="Times New Roman"/>
                <w:sz w:val="24"/>
                <w:szCs w:val="24"/>
              </w:rPr>
              <w:t>): 31.6.2V</w:t>
            </w:r>
            <w:r w:rsidRPr="0061651D">
              <w:rPr>
                <w:rFonts w:ascii="Times New Roman" w:hAnsi="Times New Roman"/>
                <w:sz w:val="24"/>
                <w:szCs w:val="24"/>
              </w:rPr>
              <w:br/>
              <w:t>Open circuit voltage(</w:t>
            </w:r>
            <w:proofErr w:type="spellStart"/>
            <w:r w:rsidRPr="0061651D">
              <w:rPr>
                <w:rFonts w:ascii="Times New Roman" w:hAnsi="Times New Roman"/>
                <w:sz w:val="24"/>
                <w:szCs w:val="24"/>
              </w:rPr>
              <w:t>Voc</w:t>
            </w:r>
            <w:proofErr w:type="spellEnd"/>
            <w:r w:rsidRPr="0061651D">
              <w:rPr>
                <w:rFonts w:ascii="Times New Roman" w:hAnsi="Times New Roman"/>
                <w:sz w:val="24"/>
                <w:szCs w:val="24"/>
              </w:rPr>
              <w:t>): 38 - 38.4V</w:t>
            </w:r>
            <w:r w:rsidRPr="0061651D">
              <w:rPr>
                <w:rFonts w:ascii="Times New Roman" w:hAnsi="Times New Roman"/>
                <w:sz w:val="24"/>
                <w:szCs w:val="24"/>
              </w:rPr>
              <w:br/>
              <w:t>Max power point current (Imp): 8.5 - 9.5A</w:t>
            </w:r>
            <w:r w:rsidRPr="0061651D">
              <w:rPr>
                <w:rFonts w:ascii="Times New Roman" w:hAnsi="Times New Roman"/>
                <w:sz w:val="24"/>
                <w:szCs w:val="24"/>
              </w:rPr>
              <w:br/>
              <w:t>Module short circuit current (</w:t>
            </w:r>
            <w:proofErr w:type="spellStart"/>
            <w:r w:rsidRPr="0061651D">
              <w:rPr>
                <w:rFonts w:ascii="Times New Roman" w:hAnsi="Times New Roman"/>
                <w:sz w:val="24"/>
                <w:szCs w:val="24"/>
              </w:rPr>
              <w:t>Isc</w:t>
            </w:r>
            <w:proofErr w:type="spellEnd"/>
            <w:r w:rsidRPr="0061651D">
              <w:rPr>
                <w:rFonts w:ascii="Times New Roman" w:hAnsi="Times New Roman"/>
                <w:sz w:val="24"/>
                <w:szCs w:val="24"/>
              </w:rPr>
              <w:t>): 9 - 10 A</w:t>
            </w:r>
            <w:r w:rsidRPr="0061651D">
              <w:rPr>
                <w:rFonts w:ascii="Times New Roman" w:hAnsi="Times New Roman"/>
                <w:sz w:val="24"/>
                <w:szCs w:val="24"/>
              </w:rPr>
              <w:br/>
              <w:t>Series Fuse Rating &gt;=15 Amp</w:t>
            </w:r>
            <w:r w:rsidRPr="0061651D">
              <w:rPr>
                <w:rFonts w:ascii="Times New Roman" w:hAnsi="Times New Roman"/>
                <w:sz w:val="24"/>
                <w:szCs w:val="24"/>
              </w:rPr>
              <w:br/>
              <w:t>Range of ambient temperature: 233 .. 358 K</w:t>
            </w:r>
            <w:r w:rsidRPr="0061651D">
              <w:rPr>
                <w:rFonts w:ascii="Times New Roman" w:hAnsi="Times New Roman"/>
                <w:sz w:val="24"/>
                <w:szCs w:val="24"/>
              </w:rPr>
              <w:br/>
              <w:t>Temperature coefficient (</w:t>
            </w:r>
            <w:proofErr w:type="spellStart"/>
            <w:r w:rsidRPr="0061651D">
              <w:rPr>
                <w:rFonts w:ascii="Times New Roman" w:hAnsi="Times New Roman"/>
                <w:sz w:val="24"/>
                <w:szCs w:val="24"/>
              </w:rPr>
              <w:t>Voc</w:t>
            </w:r>
            <w:proofErr w:type="spellEnd"/>
            <w:r w:rsidRPr="0061651D">
              <w:rPr>
                <w:rFonts w:ascii="Times New Roman" w:hAnsi="Times New Roman"/>
                <w:sz w:val="24"/>
                <w:szCs w:val="24"/>
              </w:rPr>
              <w:t>): -0.31% /Cº</w:t>
            </w:r>
            <w:r w:rsidRPr="0061651D">
              <w:rPr>
                <w:rFonts w:ascii="Times New Roman" w:hAnsi="Times New Roman"/>
                <w:sz w:val="24"/>
                <w:szCs w:val="24"/>
              </w:rPr>
              <w:br/>
              <w:t>Power tolerance: +3 to 5 %</w:t>
            </w:r>
            <w:r w:rsidRPr="0061651D">
              <w:rPr>
                <w:rFonts w:ascii="Times New Roman" w:hAnsi="Times New Roman"/>
                <w:sz w:val="24"/>
                <w:szCs w:val="24"/>
              </w:rPr>
              <w:br/>
              <w:t>Solar module type: POLYCRYSTALLINE or MONOCRYSTALLINE</w:t>
            </w:r>
            <w:r w:rsidRPr="0061651D">
              <w:rPr>
                <w:rFonts w:ascii="Times New Roman" w:hAnsi="Times New Roman"/>
                <w:sz w:val="24"/>
                <w:szCs w:val="24"/>
              </w:rPr>
              <w:br/>
              <w:t>Water proof PV junction boxes IP68 for each array including DC Fuses, DC switch disconnectors, bus bars ,terminals, ducts or trays, supports &amp; labels suitable to the PV arrays loads.</w:t>
            </w:r>
            <w:r w:rsidRPr="0061651D">
              <w:rPr>
                <w:rFonts w:ascii="Times New Roman" w:hAnsi="Times New Roman"/>
                <w:sz w:val="24"/>
                <w:szCs w:val="24"/>
              </w:rPr>
              <w:br/>
              <w:t>Contractor must submit manufacturer warranty for solar panel for a period not less than 25 years.</w:t>
            </w:r>
            <w:r w:rsidRPr="0061651D">
              <w:rPr>
                <w:rFonts w:ascii="Times New Roman" w:hAnsi="Times New Roman"/>
                <w:sz w:val="24"/>
                <w:szCs w:val="24"/>
              </w:rPr>
              <w:br/>
              <w:t>Contractor must submit all the required certificates for each PV solar panel from</w:t>
            </w:r>
            <w:r w:rsidRPr="0061651D">
              <w:rPr>
                <w:rFonts w:ascii="Times New Roman" w:hAnsi="Times New Roman"/>
                <w:sz w:val="24"/>
                <w:szCs w:val="24"/>
              </w:rPr>
              <w:br/>
              <w:t>Serial number of PV Panel should be certified by manufacturing company, for more details and electrical parameters refer to attached Design.</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355E05D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No</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73124F7C"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28</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20802E1A"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70755E34" w14:textId="5AE52584"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8" w:space="0" w:color="auto"/>
            </w:tcBorders>
            <w:shd w:val="clear" w:color="auto" w:fill="auto"/>
            <w:hideMark/>
          </w:tcPr>
          <w:p w14:paraId="61ABEB06"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w:t>
            </w:r>
          </w:p>
        </w:tc>
      </w:tr>
      <w:tr w:rsidR="0061651D" w:rsidRPr="0061651D" w14:paraId="1CD5A964" w14:textId="77777777" w:rsidTr="00C22C22">
        <w:trPr>
          <w:trHeight w:val="819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9CF5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I2</w:t>
            </w:r>
          </w:p>
        </w:tc>
        <w:tc>
          <w:tcPr>
            <w:tcW w:w="5351" w:type="dxa"/>
            <w:tcBorders>
              <w:top w:val="single" w:sz="4" w:space="0" w:color="auto"/>
              <w:left w:val="nil"/>
              <w:bottom w:val="single" w:sz="4" w:space="0" w:color="auto"/>
              <w:right w:val="single" w:sz="4" w:space="0" w:color="auto"/>
            </w:tcBorders>
            <w:shd w:val="clear" w:color="auto" w:fill="auto"/>
            <w:vAlign w:val="bottom"/>
            <w:hideMark/>
          </w:tcPr>
          <w:p w14:paraId="3B13246D"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br/>
            </w:r>
            <w:r w:rsidRPr="0061651D">
              <w:rPr>
                <w:rFonts w:ascii="Times New Roman" w:hAnsi="Times New Roman"/>
                <w:b/>
                <w:bCs/>
                <w:sz w:val="24"/>
                <w:szCs w:val="24"/>
              </w:rPr>
              <w:t>Submersible pump with its Compatible inverter, control box and Fuse box in stainless steel</w:t>
            </w:r>
            <w:r w:rsidRPr="0061651D">
              <w:rPr>
                <w:rFonts w:ascii="Times New Roman" w:hAnsi="Times New Roman"/>
                <w:sz w:val="24"/>
                <w:szCs w:val="24"/>
              </w:rPr>
              <w:t xml:space="preserve">. </w:t>
            </w:r>
            <w:r w:rsidRPr="0061651D">
              <w:rPr>
                <w:rFonts w:ascii="Times New Roman" w:hAnsi="Times New Roman"/>
                <w:sz w:val="24"/>
                <w:szCs w:val="24"/>
              </w:rPr>
              <w:br/>
              <w:t xml:space="preserve">Supply and proper installation of European made or Equivalent European </w:t>
            </w:r>
            <w:proofErr w:type="spellStart"/>
            <w:r w:rsidRPr="0061651D">
              <w:rPr>
                <w:rFonts w:ascii="Times New Roman" w:hAnsi="Times New Roman"/>
                <w:sz w:val="24"/>
                <w:szCs w:val="24"/>
              </w:rPr>
              <w:t>madeand</w:t>
            </w:r>
            <w:proofErr w:type="spellEnd"/>
            <w:r w:rsidRPr="0061651D">
              <w:rPr>
                <w:rFonts w:ascii="Times New Roman" w:hAnsi="Times New Roman"/>
                <w:sz w:val="24"/>
                <w:szCs w:val="24"/>
              </w:rPr>
              <w:t xml:space="preserve"> Acceptable to MRRD QC submersible and Inverter according to the following parameters.</w:t>
            </w:r>
            <w:r w:rsidRPr="0061651D">
              <w:rPr>
                <w:rFonts w:ascii="Times New Roman" w:hAnsi="Times New Roman"/>
                <w:sz w:val="24"/>
                <w:szCs w:val="24"/>
              </w:rPr>
              <w:br/>
            </w:r>
            <w:r w:rsidRPr="001B72DD">
              <w:rPr>
                <w:rFonts w:ascii="Times New Roman" w:hAnsi="Times New Roman"/>
                <w:sz w:val="24"/>
                <w:szCs w:val="24"/>
                <w:lang w:val="nb-NO"/>
              </w:rPr>
              <w:t>Comply EN 1.4301 (AISI 304</w:t>
            </w:r>
            <w:proofErr w:type="gramStart"/>
            <w:r w:rsidRPr="001B72DD">
              <w:rPr>
                <w:rFonts w:ascii="Times New Roman" w:hAnsi="Times New Roman"/>
                <w:sz w:val="24"/>
                <w:szCs w:val="24"/>
                <w:lang w:val="nb-NO"/>
              </w:rPr>
              <w:t>).EN</w:t>
            </w:r>
            <w:proofErr w:type="gramEnd"/>
            <w:r w:rsidRPr="001B72DD">
              <w:rPr>
                <w:rFonts w:ascii="Times New Roman" w:hAnsi="Times New Roman"/>
                <w:sz w:val="24"/>
                <w:szCs w:val="24"/>
                <w:lang w:val="nb-NO"/>
              </w:rPr>
              <w:t xml:space="preserve"> 1.4301 (AISI 304). DIN 1.45301 (AISI 904L).</w:t>
            </w:r>
            <w:r w:rsidRPr="001B72DD">
              <w:rPr>
                <w:rFonts w:ascii="Times New Roman" w:hAnsi="Times New Roman"/>
                <w:sz w:val="24"/>
                <w:szCs w:val="24"/>
                <w:lang w:val="nb-NO"/>
              </w:rPr>
              <w:br/>
              <w:t xml:space="preserve">EN 1.4401 (AISI 316).. </w:t>
            </w:r>
            <w:r w:rsidRPr="0061651D">
              <w:rPr>
                <w:rFonts w:ascii="Times New Roman" w:hAnsi="Times New Roman"/>
                <w:sz w:val="24"/>
                <w:szCs w:val="24"/>
              </w:rPr>
              <w:t>Rated power - P-5.5KW, based on Pump performance</w:t>
            </w:r>
            <w:r w:rsidRPr="0061651D">
              <w:rPr>
                <w:rFonts w:ascii="Times New Roman" w:hAnsi="Times New Roman"/>
                <w:sz w:val="24"/>
                <w:szCs w:val="24"/>
              </w:rPr>
              <w:br/>
              <w:t xml:space="preserve">Rated voltage:   3*220-230 V  </w:t>
            </w:r>
            <w:r w:rsidRPr="0061651D">
              <w:rPr>
                <w:rFonts w:ascii="Times New Roman" w:hAnsi="Times New Roman"/>
                <w:sz w:val="24"/>
                <w:szCs w:val="24"/>
              </w:rPr>
              <w:br/>
              <w:t>Main frequency: 50 Hz</w:t>
            </w:r>
            <w:r w:rsidRPr="0061651D">
              <w:rPr>
                <w:rFonts w:ascii="Times New Roman" w:hAnsi="Times New Roman"/>
                <w:sz w:val="24"/>
                <w:szCs w:val="24"/>
              </w:rPr>
              <w:br/>
              <w:t>Compatible inverter: RSI 3x208-240V IP66 5.5kW 31A, , Pure sine wave, VFD and soft starter</w:t>
            </w:r>
            <w:r w:rsidRPr="0061651D">
              <w:rPr>
                <w:rFonts w:ascii="Times New Roman" w:hAnsi="Times New Roman"/>
                <w:sz w:val="24"/>
                <w:szCs w:val="24"/>
              </w:rPr>
              <w:br/>
              <w:t>Avg. water production per day:  (10m³/</w:t>
            </w:r>
            <w:proofErr w:type="spellStart"/>
            <w:r w:rsidRPr="0061651D">
              <w:rPr>
                <w:rFonts w:ascii="Times New Roman" w:hAnsi="Times New Roman"/>
                <w:sz w:val="24"/>
                <w:szCs w:val="24"/>
              </w:rPr>
              <w:t>Hourse</w:t>
            </w:r>
            <w:proofErr w:type="spellEnd"/>
            <w:r w:rsidRPr="0061651D">
              <w:rPr>
                <w:rFonts w:ascii="Times New Roman" w:hAnsi="Times New Roman"/>
                <w:sz w:val="24"/>
                <w:szCs w:val="24"/>
              </w:rPr>
              <w:t xml:space="preserve">),  </w:t>
            </w:r>
            <w:r w:rsidRPr="0061651D">
              <w:rPr>
                <w:rFonts w:ascii="Times New Roman" w:hAnsi="Times New Roman"/>
                <w:sz w:val="24"/>
                <w:szCs w:val="24"/>
              </w:rPr>
              <w:br/>
              <w:t xml:space="preserve">TDH =92 m, it is the </w:t>
            </w:r>
            <w:proofErr w:type="spellStart"/>
            <w:r w:rsidRPr="0061651D">
              <w:rPr>
                <w:rFonts w:ascii="Times New Roman" w:hAnsi="Times New Roman"/>
                <w:sz w:val="24"/>
                <w:szCs w:val="24"/>
              </w:rPr>
              <w:t>inital</w:t>
            </w:r>
            <w:proofErr w:type="spellEnd"/>
            <w:r w:rsidRPr="0061651D">
              <w:rPr>
                <w:rFonts w:ascii="Times New Roman" w:hAnsi="Times New Roman"/>
                <w:sz w:val="24"/>
                <w:szCs w:val="24"/>
              </w:rPr>
              <w:t xml:space="preserve"> TDH, the Actual TDH will be declare after Boring well and Pump test.</w:t>
            </w:r>
            <w:r w:rsidRPr="0061651D">
              <w:rPr>
                <w:rFonts w:ascii="Times New Roman" w:hAnsi="Times New Roman"/>
                <w:sz w:val="24"/>
                <w:szCs w:val="24"/>
              </w:rPr>
              <w:br/>
              <w:t>distance between tank and well =30) M, Approximately.</w:t>
            </w:r>
            <w:r w:rsidRPr="0061651D">
              <w:rPr>
                <w:rFonts w:ascii="Times New Roman" w:hAnsi="Times New Roman"/>
                <w:sz w:val="24"/>
                <w:szCs w:val="24"/>
              </w:rPr>
              <w:br/>
              <w:t>Solar pump P2=5.5KW according to the technical specification and requirement,</w:t>
            </w:r>
            <w:r w:rsidRPr="0061651D">
              <w:rPr>
                <w:rFonts w:ascii="Times New Roman" w:hAnsi="Times New Roman"/>
                <w:sz w:val="24"/>
                <w:szCs w:val="24"/>
              </w:rPr>
              <w:br/>
              <w:t>Contractor must submit manufacturer warranty for solar Pump and Invertor for a period not less than 2 years.</w:t>
            </w:r>
            <w:r w:rsidRPr="0061651D">
              <w:rPr>
                <w:rFonts w:ascii="Times New Roman" w:hAnsi="Times New Roman"/>
                <w:sz w:val="24"/>
                <w:szCs w:val="24"/>
              </w:rPr>
              <w:br/>
              <w:t>Contractor must submit all the required certificates for solar pump</w:t>
            </w:r>
            <w:r w:rsidRPr="0061651D">
              <w:rPr>
                <w:rFonts w:ascii="Times New Roman" w:hAnsi="Times New Roman"/>
                <w:sz w:val="24"/>
                <w:szCs w:val="24"/>
              </w:rPr>
              <w:br/>
              <w:t>Serial number of Solar pump should be certified by manufacturing company</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686946E2"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set</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29D12B6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587B36C8"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09F1761E" w14:textId="30B99711"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hideMark/>
          </w:tcPr>
          <w:p w14:paraId="0F4D201D"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sz w:val="24"/>
                <w:szCs w:val="24"/>
              </w:rPr>
              <w:t> </w:t>
            </w:r>
          </w:p>
        </w:tc>
      </w:tr>
      <w:tr w:rsidR="0061651D" w:rsidRPr="0061651D" w14:paraId="2EE60F63" w14:textId="77777777" w:rsidTr="00C22C22">
        <w:trPr>
          <w:trHeight w:val="125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0254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I3</w:t>
            </w:r>
          </w:p>
        </w:tc>
        <w:tc>
          <w:tcPr>
            <w:tcW w:w="5351" w:type="dxa"/>
            <w:tcBorders>
              <w:top w:val="single" w:sz="4" w:space="0" w:color="auto"/>
              <w:left w:val="nil"/>
              <w:bottom w:val="single" w:sz="4" w:space="0" w:color="auto"/>
              <w:right w:val="single" w:sz="4" w:space="0" w:color="auto"/>
            </w:tcBorders>
            <w:shd w:val="clear" w:color="auto" w:fill="auto"/>
            <w:hideMark/>
          </w:tcPr>
          <w:p w14:paraId="0B33580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b/>
                <w:bCs/>
                <w:color w:val="000000"/>
                <w:sz w:val="24"/>
                <w:szCs w:val="24"/>
              </w:rPr>
              <w:t>Well Probe Sensor:</w:t>
            </w:r>
            <w:r w:rsidRPr="0061651D">
              <w:rPr>
                <w:rFonts w:ascii="Times New Roman" w:hAnsi="Times New Roman"/>
                <w:color w:val="000000"/>
                <w:sz w:val="24"/>
                <w:szCs w:val="24"/>
              </w:rPr>
              <w:br/>
              <w:t xml:space="preserve">Dry running sensor including Electrical Wire and other </w:t>
            </w:r>
            <w:proofErr w:type="gramStart"/>
            <w:r w:rsidRPr="0061651D">
              <w:rPr>
                <w:rFonts w:ascii="Times New Roman" w:hAnsi="Times New Roman"/>
                <w:color w:val="000000"/>
                <w:sz w:val="24"/>
                <w:szCs w:val="24"/>
              </w:rPr>
              <w:t>fittings ,</w:t>
            </w:r>
            <w:proofErr w:type="gramEnd"/>
            <w:r w:rsidRPr="0061651D">
              <w:rPr>
                <w:rFonts w:ascii="Times New Roman" w:hAnsi="Times New Roman"/>
                <w:color w:val="000000"/>
                <w:sz w:val="24"/>
                <w:szCs w:val="24"/>
              </w:rPr>
              <w:t xml:space="preserve"> According to Attached Electrical parameters</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4BC5F890"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set</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04DD803C"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1</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408D420F"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062BFF23" w14:textId="5E0D54D5"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60E79257"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6AA2C30D" w14:textId="77777777" w:rsidTr="00C22C22">
        <w:trPr>
          <w:trHeight w:val="1492"/>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AE9258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I4</w:t>
            </w:r>
          </w:p>
        </w:tc>
        <w:tc>
          <w:tcPr>
            <w:tcW w:w="5351" w:type="dxa"/>
            <w:tcBorders>
              <w:top w:val="nil"/>
              <w:left w:val="nil"/>
              <w:bottom w:val="single" w:sz="4" w:space="0" w:color="auto"/>
              <w:right w:val="single" w:sz="4" w:space="0" w:color="auto"/>
            </w:tcBorders>
            <w:shd w:val="clear" w:color="auto" w:fill="auto"/>
            <w:hideMark/>
          </w:tcPr>
          <w:p w14:paraId="6D5085D9"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b/>
                <w:bCs/>
                <w:color w:val="000000"/>
                <w:sz w:val="24"/>
                <w:szCs w:val="24"/>
              </w:rPr>
              <w:t xml:space="preserve">Float </w:t>
            </w:r>
            <w:proofErr w:type="gramStart"/>
            <w:r w:rsidRPr="0061651D">
              <w:rPr>
                <w:rFonts w:ascii="Times New Roman" w:hAnsi="Times New Roman"/>
                <w:b/>
                <w:bCs/>
                <w:color w:val="000000"/>
                <w:sz w:val="24"/>
                <w:szCs w:val="24"/>
              </w:rPr>
              <w:t>Switch :</w:t>
            </w:r>
            <w:proofErr w:type="gramEnd"/>
            <w:r w:rsidRPr="0061651D">
              <w:rPr>
                <w:rFonts w:ascii="Times New Roman" w:hAnsi="Times New Roman"/>
                <w:b/>
                <w:bCs/>
                <w:color w:val="000000"/>
                <w:sz w:val="24"/>
                <w:szCs w:val="24"/>
              </w:rPr>
              <w:t xml:space="preserve"> </w:t>
            </w:r>
            <w:r w:rsidRPr="0061651D">
              <w:rPr>
                <w:rFonts w:ascii="Times New Roman" w:hAnsi="Times New Roman"/>
                <w:color w:val="000000"/>
                <w:sz w:val="24"/>
                <w:szCs w:val="24"/>
              </w:rPr>
              <w:br/>
              <w:t>Float Switch including required Electrical Wire and conduit, The Float Switch should be installed properly according to attached Specification and engineer recommendations.</w:t>
            </w:r>
          </w:p>
        </w:tc>
        <w:tc>
          <w:tcPr>
            <w:tcW w:w="1754" w:type="dxa"/>
            <w:tcBorders>
              <w:top w:val="nil"/>
              <w:left w:val="nil"/>
              <w:bottom w:val="single" w:sz="4" w:space="0" w:color="auto"/>
              <w:right w:val="single" w:sz="4" w:space="0" w:color="auto"/>
            </w:tcBorders>
            <w:shd w:val="clear" w:color="auto" w:fill="auto"/>
            <w:noWrap/>
            <w:vAlign w:val="center"/>
            <w:hideMark/>
          </w:tcPr>
          <w:p w14:paraId="452BDAAE"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 xml:space="preserve">set </w:t>
            </w:r>
          </w:p>
        </w:tc>
        <w:tc>
          <w:tcPr>
            <w:tcW w:w="2142" w:type="dxa"/>
            <w:tcBorders>
              <w:top w:val="nil"/>
              <w:left w:val="nil"/>
              <w:bottom w:val="single" w:sz="4" w:space="0" w:color="auto"/>
              <w:right w:val="single" w:sz="4" w:space="0" w:color="auto"/>
            </w:tcBorders>
            <w:shd w:val="clear" w:color="auto" w:fill="auto"/>
            <w:noWrap/>
            <w:vAlign w:val="center"/>
            <w:hideMark/>
          </w:tcPr>
          <w:p w14:paraId="3E712100" w14:textId="77777777" w:rsidR="0061651D" w:rsidRPr="0061651D" w:rsidRDefault="0061651D" w:rsidP="0061651D">
            <w:pPr>
              <w:spacing w:after="0" w:line="240" w:lineRule="auto"/>
              <w:jc w:val="center"/>
              <w:rPr>
                <w:rFonts w:ascii="Times New Roman" w:hAnsi="Times New Roman"/>
                <w:color w:val="000000"/>
                <w:sz w:val="24"/>
                <w:szCs w:val="24"/>
              </w:rPr>
            </w:pPr>
            <w:r w:rsidRPr="0061651D">
              <w:rPr>
                <w:rFonts w:ascii="Times New Roman" w:hAnsi="Times New Roman"/>
                <w:color w:val="000000"/>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150BC409"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7F6C483C" w14:textId="407C5415"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81C241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1308691" w14:textId="77777777" w:rsidTr="00C22C22">
        <w:trPr>
          <w:trHeight w:val="12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21CB6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I5</w:t>
            </w:r>
          </w:p>
        </w:tc>
        <w:tc>
          <w:tcPr>
            <w:tcW w:w="5351" w:type="dxa"/>
            <w:tcBorders>
              <w:top w:val="nil"/>
              <w:left w:val="nil"/>
              <w:bottom w:val="single" w:sz="4" w:space="0" w:color="auto"/>
              <w:right w:val="single" w:sz="4" w:space="0" w:color="auto"/>
            </w:tcBorders>
            <w:shd w:val="clear" w:color="auto" w:fill="auto"/>
            <w:hideMark/>
          </w:tcPr>
          <w:p w14:paraId="0885D830"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Motor (Submersible drop Cable)</w:t>
            </w:r>
            <w:r w:rsidRPr="0061651D">
              <w:rPr>
                <w:rFonts w:ascii="Times New Roman" w:hAnsi="Times New Roman"/>
                <w:sz w:val="24"/>
                <w:szCs w:val="24"/>
              </w:rPr>
              <w:br/>
              <w:t xml:space="preserve">(3x16) mm² 3-phase cable for power and 1-phase cable for ground according to drawing and technical </w:t>
            </w:r>
            <w:proofErr w:type="gramStart"/>
            <w:r w:rsidRPr="0061651D">
              <w:rPr>
                <w:rFonts w:ascii="Times New Roman" w:hAnsi="Times New Roman"/>
                <w:sz w:val="24"/>
                <w:szCs w:val="24"/>
              </w:rPr>
              <w:t>requirements(</w:t>
            </w:r>
            <w:proofErr w:type="gramEnd"/>
            <w:r w:rsidRPr="0061651D">
              <w:rPr>
                <w:rFonts w:ascii="Times New Roman" w:hAnsi="Times New Roman"/>
                <w:sz w:val="24"/>
                <w:szCs w:val="24"/>
              </w:rPr>
              <w:t>Turkish made)</w:t>
            </w:r>
          </w:p>
        </w:tc>
        <w:tc>
          <w:tcPr>
            <w:tcW w:w="1754" w:type="dxa"/>
            <w:tcBorders>
              <w:top w:val="nil"/>
              <w:left w:val="nil"/>
              <w:bottom w:val="single" w:sz="4" w:space="0" w:color="auto"/>
              <w:right w:val="single" w:sz="4" w:space="0" w:color="auto"/>
            </w:tcBorders>
            <w:shd w:val="clear" w:color="auto" w:fill="auto"/>
            <w:noWrap/>
            <w:vAlign w:val="center"/>
            <w:hideMark/>
          </w:tcPr>
          <w:p w14:paraId="11C356C6"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nil"/>
              <w:left w:val="nil"/>
              <w:bottom w:val="single" w:sz="4" w:space="0" w:color="auto"/>
              <w:right w:val="single" w:sz="4" w:space="0" w:color="auto"/>
            </w:tcBorders>
            <w:shd w:val="clear" w:color="auto" w:fill="auto"/>
            <w:noWrap/>
            <w:vAlign w:val="center"/>
            <w:hideMark/>
          </w:tcPr>
          <w:p w14:paraId="0DE4A4C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150</w:t>
            </w:r>
          </w:p>
        </w:tc>
        <w:tc>
          <w:tcPr>
            <w:tcW w:w="1970" w:type="dxa"/>
            <w:tcBorders>
              <w:top w:val="nil"/>
              <w:left w:val="nil"/>
              <w:bottom w:val="single" w:sz="4" w:space="0" w:color="auto"/>
              <w:right w:val="single" w:sz="4" w:space="0" w:color="auto"/>
            </w:tcBorders>
            <w:shd w:val="clear" w:color="auto" w:fill="auto"/>
            <w:noWrap/>
            <w:vAlign w:val="center"/>
            <w:hideMark/>
          </w:tcPr>
          <w:p w14:paraId="179293B8"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6D39A9C2" w14:textId="7CB28843"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58326A9A"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E048C60"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DA71C6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I6</w:t>
            </w:r>
          </w:p>
        </w:tc>
        <w:tc>
          <w:tcPr>
            <w:tcW w:w="5351" w:type="dxa"/>
            <w:tcBorders>
              <w:top w:val="nil"/>
              <w:left w:val="nil"/>
              <w:bottom w:val="single" w:sz="4" w:space="0" w:color="auto"/>
              <w:right w:val="single" w:sz="4" w:space="0" w:color="auto"/>
            </w:tcBorders>
            <w:shd w:val="clear" w:color="auto" w:fill="auto"/>
            <w:hideMark/>
          </w:tcPr>
          <w:p w14:paraId="6EF87573"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PV System-Inverter Cable</w:t>
            </w:r>
            <w:r w:rsidRPr="0061651D">
              <w:rPr>
                <w:rFonts w:ascii="Times New Roman" w:hAnsi="Times New Roman"/>
                <w:sz w:val="24"/>
                <w:szCs w:val="24"/>
              </w:rPr>
              <w:br/>
              <w:t>(1x10mm2), Cable from PV-combiner Box to Inverter (Turkish made)</w:t>
            </w:r>
          </w:p>
        </w:tc>
        <w:tc>
          <w:tcPr>
            <w:tcW w:w="1754" w:type="dxa"/>
            <w:tcBorders>
              <w:top w:val="nil"/>
              <w:left w:val="nil"/>
              <w:bottom w:val="single" w:sz="4" w:space="0" w:color="auto"/>
              <w:right w:val="single" w:sz="4" w:space="0" w:color="auto"/>
            </w:tcBorders>
            <w:shd w:val="clear" w:color="auto" w:fill="auto"/>
            <w:noWrap/>
            <w:vAlign w:val="center"/>
            <w:hideMark/>
          </w:tcPr>
          <w:p w14:paraId="4CBEB02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nil"/>
              <w:left w:val="nil"/>
              <w:bottom w:val="single" w:sz="4" w:space="0" w:color="auto"/>
              <w:right w:val="single" w:sz="4" w:space="0" w:color="auto"/>
            </w:tcBorders>
            <w:shd w:val="clear" w:color="auto" w:fill="auto"/>
            <w:noWrap/>
            <w:vAlign w:val="center"/>
            <w:hideMark/>
          </w:tcPr>
          <w:p w14:paraId="4A7930F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60</w:t>
            </w:r>
          </w:p>
        </w:tc>
        <w:tc>
          <w:tcPr>
            <w:tcW w:w="1970" w:type="dxa"/>
            <w:tcBorders>
              <w:top w:val="nil"/>
              <w:left w:val="nil"/>
              <w:bottom w:val="single" w:sz="4" w:space="0" w:color="auto"/>
              <w:right w:val="single" w:sz="4" w:space="0" w:color="auto"/>
            </w:tcBorders>
            <w:shd w:val="clear" w:color="auto" w:fill="auto"/>
            <w:noWrap/>
            <w:vAlign w:val="center"/>
            <w:hideMark/>
          </w:tcPr>
          <w:p w14:paraId="265881A6"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2C7271D5" w14:textId="68225BFD"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3D85B885"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F7C9328" w14:textId="77777777" w:rsidTr="00C22C22">
        <w:trPr>
          <w:trHeight w:val="1258"/>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F8A125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I7</w:t>
            </w:r>
          </w:p>
        </w:tc>
        <w:tc>
          <w:tcPr>
            <w:tcW w:w="5351" w:type="dxa"/>
            <w:tcBorders>
              <w:top w:val="nil"/>
              <w:left w:val="nil"/>
              <w:bottom w:val="single" w:sz="4" w:space="0" w:color="auto"/>
              <w:right w:val="single" w:sz="4" w:space="0" w:color="auto"/>
            </w:tcBorders>
            <w:shd w:val="clear" w:color="auto" w:fill="auto"/>
            <w:hideMark/>
          </w:tcPr>
          <w:p w14:paraId="0EEEA126"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Grounding/Earthing.</w:t>
            </w:r>
            <w:r w:rsidRPr="0061651D">
              <w:rPr>
                <w:rFonts w:ascii="Times New Roman" w:hAnsi="Times New Roman"/>
                <w:b/>
                <w:bCs/>
                <w:sz w:val="24"/>
                <w:szCs w:val="24"/>
              </w:rPr>
              <w:br/>
            </w:r>
            <w:r w:rsidRPr="0061651D">
              <w:rPr>
                <w:rFonts w:ascii="Times New Roman" w:hAnsi="Times New Roman"/>
                <w:sz w:val="24"/>
                <w:szCs w:val="24"/>
              </w:rPr>
              <w:t>All system Should be proper Grounded by ground Rod and Copper Cable (PV, PV-Frame, Inverter, Submersible and other electrical installed features)</w:t>
            </w:r>
          </w:p>
        </w:tc>
        <w:tc>
          <w:tcPr>
            <w:tcW w:w="1754" w:type="dxa"/>
            <w:tcBorders>
              <w:top w:val="nil"/>
              <w:left w:val="nil"/>
              <w:bottom w:val="single" w:sz="4" w:space="0" w:color="auto"/>
              <w:right w:val="single" w:sz="4" w:space="0" w:color="auto"/>
            </w:tcBorders>
            <w:shd w:val="clear" w:color="auto" w:fill="auto"/>
            <w:noWrap/>
            <w:vAlign w:val="center"/>
            <w:hideMark/>
          </w:tcPr>
          <w:p w14:paraId="73A8E6D9"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LS</w:t>
            </w:r>
          </w:p>
        </w:tc>
        <w:tc>
          <w:tcPr>
            <w:tcW w:w="2142" w:type="dxa"/>
            <w:tcBorders>
              <w:top w:val="nil"/>
              <w:left w:val="nil"/>
              <w:bottom w:val="single" w:sz="4" w:space="0" w:color="auto"/>
              <w:right w:val="single" w:sz="4" w:space="0" w:color="auto"/>
            </w:tcBorders>
            <w:shd w:val="clear" w:color="auto" w:fill="auto"/>
            <w:noWrap/>
            <w:vAlign w:val="center"/>
            <w:hideMark/>
          </w:tcPr>
          <w:p w14:paraId="31AD0DF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56FC9ACF"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33CBE33F" w14:textId="092FD740"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FD9BEE1"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1D228840" w14:textId="77777777" w:rsidTr="00340048">
        <w:trPr>
          <w:trHeight w:val="94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926421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I8</w:t>
            </w:r>
          </w:p>
        </w:tc>
        <w:tc>
          <w:tcPr>
            <w:tcW w:w="5351" w:type="dxa"/>
            <w:tcBorders>
              <w:top w:val="nil"/>
              <w:left w:val="nil"/>
              <w:bottom w:val="single" w:sz="4" w:space="0" w:color="auto"/>
              <w:right w:val="single" w:sz="4" w:space="0" w:color="auto"/>
            </w:tcBorders>
            <w:shd w:val="clear" w:color="auto" w:fill="auto"/>
            <w:hideMark/>
          </w:tcPr>
          <w:p w14:paraId="4BC16C87"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Cable Splice Kits:</w:t>
            </w:r>
            <w:r w:rsidRPr="0061651D">
              <w:rPr>
                <w:rFonts w:ascii="Times New Roman" w:hAnsi="Times New Roman"/>
                <w:sz w:val="24"/>
                <w:szCs w:val="24"/>
              </w:rPr>
              <w:br/>
              <w:t>(2.5 mm -6mm2</w:t>
            </w:r>
            <w:proofErr w:type="gramStart"/>
            <w:r w:rsidRPr="0061651D">
              <w:rPr>
                <w:rFonts w:ascii="Times New Roman" w:hAnsi="Times New Roman"/>
                <w:sz w:val="24"/>
                <w:szCs w:val="24"/>
              </w:rPr>
              <w:t>) :</w:t>
            </w:r>
            <w:proofErr w:type="gramEnd"/>
            <w:r w:rsidRPr="0061651D">
              <w:rPr>
                <w:rFonts w:ascii="Times New Roman" w:hAnsi="Times New Roman"/>
                <w:sz w:val="24"/>
                <w:szCs w:val="24"/>
              </w:rPr>
              <w:t xml:space="preserve"> The Cable and other fixtures should be properly fixed.</w:t>
            </w:r>
          </w:p>
        </w:tc>
        <w:tc>
          <w:tcPr>
            <w:tcW w:w="1754" w:type="dxa"/>
            <w:tcBorders>
              <w:top w:val="nil"/>
              <w:left w:val="nil"/>
              <w:bottom w:val="single" w:sz="4" w:space="0" w:color="auto"/>
              <w:right w:val="single" w:sz="4" w:space="0" w:color="auto"/>
            </w:tcBorders>
            <w:shd w:val="clear" w:color="auto" w:fill="auto"/>
            <w:noWrap/>
            <w:vAlign w:val="center"/>
            <w:hideMark/>
          </w:tcPr>
          <w:p w14:paraId="566D55A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set</w:t>
            </w:r>
          </w:p>
        </w:tc>
        <w:tc>
          <w:tcPr>
            <w:tcW w:w="2142" w:type="dxa"/>
            <w:tcBorders>
              <w:top w:val="nil"/>
              <w:left w:val="nil"/>
              <w:bottom w:val="single" w:sz="4" w:space="0" w:color="auto"/>
              <w:right w:val="single" w:sz="4" w:space="0" w:color="auto"/>
            </w:tcBorders>
            <w:shd w:val="clear" w:color="auto" w:fill="auto"/>
            <w:noWrap/>
            <w:vAlign w:val="center"/>
            <w:hideMark/>
          </w:tcPr>
          <w:p w14:paraId="3B7CB77F"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3A986152"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02DA6CFF" w14:textId="0B6159AA"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10941CD3"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106A7D48" w14:textId="77777777" w:rsidTr="00863052">
        <w:trPr>
          <w:trHeight w:val="125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0D1AF3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I9</w:t>
            </w:r>
          </w:p>
        </w:tc>
        <w:tc>
          <w:tcPr>
            <w:tcW w:w="5351" w:type="dxa"/>
            <w:tcBorders>
              <w:top w:val="nil"/>
              <w:left w:val="nil"/>
              <w:bottom w:val="single" w:sz="4" w:space="0" w:color="auto"/>
              <w:right w:val="single" w:sz="4" w:space="0" w:color="auto"/>
            </w:tcBorders>
            <w:shd w:val="clear" w:color="auto" w:fill="auto"/>
            <w:hideMark/>
          </w:tcPr>
          <w:p w14:paraId="173B4153" w14:textId="77777777" w:rsidR="0061651D" w:rsidRPr="0061651D" w:rsidRDefault="0061651D" w:rsidP="0061651D">
            <w:pPr>
              <w:spacing w:after="0" w:line="240" w:lineRule="auto"/>
              <w:rPr>
                <w:rFonts w:ascii="Times New Roman" w:hAnsi="Times New Roman"/>
                <w:sz w:val="24"/>
                <w:szCs w:val="24"/>
              </w:rPr>
            </w:pPr>
            <w:r w:rsidRPr="0061651D">
              <w:rPr>
                <w:rFonts w:ascii="Times New Roman" w:hAnsi="Times New Roman"/>
                <w:b/>
                <w:bCs/>
                <w:sz w:val="24"/>
                <w:szCs w:val="24"/>
              </w:rPr>
              <w:t xml:space="preserve">Pump Holding </w:t>
            </w:r>
            <w:proofErr w:type="gramStart"/>
            <w:r w:rsidRPr="0061651D">
              <w:rPr>
                <w:rFonts w:ascii="Times New Roman" w:hAnsi="Times New Roman"/>
                <w:b/>
                <w:bCs/>
                <w:sz w:val="24"/>
                <w:szCs w:val="24"/>
              </w:rPr>
              <w:t>Rope :</w:t>
            </w:r>
            <w:proofErr w:type="gramEnd"/>
            <w:r w:rsidRPr="0061651D">
              <w:rPr>
                <w:rFonts w:ascii="Times New Roman" w:hAnsi="Times New Roman"/>
                <w:sz w:val="24"/>
                <w:szCs w:val="24"/>
              </w:rPr>
              <w:br/>
              <w:t>Plastic made, diameter=16 mm Double line with its relevant accessories and features.</w:t>
            </w:r>
          </w:p>
        </w:tc>
        <w:tc>
          <w:tcPr>
            <w:tcW w:w="1754" w:type="dxa"/>
            <w:tcBorders>
              <w:top w:val="nil"/>
              <w:left w:val="nil"/>
              <w:bottom w:val="single" w:sz="4" w:space="0" w:color="auto"/>
              <w:right w:val="single" w:sz="4" w:space="0" w:color="auto"/>
            </w:tcBorders>
            <w:shd w:val="clear" w:color="auto" w:fill="auto"/>
            <w:noWrap/>
            <w:vAlign w:val="center"/>
            <w:hideMark/>
          </w:tcPr>
          <w:p w14:paraId="5745C20D"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M</w:t>
            </w:r>
          </w:p>
        </w:tc>
        <w:tc>
          <w:tcPr>
            <w:tcW w:w="2142" w:type="dxa"/>
            <w:tcBorders>
              <w:top w:val="nil"/>
              <w:left w:val="nil"/>
              <w:bottom w:val="single" w:sz="4" w:space="0" w:color="auto"/>
              <w:right w:val="single" w:sz="4" w:space="0" w:color="auto"/>
            </w:tcBorders>
            <w:shd w:val="clear" w:color="auto" w:fill="auto"/>
            <w:noWrap/>
            <w:vAlign w:val="center"/>
            <w:hideMark/>
          </w:tcPr>
          <w:p w14:paraId="2A324FB4"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220</w:t>
            </w:r>
          </w:p>
        </w:tc>
        <w:tc>
          <w:tcPr>
            <w:tcW w:w="1970" w:type="dxa"/>
            <w:tcBorders>
              <w:top w:val="nil"/>
              <w:left w:val="nil"/>
              <w:bottom w:val="single" w:sz="4" w:space="0" w:color="auto"/>
              <w:right w:val="single" w:sz="4" w:space="0" w:color="auto"/>
            </w:tcBorders>
            <w:shd w:val="clear" w:color="auto" w:fill="auto"/>
            <w:noWrap/>
            <w:vAlign w:val="center"/>
            <w:hideMark/>
          </w:tcPr>
          <w:p w14:paraId="67288434"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1864BA9A" w14:textId="23B46298"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6B575526"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26E6AE21" w14:textId="77777777" w:rsidTr="00863052">
        <w:trPr>
          <w:trHeight w:val="320"/>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4EAF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lastRenderedPageBreak/>
              <w:t>I10</w:t>
            </w:r>
          </w:p>
        </w:tc>
        <w:tc>
          <w:tcPr>
            <w:tcW w:w="5351" w:type="dxa"/>
            <w:tcBorders>
              <w:top w:val="single" w:sz="4" w:space="0" w:color="auto"/>
              <w:left w:val="nil"/>
              <w:bottom w:val="single" w:sz="4" w:space="0" w:color="auto"/>
              <w:right w:val="single" w:sz="4" w:space="0" w:color="auto"/>
            </w:tcBorders>
            <w:shd w:val="clear" w:color="auto" w:fill="auto"/>
            <w:hideMark/>
          </w:tcPr>
          <w:p w14:paraId="34C75F06"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Wire Ties White and Black </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5F9539BA"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Packet</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7AD4788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14:paraId="4420925C"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single" w:sz="4" w:space="0" w:color="auto"/>
              <w:left w:val="nil"/>
              <w:bottom w:val="single" w:sz="4" w:space="0" w:color="auto"/>
              <w:right w:val="single" w:sz="4" w:space="0" w:color="auto"/>
            </w:tcBorders>
            <w:shd w:val="clear" w:color="auto" w:fill="auto"/>
            <w:vAlign w:val="center"/>
          </w:tcPr>
          <w:p w14:paraId="309B99A2" w14:textId="5A371BE4" w:rsidR="0061651D" w:rsidRPr="0061651D" w:rsidRDefault="0061651D" w:rsidP="0061651D">
            <w:pPr>
              <w:spacing w:after="0" w:line="240" w:lineRule="auto"/>
              <w:jc w:val="center"/>
              <w:rPr>
                <w:rFonts w:ascii="Times New Roman" w:hAnsi="Times New Roman"/>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14:paraId="5C6196E5"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0951F9E" w14:textId="77777777" w:rsidTr="00340048">
        <w:trPr>
          <w:trHeight w:val="62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B2E0C8"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I11</w:t>
            </w:r>
          </w:p>
        </w:tc>
        <w:tc>
          <w:tcPr>
            <w:tcW w:w="5351" w:type="dxa"/>
            <w:tcBorders>
              <w:top w:val="nil"/>
              <w:left w:val="nil"/>
              <w:bottom w:val="single" w:sz="4" w:space="0" w:color="auto"/>
              <w:right w:val="single" w:sz="4" w:space="0" w:color="auto"/>
            </w:tcBorders>
            <w:shd w:val="clear" w:color="auto" w:fill="auto"/>
            <w:hideMark/>
          </w:tcPr>
          <w:p w14:paraId="3B664CB9"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Electrical Conduit:</w:t>
            </w:r>
            <w:r w:rsidRPr="0061651D">
              <w:rPr>
                <w:rFonts w:ascii="Times New Roman" w:hAnsi="Times New Roman"/>
                <w:b/>
                <w:bCs/>
                <w:sz w:val="24"/>
                <w:szCs w:val="24"/>
              </w:rPr>
              <w:br/>
            </w:r>
            <w:r w:rsidRPr="0061651D">
              <w:rPr>
                <w:rFonts w:ascii="Times New Roman" w:hAnsi="Times New Roman"/>
                <w:sz w:val="24"/>
                <w:szCs w:val="24"/>
              </w:rPr>
              <w:t>Electrical Conduit for External Wire:</w:t>
            </w:r>
          </w:p>
        </w:tc>
        <w:tc>
          <w:tcPr>
            <w:tcW w:w="1754" w:type="dxa"/>
            <w:tcBorders>
              <w:top w:val="nil"/>
              <w:left w:val="nil"/>
              <w:bottom w:val="single" w:sz="4" w:space="0" w:color="auto"/>
              <w:right w:val="single" w:sz="4" w:space="0" w:color="auto"/>
            </w:tcBorders>
            <w:shd w:val="clear" w:color="auto" w:fill="auto"/>
            <w:noWrap/>
            <w:vAlign w:val="center"/>
            <w:hideMark/>
          </w:tcPr>
          <w:p w14:paraId="5E9A169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L.s</w:t>
            </w:r>
          </w:p>
        </w:tc>
        <w:tc>
          <w:tcPr>
            <w:tcW w:w="2142" w:type="dxa"/>
            <w:tcBorders>
              <w:top w:val="nil"/>
              <w:left w:val="nil"/>
              <w:bottom w:val="single" w:sz="4" w:space="0" w:color="auto"/>
              <w:right w:val="single" w:sz="4" w:space="0" w:color="auto"/>
            </w:tcBorders>
            <w:shd w:val="clear" w:color="auto" w:fill="auto"/>
            <w:noWrap/>
            <w:vAlign w:val="center"/>
            <w:hideMark/>
          </w:tcPr>
          <w:p w14:paraId="58629B31"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59E880F0"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47A764BC" w14:textId="0F35CCED"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7BD04933"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299DBEB" w14:textId="77777777" w:rsidTr="00863052">
        <w:trPr>
          <w:trHeight w:val="961"/>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3EAAE10"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I12</w:t>
            </w:r>
          </w:p>
        </w:tc>
        <w:tc>
          <w:tcPr>
            <w:tcW w:w="5351" w:type="dxa"/>
            <w:tcBorders>
              <w:top w:val="nil"/>
              <w:left w:val="nil"/>
              <w:bottom w:val="single" w:sz="4" w:space="0" w:color="auto"/>
              <w:right w:val="single" w:sz="4" w:space="0" w:color="auto"/>
            </w:tcBorders>
            <w:shd w:val="clear" w:color="auto" w:fill="auto"/>
            <w:hideMark/>
          </w:tcPr>
          <w:p w14:paraId="0D248877"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Circuit Breaker and Auto Fuses:</w:t>
            </w:r>
            <w:r w:rsidRPr="0061651D">
              <w:rPr>
                <w:rFonts w:ascii="Times New Roman" w:hAnsi="Times New Roman"/>
                <w:b/>
                <w:bCs/>
                <w:sz w:val="24"/>
                <w:szCs w:val="24"/>
              </w:rPr>
              <w:br/>
            </w:r>
            <w:r w:rsidRPr="0061651D">
              <w:rPr>
                <w:rFonts w:ascii="Times New Roman" w:hAnsi="Times New Roman"/>
                <w:sz w:val="24"/>
                <w:szCs w:val="24"/>
              </w:rPr>
              <w:t>Circuit Breaker and Auto fuses should be installed to prevent system during electrical issues.</w:t>
            </w:r>
          </w:p>
        </w:tc>
        <w:tc>
          <w:tcPr>
            <w:tcW w:w="1754" w:type="dxa"/>
            <w:tcBorders>
              <w:top w:val="nil"/>
              <w:left w:val="nil"/>
              <w:bottom w:val="single" w:sz="4" w:space="0" w:color="auto"/>
              <w:right w:val="single" w:sz="4" w:space="0" w:color="auto"/>
            </w:tcBorders>
            <w:shd w:val="clear" w:color="auto" w:fill="auto"/>
            <w:noWrap/>
            <w:vAlign w:val="center"/>
            <w:hideMark/>
          </w:tcPr>
          <w:p w14:paraId="4D93E46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Set</w:t>
            </w:r>
          </w:p>
        </w:tc>
        <w:tc>
          <w:tcPr>
            <w:tcW w:w="2142" w:type="dxa"/>
            <w:tcBorders>
              <w:top w:val="nil"/>
              <w:left w:val="nil"/>
              <w:bottom w:val="single" w:sz="4" w:space="0" w:color="auto"/>
              <w:right w:val="single" w:sz="4" w:space="0" w:color="auto"/>
            </w:tcBorders>
            <w:shd w:val="clear" w:color="auto" w:fill="auto"/>
            <w:noWrap/>
            <w:vAlign w:val="center"/>
            <w:hideMark/>
          </w:tcPr>
          <w:p w14:paraId="3DAEB6A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72A155EA"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3269F5E2" w14:textId="1E03646F"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260AACF4"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58872A90" w14:textId="77777777" w:rsidTr="00863052">
        <w:trPr>
          <w:trHeight w:val="970"/>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96809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I13</w:t>
            </w:r>
          </w:p>
        </w:tc>
        <w:tc>
          <w:tcPr>
            <w:tcW w:w="5351" w:type="dxa"/>
            <w:tcBorders>
              <w:top w:val="nil"/>
              <w:left w:val="nil"/>
              <w:bottom w:val="single" w:sz="4" w:space="0" w:color="auto"/>
              <w:right w:val="single" w:sz="4" w:space="0" w:color="auto"/>
            </w:tcBorders>
            <w:shd w:val="clear" w:color="auto" w:fill="auto"/>
            <w:hideMark/>
          </w:tcPr>
          <w:p w14:paraId="1FCFFFDF"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Sign board:                                                                                                                               </w:t>
            </w:r>
            <w:r w:rsidRPr="0061651D">
              <w:rPr>
                <w:rFonts w:ascii="Times New Roman" w:hAnsi="Times New Roman"/>
                <w:sz w:val="24"/>
                <w:szCs w:val="24"/>
              </w:rPr>
              <w:t>project detailed sign board (80*</w:t>
            </w:r>
            <w:proofErr w:type="gramStart"/>
            <w:r w:rsidRPr="0061651D">
              <w:rPr>
                <w:rFonts w:ascii="Times New Roman" w:hAnsi="Times New Roman"/>
                <w:sz w:val="24"/>
                <w:szCs w:val="24"/>
              </w:rPr>
              <w:t>80)cm</w:t>
            </w:r>
            <w:proofErr w:type="gramEnd"/>
            <w:r w:rsidRPr="0061651D">
              <w:rPr>
                <w:rFonts w:ascii="Times New Roman" w:hAnsi="Times New Roman"/>
                <w:sz w:val="24"/>
                <w:szCs w:val="24"/>
              </w:rPr>
              <w:t xml:space="preserve"> as instruction of WASH team </w:t>
            </w:r>
          </w:p>
        </w:tc>
        <w:tc>
          <w:tcPr>
            <w:tcW w:w="1754" w:type="dxa"/>
            <w:tcBorders>
              <w:top w:val="nil"/>
              <w:left w:val="nil"/>
              <w:bottom w:val="single" w:sz="4" w:space="0" w:color="auto"/>
              <w:right w:val="single" w:sz="4" w:space="0" w:color="auto"/>
            </w:tcBorders>
            <w:shd w:val="clear" w:color="auto" w:fill="auto"/>
            <w:noWrap/>
            <w:vAlign w:val="center"/>
            <w:hideMark/>
          </w:tcPr>
          <w:p w14:paraId="0997BE6B"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No</w:t>
            </w:r>
          </w:p>
        </w:tc>
        <w:tc>
          <w:tcPr>
            <w:tcW w:w="2142" w:type="dxa"/>
            <w:tcBorders>
              <w:top w:val="nil"/>
              <w:left w:val="nil"/>
              <w:bottom w:val="single" w:sz="4" w:space="0" w:color="auto"/>
              <w:right w:val="single" w:sz="4" w:space="0" w:color="auto"/>
            </w:tcBorders>
            <w:shd w:val="clear" w:color="auto" w:fill="auto"/>
            <w:noWrap/>
            <w:vAlign w:val="center"/>
            <w:hideMark/>
          </w:tcPr>
          <w:p w14:paraId="1D70CF63"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0BD0CB81"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641BD2BA" w14:textId="0330C2FB"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1A70129F"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4A1BE1C7" w14:textId="77777777" w:rsidTr="00AA14A0">
        <w:trPr>
          <w:trHeight w:val="1969"/>
        </w:trPr>
        <w:tc>
          <w:tcPr>
            <w:tcW w:w="12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478B71E"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I14</w:t>
            </w:r>
          </w:p>
        </w:tc>
        <w:tc>
          <w:tcPr>
            <w:tcW w:w="5351" w:type="dxa"/>
            <w:tcBorders>
              <w:top w:val="nil"/>
              <w:left w:val="nil"/>
              <w:bottom w:val="single" w:sz="4" w:space="0" w:color="auto"/>
              <w:right w:val="single" w:sz="4" w:space="0" w:color="auto"/>
            </w:tcBorders>
            <w:shd w:val="clear" w:color="auto" w:fill="auto"/>
            <w:hideMark/>
          </w:tcPr>
          <w:p w14:paraId="3615EDD0"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Mechanic Kits, </w:t>
            </w:r>
            <w:r w:rsidRPr="0061651D">
              <w:rPr>
                <w:rFonts w:ascii="Times New Roman" w:hAnsi="Times New Roman"/>
                <w:b/>
                <w:bCs/>
                <w:sz w:val="24"/>
                <w:szCs w:val="24"/>
              </w:rPr>
              <w:br/>
            </w:r>
            <w:r w:rsidRPr="0061651D">
              <w:rPr>
                <w:rFonts w:ascii="Times New Roman" w:hAnsi="Times New Roman"/>
                <w:sz w:val="24"/>
                <w:szCs w:val="24"/>
              </w:rPr>
              <w:t>Supply and provide of mechanic kits to community (</w:t>
            </w:r>
            <w:proofErr w:type="gramStart"/>
            <w:r w:rsidRPr="0061651D">
              <w:rPr>
                <w:rFonts w:ascii="Times New Roman" w:hAnsi="Times New Roman"/>
                <w:sz w:val="24"/>
                <w:szCs w:val="24"/>
              </w:rPr>
              <w:t>36 inch</w:t>
            </w:r>
            <w:proofErr w:type="gramEnd"/>
            <w:r w:rsidRPr="0061651D">
              <w:rPr>
                <w:rFonts w:ascii="Times New Roman" w:hAnsi="Times New Roman"/>
                <w:sz w:val="24"/>
                <w:szCs w:val="24"/>
              </w:rPr>
              <w:t xml:space="preserve">, 24 inch and 12 inch pipe wrench, 12 inch screw wrench, hack saw with 10 </w:t>
            </w:r>
            <w:proofErr w:type="spellStart"/>
            <w:r w:rsidRPr="0061651D">
              <w:rPr>
                <w:rFonts w:ascii="Times New Roman" w:hAnsi="Times New Roman"/>
                <w:sz w:val="24"/>
                <w:szCs w:val="24"/>
              </w:rPr>
              <w:t>blads</w:t>
            </w:r>
            <w:proofErr w:type="spellEnd"/>
            <w:r w:rsidRPr="0061651D">
              <w:rPr>
                <w:rFonts w:ascii="Times New Roman" w:hAnsi="Times New Roman"/>
                <w:sz w:val="24"/>
                <w:szCs w:val="24"/>
              </w:rPr>
              <w:t xml:space="preserve">, 5 </w:t>
            </w:r>
            <w:proofErr w:type="spellStart"/>
            <w:r w:rsidRPr="0061651D">
              <w:rPr>
                <w:rFonts w:ascii="Times New Roman" w:hAnsi="Times New Roman"/>
                <w:sz w:val="24"/>
                <w:szCs w:val="24"/>
              </w:rPr>
              <w:t>paire</w:t>
            </w:r>
            <w:proofErr w:type="spellEnd"/>
            <w:r w:rsidRPr="0061651D">
              <w:rPr>
                <w:rFonts w:ascii="Times New Roman" w:hAnsi="Times New Roman"/>
                <w:sz w:val="24"/>
                <w:szCs w:val="24"/>
              </w:rPr>
              <w:t xml:space="preserve"> gloves, 2 screw drivers, 0.5 Kg hammer, wrench box, and with kit box) best quality as instruction of site engineer.</w:t>
            </w:r>
          </w:p>
        </w:tc>
        <w:tc>
          <w:tcPr>
            <w:tcW w:w="1754" w:type="dxa"/>
            <w:tcBorders>
              <w:top w:val="nil"/>
              <w:left w:val="nil"/>
              <w:bottom w:val="single" w:sz="4" w:space="0" w:color="auto"/>
              <w:right w:val="single" w:sz="4" w:space="0" w:color="auto"/>
            </w:tcBorders>
            <w:shd w:val="clear" w:color="auto" w:fill="auto"/>
            <w:noWrap/>
            <w:vAlign w:val="center"/>
            <w:hideMark/>
          </w:tcPr>
          <w:p w14:paraId="02511E55"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Ls</w:t>
            </w:r>
          </w:p>
        </w:tc>
        <w:tc>
          <w:tcPr>
            <w:tcW w:w="2142" w:type="dxa"/>
            <w:tcBorders>
              <w:top w:val="nil"/>
              <w:left w:val="nil"/>
              <w:bottom w:val="single" w:sz="4" w:space="0" w:color="auto"/>
              <w:right w:val="single" w:sz="4" w:space="0" w:color="auto"/>
            </w:tcBorders>
            <w:shd w:val="clear" w:color="auto" w:fill="auto"/>
            <w:noWrap/>
            <w:vAlign w:val="center"/>
            <w:hideMark/>
          </w:tcPr>
          <w:p w14:paraId="7D054737" w14:textId="77777777" w:rsidR="0061651D" w:rsidRPr="0061651D" w:rsidRDefault="0061651D" w:rsidP="0061651D">
            <w:pPr>
              <w:spacing w:after="0" w:line="240" w:lineRule="auto"/>
              <w:jc w:val="center"/>
              <w:rPr>
                <w:rFonts w:ascii="Times New Roman" w:hAnsi="Times New Roman"/>
                <w:sz w:val="24"/>
                <w:szCs w:val="24"/>
              </w:rPr>
            </w:pPr>
            <w:r w:rsidRPr="0061651D">
              <w:rPr>
                <w:rFonts w:ascii="Times New Roman" w:hAnsi="Times New Roman"/>
                <w:sz w:val="24"/>
                <w:szCs w:val="24"/>
              </w:rPr>
              <w:t>1</w:t>
            </w:r>
          </w:p>
        </w:tc>
        <w:tc>
          <w:tcPr>
            <w:tcW w:w="1970" w:type="dxa"/>
            <w:tcBorders>
              <w:top w:val="nil"/>
              <w:left w:val="nil"/>
              <w:bottom w:val="single" w:sz="4" w:space="0" w:color="auto"/>
              <w:right w:val="single" w:sz="4" w:space="0" w:color="auto"/>
            </w:tcBorders>
            <w:shd w:val="clear" w:color="auto" w:fill="auto"/>
            <w:noWrap/>
            <w:vAlign w:val="center"/>
            <w:hideMark/>
          </w:tcPr>
          <w:p w14:paraId="4E8A0CDB" w14:textId="77777777" w:rsidR="0061651D" w:rsidRPr="0061651D" w:rsidRDefault="0061651D" w:rsidP="0061651D">
            <w:pPr>
              <w:spacing w:after="0" w:line="240" w:lineRule="auto"/>
              <w:jc w:val="center"/>
              <w:rPr>
                <w:rFonts w:cs="Calibri"/>
                <w:color w:val="000000"/>
              </w:rPr>
            </w:pPr>
            <w:r w:rsidRPr="0061651D">
              <w:rPr>
                <w:rFonts w:cs="Calibri"/>
                <w:color w:val="000000"/>
              </w:rPr>
              <w:t> </w:t>
            </w:r>
          </w:p>
        </w:tc>
        <w:tc>
          <w:tcPr>
            <w:tcW w:w="1044" w:type="dxa"/>
            <w:tcBorders>
              <w:top w:val="nil"/>
              <w:left w:val="nil"/>
              <w:bottom w:val="single" w:sz="4" w:space="0" w:color="auto"/>
              <w:right w:val="single" w:sz="4" w:space="0" w:color="auto"/>
            </w:tcBorders>
            <w:shd w:val="clear" w:color="auto" w:fill="auto"/>
            <w:vAlign w:val="center"/>
          </w:tcPr>
          <w:p w14:paraId="211C127D" w14:textId="00B4C3B2" w:rsidR="0061651D" w:rsidRPr="0061651D" w:rsidRDefault="0061651D" w:rsidP="0061651D">
            <w:pPr>
              <w:spacing w:after="0" w:line="240" w:lineRule="auto"/>
              <w:jc w:val="center"/>
              <w:rPr>
                <w:rFonts w:ascii="Times New Roman" w:hAnsi="Times New Roman"/>
                <w:sz w:val="24"/>
                <w:szCs w:val="24"/>
              </w:rPr>
            </w:pPr>
          </w:p>
        </w:tc>
        <w:tc>
          <w:tcPr>
            <w:tcW w:w="1890" w:type="dxa"/>
            <w:tcBorders>
              <w:top w:val="nil"/>
              <w:left w:val="nil"/>
              <w:bottom w:val="single" w:sz="4" w:space="0" w:color="auto"/>
              <w:right w:val="single" w:sz="8" w:space="0" w:color="auto"/>
            </w:tcBorders>
            <w:shd w:val="clear" w:color="auto" w:fill="auto"/>
            <w:noWrap/>
            <w:hideMark/>
          </w:tcPr>
          <w:p w14:paraId="4CFE1296"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2E784C" w:rsidRPr="0061651D" w14:paraId="6E361D19" w14:textId="77777777" w:rsidTr="00C81316">
        <w:trPr>
          <w:trHeight w:val="410"/>
        </w:trPr>
        <w:tc>
          <w:tcPr>
            <w:tcW w:w="1229" w:type="dxa"/>
            <w:tcBorders>
              <w:top w:val="nil"/>
              <w:left w:val="single" w:sz="8" w:space="0" w:color="auto"/>
              <w:bottom w:val="nil"/>
              <w:right w:val="single" w:sz="4" w:space="0" w:color="auto"/>
            </w:tcBorders>
            <w:shd w:val="clear" w:color="000000" w:fill="FFFFFF"/>
            <w:noWrap/>
            <w:vAlign w:val="center"/>
            <w:hideMark/>
          </w:tcPr>
          <w:p w14:paraId="2AB16E9A"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5351" w:type="dxa"/>
            <w:tcBorders>
              <w:top w:val="nil"/>
              <w:left w:val="nil"/>
              <w:bottom w:val="nil"/>
              <w:right w:val="single" w:sz="4" w:space="0" w:color="auto"/>
            </w:tcBorders>
            <w:shd w:val="clear" w:color="auto" w:fill="auto"/>
            <w:noWrap/>
            <w:hideMark/>
          </w:tcPr>
          <w:p w14:paraId="73ECE594"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Sub-Total Cost </w:t>
            </w:r>
            <w:proofErr w:type="gramStart"/>
            <w:r w:rsidRPr="0061651D">
              <w:rPr>
                <w:rFonts w:ascii="Times New Roman" w:hAnsi="Times New Roman"/>
                <w:b/>
                <w:bCs/>
                <w:sz w:val="24"/>
                <w:szCs w:val="24"/>
              </w:rPr>
              <w:t>for  Solar</w:t>
            </w:r>
            <w:proofErr w:type="gramEnd"/>
            <w:r w:rsidRPr="0061651D">
              <w:rPr>
                <w:rFonts w:ascii="Times New Roman" w:hAnsi="Times New Roman"/>
                <w:b/>
                <w:bCs/>
                <w:sz w:val="24"/>
                <w:szCs w:val="24"/>
              </w:rPr>
              <w:t xml:space="preserve"> Panels </w:t>
            </w:r>
          </w:p>
        </w:tc>
        <w:tc>
          <w:tcPr>
            <w:tcW w:w="1754" w:type="dxa"/>
            <w:tcBorders>
              <w:top w:val="nil"/>
              <w:left w:val="nil"/>
              <w:bottom w:val="nil"/>
              <w:right w:val="single" w:sz="4" w:space="0" w:color="auto"/>
            </w:tcBorders>
            <w:shd w:val="clear" w:color="auto" w:fill="auto"/>
            <w:noWrap/>
            <w:hideMark/>
          </w:tcPr>
          <w:p w14:paraId="62306496"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2142" w:type="dxa"/>
            <w:tcBorders>
              <w:top w:val="nil"/>
              <w:left w:val="nil"/>
              <w:bottom w:val="nil"/>
              <w:right w:val="single" w:sz="4" w:space="0" w:color="auto"/>
            </w:tcBorders>
            <w:shd w:val="clear" w:color="auto" w:fill="auto"/>
            <w:noWrap/>
            <w:hideMark/>
          </w:tcPr>
          <w:p w14:paraId="758FB837"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w:t>
            </w:r>
          </w:p>
        </w:tc>
        <w:tc>
          <w:tcPr>
            <w:tcW w:w="1970" w:type="dxa"/>
            <w:tcBorders>
              <w:top w:val="nil"/>
              <w:left w:val="nil"/>
              <w:bottom w:val="nil"/>
              <w:right w:val="single" w:sz="4" w:space="0" w:color="auto"/>
            </w:tcBorders>
            <w:shd w:val="clear" w:color="auto" w:fill="auto"/>
            <w:noWrap/>
            <w:vAlign w:val="center"/>
            <w:hideMark/>
          </w:tcPr>
          <w:p w14:paraId="259AFB23" w14:textId="77777777" w:rsidR="0061651D" w:rsidRPr="0061651D" w:rsidRDefault="0061651D" w:rsidP="0061651D">
            <w:pPr>
              <w:spacing w:after="0" w:line="240" w:lineRule="auto"/>
              <w:jc w:val="center"/>
              <w:rPr>
                <w:rFonts w:ascii="Times New Roman" w:hAnsi="Times New Roman"/>
                <w:b/>
                <w:bCs/>
                <w:sz w:val="24"/>
                <w:szCs w:val="24"/>
              </w:rPr>
            </w:pPr>
            <w:r w:rsidRPr="0061651D">
              <w:rPr>
                <w:rFonts w:ascii="Times New Roman" w:hAnsi="Times New Roman"/>
                <w:b/>
                <w:bCs/>
                <w:sz w:val="24"/>
                <w:szCs w:val="24"/>
              </w:rPr>
              <w:t> </w:t>
            </w:r>
          </w:p>
        </w:tc>
        <w:tc>
          <w:tcPr>
            <w:tcW w:w="1044" w:type="dxa"/>
            <w:tcBorders>
              <w:top w:val="nil"/>
              <w:left w:val="nil"/>
              <w:bottom w:val="nil"/>
              <w:right w:val="single" w:sz="4" w:space="0" w:color="auto"/>
            </w:tcBorders>
            <w:shd w:val="clear" w:color="auto" w:fill="auto"/>
            <w:noWrap/>
            <w:vAlign w:val="center"/>
          </w:tcPr>
          <w:p w14:paraId="45A12995" w14:textId="31C43319" w:rsidR="0061651D" w:rsidRPr="0061651D" w:rsidRDefault="0061651D" w:rsidP="0061651D">
            <w:pPr>
              <w:spacing w:after="0" w:line="240" w:lineRule="auto"/>
              <w:jc w:val="center"/>
              <w:rPr>
                <w:rFonts w:ascii="Times New Roman" w:hAnsi="Times New Roman"/>
                <w:b/>
                <w:bCs/>
                <w:i/>
                <w:iCs/>
                <w:sz w:val="32"/>
                <w:szCs w:val="32"/>
              </w:rPr>
            </w:pPr>
          </w:p>
        </w:tc>
        <w:tc>
          <w:tcPr>
            <w:tcW w:w="1890" w:type="dxa"/>
            <w:tcBorders>
              <w:top w:val="nil"/>
              <w:left w:val="nil"/>
              <w:bottom w:val="nil"/>
              <w:right w:val="single" w:sz="8" w:space="0" w:color="auto"/>
            </w:tcBorders>
            <w:shd w:val="clear" w:color="auto" w:fill="auto"/>
            <w:noWrap/>
            <w:hideMark/>
          </w:tcPr>
          <w:p w14:paraId="52C517FD"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r w:rsidR="0061651D" w:rsidRPr="0061651D" w14:paraId="07102755" w14:textId="77777777" w:rsidTr="00340048">
        <w:trPr>
          <w:trHeight w:val="410"/>
        </w:trPr>
        <w:tc>
          <w:tcPr>
            <w:tcW w:w="12446" w:type="dxa"/>
            <w:gridSpan w:val="5"/>
            <w:tcBorders>
              <w:top w:val="single" w:sz="8" w:space="0" w:color="auto"/>
              <w:left w:val="single" w:sz="8" w:space="0" w:color="auto"/>
              <w:bottom w:val="single" w:sz="8" w:space="0" w:color="auto"/>
              <w:right w:val="single" w:sz="4" w:space="0" w:color="auto"/>
            </w:tcBorders>
            <w:shd w:val="clear" w:color="000000" w:fill="F4B084"/>
            <w:noWrap/>
            <w:hideMark/>
          </w:tcPr>
          <w:p w14:paraId="2D074045" w14:textId="77777777" w:rsidR="0061651D" w:rsidRPr="0061651D" w:rsidRDefault="0061651D" w:rsidP="0061651D">
            <w:pPr>
              <w:spacing w:after="0" w:line="240" w:lineRule="auto"/>
              <w:rPr>
                <w:rFonts w:ascii="Times New Roman" w:hAnsi="Times New Roman"/>
                <w:b/>
                <w:bCs/>
                <w:sz w:val="24"/>
                <w:szCs w:val="24"/>
              </w:rPr>
            </w:pPr>
            <w:r w:rsidRPr="0061651D">
              <w:rPr>
                <w:rFonts w:ascii="Times New Roman" w:hAnsi="Times New Roman"/>
                <w:b/>
                <w:bCs/>
                <w:sz w:val="24"/>
                <w:szCs w:val="24"/>
              </w:rPr>
              <w:t xml:space="preserve">                      Grand Total </w:t>
            </w:r>
          </w:p>
        </w:tc>
        <w:tc>
          <w:tcPr>
            <w:tcW w:w="1044" w:type="dxa"/>
            <w:tcBorders>
              <w:top w:val="single" w:sz="8" w:space="0" w:color="auto"/>
              <w:left w:val="nil"/>
              <w:bottom w:val="single" w:sz="8" w:space="0" w:color="auto"/>
              <w:right w:val="single" w:sz="4" w:space="0" w:color="auto"/>
            </w:tcBorders>
            <w:shd w:val="clear" w:color="000000" w:fill="F4B084"/>
            <w:noWrap/>
            <w:vAlign w:val="center"/>
          </w:tcPr>
          <w:p w14:paraId="0A395808" w14:textId="4EE90FBB" w:rsidR="0061651D" w:rsidRPr="0061651D" w:rsidRDefault="0061651D" w:rsidP="0061651D">
            <w:pPr>
              <w:spacing w:after="0" w:line="240" w:lineRule="auto"/>
              <w:jc w:val="center"/>
              <w:rPr>
                <w:rFonts w:ascii="Times New Roman" w:hAnsi="Times New Roman"/>
                <w:b/>
                <w:bCs/>
                <w:i/>
                <w:iCs/>
                <w:sz w:val="32"/>
                <w:szCs w:val="32"/>
              </w:rPr>
            </w:pPr>
          </w:p>
        </w:tc>
        <w:tc>
          <w:tcPr>
            <w:tcW w:w="1890" w:type="dxa"/>
            <w:tcBorders>
              <w:top w:val="single" w:sz="8" w:space="0" w:color="auto"/>
              <w:left w:val="nil"/>
              <w:bottom w:val="single" w:sz="8" w:space="0" w:color="auto"/>
              <w:right w:val="single" w:sz="8" w:space="0" w:color="auto"/>
            </w:tcBorders>
            <w:shd w:val="clear" w:color="000000" w:fill="F4B084"/>
            <w:noWrap/>
            <w:hideMark/>
          </w:tcPr>
          <w:p w14:paraId="54F2F0E3" w14:textId="77777777" w:rsidR="0061651D" w:rsidRPr="0061651D" w:rsidRDefault="0061651D" w:rsidP="0061651D">
            <w:pPr>
              <w:spacing w:after="0" w:line="240" w:lineRule="auto"/>
              <w:rPr>
                <w:rFonts w:ascii="Times New Roman" w:hAnsi="Times New Roman"/>
                <w:color w:val="000000"/>
                <w:sz w:val="24"/>
                <w:szCs w:val="24"/>
              </w:rPr>
            </w:pPr>
            <w:r w:rsidRPr="0061651D">
              <w:rPr>
                <w:rFonts w:ascii="Times New Roman" w:hAnsi="Times New Roman"/>
                <w:color w:val="000000"/>
                <w:sz w:val="24"/>
                <w:szCs w:val="24"/>
              </w:rPr>
              <w:t> </w:t>
            </w:r>
          </w:p>
        </w:tc>
      </w:tr>
    </w:tbl>
    <w:p w14:paraId="2DA2DC76" w14:textId="40CE817F" w:rsidR="00682961"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t>NOTE</w:t>
      </w:r>
      <w:r w:rsidRPr="00637BB8">
        <w:rPr>
          <w:rFonts w:ascii="Franklin Gothic Book" w:hAnsi="Franklin Gothic Book"/>
          <w:bCs/>
        </w:rPr>
        <w:t xml:space="preserve">: In case of discrepancy between </w:t>
      </w:r>
      <w:proofErr w:type="spellStart"/>
      <w:r w:rsidRPr="00637BB8">
        <w:rPr>
          <w:rFonts w:ascii="Franklin Gothic Book" w:hAnsi="Franklin Gothic Book"/>
          <w:bCs/>
        </w:rPr>
        <w:t>BoQs</w:t>
      </w:r>
      <w:proofErr w:type="spellEnd"/>
      <w:r w:rsidRPr="00637BB8">
        <w:rPr>
          <w:rFonts w:ascii="Franklin Gothic Book" w:hAnsi="Franklin Gothic Book"/>
          <w:bCs/>
        </w:rPr>
        <w:t xml:space="preserve"> and Drawings, the </w:t>
      </w:r>
      <w:proofErr w:type="spellStart"/>
      <w:r w:rsidRPr="00637BB8">
        <w:rPr>
          <w:rFonts w:ascii="Franklin Gothic Book" w:hAnsi="Franklin Gothic Book"/>
          <w:bCs/>
        </w:rPr>
        <w:t>BoQs</w:t>
      </w:r>
      <w:proofErr w:type="spellEnd"/>
      <w:r w:rsidRPr="00637BB8">
        <w:rPr>
          <w:rFonts w:ascii="Franklin Gothic Book" w:hAnsi="Franklin Gothic Book"/>
          <w:bCs/>
        </w:rPr>
        <w:t xml:space="preserve"> will prevail. In case of discrepancy between drawings, the one at larger scale will prevail.</w:t>
      </w:r>
    </w:p>
    <w:p w14:paraId="4D4AB708" w14:textId="306C2978" w:rsidR="00682961" w:rsidRDefault="005B7E81" w:rsidP="005B7E81">
      <w:pPr>
        <w:pStyle w:val="Title"/>
        <w:spacing w:after="80" w:line="288" w:lineRule="auto"/>
        <w:jc w:val="both"/>
        <w:rPr>
          <w:rFonts w:ascii="Franklin Gothic Book" w:hAnsi="Franklin Gothic Book" w:cs="Arial"/>
          <w:i w:val="0"/>
          <w:color w:val="FF0000"/>
          <w:sz w:val="22"/>
          <w:szCs w:val="22"/>
        </w:rPr>
      </w:pPr>
      <w:r w:rsidRPr="005B7E81">
        <w:rPr>
          <w:rFonts w:ascii="Franklin Gothic Book" w:hAnsi="Franklin Gothic Book" w:cs="Arial"/>
          <w:i w:val="0"/>
          <w:color w:val="FF0000"/>
          <w:sz w:val="22"/>
          <w:szCs w:val="22"/>
        </w:rPr>
        <w:t xml:space="preserve">NOTE: Please mention Brands and details specs in the </w:t>
      </w:r>
      <w:r>
        <w:rPr>
          <w:rFonts w:ascii="Franklin Gothic Book" w:hAnsi="Franklin Gothic Book" w:cs="Arial"/>
          <w:i w:val="0"/>
          <w:color w:val="FF0000"/>
          <w:sz w:val="22"/>
          <w:szCs w:val="22"/>
        </w:rPr>
        <w:t>Above</w:t>
      </w:r>
      <w:r w:rsidRPr="005B7E81">
        <w:rPr>
          <w:rFonts w:ascii="Franklin Gothic Book" w:hAnsi="Franklin Gothic Book" w:cs="Arial"/>
          <w:i w:val="0"/>
          <w:color w:val="FF0000"/>
          <w:sz w:val="22"/>
          <w:szCs w:val="22"/>
        </w:rPr>
        <w:t xml:space="preserve"> Table where the assets &amp; equipment are used. NRC has the right to reject the bid if the required information is not provided.</w:t>
      </w:r>
    </w:p>
    <w:p w14:paraId="57BA5AFF" w14:textId="77777777" w:rsidR="00BF062B" w:rsidRDefault="00BF062B" w:rsidP="005B7E81">
      <w:pPr>
        <w:pStyle w:val="Title"/>
        <w:spacing w:after="80" w:line="288" w:lineRule="auto"/>
        <w:jc w:val="both"/>
        <w:rPr>
          <w:rFonts w:ascii="Franklin Gothic Book" w:hAnsi="Franklin Gothic Book" w:cs="Arial"/>
          <w:color w:val="FF0000"/>
        </w:rPr>
      </w:pPr>
    </w:p>
    <w:p w14:paraId="2D1950A2" w14:textId="77777777" w:rsidR="00BF062B" w:rsidRDefault="00BF062B" w:rsidP="005B7E81">
      <w:pPr>
        <w:pStyle w:val="Title"/>
        <w:spacing w:after="80" w:line="288" w:lineRule="auto"/>
        <w:jc w:val="both"/>
        <w:rPr>
          <w:rFonts w:ascii="Franklin Gothic Book" w:hAnsi="Franklin Gothic Book" w:cs="Arial"/>
          <w:color w:val="FF0000"/>
        </w:rPr>
      </w:pPr>
    </w:p>
    <w:p w14:paraId="3EB37D41" w14:textId="77777777" w:rsidR="00BF062B" w:rsidRDefault="00BF062B" w:rsidP="005B7E81">
      <w:pPr>
        <w:pStyle w:val="Title"/>
        <w:spacing w:after="80" w:line="288" w:lineRule="auto"/>
        <w:jc w:val="both"/>
        <w:rPr>
          <w:rFonts w:ascii="Franklin Gothic Book" w:hAnsi="Franklin Gothic Book" w:cs="Arial"/>
          <w:color w:val="FF0000"/>
        </w:rPr>
      </w:pPr>
    </w:p>
    <w:p w14:paraId="4F5D6384" w14:textId="77777777" w:rsidR="00BF062B" w:rsidRPr="00637BB8" w:rsidRDefault="00BF062B" w:rsidP="005B7E81">
      <w:pPr>
        <w:pStyle w:val="Title"/>
        <w:spacing w:after="80" w:line="288" w:lineRule="auto"/>
        <w:jc w:val="both"/>
        <w:rPr>
          <w:rFonts w:ascii="Franklin Gothic Book" w:hAnsi="Franklin Gothic Book"/>
          <w:bCs w:val="0"/>
        </w:rPr>
      </w:pPr>
    </w:p>
    <w:tbl>
      <w:tblPr>
        <w:tblStyle w:val="TableGrid"/>
        <w:tblW w:w="0" w:type="auto"/>
        <w:tblLook w:val="04A0" w:firstRow="1" w:lastRow="0" w:firstColumn="1" w:lastColumn="0" w:noHBand="0" w:noVBand="1"/>
      </w:tblPr>
      <w:tblGrid>
        <w:gridCol w:w="4811"/>
        <w:gridCol w:w="4812"/>
      </w:tblGrid>
      <w:tr w:rsidR="00682961" w:rsidRPr="00637BB8" w14:paraId="0C98C590" w14:textId="77777777" w:rsidTr="00FA66A7">
        <w:tc>
          <w:tcPr>
            <w:tcW w:w="4811" w:type="dxa"/>
          </w:tcPr>
          <w:p w14:paraId="5BF0674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lastRenderedPageBreak/>
              <w:t>Prepared by:</w:t>
            </w:r>
          </w:p>
        </w:tc>
        <w:tc>
          <w:tcPr>
            <w:tcW w:w="4812" w:type="dxa"/>
          </w:tcPr>
          <w:p w14:paraId="30B78C9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9322452" w14:textId="77777777" w:rsidTr="00FA66A7">
        <w:tc>
          <w:tcPr>
            <w:tcW w:w="4811" w:type="dxa"/>
          </w:tcPr>
          <w:p w14:paraId="5BDFD6D7"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12" w:type="dxa"/>
          </w:tcPr>
          <w:p w14:paraId="3541D26B"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17B53473" w14:textId="77777777" w:rsidTr="00FA66A7">
        <w:tc>
          <w:tcPr>
            <w:tcW w:w="4811" w:type="dxa"/>
          </w:tcPr>
          <w:p w14:paraId="53A82246"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12" w:type="dxa"/>
          </w:tcPr>
          <w:p w14:paraId="7437B20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6F8734B8" w14:textId="77777777" w:rsidTr="00FA66A7">
        <w:tc>
          <w:tcPr>
            <w:tcW w:w="4811" w:type="dxa"/>
          </w:tcPr>
          <w:p w14:paraId="1DA9CFF5"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12" w:type="dxa"/>
          </w:tcPr>
          <w:p w14:paraId="169BBBFA"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052C44C" w14:textId="77777777" w:rsidTr="00FA66A7">
        <w:tc>
          <w:tcPr>
            <w:tcW w:w="4811" w:type="dxa"/>
          </w:tcPr>
          <w:p w14:paraId="30FE5AF3"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12" w:type="dxa"/>
          </w:tcPr>
          <w:p w14:paraId="28F3E988"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00B8F934" w14:textId="77777777" w:rsidTr="00FA66A7">
        <w:trPr>
          <w:trHeight w:val="77"/>
        </w:trPr>
        <w:tc>
          <w:tcPr>
            <w:tcW w:w="4811" w:type="dxa"/>
          </w:tcPr>
          <w:p w14:paraId="724172C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12" w:type="dxa"/>
          </w:tcPr>
          <w:p w14:paraId="53DDD81F" w14:textId="77777777" w:rsidR="00682961" w:rsidRPr="00637BB8" w:rsidRDefault="00682961" w:rsidP="00FA66A7">
            <w:pPr>
              <w:widowControl w:val="0"/>
              <w:autoSpaceDE w:val="0"/>
              <w:autoSpaceDN w:val="0"/>
              <w:adjustRightInd w:val="0"/>
              <w:rPr>
                <w:rFonts w:ascii="Franklin Gothic Book" w:hAnsi="Franklin Gothic Book"/>
                <w:lang w:val="en-AU"/>
              </w:rPr>
            </w:pPr>
          </w:p>
        </w:tc>
      </w:tr>
    </w:tbl>
    <w:p w14:paraId="7252DBF9" w14:textId="4750BE2D" w:rsidR="00900156" w:rsidRPr="00637BB8" w:rsidRDefault="00900156" w:rsidP="00221BBD">
      <w:pPr>
        <w:ind w:left="720"/>
        <w:rPr>
          <w:rFonts w:ascii="Franklin Gothic Book" w:hAnsi="Franklin Gothic Book"/>
        </w:rPr>
      </w:pPr>
    </w:p>
    <w:p w14:paraId="35D3BB91" w14:textId="77777777" w:rsidR="00E43E5C" w:rsidRDefault="00E43E5C" w:rsidP="00CD2C48">
      <w:pPr>
        <w:rPr>
          <w:rFonts w:ascii="Franklin Gothic Book" w:hAnsi="Franklin Gothic Book"/>
        </w:rPr>
        <w:sectPr w:rsidR="00E43E5C" w:rsidSect="00D74FD9">
          <w:headerReference w:type="default" r:id="rId39"/>
          <w:pgSz w:w="16838" w:h="11906" w:orient="landscape"/>
          <w:pgMar w:top="720" w:right="908" w:bottom="720" w:left="763" w:header="706" w:footer="706" w:gutter="0"/>
          <w:cols w:space="708"/>
          <w:docGrid w:linePitch="360"/>
        </w:sectPr>
      </w:pPr>
    </w:p>
    <w:p w14:paraId="1BA3BC43" w14:textId="20CCE288" w:rsidR="00AA4320" w:rsidRPr="00637BB8" w:rsidRDefault="00AA4320" w:rsidP="00AA4320">
      <w:pPr>
        <w:spacing w:after="0"/>
        <w:ind w:left="567" w:hanging="567"/>
        <w:jc w:val="both"/>
        <w:rPr>
          <w:rFonts w:ascii="Franklin Gothic Book" w:hAnsi="Franklin Gothic Book"/>
          <w:lang w:val="en-GB"/>
        </w:rPr>
      </w:pPr>
    </w:p>
    <w:p w14:paraId="267E3800" w14:textId="5BD011D2" w:rsidR="00D34ED8" w:rsidRPr="00637BB8" w:rsidRDefault="00D34ED8" w:rsidP="00637BB8">
      <w:pPr>
        <w:spacing w:after="0"/>
        <w:ind w:left="993" w:right="260" w:hanging="567"/>
        <w:jc w:val="both"/>
        <w:rPr>
          <w:rFonts w:ascii="Franklin Gothic Book" w:hAnsi="Franklin Gothic Book"/>
          <w:lang w:val="en-GB"/>
        </w:rPr>
      </w:pPr>
    </w:p>
    <w:p w14:paraId="68329088" w14:textId="77777777" w:rsidR="00392751" w:rsidRPr="00B270EA" w:rsidRDefault="00D34ED8" w:rsidP="00392751">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lang w:val="en-GB"/>
        </w:rPr>
        <w:tab/>
      </w:r>
      <w:r w:rsidR="00392751" w:rsidRPr="00637BB8">
        <w:rPr>
          <w:rFonts w:ascii="Franklin Gothic Book" w:hAnsi="Franklin Gothic Book"/>
          <w:b/>
          <w:bCs/>
          <w:sz w:val="26"/>
          <w:szCs w:val="26"/>
        </w:rPr>
        <w:t>SECTION 9</w:t>
      </w:r>
    </w:p>
    <w:p w14:paraId="76DFAD7C" w14:textId="77777777" w:rsidR="00392751" w:rsidRPr="000E0E44" w:rsidRDefault="00392751" w:rsidP="00392751">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7E0F6674" w14:textId="77777777" w:rsidR="00392751" w:rsidRDefault="00392751" w:rsidP="00392751">
      <w:pPr>
        <w:spacing w:after="0"/>
        <w:ind w:left="993" w:right="260" w:hanging="567"/>
        <w:jc w:val="both"/>
        <w:rPr>
          <w:rFonts w:ascii="Franklin Gothic Book" w:hAnsi="Franklin Gothic Book"/>
          <w:sz w:val="20"/>
          <w:szCs w:val="20"/>
          <w:lang w:val="en-GB"/>
        </w:rPr>
      </w:pPr>
    </w:p>
    <w:p w14:paraId="2FDA6C73" w14:textId="77777777" w:rsidR="00392751" w:rsidRPr="009C4E06" w:rsidRDefault="00392751" w:rsidP="00392751">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697F3870" w14:textId="77777777" w:rsidR="00392751" w:rsidRPr="009C4E06" w:rsidRDefault="00392751" w:rsidP="00392751">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50A51786" w14:textId="77777777" w:rsidR="00392751" w:rsidRPr="009C4E06" w:rsidRDefault="00392751" w:rsidP="00392751">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68844CAA" w14:textId="77777777" w:rsidR="00392751" w:rsidRPr="009C4E06" w:rsidRDefault="00392751" w:rsidP="00392751">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367DFF8F" w14:textId="77777777" w:rsidR="00392751" w:rsidRPr="009C4E06" w:rsidRDefault="00392751" w:rsidP="00392751">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1AC1D6B6" w14:textId="77777777" w:rsidR="00392751" w:rsidRPr="009C4E06" w:rsidRDefault="00392751" w:rsidP="00392751">
      <w:pPr>
        <w:spacing w:after="0"/>
        <w:ind w:left="567" w:hanging="567"/>
        <w:jc w:val="both"/>
        <w:rPr>
          <w:rFonts w:ascii="Franklin Gothic Book" w:hAnsi="Franklin Gothic Book"/>
          <w:sz w:val="20"/>
          <w:szCs w:val="20"/>
          <w:lang w:val="en-GB"/>
        </w:rPr>
      </w:pPr>
    </w:p>
    <w:p w14:paraId="1956BBB7" w14:textId="77777777" w:rsidR="00392751" w:rsidRPr="009C4E06" w:rsidRDefault="00392751" w:rsidP="00392751">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392751" w:rsidRPr="009C4E06" w:rsidSect="00392751">
          <w:headerReference w:type="default" r:id="rId40"/>
          <w:footerReference w:type="default" r:id="rId41"/>
          <w:pgSz w:w="11906" w:h="16838"/>
          <w:pgMar w:top="720" w:right="720" w:bottom="720" w:left="720" w:header="708" w:footer="708" w:gutter="0"/>
          <w:cols w:space="708"/>
          <w:docGrid w:linePitch="360"/>
        </w:sectPr>
      </w:pPr>
    </w:p>
    <w:p w14:paraId="2F6C2CC7" w14:textId="77777777" w:rsidR="00392751" w:rsidRPr="000E0E44" w:rsidRDefault="00392751" w:rsidP="00392751">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applicable laws and these ethical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63FEAB34" w14:textId="77777777" w:rsidR="00392751" w:rsidRPr="000E0E44" w:rsidRDefault="00392751" w:rsidP="00392751">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3BFACCB9" w14:textId="77777777" w:rsidR="00392751" w:rsidRPr="000E0E44" w:rsidRDefault="00392751" w:rsidP="00392751">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1F8C9F17" w14:textId="77777777" w:rsidR="00392751" w:rsidRPr="000E0E44" w:rsidRDefault="00392751" w:rsidP="00392751">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70BFEC93" w14:textId="77777777" w:rsidR="00392751" w:rsidRPr="000E0E44" w:rsidRDefault="00392751" w:rsidP="00392751">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0DE3BE96" w14:textId="77777777" w:rsidR="00392751" w:rsidRPr="000E0E44" w:rsidRDefault="00392751" w:rsidP="00392751">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75134BA4" w14:textId="77777777" w:rsidR="00392751" w:rsidRPr="000E0E44" w:rsidRDefault="00392751" w:rsidP="00392751">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0049D9E7" w14:textId="77777777" w:rsidR="00392751" w:rsidRPr="000E0E44" w:rsidRDefault="00392751" w:rsidP="00392751">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2C392832" w14:textId="77777777" w:rsidR="00392751" w:rsidRPr="000E0E44" w:rsidRDefault="00392751" w:rsidP="00392751">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27C7BF43" w14:textId="77777777" w:rsidR="00392751" w:rsidRPr="000E0E44" w:rsidRDefault="00392751" w:rsidP="00392751">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35013EF0"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0BD84F9D" w14:textId="77777777" w:rsidR="00392751" w:rsidRPr="000E0E44" w:rsidRDefault="00392751" w:rsidP="00392751">
      <w:pPr>
        <w:spacing w:after="0"/>
        <w:jc w:val="both"/>
        <w:rPr>
          <w:rFonts w:ascii="Franklin Gothic Book" w:hAnsi="Franklin Gothic Book"/>
          <w:sz w:val="20"/>
          <w:szCs w:val="20"/>
          <w:lang w:val="en-GB"/>
        </w:rPr>
      </w:pPr>
    </w:p>
    <w:p w14:paraId="0472E606" w14:textId="77777777" w:rsidR="00392751" w:rsidRPr="000E0E44" w:rsidRDefault="00392751" w:rsidP="00392751">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46EF1932" w14:textId="77777777" w:rsidR="00392751" w:rsidRPr="000E0E44" w:rsidRDefault="00392751" w:rsidP="00392751">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Explain to NRC in what way we do not currently meet the ethical </w:t>
      </w:r>
      <w:proofErr w:type="gramStart"/>
      <w:r w:rsidRPr="000E0E44">
        <w:rPr>
          <w:rFonts w:ascii="Franklin Gothic Book" w:hAnsi="Franklin Gothic Book"/>
          <w:sz w:val="20"/>
          <w:szCs w:val="20"/>
          <w:lang w:val="en-GB"/>
        </w:rPr>
        <w:t>standards</w:t>
      </w:r>
      <w:proofErr w:type="gramEnd"/>
    </w:p>
    <w:p w14:paraId="5DA662A9" w14:textId="77777777" w:rsidR="00392751" w:rsidRPr="000E0E44" w:rsidRDefault="00392751" w:rsidP="00392751">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Agree a plan and timeline with NRC to implement changes that allow us to meet the ethical </w:t>
      </w:r>
      <w:proofErr w:type="gramStart"/>
      <w:r w:rsidRPr="000E0E44">
        <w:rPr>
          <w:rFonts w:ascii="Franklin Gothic Book" w:hAnsi="Franklin Gothic Book"/>
          <w:sz w:val="20"/>
          <w:szCs w:val="20"/>
          <w:lang w:val="en-GB"/>
        </w:rPr>
        <w:t>standards</w:t>
      </w:r>
      <w:proofErr w:type="gramEnd"/>
    </w:p>
    <w:p w14:paraId="5323E2E2" w14:textId="77777777" w:rsidR="00392751" w:rsidRPr="000E0E44" w:rsidRDefault="00392751" w:rsidP="00392751">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22C3CAC0"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4C45E8A3" w14:textId="77777777" w:rsidR="00392751" w:rsidRPr="000E0E44" w:rsidRDefault="00392751" w:rsidP="00392751">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w:t>
      </w:r>
      <w:proofErr w:type="gramStart"/>
      <w:r w:rsidRPr="000E0E44">
        <w:rPr>
          <w:rFonts w:ascii="Franklin Gothic Book" w:hAnsi="Franklin Gothic Book"/>
          <w:b/>
          <w:bCs/>
          <w:color w:val="A6A6A6" w:themeColor="background1" w:themeShade="A6"/>
          <w:sz w:val="20"/>
          <w:szCs w:val="20"/>
          <w:lang w:val="en-GB"/>
        </w:rPr>
        <w:t>status</w:t>
      </w:r>
      <w:proofErr w:type="gramEnd"/>
    </w:p>
    <w:p w14:paraId="30FA9A98"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190989D8"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1DF9E808"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1747361A"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made an offer, payment, </w:t>
      </w:r>
      <w:proofErr w:type="gramStart"/>
      <w:r w:rsidRPr="000E0E44">
        <w:rPr>
          <w:rFonts w:ascii="Franklin Gothic Book" w:hAnsi="Franklin Gothic Book"/>
          <w:sz w:val="20"/>
          <w:szCs w:val="20"/>
          <w:lang w:val="en-GB"/>
        </w:rPr>
        <w:t>consideration</w:t>
      </w:r>
      <w:proofErr w:type="gramEnd"/>
      <w:r w:rsidRPr="000E0E44">
        <w:rPr>
          <w:rFonts w:ascii="Franklin Gothic Book" w:hAnsi="Franklin Gothic Book"/>
          <w:sz w:val="20"/>
          <w:szCs w:val="20"/>
          <w:lang w:val="en-GB"/>
        </w:rPr>
        <w:t xml:space="preserve"> or benefit of any kind, which constitutes illegal or corrupt practice, directly or indirectly, as an inducement or reward in relation to the tendering, awarding or execution of the Contract.</w:t>
      </w:r>
    </w:p>
    <w:p w14:paraId="21F349F4"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involved in any form of fraud, corruption, collusion, coercive practice, bribery, involvement in a criminal organisation or other illegal </w:t>
      </w:r>
      <w:proofErr w:type="gramStart"/>
      <w:r w:rsidRPr="000E0E44">
        <w:rPr>
          <w:rFonts w:ascii="Franklin Gothic Book" w:hAnsi="Franklin Gothic Book"/>
          <w:sz w:val="20"/>
          <w:szCs w:val="20"/>
          <w:lang w:val="en-GB"/>
        </w:rPr>
        <w:t>activity</w:t>
      </w:r>
      <w:proofErr w:type="gramEnd"/>
    </w:p>
    <w:p w14:paraId="0D68EC90"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insolvent, in receivership, bankrupt, or being wound </w:t>
      </w:r>
      <w:proofErr w:type="gramStart"/>
      <w:r w:rsidRPr="000E0E44">
        <w:rPr>
          <w:rFonts w:ascii="Franklin Gothic Book" w:hAnsi="Franklin Gothic Book"/>
          <w:sz w:val="20"/>
          <w:szCs w:val="20"/>
          <w:lang w:val="en-GB"/>
        </w:rPr>
        <w:t>up</w:t>
      </w:r>
      <w:proofErr w:type="gramEnd"/>
    </w:p>
    <w:p w14:paraId="0D47F867"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suspended </w:t>
      </w:r>
      <w:proofErr w:type="gramStart"/>
      <w:r w:rsidRPr="000E0E44">
        <w:rPr>
          <w:rFonts w:ascii="Franklin Gothic Book" w:hAnsi="Franklin Gothic Book"/>
          <w:sz w:val="20"/>
          <w:szCs w:val="20"/>
          <w:lang w:val="en-GB"/>
        </w:rPr>
        <w:t>activities</w:t>
      </w:r>
      <w:proofErr w:type="gramEnd"/>
    </w:p>
    <w:p w14:paraId="1D1141B7"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subject to legal proceedings related to </w:t>
      </w:r>
      <w:proofErr w:type="gramStart"/>
      <w:r w:rsidRPr="000E0E44">
        <w:rPr>
          <w:rFonts w:ascii="Franklin Gothic Book" w:hAnsi="Franklin Gothic Book"/>
          <w:sz w:val="20"/>
          <w:szCs w:val="20"/>
          <w:lang w:val="en-GB"/>
        </w:rPr>
        <w:t>2.1</w:t>
      </w:r>
      <w:proofErr w:type="gramEnd"/>
    </w:p>
    <w:p w14:paraId="3A12C918"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at any time been found guilty and sentenced by a court, whether in the country of employment or abroad, for a criminal offence in respect of children or vulnerable adults</w:t>
      </w:r>
    </w:p>
    <w:p w14:paraId="7DB97FB9"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5065CC86" w14:textId="77777777" w:rsidR="00392751" w:rsidRPr="000E0E44" w:rsidRDefault="00392751" w:rsidP="00392751">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6C64154E" w14:textId="77777777" w:rsidR="00392751" w:rsidRPr="000E0E44" w:rsidRDefault="00392751" w:rsidP="00392751">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56924F5D" w14:textId="77777777" w:rsidR="00392751" w:rsidRPr="000E0E44" w:rsidRDefault="00392751" w:rsidP="00392751">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45FB90B4" w14:textId="77777777" w:rsidR="00392751" w:rsidRPr="000E0E44" w:rsidRDefault="00392751" w:rsidP="00392751">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5EEB3523"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00626133"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5937A111" w14:textId="77777777" w:rsidR="00392751" w:rsidRPr="000E0E44" w:rsidRDefault="00392751" w:rsidP="00392751">
      <w:pPr>
        <w:pStyle w:val="NormalWeb"/>
        <w:jc w:val="both"/>
      </w:pPr>
      <w:r w:rsidRPr="69783545">
        <w:rPr>
          <w:rFonts w:ascii="Franklin Gothic Book" w:hAnsi="Franklin Gothic Book"/>
          <w:sz w:val="20"/>
          <w:szCs w:val="20"/>
        </w:rPr>
        <w:t>We declare that neither we nor, to the best of our knowledge, our Representatives have an undisclosed conflict of interest with NRC</w:t>
      </w:r>
      <w:r w:rsidRPr="00AF1AC9">
        <w:rPr>
          <w:rFonts w:ascii="Franklin Gothic Book" w:hAnsi="Franklin Gothic Book"/>
          <w:sz w:val="20"/>
          <w:szCs w:val="20"/>
        </w:rPr>
        <w:t xml:space="preserve">, in accordance with </w:t>
      </w:r>
      <w:hyperlink r:id="rId42" w:history="1">
        <w:r w:rsidRPr="4F2D93B3">
          <w:rPr>
            <w:rStyle w:val="Hyperlink"/>
            <w:rFonts w:ascii="Franklin Gothic Book" w:hAnsi="Franklin Gothic Book"/>
            <w:sz w:val="20"/>
            <w:szCs w:val="20"/>
          </w:rPr>
          <w:t>NRC’s Conflict of Interest Policy (the Policy).</w:t>
        </w:r>
      </w:hyperlink>
    </w:p>
    <w:p w14:paraId="462AE437" w14:textId="77777777" w:rsidR="00392751" w:rsidRPr="00AF1AC9" w:rsidRDefault="00392751" w:rsidP="00392751">
      <w:pPr>
        <w:pStyle w:val="NormalWeb"/>
        <w:jc w:val="both"/>
        <w:rPr>
          <w:color w:val="000000"/>
          <w:sz w:val="27"/>
          <w:szCs w:val="27"/>
        </w:rPr>
      </w:pPr>
      <w:r w:rsidRPr="69783545">
        <w:rPr>
          <w:rFonts w:ascii="Franklin Gothic Book" w:hAnsi="Franklin Gothic Book"/>
          <w:sz w:val="20"/>
          <w:szCs w:val="20"/>
        </w:rPr>
        <w:t xml:space="preserve">Where any potential conflict of interest exists between our Representatives and NRC or any NRC staff member, we shall notify NRC in writing of the potential conflict </w:t>
      </w:r>
      <w:r w:rsidRPr="00AF1AC9">
        <w:rPr>
          <w:rFonts w:ascii="Franklin Gothic Book" w:hAnsi="Franklin Gothic Book"/>
          <w:sz w:val="20"/>
          <w:szCs w:val="20"/>
        </w:rPr>
        <w:t xml:space="preserve">using </w:t>
      </w:r>
      <w:hyperlink r:id="rId43" w:history="1">
        <w:r w:rsidRPr="4F2D93B3">
          <w:rPr>
            <w:rStyle w:val="Hyperlink"/>
            <w:rFonts w:ascii="Franklin Gothic Book" w:hAnsi="Franklin Gothic Book"/>
            <w:sz w:val="20"/>
            <w:szCs w:val="20"/>
          </w:rPr>
          <w:t>Form F in the Policy</w:t>
        </w:r>
      </w:hyperlink>
      <w:r w:rsidRPr="00AF1AC9">
        <w:rPr>
          <w:rFonts w:ascii="Franklin Gothic Book" w:hAnsi="Franklin Gothic Book"/>
          <w:sz w:val="20"/>
          <w:szCs w:val="20"/>
        </w:rPr>
        <w:t xml:space="preserve">. We understand that the Policy and the Form is available on </w:t>
      </w:r>
      <w:hyperlink r:id="rId44" w:history="1">
        <w:r w:rsidRPr="69783545">
          <w:rPr>
            <w:rStyle w:val="Hyperlink"/>
            <w:rFonts w:ascii="Franklin Gothic Book" w:hAnsi="Franklin Gothic Book"/>
            <w:sz w:val="20"/>
            <w:szCs w:val="20"/>
          </w:rPr>
          <w:t>NRC’s website</w:t>
        </w:r>
      </w:hyperlink>
      <w:r w:rsidRPr="00AF1AC9">
        <w:rPr>
          <w:rFonts w:ascii="Franklin Gothic Book" w:hAnsi="Franklin Gothic Book"/>
          <w:sz w:val="20"/>
          <w:szCs w:val="20"/>
        </w:rPr>
        <w:t xml:space="preserve"> or that we can contact </w:t>
      </w:r>
      <w:r w:rsidRPr="69783545">
        <w:rPr>
          <w:rFonts w:ascii="Franklin Gothic Book" w:hAnsi="Franklin Gothic Book"/>
          <w:sz w:val="20"/>
          <w:szCs w:val="20"/>
        </w:rPr>
        <w:t xml:space="preserve">the </w:t>
      </w:r>
      <w:r w:rsidRPr="00AF1AC9">
        <w:rPr>
          <w:rFonts w:ascii="Franklin Gothic Book" w:hAnsi="Franklin Gothic Book"/>
          <w:sz w:val="20"/>
          <w:szCs w:val="20"/>
        </w:rPr>
        <w:t xml:space="preserve">NRC </w:t>
      </w:r>
      <w:r w:rsidRPr="69783545">
        <w:rPr>
          <w:rFonts w:ascii="Franklin Gothic Book" w:hAnsi="Franklin Gothic Book"/>
          <w:sz w:val="20"/>
          <w:szCs w:val="20"/>
        </w:rPr>
        <w:t>Procurement f</w:t>
      </w:r>
      <w:r w:rsidRPr="00AF1AC9">
        <w:rPr>
          <w:rFonts w:ascii="Franklin Gothic Book" w:hAnsi="Franklin Gothic Book"/>
          <w:sz w:val="20"/>
          <w:szCs w:val="20"/>
        </w:rPr>
        <w:t xml:space="preserve">ocal </w:t>
      </w:r>
      <w:r w:rsidRPr="69783545">
        <w:rPr>
          <w:rFonts w:ascii="Franklin Gothic Book" w:hAnsi="Franklin Gothic Book"/>
          <w:sz w:val="20"/>
          <w:szCs w:val="20"/>
        </w:rPr>
        <w:t>p</w:t>
      </w:r>
      <w:r w:rsidRPr="00AF1AC9">
        <w:rPr>
          <w:rFonts w:ascii="Franklin Gothic Book" w:hAnsi="Franklin Gothic Book"/>
          <w:sz w:val="20"/>
          <w:szCs w:val="20"/>
        </w:rPr>
        <w:t>oint</w:t>
      </w:r>
      <w:r w:rsidRPr="69783545">
        <w:rPr>
          <w:rFonts w:ascii="Franklin Gothic Book" w:hAnsi="Franklin Gothic Book"/>
          <w:sz w:val="20"/>
          <w:szCs w:val="20"/>
        </w:rPr>
        <w:t>, as mentioned in the tender documentation. NRC shall then determine whether action is required.</w:t>
      </w:r>
    </w:p>
    <w:p w14:paraId="7681EE70"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71A5446F"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6C3F3901"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507ABDBE"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national </w:t>
      </w:r>
      <w:proofErr w:type="gramStart"/>
      <w:r w:rsidRPr="000E0E44">
        <w:rPr>
          <w:rFonts w:ascii="Franklin Gothic Book" w:hAnsi="Franklin Gothic Book"/>
          <w:b/>
          <w:bCs/>
          <w:color w:val="A6A6A6" w:themeColor="background1" w:themeShade="A6"/>
          <w:sz w:val="20"/>
          <w:szCs w:val="20"/>
          <w:lang w:val="en-GB"/>
        </w:rPr>
        <w:t>law</w:t>
      </w:r>
      <w:proofErr w:type="gramEnd"/>
    </w:p>
    <w:p w14:paraId="0FCE0EE6"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6F1E3E1B"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7641869E"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4AD6627E"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1D8D68CC"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54FA1899"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198E9228"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labour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0D89C394"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7920BD55"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780C6B66" w14:textId="77777777" w:rsidR="00392751"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0F811C46" w14:textId="77777777" w:rsidR="00392751" w:rsidRPr="000E0E44" w:rsidRDefault="00392751" w:rsidP="00392751">
      <w:pPr>
        <w:spacing w:after="0"/>
        <w:jc w:val="both"/>
        <w:rPr>
          <w:rFonts w:ascii="Franklin Gothic Book" w:hAnsi="Franklin Gothic Book"/>
          <w:sz w:val="20"/>
          <w:szCs w:val="20"/>
          <w:lang w:val="en-GB"/>
        </w:rPr>
      </w:pPr>
    </w:p>
    <w:p w14:paraId="6726526A"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4434940F" w14:textId="77777777" w:rsidR="00392751" w:rsidRPr="000E0E44" w:rsidRDefault="00392751" w:rsidP="00392751">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3020DE57" w14:textId="77777777" w:rsidR="00392751" w:rsidRPr="000E0E44" w:rsidRDefault="00392751" w:rsidP="00392751">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77FE6FBE" w14:textId="77777777" w:rsidR="00392751" w:rsidRPr="000E0E44" w:rsidRDefault="00392751" w:rsidP="00392751">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7711B871" w14:textId="77777777" w:rsidR="00392751" w:rsidRPr="000E0E44" w:rsidRDefault="00392751" w:rsidP="00392751">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in order to obtain employment.</w:t>
      </w:r>
    </w:p>
    <w:p w14:paraId="7DDDC0F5"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3F406539" w14:textId="77777777" w:rsidR="00392751" w:rsidRPr="000E0E44" w:rsidRDefault="00392751" w:rsidP="00392751">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w:t>
      </w:r>
      <w:proofErr w:type="gramStart"/>
      <w:r w:rsidRPr="000E0E44">
        <w:rPr>
          <w:rFonts w:ascii="Franklin Gothic Book" w:hAnsi="Franklin Gothic Book"/>
          <w:sz w:val="20"/>
          <w:szCs w:val="20"/>
          <w:lang w:val="en-GB"/>
        </w:rPr>
        <w:t>standards</w:t>
      </w:r>
      <w:proofErr w:type="gramEnd"/>
      <w:r w:rsidRPr="000E0E44">
        <w:rPr>
          <w:rFonts w:ascii="Franklin Gothic Book" w:hAnsi="Franklin Gothic Book"/>
          <w:sz w:val="20"/>
          <w:szCs w:val="20"/>
          <w:lang w:val="en-GB"/>
        </w:rPr>
        <w:t xml:space="preserve"> or industry benchmark standards, whichever is higher. Wages are always sufficient to meet basic needs. </w:t>
      </w:r>
    </w:p>
    <w:p w14:paraId="24781D0A" w14:textId="77777777" w:rsidR="00392751" w:rsidRPr="000E0E44" w:rsidRDefault="00392751" w:rsidP="00392751">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2EFEE09A"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02FB30DE" w14:textId="77777777" w:rsidR="00392751" w:rsidRPr="000E0E44" w:rsidRDefault="00392751" w:rsidP="00392751">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798E5B9C" w14:textId="77777777" w:rsidR="00392751" w:rsidRPr="000E0E44" w:rsidRDefault="00392751" w:rsidP="00392751">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655D5AE5"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4974F143" w14:textId="77777777" w:rsidR="00392751" w:rsidRPr="000E0E44" w:rsidRDefault="00392751" w:rsidP="00392751">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26586AA9" w14:textId="77777777" w:rsidR="00392751" w:rsidRPr="000E0E44" w:rsidRDefault="00392751" w:rsidP="00392751">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2900AEA3" w14:textId="77777777" w:rsidR="00392751" w:rsidRPr="000E0E44" w:rsidRDefault="00392751" w:rsidP="00392751">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1A386382" w14:textId="77777777" w:rsidR="00392751" w:rsidRPr="000E0E44" w:rsidRDefault="00392751" w:rsidP="00392751">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Accommodation, where provided, is clean, </w:t>
      </w:r>
      <w:proofErr w:type="gramStart"/>
      <w:r w:rsidRPr="000E0E44">
        <w:rPr>
          <w:rFonts w:ascii="Franklin Gothic Book" w:hAnsi="Franklin Gothic Book"/>
          <w:sz w:val="20"/>
          <w:szCs w:val="20"/>
          <w:lang w:val="en-GB"/>
        </w:rPr>
        <w:t>safe</w:t>
      </w:r>
      <w:proofErr w:type="gramEnd"/>
      <w:r w:rsidRPr="000E0E44">
        <w:rPr>
          <w:rFonts w:ascii="Franklin Gothic Book" w:hAnsi="Franklin Gothic Book"/>
          <w:sz w:val="20"/>
          <w:szCs w:val="20"/>
          <w:lang w:val="en-GB"/>
        </w:rPr>
        <w:t xml:space="preserve"> and adequately ventilated.</w:t>
      </w:r>
    </w:p>
    <w:p w14:paraId="004E1FDD"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50290626" w14:textId="77777777" w:rsidR="00392751" w:rsidRPr="000E0E44" w:rsidRDefault="00392751" w:rsidP="00392751">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50DDC7BB" w14:textId="77777777" w:rsidR="00392751" w:rsidRPr="000E0E44" w:rsidRDefault="00392751" w:rsidP="00392751">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674436AF" w14:textId="77777777" w:rsidR="00392751" w:rsidRPr="000E0E44" w:rsidRDefault="00392751" w:rsidP="00392751">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Measures are in place to protect workers from sexually intrusive, threatening, insulting or exploitative behaviour, and from discrimination or termination of employment on unjustifiable grounds, e.g. marriage, pregnancy, </w:t>
      </w:r>
      <w:proofErr w:type="gramStart"/>
      <w:r w:rsidRPr="000E0E44">
        <w:rPr>
          <w:rFonts w:ascii="Franklin Gothic Book" w:hAnsi="Franklin Gothic Book"/>
          <w:sz w:val="20"/>
          <w:szCs w:val="20"/>
          <w:lang w:val="en-GB"/>
        </w:rPr>
        <w:t>parenthood</w:t>
      </w:r>
      <w:proofErr w:type="gramEnd"/>
      <w:r w:rsidRPr="000E0E44">
        <w:rPr>
          <w:rFonts w:ascii="Franklin Gothic Book" w:hAnsi="Franklin Gothic Book"/>
          <w:sz w:val="20"/>
          <w:szCs w:val="20"/>
          <w:lang w:val="en-GB"/>
        </w:rPr>
        <w:t xml:space="preserve"> or HIV status.</w:t>
      </w:r>
    </w:p>
    <w:p w14:paraId="3EF2CB0A" w14:textId="77777777" w:rsidR="00392751" w:rsidRPr="000E0E44" w:rsidRDefault="00392751" w:rsidP="00392751">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036414F4"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318491B5" w14:textId="77777777" w:rsidR="00392751" w:rsidRPr="000E0E44" w:rsidRDefault="00392751" w:rsidP="00392751">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45D6A804" w14:textId="77777777" w:rsidR="00392751" w:rsidRPr="000E0E44" w:rsidRDefault="00392751" w:rsidP="00392751">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56F8846F" w14:textId="77777777" w:rsidR="00392751" w:rsidRDefault="00392751" w:rsidP="00392751">
      <w:pPr>
        <w:spacing w:after="0"/>
        <w:ind w:left="284" w:hanging="284"/>
        <w:jc w:val="both"/>
        <w:rPr>
          <w:rFonts w:ascii="Franklin Gothic Book" w:hAnsi="Franklin Gothic Book"/>
          <w:sz w:val="20"/>
          <w:szCs w:val="20"/>
          <w:lang w:val="en-GB"/>
        </w:rPr>
      </w:pPr>
    </w:p>
    <w:p w14:paraId="16FD6E25"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1377306D" w14:textId="77777777" w:rsidR="00392751" w:rsidRPr="000E0E44" w:rsidRDefault="00392751" w:rsidP="00392751">
      <w:pPr>
        <w:spacing w:after="0"/>
        <w:jc w:val="both"/>
        <w:rPr>
          <w:rFonts w:ascii="Franklin Gothic Book" w:hAnsi="Franklin Gothic Book"/>
          <w:b/>
          <w:bCs/>
          <w:color w:val="A6A6A6" w:themeColor="background1" w:themeShade="A6"/>
          <w:sz w:val="20"/>
          <w:szCs w:val="20"/>
          <w:lang w:val="en-GB"/>
        </w:rPr>
      </w:pPr>
    </w:p>
    <w:p w14:paraId="5E8974CD"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the environmental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5A52C6F2"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34A71006"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81E956B"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1856D82E"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56B019ED"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w:t>
      </w:r>
      <w:proofErr w:type="gramStart"/>
      <w:r w:rsidRPr="000E0E44">
        <w:rPr>
          <w:rFonts w:ascii="Franklin Gothic Book" w:hAnsi="Franklin Gothic Book"/>
          <w:sz w:val="20"/>
          <w:szCs w:val="20"/>
          <w:lang w:val="en-GB"/>
        </w:rPr>
        <w:t>regional</w:t>
      </w:r>
      <w:proofErr w:type="gramEnd"/>
      <w:r w:rsidRPr="000E0E44">
        <w:rPr>
          <w:rFonts w:ascii="Franklin Gothic Book" w:hAnsi="Franklin Gothic Book"/>
          <w:sz w:val="20"/>
          <w:szCs w:val="20"/>
          <w:lang w:val="en-GB"/>
        </w:rPr>
        <w:t xml:space="preserve"> and global environmental aspects shall be considered. The local environment at the production site will not be exploited or degraded by pollution and waste.</w:t>
      </w:r>
    </w:p>
    <w:p w14:paraId="3CDF824C"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65967858"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5893C6E5"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from sexual exploitation and </w:t>
      </w:r>
      <w:proofErr w:type="gramStart"/>
      <w:r w:rsidRPr="000E0E44">
        <w:rPr>
          <w:rFonts w:ascii="Franklin Gothic Book" w:hAnsi="Franklin Gothic Book"/>
          <w:b/>
          <w:bCs/>
          <w:color w:val="A6A6A6" w:themeColor="background1" w:themeShade="A6"/>
          <w:sz w:val="20"/>
          <w:szCs w:val="20"/>
          <w:lang w:val="en-GB"/>
        </w:rPr>
        <w:t>abuse</w:t>
      </w:r>
      <w:proofErr w:type="gramEnd"/>
    </w:p>
    <w:p w14:paraId="384233DB"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5ECC2B47"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59A53103"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take sexual misconduct seriously and ensure that any employee found to have carried out sexual misconduct will be subject to disciplinary action.</w:t>
      </w:r>
    </w:p>
    <w:p w14:paraId="31562159"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504A2454"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produce, procure, </w:t>
      </w:r>
      <w:proofErr w:type="gramStart"/>
      <w:r w:rsidRPr="000E0E44">
        <w:rPr>
          <w:rFonts w:ascii="Franklin Gothic Book" w:hAnsi="Franklin Gothic Book"/>
          <w:sz w:val="20"/>
          <w:szCs w:val="20"/>
          <w:lang w:val="en-GB"/>
        </w:rPr>
        <w:t>distribute</w:t>
      </w:r>
      <w:proofErr w:type="gramEnd"/>
      <w:r w:rsidRPr="000E0E44">
        <w:rPr>
          <w:rFonts w:ascii="Franklin Gothic Book" w:hAnsi="Franklin Gothic Book"/>
          <w:sz w:val="20"/>
          <w:szCs w:val="20"/>
          <w:lang w:val="en-GB"/>
        </w:rPr>
        <w:t xml:space="preserve"> or use sexually explicit material in any activities under the Contract or on any sites used under the Contract.</w:t>
      </w:r>
    </w:p>
    <w:p w14:paraId="476091EB"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w:t>
      </w:r>
      <w:proofErr w:type="gramStart"/>
      <w:r w:rsidRPr="000E0E44">
        <w:rPr>
          <w:rFonts w:ascii="Franklin Gothic Book" w:hAnsi="Franklin Gothic Book"/>
          <w:sz w:val="20"/>
          <w:szCs w:val="20"/>
          <w:lang w:val="en-GB"/>
        </w:rPr>
        <w:t>goods</w:t>
      </w:r>
      <w:proofErr w:type="gramEnd"/>
      <w:r w:rsidRPr="000E0E44">
        <w:rPr>
          <w:rFonts w:ascii="Franklin Gothic Book" w:hAnsi="Franklin Gothic Book"/>
          <w:sz w:val="20"/>
          <w:szCs w:val="20"/>
          <w:lang w:val="en-GB"/>
        </w:rPr>
        <w:t xml:space="preserve">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5ECAB152"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21018589"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526C9E14"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2BF93FC8"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of </w:t>
      </w:r>
      <w:proofErr w:type="gramStart"/>
      <w:r w:rsidRPr="000E0E44">
        <w:rPr>
          <w:rFonts w:ascii="Franklin Gothic Book" w:hAnsi="Franklin Gothic Book"/>
          <w:b/>
          <w:bCs/>
          <w:color w:val="A6A6A6" w:themeColor="background1" w:themeShade="A6"/>
          <w:sz w:val="20"/>
          <w:szCs w:val="20"/>
          <w:lang w:val="en-GB"/>
        </w:rPr>
        <w:t>children</w:t>
      </w:r>
      <w:proofErr w:type="gramEnd"/>
    </w:p>
    <w:p w14:paraId="14109F52"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5CBCC116"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504860F4"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03BC4311"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68658F28"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1B31E346"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63E8C3ED"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73B15095"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45"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746D5D23"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229AEF0B"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w:t>
      </w:r>
      <w:proofErr w:type="gramStart"/>
      <w:r w:rsidRPr="000E0E44">
        <w:rPr>
          <w:rFonts w:ascii="Franklin Gothic Book" w:hAnsi="Franklin Gothic Book"/>
          <w:b/>
          <w:bCs/>
          <w:color w:val="A6A6A6" w:themeColor="background1" w:themeShade="A6"/>
          <w:sz w:val="20"/>
          <w:szCs w:val="20"/>
          <w:lang w:val="en-GB"/>
        </w:rPr>
        <w:t>trafficking</w:t>
      </w:r>
      <w:proofErr w:type="gramEnd"/>
      <w:r w:rsidRPr="000E0E44">
        <w:rPr>
          <w:rFonts w:ascii="Franklin Gothic Book" w:hAnsi="Franklin Gothic Book"/>
          <w:b/>
          <w:bCs/>
          <w:color w:val="A6A6A6" w:themeColor="background1" w:themeShade="A6"/>
          <w:sz w:val="20"/>
          <w:szCs w:val="20"/>
          <w:lang w:val="en-GB"/>
        </w:rPr>
        <w:t xml:space="preserve"> </w:t>
      </w:r>
    </w:p>
    <w:p w14:paraId="2CD13F0E"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726CCF8E" w14:textId="77777777" w:rsidR="00392751" w:rsidRPr="000E0E44" w:rsidRDefault="00392751" w:rsidP="00392751">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536361C3"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26AA5454"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6F71CFDD"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7C4037B5"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46A626A5"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46"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6F256693"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08DCFF0E"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2131740F" w14:textId="77777777" w:rsidR="00392751" w:rsidRPr="000E0E44" w:rsidRDefault="00392751" w:rsidP="00392751">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013E313B" w14:textId="77777777" w:rsidR="00392751" w:rsidRPr="000E0E44" w:rsidRDefault="00392751" w:rsidP="00392751">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49F34660" w14:textId="77777777" w:rsidR="00392751" w:rsidRPr="000E0E44" w:rsidRDefault="00392751" w:rsidP="00392751">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14DFB595" w14:textId="77777777" w:rsidR="00392751" w:rsidRPr="000E0E44" w:rsidRDefault="00392751" w:rsidP="00392751">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6545D8DD" w14:textId="77777777" w:rsidR="00392751" w:rsidRPr="000E0E44" w:rsidRDefault="00392751" w:rsidP="00392751">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439D77EB" w14:textId="77777777" w:rsidR="00392751" w:rsidRPr="000E0E44" w:rsidRDefault="00392751" w:rsidP="00392751">
      <w:pPr>
        <w:pStyle w:val="ListParagraph"/>
        <w:numPr>
          <w:ilvl w:val="1"/>
          <w:numId w:val="32"/>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any and all contracts and agreements we have with them and at no cost to NRC. </w:t>
      </w:r>
    </w:p>
    <w:p w14:paraId="0B0E3FDA" w14:textId="77777777" w:rsidR="00392751" w:rsidRPr="000E0E44" w:rsidRDefault="00392751" w:rsidP="00392751">
      <w:pPr>
        <w:spacing w:after="0"/>
        <w:ind w:left="284" w:hanging="284"/>
        <w:jc w:val="both"/>
        <w:rPr>
          <w:rFonts w:ascii="Franklin Gothic Book" w:hAnsi="Franklin Gothic Book"/>
          <w:sz w:val="20"/>
          <w:szCs w:val="20"/>
          <w:lang w:val="en-GB"/>
        </w:rPr>
      </w:pPr>
    </w:p>
    <w:p w14:paraId="3CB43AA1" w14:textId="77777777" w:rsidR="00392751" w:rsidRPr="000E0E44" w:rsidRDefault="00392751" w:rsidP="00392751">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Requirement to notify </w:t>
      </w:r>
      <w:proofErr w:type="gramStart"/>
      <w:r w:rsidRPr="000E0E44">
        <w:rPr>
          <w:rFonts w:ascii="Franklin Gothic Book" w:hAnsi="Franklin Gothic Book"/>
          <w:b/>
          <w:bCs/>
          <w:color w:val="A6A6A6" w:themeColor="background1" w:themeShade="A6"/>
          <w:sz w:val="20"/>
          <w:szCs w:val="20"/>
          <w:lang w:val="en-GB"/>
        </w:rPr>
        <w:t>NRC</w:t>
      </w:r>
      <w:proofErr w:type="gramEnd"/>
    </w:p>
    <w:p w14:paraId="693A0150" w14:textId="77777777" w:rsidR="00392751" w:rsidRPr="000E0E44" w:rsidRDefault="00392751" w:rsidP="00392751">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71513732" w14:textId="77777777" w:rsidR="00392751" w:rsidRPr="000E0E44" w:rsidRDefault="00392751" w:rsidP="00392751">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53BF70E6" w14:textId="77777777" w:rsidR="00392751" w:rsidRPr="009C4E06" w:rsidRDefault="00392751" w:rsidP="00392751">
      <w:pPr>
        <w:pStyle w:val="ListParagraph"/>
        <w:numPr>
          <w:ilvl w:val="1"/>
          <w:numId w:val="32"/>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w:t>
      </w:r>
      <w:proofErr w:type="gramStart"/>
      <w:r w:rsidRPr="000E0E44">
        <w:rPr>
          <w:rFonts w:ascii="Franklin Gothic Book" w:hAnsi="Franklin Gothic Book"/>
          <w:sz w:val="20"/>
          <w:szCs w:val="20"/>
          <w:lang w:val="en-GB"/>
        </w:rPr>
        <w:t>herein</w:t>
      </w:r>
      <w:proofErr w:type="gramEnd"/>
      <w:r w:rsidRPr="000E0E44">
        <w:rPr>
          <w:rFonts w:ascii="Franklin Gothic Book" w:hAnsi="Franklin Gothic Book"/>
          <w:sz w:val="20"/>
          <w:szCs w:val="20"/>
          <w:lang w:val="en-GB"/>
        </w:rPr>
        <w:t xml:space="preserve"> </w:t>
      </w:r>
    </w:p>
    <w:p w14:paraId="725B0B95" w14:textId="77777777" w:rsidR="00392751" w:rsidRPr="009C4E06" w:rsidRDefault="00392751" w:rsidP="00392751">
      <w:pPr>
        <w:spacing w:after="0"/>
        <w:ind w:left="567" w:hanging="567"/>
        <w:jc w:val="both"/>
        <w:rPr>
          <w:rFonts w:ascii="Franklin Gothic Book" w:hAnsi="Franklin Gothic Book"/>
          <w:sz w:val="20"/>
          <w:szCs w:val="20"/>
          <w:lang w:val="en-GB"/>
        </w:rPr>
        <w:sectPr w:rsidR="00392751" w:rsidRPr="009C4E06" w:rsidSect="00392751">
          <w:type w:val="continuous"/>
          <w:pgSz w:w="11906" w:h="16838"/>
          <w:pgMar w:top="720" w:right="720" w:bottom="720" w:left="720" w:header="680" w:footer="397" w:gutter="0"/>
          <w:cols w:num="2" w:sep="1" w:space="284"/>
          <w:docGrid w:linePitch="360"/>
        </w:sectPr>
      </w:pPr>
    </w:p>
    <w:p w14:paraId="29D83FC7" w14:textId="77777777" w:rsidR="00392751" w:rsidRPr="009C4E06" w:rsidRDefault="00392751" w:rsidP="00392751">
      <w:pPr>
        <w:spacing w:after="0"/>
        <w:ind w:left="567" w:hanging="567"/>
        <w:jc w:val="both"/>
        <w:rPr>
          <w:rFonts w:ascii="Franklin Gothic Book" w:hAnsi="Franklin Gothic Book"/>
          <w:sz w:val="20"/>
          <w:szCs w:val="20"/>
          <w:lang w:val="en-GB"/>
        </w:rPr>
      </w:pPr>
    </w:p>
    <w:p w14:paraId="68137774" w14:textId="77777777" w:rsidR="00392751" w:rsidRPr="009C4E06" w:rsidRDefault="00392751" w:rsidP="00392751">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392751" w:rsidRPr="009C4E06" w14:paraId="25349731" w14:textId="77777777" w:rsidTr="00313640">
        <w:trPr>
          <w:trHeight w:val="680"/>
        </w:trPr>
        <w:tc>
          <w:tcPr>
            <w:tcW w:w="1559" w:type="dxa"/>
            <w:vAlign w:val="center"/>
          </w:tcPr>
          <w:p w14:paraId="4DDA85E4" w14:textId="77777777" w:rsidR="00392751" w:rsidRPr="009C4E06" w:rsidRDefault="00392751" w:rsidP="00313640">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534F531E" w14:textId="77777777" w:rsidR="00392751" w:rsidRPr="009C4E06" w:rsidRDefault="00392751" w:rsidP="00313640">
            <w:pPr>
              <w:jc w:val="both"/>
              <w:rPr>
                <w:rFonts w:ascii="Franklin Gothic Book" w:hAnsi="Franklin Gothic Book"/>
                <w:sz w:val="20"/>
                <w:szCs w:val="20"/>
                <w:lang w:val="en-GB"/>
              </w:rPr>
            </w:pPr>
          </w:p>
        </w:tc>
      </w:tr>
      <w:tr w:rsidR="00392751" w:rsidRPr="009C4E06" w14:paraId="411471E8" w14:textId="77777777" w:rsidTr="00313640">
        <w:trPr>
          <w:trHeight w:val="454"/>
        </w:trPr>
        <w:tc>
          <w:tcPr>
            <w:tcW w:w="1559" w:type="dxa"/>
            <w:vAlign w:val="center"/>
          </w:tcPr>
          <w:p w14:paraId="6D98FEDA" w14:textId="77777777" w:rsidR="00392751" w:rsidRPr="009C4E06" w:rsidRDefault="00392751" w:rsidP="00313640">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2175D90C" w14:textId="77777777" w:rsidR="00392751" w:rsidRPr="009C4E06" w:rsidRDefault="00392751" w:rsidP="00313640">
            <w:pPr>
              <w:jc w:val="both"/>
              <w:rPr>
                <w:rFonts w:ascii="Franklin Gothic Book" w:hAnsi="Franklin Gothic Book"/>
                <w:sz w:val="20"/>
                <w:szCs w:val="20"/>
                <w:lang w:val="en-GB"/>
              </w:rPr>
            </w:pPr>
          </w:p>
        </w:tc>
      </w:tr>
      <w:tr w:rsidR="00392751" w:rsidRPr="009C4E06" w14:paraId="71E5A273" w14:textId="77777777" w:rsidTr="00313640">
        <w:trPr>
          <w:trHeight w:val="454"/>
        </w:trPr>
        <w:tc>
          <w:tcPr>
            <w:tcW w:w="1559" w:type="dxa"/>
            <w:vAlign w:val="center"/>
          </w:tcPr>
          <w:p w14:paraId="4862B53C" w14:textId="77777777" w:rsidR="00392751" w:rsidRPr="009C4E06" w:rsidRDefault="00392751" w:rsidP="00313640">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0DCFA47A" w14:textId="77777777" w:rsidR="00392751" w:rsidRPr="009C4E06" w:rsidRDefault="00392751" w:rsidP="00313640">
            <w:pPr>
              <w:jc w:val="both"/>
              <w:rPr>
                <w:rFonts w:ascii="Franklin Gothic Book" w:hAnsi="Franklin Gothic Book"/>
                <w:sz w:val="20"/>
                <w:szCs w:val="20"/>
                <w:lang w:val="en-GB"/>
              </w:rPr>
            </w:pPr>
          </w:p>
        </w:tc>
      </w:tr>
      <w:tr w:rsidR="00392751" w:rsidRPr="009C4E06" w14:paraId="32614CF2" w14:textId="77777777" w:rsidTr="00313640">
        <w:trPr>
          <w:trHeight w:val="454"/>
        </w:trPr>
        <w:tc>
          <w:tcPr>
            <w:tcW w:w="1559" w:type="dxa"/>
            <w:vAlign w:val="center"/>
          </w:tcPr>
          <w:p w14:paraId="11961695" w14:textId="77777777" w:rsidR="00392751" w:rsidRPr="009C4E06" w:rsidRDefault="00392751" w:rsidP="00313640">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45ED0EE5" w14:textId="77777777" w:rsidR="00392751" w:rsidRPr="009C4E06" w:rsidRDefault="00392751" w:rsidP="00313640">
            <w:pPr>
              <w:jc w:val="both"/>
              <w:rPr>
                <w:rFonts w:ascii="Franklin Gothic Book" w:hAnsi="Franklin Gothic Book"/>
                <w:sz w:val="20"/>
                <w:szCs w:val="20"/>
                <w:lang w:val="en-GB"/>
              </w:rPr>
            </w:pPr>
          </w:p>
        </w:tc>
      </w:tr>
      <w:tr w:rsidR="00392751" w:rsidRPr="009C4E06" w14:paraId="52DF90FF" w14:textId="77777777" w:rsidTr="00313640">
        <w:trPr>
          <w:trHeight w:val="454"/>
        </w:trPr>
        <w:tc>
          <w:tcPr>
            <w:tcW w:w="1559" w:type="dxa"/>
            <w:vAlign w:val="center"/>
          </w:tcPr>
          <w:p w14:paraId="59D1AD04" w14:textId="77777777" w:rsidR="00392751" w:rsidRPr="009C4E06" w:rsidRDefault="00392751" w:rsidP="00313640">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5BE748C5" w14:textId="77777777" w:rsidR="00392751" w:rsidRPr="009C4E06" w:rsidRDefault="00392751" w:rsidP="00313640">
            <w:pPr>
              <w:jc w:val="both"/>
              <w:rPr>
                <w:rFonts w:ascii="Franklin Gothic Book" w:hAnsi="Franklin Gothic Book"/>
                <w:sz w:val="20"/>
                <w:szCs w:val="20"/>
                <w:lang w:val="en-GB"/>
              </w:rPr>
            </w:pPr>
          </w:p>
        </w:tc>
      </w:tr>
    </w:tbl>
    <w:p w14:paraId="65CA61E6" w14:textId="77777777" w:rsidR="00392751" w:rsidRDefault="00392751" w:rsidP="00392751">
      <w:pPr>
        <w:tabs>
          <w:tab w:val="left" w:pos="1860"/>
        </w:tabs>
        <w:rPr>
          <w:rFonts w:ascii="Franklin Gothic Book" w:hAnsi="Franklin Gothic Book"/>
          <w:lang w:val="en-GB"/>
        </w:rPr>
      </w:pPr>
    </w:p>
    <w:p w14:paraId="34826417" w14:textId="201A978A" w:rsidR="00D34ED8" w:rsidRPr="00637BB8" w:rsidRDefault="00D34ED8" w:rsidP="00D34ED8">
      <w:pPr>
        <w:spacing w:after="0"/>
        <w:ind w:left="567" w:hanging="567"/>
        <w:jc w:val="both"/>
        <w:rPr>
          <w:rFonts w:ascii="Franklin Gothic Book" w:hAnsi="Franklin Gothic Book"/>
          <w:lang w:val="en-GB"/>
        </w:rPr>
      </w:pPr>
    </w:p>
    <w:p w14:paraId="0500438E" w14:textId="09469782" w:rsidR="00D34ED8" w:rsidRPr="00637BB8" w:rsidRDefault="00D34ED8" w:rsidP="00D34ED8">
      <w:pPr>
        <w:tabs>
          <w:tab w:val="left" w:pos="1845"/>
        </w:tabs>
        <w:rPr>
          <w:rFonts w:ascii="Franklin Gothic Book" w:hAnsi="Franklin Gothic Book"/>
          <w:lang w:val="en-GB"/>
        </w:rPr>
      </w:pPr>
    </w:p>
    <w:p w14:paraId="68111A48" w14:textId="77777777" w:rsidR="00D34ED8" w:rsidRPr="00637BB8" w:rsidRDefault="00D34ED8" w:rsidP="00637BB8">
      <w:pPr>
        <w:rPr>
          <w:rFonts w:ascii="Franklin Gothic Book" w:hAnsi="Franklin Gothic Book"/>
          <w:lang w:val="en-GB"/>
        </w:rPr>
      </w:pPr>
    </w:p>
    <w:p w14:paraId="3440DF47" w14:textId="77777777" w:rsidR="00D34ED8" w:rsidRPr="00637BB8" w:rsidRDefault="00D34ED8" w:rsidP="00D34ED8">
      <w:pPr>
        <w:rPr>
          <w:rFonts w:ascii="Franklin Gothic Book" w:hAnsi="Franklin Gothic Book"/>
          <w:lang w:val="en-GB"/>
        </w:rPr>
      </w:pPr>
    </w:p>
    <w:p w14:paraId="3C40935A" w14:textId="1461B1B3" w:rsidR="00D34ED8" w:rsidRPr="00637BB8" w:rsidRDefault="00D34ED8" w:rsidP="00637BB8">
      <w:pPr>
        <w:tabs>
          <w:tab w:val="left" w:pos="1860"/>
        </w:tabs>
        <w:rPr>
          <w:rFonts w:ascii="Franklin Gothic Book" w:hAnsi="Franklin Gothic Book"/>
          <w:lang w:val="en-GB"/>
        </w:rPr>
      </w:pPr>
      <w:r w:rsidRPr="00637BB8">
        <w:rPr>
          <w:rFonts w:ascii="Franklin Gothic Book" w:hAnsi="Franklin Gothic Book"/>
          <w:lang w:val="en-GB"/>
        </w:rPr>
        <w:tab/>
      </w:r>
    </w:p>
    <w:sectPr w:rsidR="00D34ED8" w:rsidRPr="00637BB8" w:rsidSect="00637BB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757E1" w14:textId="77777777" w:rsidR="00671EEA" w:rsidRDefault="00671EEA" w:rsidP="00350FCD">
      <w:pPr>
        <w:spacing w:after="0" w:line="240" w:lineRule="auto"/>
      </w:pPr>
      <w:r>
        <w:separator/>
      </w:r>
    </w:p>
  </w:endnote>
  <w:endnote w:type="continuationSeparator" w:id="0">
    <w:p w14:paraId="1B4BA45D" w14:textId="77777777" w:rsidR="00671EEA" w:rsidRDefault="00671EEA" w:rsidP="00350FCD">
      <w:pPr>
        <w:spacing w:after="0" w:line="240" w:lineRule="auto"/>
      </w:pPr>
      <w:r>
        <w:continuationSeparator/>
      </w:r>
    </w:p>
  </w:endnote>
  <w:endnote w:type="continuationNotice" w:id="1">
    <w:p w14:paraId="0CBB1C81" w14:textId="77777777" w:rsidR="00671EEA" w:rsidRDefault="00671E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32B3" w14:textId="511A547A"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 xml:space="preserve">ITB Reference:  </w:t>
    </w:r>
    <w:r w:rsidR="002028CC">
      <w:rPr>
        <w:rFonts w:ascii="Franklin Gothic Book" w:hAnsi="Franklin Gothic Book" w:cs="Segoe UI"/>
        <w:color w:val="464645"/>
        <w:sz w:val="24"/>
        <w:szCs w:val="24"/>
        <w:lang w:eastAsia="fr-FR" w:bidi="th-TH"/>
      </w:rPr>
      <w:t>8101528</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205019"/>
      <w:docPartObj>
        <w:docPartGallery w:val="Page Numbers (Bottom of Page)"/>
        <w:docPartUnique/>
      </w:docPartObj>
    </w:sdtPr>
    <w:sdtEndPr/>
    <w:sdtContent>
      <w:sdt>
        <w:sdtPr>
          <w:id w:val="1639072551"/>
          <w:docPartObj>
            <w:docPartGallery w:val="Page Numbers (Top of Page)"/>
            <w:docPartUnique/>
          </w:docPartObj>
        </w:sdtPr>
        <w:sdtEndPr/>
        <w:sdtContent>
          <w:p w14:paraId="007992F5" w14:textId="77777777" w:rsidR="00392751" w:rsidRPr="009C4E06" w:rsidRDefault="00392751"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0687D" w14:textId="77777777" w:rsidR="00671EEA" w:rsidRDefault="00671EEA" w:rsidP="00350FCD">
      <w:pPr>
        <w:spacing w:after="0" w:line="240" w:lineRule="auto"/>
      </w:pPr>
      <w:r>
        <w:separator/>
      </w:r>
    </w:p>
  </w:footnote>
  <w:footnote w:type="continuationSeparator" w:id="0">
    <w:p w14:paraId="6894CE6E" w14:textId="77777777" w:rsidR="00671EEA" w:rsidRDefault="00671EEA" w:rsidP="00350FCD">
      <w:pPr>
        <w:spacing w:after="0" w:line="240" w:lineRule="auto"/>
      </w:pPr>
      <w:r>
        <w:continuationSeparator/>
      </w:r>
    </w:p>
  </w:footnote>
  <w:footnote w:type="continuationNotice" w:id="1">
    <w:p w14:paraId="7ADE8352" w14:textId="77777777" w:rsidR="00671EEA" w:rsidRDefault="00671E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5A1CFD" w14:paraId="1DF73092" w14:textId="77777777" w:rsidTr="00EC06CD">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0"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4F04B3" w14:paraId="369E4339" w14:textId="77777777" w:rsidTr="00EC06CD">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491865148" name="Picture 4918651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3D52D" w14:textId="77777777" w:rsidR="00392751" w:rsidRDefault="00392751">
    <w:pPr>
      <w:pStyle w:val="Header"/>
    </w:pPr>
    <w:r>
      <w:rPr>
        <w:noProof/>
      </w:rPr>
      <w:drawing>
        <wp:anchor distT="0" distB="0" distL="114300" distR="114300" simplePos="0" relativeHeight="251661312" behindDoc="0" locked="0" layoutInCell="1" allowOverlap="1" wp14:anchorId="5F460D47" wp14:editId="1D785175">
          <wp:simplePos x="0" y="0"/>
          <wp:positionH relativeFrom="margin">
            <wp:align>left</wp:align>
          </wp:positionH>
          <wp:positionV relativeFrom="topMargin">
            <wp:posOffset>120015</wp:posOffset>
          </wp:positionV>
          <wp:extent cx="1665653" cy="4191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2BD9C83A" wp14:editId="5CE320ED">
              <wp:simplePos x="0" y="0"/>
              <wp:positionH relativeFrom="margin">
                <wp:align>right</wp:align>
              </wp:positionH>
              <wp:positionV relativeFrom="paragraph">
                <wp:posOffset>-262255</wp:posOffset>
              </wp:positionV>
              <wp:extent cx="2139315" cy="396240"/>
              <wp:effectExtent l="0" t="0" r="13335" b="22860"/>
              <wp:wrapSquare wrapText="bothSides"/>
              <wp:docPr id="1900638689" name="Text Box 190063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37343A96" w14:textId="77777777" w:rsidR="00392751" w:rsidRPr="000E0E44" w:rsidRDefault="00392751">
                          <w:pPr>
                            <w:rPr>
                              <w:sz w:val="20"/>
                              <w:szCs w:val="20"/>
                              <w:lang w:val="en-GB"/>
                            </w:rPr>
                          </w:pPr>
                          <w:r w:rsidRPr="000E0E44">
                            <w:rPr>
                              <w:sz w:val="20"/>
                              <w:szCs w:val="20"/>
                              <w:lang w:val="en-GB"/>
                            </w:rPr>
                            <w:t>Annex 3-22 Logistics Handbook</w:t>
                          </w:r>
                        </w:p>
                        <w:p w14:paraId="69B861D5" w14:textId="77777777" w:rsidR="00392751" w:rsidRDefault="003927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9C83A" id="_x0000_t202" coordsize="21600,21600" o:spt="202" path="m,l,21600r21600,l21600,xe">
              <v:stroke joinstyle="miter"/>
              <v:path gradientshapeok="t" o:connecttype="rect"/>
            </v:shapetype>
            <v:shape id="Text Box 1900638689" o:spid="_x0000_s1026" type="#_x0000_t202" style="position:absolute;margin-left:117.25pt;margin-top:-20.65pt;width:168.45pt;height:31.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37343A96" w14:textId="77777777" w:rsidR="00392751" w:rsidRPr="000E0E44" w:rsidRDefault="00392751">
                    <w:pPr>
                      <w:rPr>
                        <w:sz w:val="20"/>
                        <w:szCs w:val="20"/>
                        <w:lang w:val="en-GB"/>
                      </w:rPr>
                    </w:pPr>
                    <w:r w:rsidRPr="000E0E44">
                      <w:rPr>
                        <w:sz w:val="20"/>
                        <w:szCs w:val="20"/>
                        <w:lang w:val="en-GB"/>
                      </w:rPr>
                      <w:t>Annex 3-22 Logistics Handbook</w:t>
                    </w:r>
                  </w:p>
                  <w:p w14:paraId="69B861D5" w14:textId="77777777" w:rsidR="00392751" w:rsidRDefault="00392751"/>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1"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8"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9"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505FB"/>
    <w:multiLevelType w:val="hybridMultilevel"/>
    <w:tmpl w:val="190077A4"/>
    <w:lvl w:ilvl="0" w:tplc="FB5A60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6"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2"/>
  </w:num>
  <w:num w:numId="2" w16cid:durableId="443815756">
    <w:abstractNumId w:val="0"/>
  </w:num>
  <w:num w:numId="3" w16cid:durableId="1719892477">
    <w:abstractNumId w:val="1"/>
  </w:num>
  <w:num w:numId="4" w16cid:durableId="329331360">
    <w:abstractNumId w:val="7"/>
  </w:num>
  <w:num w:numId="5" w16cid:durableId="1249390810">
    <w:abstractNumId w:val="36"/>
  </w:num>
  <w:num w:numId="6" w16cid:durableId="710148363">
    <w:abstractNumId w:val="10"/>
  </w:num>
  <w:num w:numId="7" w16cid:durableId="797382776">
    <w:abstractNumId w:val="31"/>
  </w:num>
  <w:num w:numId="8" w16cid:durableId="833495675">
    <w:abstractNumId w:val="23"/>
  </w:num>
  <w:num w:numId="9" w16cid:durableId="245070191">
    <w:abstractNumId w:val="13"/>
  </w:num>
  <w:num w:numId="10" w16cid:durableId="1953785580">
    <w:abstractNumId w:val="19"/>
  </w:num>
  <w:num w:numId="11" w16cid:durableId="1962224722">
    <w:abstractNumId w:val="34"/>
  </w:num>
  <w:num w:numId="12" w16cid:durableId="1556964316">
    <w:abstractNumId w:val="33"/>
  </w:num>
  <w:num w:numId="13" w16cid:durableId="1154299218">
    <w:abstractNumId w:val="28"/>
  </w:num>
  <w:num w:numId="14" w16cid:durableId="1578007055">
    <w:abstractNumId w:val="3"/>
  </w:num>
  <w:num w:numId="15" w16cid:durableId="400714723">
    <w:abstractNumId w:val="17"/>
  </w:num>
  <w:num w:numId="16" w16cid:durableId="1217863557">
    <w:abstractNumId w:val="20"/>
  </w:num>
  <w:num w:numId="17" w16cid:durableId="395014733">
    <w:abstractNumId w:val="26"/>
  </w:num>
  <w:num w:numId="18" w16cid:durableId="1814836032">
    <w:abstractNumId w:val="35"/>
  </w:num>
  <w:num w:numId="19" w16cid:durableId="1606158475">
    <w:abstractNumId w:val="27"/>
  </w:num>
  <w:num w:numId="20" w16cid:durableId="1516575818">
    <w:abstractNumId w:val="18"/>
  </w:num>
  <w:num w:numId="21" w16cid:durableId="1411349834">
    <w:abstractNumId w:val="14"/>
  </w:num>
  <w:num w:numId="22" w16cid:durableId="477264897">
    <w:abstractNumId w:val="6"/>
  </w:num>
  <w:num w:numId="23" w16cid:durableId="284235751">
    <w:abstractNumId w:val="16"/>
  </w:num>
  <w:num w:numId="24" w16cid:durableId="813915167">
    <w:abstractNumId w:val="4"/>
  </w:num>
  <w:num w:numId="25" w16cid:durableId="110324924">
    <w:abstractNumId w:val="15"/>
  </w:num>
  <w:num w:numId="26" w16cid:durableId="605235127">
    <w:abstractNumId w:val="8"/>
  </w:num>
  <w:num w:numId="27" w16cid:durableId="919483081">
    <w:abstractNumId w:val="9"/>
  </w:num>
  <w:num w:numId="28" w16cid:durableId="472449383">
    <w:abstractNumId w:val="32"/>
  </w:num>
  <w:num w:numId="29" w16cid:durableId="543712724">
    <w:abstractNumId w:val="2"/>
  </w:num>
  <w:num w:numId="30" w16cid:durableId="599602007">
    <w:abstractNumId w:val="22"/>
  </w:num>
  <w:num w:numId="31" w16cid:durableId="385298316">
    <w:abstractNumId w:val="30"/>
  </w:num>
  <w:num w:numId="32" w16cid:durableId="176504471">
    <w:abstractNumId w:val="25"/>
  </w:num>
  <w:num w:numId="33" w16cid:durableId="1038775676">
    <w:abstractNumId w:val="21"/>
  </w:num>
  <w:num w:numId="34" w16cid:durableId="1388843371">
    <w:abstractNumId w:val="11"/>
  </w:num>
  <w:num w:numId="35" w16cid:durableId="446848483">
    <w:abstractNumId w:val="24"/>
  </w:num>
  <w:num w:numId="36" w16cid:durableId="1229074931">
    <w:abstractNumId w:val="5"/>
  </w:num>
  <w:num w:numId="37" w16cid:durableId="403337455">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1521B"/>
    <w:rsid w:val="000276F8"/>
    <w:rsid w:val="000310A5"/>
    <w:rsid w:val="00033616"/>
    <w:rsid w:val="0003564E"/>
    <w:rsid w:val="000357DA"/>
    <w:rsid w:val="00044088"/>
    <w:rsid w:val="0005251D"/>
    <w:rsid w:val="000526A0"/>
    <w:rsid w:val="000528DA"/>
    <w:rsid w:val="000613C4"/>
    <w:rsid w:val="00063E2D"/>
    <w:rsid w:val="00076F44"/>
    <w:rsid w:val="000775BB"/>
    <w:rsid w:val="00082FB9"/>
    <w:rsid w:val="000868C7"/>
    <w:rsid w:val="00087C05"/>
    <w:rsid w:val="0009168D"/>
    <w:rsid w:val="00091802"/>
    <w:rsid w:val="00091B98"/>
    <w:rsid w:val="000A50C0"/>
    <w:rsid w:val="000A6933"/>
    <w:rsid w:val="000B1007"/>
    <w:rsid w:val="000B6AB9"/>
    <w:rsid w:val="000B6D81"/>
    <w:rsid w:val="000C1C1A"/>
    <w:rsid w:val="000C2284"/>
    <w:rsid w:val="000C2D63"/>
    <w:rsid w:val="000C68C2"/>
    <w:rsid w:val="000C6C41"/>
    <w:rsid w:val="000C7797"/>
    <w:rsid w:val="000E016A"/>
    <w:rsid w:val="000E1AD5"/>
    <w:rsid w:val="000E3F23"/>
    <w:rsid w:val="000F1F76"/>
    <w:rsid w:val="00100A8B"/>
    <w:rsid w:val="00103430"/>
    <w:rsid w:val="00104C0B"/>
    <w:rsid w:val="00107935"/>
    <w:rsid w:val="00116B3A"/>
    <w:rsid w:val="00120B76"/>
    <w:rsid w:val="00122C7A"/>
    <w:rsid w:val="00126053"/>
    <w:rsid w:val="00134424"/>
    <w:rsid w:val="00134605"/>
    <w:rsid w:val="00136D58"/>
    <w:rsid w:val="00143628"/>
    <w:rsid w:val="00147738"/>
    <w:rsid w:val="00162AA1"/>
    <w:rsid w:val="00162DF2"/>
    <w:rsid w:val="0016310A"/>
    <w:rsid w:val="00190AF3"/>
    <w:rsid w:val="001937F0"/>
    <w:rsid w:val="001A18E8"/>
    <w:rsid w:val="001B176D"/>
    <w:rsid w:val="001B2241"/>
    <w:rsid w:val="001B72DD"/>
    <w:rsid w:val="001C01C1"/>
    <w:rsid w:val="001C3FCB"/>
    <w:rsid w:val="001C6BDE"/>
    <w:rsid w:val="001D028F"/>
    <w:rsid w:val="001E7829"/>
    <w:rsid w:val="001F16BB"/>
    <w:rsid w:val="001F5A30"/>
    <w:rsid w:val="002028CC"/>
    <w:rsid w:val="00204E20"/>
    <w:rsid w:val="0021506C"/>
    <w:rsid w:val="00217023"/>
    <w:rsid w:val="00221BBD"/>
    <w:rsid w:val="00226FF3"/>
    <w:rsid w:val="00234301"/>
    <w:rsid w:val="00242F61"/>
    <w:rsid w:val="00245ECE"/>
    <w:rsid w:val="00246882"/>
    <w:rsid w:val="00252CD3"/>
    <w:rsid w:val="0026129B"/>
    <w:rsid w:val="002645C9"/>
    <w:rsid w:val="00264FE2"/>
    <w:rsid w:val="002701C5"/>
    <w:rsid w:val="002850C4"/>
    <w:rsid w:val="00287622"/>
    <w:rsid w:val="002900A7"/>
    <w:rsid w:val="00290649"/>
    <w:rsid w:val="0029170D"/>
    <w:rsid w:val="00294858"/>
    <w:rsid w:val="002A5511"/>
    <w:rsid w:val="002A5C01"/>
    <w:rsid w:val="002A770A"/>
    <w:rsid w:val="002B5B56"/>
    <w:rsid w:val="002B7D9E"/>
    <w:rsid w:val="002C0389"/>
    <w:rsid w:val="002C254E"/>
    <w:rsid w:val="002D0653"/>
    <w:rsid w:val="002D2CBC"/>
    <w:rsid w:val="002E784C"/>
    <w:rsid w:val="002F0053"/>
    <w:rsid w:val="002F1161"/>
    <w:rsid w:val="002F56CF"/>
    <w:rsid w:val="003066DC"/>
    <w:rsid w:val="00306F5D"/>
    <w:rsid w:val="003145D6"/>
    <w:rsid w:val="00315C22"/>
    <w:rsid w:val="00333F23"/>
    <w:rsid w:val="00334E29"/>
    <w:rsid w:val="003356D5"/>
    <w:rsid w:val="00337659"/>
    <w:rsid w:val="00340048"/>
    <w:rsid w:val="003436E9"/>
    <w:rsid w:val="00350FCD"/>
    <w:rsid w:val="003541EB"/>
    <w:rsid w:val="00354F41"/>
    <w:rsid w:val="00357240"/>
    <w:rsid w:val="003754E1"/>
    <w:rsid w:val="00385970"/>
    <w:rsid w:val="003907B7"/>
    <w:rsid w:val="00390A22"/>
    <w:rsid w:val="00390F1D"/>
    <w:rsid w:val="00392751"/>
    <w:rsid w:val="00392C18"/>
    <w:rsid w:val="003943A0"/>
    <w:rsid w:val="00395DA1"/>
    <w:rsid w:val="003965E3"/>
    <w:rsid w:val="003A0825"/>
    <w:rsid w:val="003A5CA0"/>
    <w:rsid w:val="003A61E0"/>
    <w:rsid w:val="003B2799"/>
    <w:rsid w:val="003B32EF"/>
    <w:rsid w:val="003B3319"/>
    <w:rsid w:val="003B629B"/>
    <w:rsid w:val="003C3E2C"/>
    <w:rsid w:val="003F53AD"/>
    <w:rsid w:val="004050AF"/>
    <w:rsid w:val="00423847"/>
    <w:rsid w:val="0042405B"/>
    <w:rsid w:val="00425F0A"/>
    <w:rsid w:val="0043791E"/>
    <w:rsid w:val="00456709"/>
    <w:rsid w:val="0046668C"/>
    <w:rsid w:val="00491E63"/>
    <w:rsid w:val="004B41E8"/>
    <w:rsid w:val="004C3B96"/>
    <w:rsid w:val="004C5E26"/>
    <w:rsid w:val="004D1DE0"/>
    <w:rsid w:val="004F04B3"/>
    <w:rsid w:val="004F2469"/>
    <w:rsid w:val="004F3E53"/>
    <w:rsid w:val="0050067F"/>
    <w:rsid w:val="00511FDC"/>
    <w:rsid w:val="005175F6"/>
    <w:rsid w:val="00527C97"/>
    <w:rsid w:val="00531FCC"/>
    <w:rsid w:val="0053674D"/>
    <w:rsid w:val="005426A6"/>
    <w:rsid w:val="00552BEE"/>
    <w:rsid w:val="005548B0"/>
    <w:rsid w:val="00560A88"/>
    <w:rsid w:val="005723E7"/>
    <w:rsid w:val="00575992"/>
    <w:rsid w:val="005771C0"/>
    <w:rsid w:val="00577292"/>
    <w:rsid w:val="0058336F"/>
    <w:rsid w:val="00590EF1"/>
    <w:rsid w:val="005A1CFD"/>
    <w:rsid w:val="005A2447"/>
    <w:rsid w:val="005A2A7C"/>
    <w:rsid w:val="005A5312"/>
    <w:rsid w:val="005A7EDA"/>
    <w:rsid w:val="005B7E81"/>
    <w:rsid w:val="005D4B36"/>
    <w:rsid w:val="005D695D"/>
    <w:rsid w:val="005D6CA6"/>
    <w:rsid w:val="005D72EF"/>
    <w:rsid w:val="005E48E5"/>
    <w:rsid w:val="005E5675"/>
    <w:rsid w:val="005E7A0A"/>
    <w:rsid w:val="005F3CEF"/>
    <w:rsid w:val="005F52BF"/>
    <w:rsid w:val="00600685"/>
    <w:rsid w:val="0061651D"/>
    <w:rsid w:val="0062402C"/>
    <w:rsid w:val="00625CAA"/>
    <w:rsid w:val="0063030D"/>
    <w:rsid w:val="00636FD6"/>
    <w:rsid w:val="00637BB8"/>
    <w:rsid w:val="0064446F"/>
    <w:rsid w:val="00646CA0"/>
    <w:rsid w:val="00652CC2"/>
    <w:rsid w:val="006554D4"/>
    <w:rsid w:val="006657C2"/>
    <w:rsid w:val="00666CAC"/>
    <w:rsid w:val="00671EEA"/>
    <w:rsid w:val="0067622E"/>
    <w:rsid w:val="00682961"/>
    <w:rsid w:val="0069312E"/>
    <w:rsid w:val="00697141"/>
    <w:rsid w:val="006D2B9A"/>
    <w:rsid w:val="006D665A"/>
    <w:rsid w:val="006E5E3D"/>
    <w:rsid w:val="00704EDC"/>
    <w:rsid w:val="00707961"/>
    <w:rsid w:val="00717012"/>
    <w:rsid w:val="007302BD"/>
    <w:rsid w:val="007307D6"/>
    <w:rsid w:val="00736DD2"/>
    <w:rsid w:val="00737805"/>
    <w:rsid w:val="00746FBF"/>
    <w:rsid w:val="00764125"/>
    <w:rsid w:val="00767F9E"/>
    <w:rsid w:val="00775E9D"/>
    <w:rsid w:val="00776B21"/>
    <w:rsid w:val="0078063B"/>
    <w:rsid w:val="00787223"/>
    <w:rsid w:val="00790FAB"/>
    <w:rsid w:val="00797A24"/>
    <w:rsid w:val="007A1C65"/>
    <w:rsid w:val="007A1E4F"/>
    <w:rsid w:val="007A5265"/>
    <w:rsid w:val="007A6A3D"/>
    <w:rsid w:val="007A72DC"/>
    <w:rsid w:val="007C0E55"/>
    <w:rsid w:val="007D7103"/>
    <w:rsid w:val="007E5474"/>
    <w:rsid w:val="00802497"/>
    <w:rsid w:val="00803E4F"/>
    <w:rsid w:val="00824418"/>
    <w:rsid w:val="00835AEC"/>
    <w:rsid w:val="0084185E"/>
    <w:rsid w:val="00842490"/>
    <w:rsid w:val="00842DCF"/>
    <w:rsid w:val="00844D8E"/>
    <w:rsid w:val="00854436"/>
    <w:rsid w:val="00863052"/>
    <w:rsid w:val="00863983"/>
    <w:rsid w:val="00864F2E"/>
    <w:rsid w:val="0086757B"/>
    <w:rsid w:val="00870051"/>
    <w:rsid w:val="0088449B"/>
    <w:rsid w:val="00885AA0"/>
    <w:rsid w:val="00885D83"/>
    <w:rsid w:val="00892822"/>
    <w:rsid w:val="00895025"/>
    <w:rsid w:val="008A50F2"/>
    <w:rsid w:val="008B38F0"/>
    <w:rsid w:val="008B49AF"/>
    <w:rsid w:val="008B50C2"/>
    <w:rsid w:val="008D31A9"/>
    <w:rsid w:val="008E1E1C"/>
    <w:rsid w:val="008E535A"/>
    <w:rsid w:val="008E5848"/>
    <w:rsid w:val="008E6208"/>
    <w:rsid w:val="008E6575"/>
    <w:rsid w:val="008F5A1B"/>
    <w:rsid w:val="008F7912"/>
    <w:rsid w:val="00900156"/>
    <w:rsid w:val="009005D0"/>
    <w:rsid w:val="00905500"/>
    <w:rsid w:val="009066F6"/>
    <w:rsid w:val="009177A0"/>
    <w:rsid w:val="009206A4"/>
    <w:rsid w:val="009254F1"/>
    <w:rsid w:val="00926851"/>
    <w:rsid w:val="00935D6E"/>
    <w:rsid w:val="00937080"/>
    <w:rsid w:val="00940668"/>
    <w:rsid w:val="009445FF"/>
    <w:rsid w:val="009476CE"/>
    <w:rsid w:val="009505D3"/>
    <w:rsid w:val="00961E74"/>
    <w:rsid w:val="0096451A"/>
    <w:rsid w:val="00964D75"/>
    <w:rsid w:val="0097532D"/>
    <w:rsid w:val="009811D3"/>
    <w:rsid w:val="00982D68"/>
    <w:rsid w:val="00996099"/>
    <w:rsid w:val="009A1340"/>
    <w:rsid w:val="009B13D2"/>
    <w:rsid w:val="009B318B"/>
    <w:rsid w:val="009B32B4"/>
    <w:rsid w:val="009C53C5"/>
    <w:rsid w:val="009E6CA1"/>
    <w:rsid w:val="009E7946"/>
    <w:rsid w:val="00A0269F"/>
    <w:rsid w:val="00A04DFD"/>
    <w:rsid w:val="00A06AF3"/>
    <w:rsid w:val="00A07217"/>
    <w:rsid w:val="00A12C24"/>
    <w:rsid w:val="00A1353E"/>
    <w:rsid w:val="00A152B2"/>
    <w:rsid w:val="00A16B4B"/>
    <w:rsid w:val="00A367AE"/>
    <w:rsid w:val="00A43EA3"/>
    <w:rsid w:val="00A4681E"/>
    <w:rsid w:val="00A5052A"/>
    <w:rsid w:val="00A55216"/>
    <w:rsid w:val="00A920D9"/>
    <w:rsid w:val="00A9581F"/>
    <w:rsid w:val="00AA14A0"/>
    <w:rsid w:val="00AA1898"/>
    <w:rsid w:val="00AA2DAC"/>
    <w:rsid w:val="00AA4320"/>
    <w:rsid w:val="00AA5DDB"/>
    <w:rsid w:val="00AA6391"/>
    <w:rsid w:val="00AB07A1"/>
    <w:rsid w:val="00AB3A89"/>
    <w:rsid w:val="00AC6E57"/>
    <w:rsid w:val="00AC7802"/>
    <w:rsid w:val="00AD4BD7"/>
    <w:rsid w:val="00AE2EF7"/>
    <w:rsid w:val="00AF13EC"/>
    <w:rsid w:val="00AF19EB"/>
    <w:rsid w:val="00B0630D"/>
    <w:rsid w:val="00B078D0"/>
    <w:rsid w:val="00B17282"/>
    <w:rsid w:val="00B21D38"/>
    <w:rsid w:val="00B23B40"/>
    <w:rsid w:val="00B262FF"/>
    <w:rsid w:val="00B26711"/>
    <w:rsid w:val="00B26D67"/>
    <w:rsid w:val="00B34262"/>
    <w:rsid w:val="00B34552"/>
    <w:rsid w:val="00B4292F"/>
    <w:rsid w:val="00B4371F"/>
    <w:rsid w:val="00B6069F"/>
    <w:rsid w:val="00B67973"/>
    <w:rsid w:val="00B7410C"/>
    <w:rsid w:val="00B81F25"/>
    <w:rsid w:val="00B9594D"/>
    <w:rsid w:val="00BD42EE"/>
    <w:rsid w:val="00BE2E91"/>
    <w:rsid w:val="00BE6F3C"/>
    <w:rsid w:val="00BE7AFE"/>
    <w:rsid w:val="00BF062B"/>
    <w:rsid w:val="00BF1C48"/>
    <w:rsid w:val="00BF3524"/>
    <w:rsid w:val="00C027B4"/>
    <w:rsid w:val="00C06C8E"/>
    <w:rsid w:val="00C1004C"/>
    <w:rsid w:val="00C11381"/>
    <w:rsid w:val="00C22C22"/>
    <w:rsid w:val="00C22DE0"/>
    <w:rsid w:val="00C27D2E"/>
    <w:rsid w:val="00C43E70"/>
    <w:rsid w:val="00C50D92"/>
    <w:rsid w:val="00C54CE2"/>
    <w:rsid w:val="00C7272A"/>
    <w:rsid w:val="00C81316"/>
    <w:rsid w:val="00C85612"/>
    <w:rsid w:val="00C942F3"/>
    <w:rsid w:val="00C94D4E"/>
    <w:rsid w:val="00CB65DD"/>
    <w:rsid w:val="00CC0BEA"/>
    <w:rsid w:val="00CC1D20"/>
    <w:rsid w:val="00CC5252"/>
    <w:rsid w:val="00CC683A"/>
    <w:rsid w:val="00CD15E2"/>
    <w:rsid w:val="00CD2C48"/>
    <w:rsid w:val="00CD5A53"/>
    <w:rsid w:val="00CE021E"/>
    <w:rsid w:val="00CE2EC5"/>
    <w:rsid w:val="00CF5B64"/>
    <w:rsid w:val="00D0291A"/>
    <w:rsid w:val="00D03A1F"/>
    <w:rsid w:val="00D10170"/>
    <w:rsid w:val="00D11B08"/>
    <w:rsid w:val="00D14599"/>
    <w:rsid w:val="00D251E7"/>
    <w:rsid w:val="00D2529F"/>
    <w:rsid w:val="00D2607D"/>
    <w:rsid w:val="00D30778"/>
    <w:rsid w:val="00D34ED8"/>
    <w:rsid w:val="00D37EC2"/>
    <w:rsid w:val="00D54795"/>
    <w:rsid w:val="00D62949"/>
    <w:rsid w:val="00D65518"/>
    <w:rsid w:val="00D6623F"/>
    <w:rsid w:val="00D6649B"/>
    <w:rsid w:val="00D72879"/>
    <w:rsid w:val="00D74FD9"/>
    <w:rsid w:val="00D771B4"/>
    <w:rsid w:val="00D772F6"/>
    <w:rsid w:val="00D83BFB"/>
    <w:rsid w:val="00D90B81"/>
    <w:rsid w:val="00D9730A"/>
    <w:rsid w:val="00DA1329"/>
    <w:rsid w:val="00DA704A"/>
    <w:rsid w:val="00DB2D6B"/>
    <w:rsid w:val="00DB3D4C"/>
    <w:rsid w:val="00DB6C98"/>
    <w:rsid w:val="00DC6029"/>
    <w:rsid w:val="00DF4E3B"/>
    <w:rsid w:val="00E017ED"/>
    <w:rsid w:val="00E07C6E"/>
    <w:rsid w:val="00E140A1"/>
    <w:rsid w:val="00E161FA"/>
    <w:rsid w:val="00E24064"/>
    <w:rsid w:val="00E26564"/>
    <w:rsid w:val="00E27419"/>
    <w:rsid w:val="00E27AA3"/>
    <w:rsid w:val="00E375AA"/>
    <w:rsid w:val="00E4366E"/>
    <w:rsid w:val="00E43E5C"/>
    <w:rsid w:val="00E71A8D"/>
    <w:rsid w:val="00E750A0"/>
    <w:rsid w:val="00E77A64"/>
    <w:rsid w:val="00E86B0D"/>
    <w:rsid w:val="00E961B0"/>
    <w:rsid w:val="00EA1139"/>
    <w:rsid w:val="00EB0C60"/>
    <w:rsid w:val="00EB287D"/>
    <w:rsid w:val="00EB7AD0"/>
    <w:rsid w:val="00F0578F"/>
    <w:rsid w:val="00F07C6D"/>
    <w:rsid w:val="00F11770"/>
    <w:rsid w:val="00F230EC"/>
    <w:rsid w:val="00F42E29"/>
    <w:rsid w:val="00F73F25"/>
    <w:rsid w:val="00F80D31"/>
    <w:rsid w:val="00F93899"/>
    <w:rsid w:val="00FA0426"/>
    <w:rsid w:val="00FA1558"/>
    <w:rsid w:val="00FA66A7"/>
    <w:rsid w:val="00FA7DDE"/>
    <w:rsid w:val="00FD03D4"/>
    <w:rsid w:val="00FD4AE5"/>
    <w:rsid w:val="00FF2F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C4FE19C5-7C48-AA44-B4FE-94410B26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 w:type="paragraph" w:styleId="NormalWeb">
    <w:name w:val="Normal (Web)"/>
    <w:basedOn w:val="Normal"/>
    <w:uiPriority w:val="99"/>
    <w:unhideWhenUsed/>
    <w:rsid w:val="00527C97"/>
    <w:pPr>
      <w:spacing w:before="100" w:beforeAutospacing="1" w:after="100" w:afterAutospacing="1" w:line="240" w:lineRule="auto"/>
    </w:pPr>
    <w:rPr>
      <w:rFonts w:eastAsiaTheme="minorHAnsi" w:cs="Calibri"/>
      <w:lang w:val="en-GB" w:eastAsia="en-GB"/>
    </w:rPr>
  </w:style>
  <w:style w:type="character" w:styleId="FollowedHyperlink">
    <w:name w:val="FollowedHyperlink"/>
    <w:basedOn w:val="DefaultParagraphFont"/>
    <w:uiPriority w:val="99"/>
    <w:semiHidden/>
    <w:unhideWhenUsed/>
    <w:rsid w:val="00797A24"/>
    <w:rPr>
      <w:color w:val="954F72"/>
      <w:u w:val="single"/>
    </w:rPr>
  </w:style>
  <w:style w:type="paragraph" w:customStyle="1" w:styleId="msonormal0">
    <w:name w:val="msonormal"/>
    <w:basedOn w:val="Normal"/>
    <w:rsid w:val="00797A24"/>
    <w:pPr>
      <w:spacing w:before="100" w:beforeAutospacing="1" w:after="100" w:afterAutospacing="1" w:line="240" w:lineRule="auto"/>
    </w:pPr>
    <w:rPr>
      <w:rFonts w:ascii="Times New Roman" w:hAnsi="Times New Roman"/>
      <w:sz w:val="24"/>
      <w:szCs w:val="24"/>
    </w:rPr>
  </w:style>
  <w:style w:type="paragraph" w:customStyle="1" w:styleId="font0">
    <w:name w:val="font0"/>
    <w:basedOn w:val="Normal"/>
    <w:rsid w:val="00797A24"/>
    <w:pPr>
      <w:spacing w:before="100" w:beforeAutospacing="1" w:after="100" w:afterAutospacing="1" w:line="240" w:lineRule="auto"/>
    </w:pPr>
    <w:rPr>
      <w:rFonts w:cs="Calibri"/>
      <w:color w:val="000000"/>
    </w:rPr>
  </w:style>
  <w:style w:type="paragraph" w:customStyle="1" w:styleId="font5">
    <w:name w:val="font5"/>
    <w:basedOn w:val="Normal"/>
    <w:rsid w:val="00797A24"/>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Normal"/>
    <w:rsid w:val="00797A24"/>
    <w:pPr>
      <w:spacing w:before="100" w:beforeAutospacing="1" w:after="100" w:afterAutospacing="1" w:line="240" w:lineRule="auto"/>
    </w:pPr>
    <w:rPr>
      <w:rFonts w:ascii="Arial" w:hAnsi="Arial" w:cs="Arial"/>
      <w:sz w:val="20"/>
      <w:szCs w:val="20"/>
    </w:rPr>
  </w:style>
  <w:style w:type="paragraph" w:customStyle="1" w:styleId="font7">
    <w:name w:val="font7"/>
    <w:basedOn w:val="Normal"/>
    <w:rsid w:val="00797A24"/>
    <w:pPr>
      <w:spacing w:before="100" w:beforeAutospacing="1" w:after="100" w:afterAutospacing="1" w:line="240" w:lineRule="auto"/>
    </w:pPr>
    <w:rPr>
      <w:rFonts w:ascii="Times New Roman" w:hAnsi="Times New Roman"/>
      <w:b/>
      <w:bCs/>
      <w:color w:val="000000"/>
      <w:sz w:val="24"/>
      <w:szCs w:val="24"/>
    </w:rPr>
  </w:style>
  <w:style w:type="paragraph" w:customStyle="1" w:styleId="font8">
    <w:name w:val="font8"/>
    <w:basedOn w:val="Normal"/>
    <w:rsid w:val="00797A24"/>
    <w:pPr>
      <w:spacing w:before="100" w:beforeAutospacing="1" w:after="100" w:afterAutospacing="1" w:line="240" w:lineRule="auto"/>
    </w:pPr>
    <w:rPr>
      <w:rFonts w:ascii="Times New Roman" w:hAnsi="Times New Roman"/>
      <w:b/>
      <w:bCs/>
      <w:sz w:val="24"/>
      <w:szCs w:val="24"/>
    </w:rPr>
  </w:style>
  <w:style w:type="paragraph" w:customStyle="1" w:styleId="font9">
    <w:name w:val="font9"/>
    <w:basedOn w:val="Normal"/>
    <w:rsid w:val="00797A24"/>
    <w:pPr>
      <w:spacing w:before="100" w:beforeAutospacing="1" w:after="100" w:afterAutospacing="1" w:line="240" w:lineRule="auto"/>
    </w:pPr>
    <w:rPr>
      <w:rFonts w:ascii="Times New Roman" w:hAnsi="Times New Roman"/>
      <w:sz w:val="24"/>
      <w:szCs w:val="24"/>
    </w:rPr>
  </w:style>
  <w:style w:type="paragraph" w:customStyle="1" w:styleId="font10">
    <w:name w:val="font10"/>
    <w:basedOn w:val="Normal"/>
    <w:rsid w:val="00797A24"/>
    <w:pPr>
      <w:spacing w:before="100" w:beforeAutospacing="1" w:after="100" w:afterAutospacing="1" w:line="240" w:lineRule="auto"/>
    </w:pPr>
    <w:rPr>
      <w:rFonts w:ascii="Times New Roman" w:hAnsi="Times New Roman"/>
      <w:sz w:val="24"/>
      <w:szCs w:val="24"/>
    </w:rPr>
  </w:style>
  <w:style w:type="paragraph" w:customStyle="1" w:styleId="font11">
    <w:name w:val="font11"/>
    <w:basedOn w:val="Normal"/>
    <w:rsid w:val="00797A24"/>
    <w:pPr>
      <w:spacing w:before="100" w:beforeAutospacing="1" w:after="100" w:afterAutospacing="1" w:line="240" w:lineRule="auto"/>
    </w:pPr>
    <w:rPr>
      <w:rFonts w:cs="Calibri"/>
      <w:b/>
      <w:bCs/>
      <w:color w:val="000000"/>
    </w:rPr>
  </w:style>
  <w:style w:type="paragraph" w:customStyle="1" w:styleId="font12">
    <w:name w:val="font12"/>
    <w:basedOn w:val="Normal"/>
    <w:rsid w:val="00797A24"/>
    <w:pPr>
      <w:spacing w:before="100" w:beforeAutospacing="1" w:after="100" w:afterAutospacing="1" w:line="240" w:lineRule="auto"/>
    </w:pPr>
    <w:rPr>
      <w:rFonts w:cs="Calibri"/>
      <w:b/>
      <w:bCs/>
      <w:color w:val="000000"/>
    </w:rPr>
  </w:style>
  <w:style w:type="paragraph" w:customStyle="1" w:styleId="xl68">
    <w:name w:val="xl68"/>
    <w:basedOn w:val="Normal"/>
    <w:rsid w:val="00797A24"/>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69">
    <w:name w:val="xl69"/>
    <w:basedOn w:val="Normal"/>
    <w:rsid w:val="00797A24"/>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0">
    <w:name w:val="xl70"/>
    <w:basedOn w:val="Normal"/>
    <w:rsid w:val="00797A24"/>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textAlignment w:val="top"/>
    </w:pPr>
    <w:rPr>
      <w:rFonts w:ascii="Times New Roman" w:hAnsi="Times New Roman"/>
      <w:b/>
      <w:bCs/>
      <w:color w:val="000000"/>
      <w:sz w:val="24"/>
      <w:szCs w:val="24"/>
    </w:rPr>
  </w:style>
  <w:style w:type="paragraph" w:customStyle="1" w:styleId="xl71">
    <w:name w:val="xl71"/>
    <w:basedOn w:val="Normal"/>
    <w:rsid w:val="00797A2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2">
    <w:name w:val="xl72"/>
    <w:basedOn w:val="Normal"/>
    <w:rsid w:val="00797A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Normal"/>
    <w:rsid w:val="00797A24"/>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7">
    <w:name w:val="xl77"/>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9">
    <w:name w:val="xl79"/>
    <w:basedOn w:val="Normal"/>
    <w:rsid w:val="00797A2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0">
    <w:name w:val="xl80"/>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81">
    <w:name w:val="xl81"/>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Normal"/>
    <w:rsid w:val="00797A24"/>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color w:val="000000"/>
      <w:sz w:val="24"/>
      <w:szCs w:val="24"/>
    </w:rPr>
  </w:style>
  <w:style w:type="paragraph" w:customStyle="1" w:styleId="xl83">
    <w:name w:val="xl83"/>
    <w:basedOn w:val="Normal"/>
    <w:rsid w:val="00797A24"/>
    <w:pPr>
      <w:pBdr>
        <w:top w:val="single" w:sz="4" w:space="0" w:color="auto"/>
        <w:left w:val="single" w:sz="4" w:space="0" w:color="auto"/>
        <w:right w:val="single" w:sz="8" w:space="0" w:color="auto"/>
      </w:pBdr>
      <w:shd w:val="clear" w:color="000000" w:fill="D0CECE"/>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Normal"/>
    <w:rsid w:val="00797A2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Normal"/>
    <w:rsid w:val="00797A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Normal"/>
    <w:rsid w:val="00797A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Normal"/>
    <w:rsid w:val="00797A24"/>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Normal"/>
    <w:rsid w:val="00797A24"/>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89">
    <w:name w:val="xl89"/>
    <w:basedOn w:val="Normal"/>
    <w:rsid w:val="00797A24"/>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0">
    <w:name w:val="xl90"/>
    <w:basedOn w:val="Normal"/>
    <w:rsid w:val="00797A24"/>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Normal"/>
    <w:rsid w:val="00797A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Normal"/>
    <w:rsid w:val="00797A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4">
    <w:name w:val="xl94"/>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Normal"/>
    <w:rsid w:val="00797A24"/>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6">
    <w:name w:val="xl96"/>
    <w:basedOn w:val="Normal"/>
    <w:rsid w:val="00797A24"/>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color w:val="000000"/>
      <w:sz w:val="24"/>
      <w:szCs w:val="24"/>
    </w:rPr>
  </w:style>
  <w:style w:type="paragraph" w:customStyle="1" w:styleId="xl97">
    <w:name w:val="xl97"/>
    <w:basedOn w:val="Normal"/>
    <w:rsid w:val="00797A2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Normal"/>
    <w:rsid w:val="00797A24"/>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99">
    <w:name w:val="xl99"/>
    <w:basedOn w:val="Normal"/>
    <w:rsid w:val="00797A24"/>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0">
    <w:name w:val="xl100"/>
    <w:basedOn w:val="Normal"/>
    <w:rsid w:val="00797A24"/>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ascii="Times New Roman" w:hAnsi="Times New Roman"/>
      <w:sz w:val="24"/>
      <w:szCs w:val="24"/>
    </w:rPr>
  </w:style>
  <w:style w:type="paragraph" w:customStyle="1" w:styleId="xl101">
    <w:name w:val="xl101"/>
    <w:basedOn w:val="Normal"/>
    <w:rsid w:val="00797A24"/>
    <w:pPr>
      <w:pBdr>
        <w:top w:val="single" w:sz="8"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hAnsi="Times New Roman"/>
      <w:b/>
      <w:bCs/>
      <w:i/>
      <w:iCs/>
      <w:sz w:val="32"/>
      <w:szCs w:val="32"/>
    </w:rPr>
  </w:style>
  <w:style w:type="paragraph" w:customStyle="1" w:styleId="xl102">
    <w:name w:val="xl102"/>
    <w:basedOn w:val="Normal"/>
    <w:rsid w:val="00797A24"/>
    <w:pPr>
      <w:pBdr>
        <w:top w:val="single" w:sz="8"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textAlignment w:val="top"/>
    </w:pPr>
    <w:rPr>
      <w:rFonts w:ascii="Times New Roman" w:hAnsi="Times New Roman"/>
      <w:sz w:val="24"/>
      <w:szCs w:val="24"/>
    </w:rPr>
  </w:style>
  <w:style w:type="paragraph" w:customStyle="1" w:styleId="xl103">
    <w:name w:val="xl103"/>
    <w:basedOn w:val="Normal"/>
    <w:rsid w:val="00797A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4">
    <w:name w:val="xl104"/>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05">
    <w:name w:val="xl105"/>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6">
    <w:name w:val="xl106"/>
    <w:basedOn w:val="Normal"/>
    <w:rsid w:val="00797A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Normal"/>
    <w:rsid w:val="00797A2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08">
    <w:name w:val="xl108"/>
    <w:basedOn w:val="Normal"/>
    <w:rsid w:val="00797A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Normal"/>
    <w:rsid w:val="00797A2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Normal"/>
    <w:rsid w:val="00797A24"/>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1">
    <w:name w:val="xl111"/>
    <w:basedOn w:val="Normal"/>
    <w:rsid w:val="00797A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Normal"/>
    <w:rsid w:val="00797A2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13">
    <w:name w:val="xl113"/>
    <w:basedOn w:val="Normal"/>
    <w:rsid w:val="00797A24"/>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4">
    <w:name w:val="xl114"/>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Normal"/>
    <w:rsid w:val="00797A2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8">
    <w:name w:val="xl118"/>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9">
    <w:name w:val="xl119"/>
    <w:basedOn w:val="Normal"/>
    <w:rsid w:val="00797A24"/>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0">
    <w:name w:val="xl120"/>
    <w:basedOn w:val="Normal"/>
    <w:rsid w:val="00797A2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Normal"/>
    <w:rsid w:val="00797A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Normal"/>
    <w:rsid w:val="00797A24"/>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4">
    <w:name w:val="xl124"/>
    <w:basedOn w:val="Normal"/>
    <w:rsid w:val="00797A2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6">
    <w:name w:val="xl126"/>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27">
    <w:name w:val="xl127"/>
    <w:basedOn w:val="Normal"/>
    <w:rsid w:val="00797A24"/>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128">
    <w:name w:val="xl128"/>
    <w:basedOn w:val="Normal"/>
    <w:rsid w:val="00797A24"/>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9">
    <w:name w:val="xl129"/>
    <w:basedOn w:val="Normal"/>
    <w:rsid w:val="00797A24"/>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i/>
      <w:iCs/>
      <w:sz w:val="32"/>
      <w:szCs w:val="32"/>
    </w:rPr>
  </w:style>
  <w:style w:type="paragraph" w:customStyle="1" w:styleId="xl130">
    <w:name w:val="xl130"/>
    <w:basedOn w:val="Normal"/>
    <w:rsid w:val="00797A24"/>
    <w:pPr>
      <w:pBdr>
        <w:top w:val="single" w:sz="4" w:space="0" w:color="auto"/>
        <w:left w:val="single" w:sz="4" w:space="0" w:color="auto"/>
        <w:right w:val="single" w:sz="8" w:space="0" w:color="auto"/>
      </w:pBdr>
      <w:shd w:val="clear" w:color="000000" w:fill="BFBFBF"/>
      <w:spacing w:before="100" w:beforeAutospacing="1" w:after="100" w:afterAutospacing="1" w:line="240" w:lineRule="auto"/>
      <w:textAlignment w:val="top"/>
    </w:pPr>
    <w:rPr>
      <w:rFonts w:ascii="Times New Roman" w:hAnsi="Times New Roman"/>
      <w:sz w:val="24"/>
      <w:szCs w:val="24"/>
    </w:rPr>
  </w:style>
  <w:style w:type="paragraph" w:customStyle="1" w:styleId="xl131">
    <w:name w:val="xl131"/>
    <w:basedOn w:val="Normal"/>
    <w:rsid w:val="00797A24"/>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2">
    <w:name w:val="xl132"/>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4">
    <w:name w:val="xl134"/>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5">
    <w:name w:val="xl135"/>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6">
    <w:name w:val="xl136"/>
    <w:basedOn w:val="Normal"/>
    <w:rsid w:val="00797A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37">
    <w:name w:val="xl137"/>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8">
    <w:name w:val="xl138"/>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9">
    <w:name w:val="xl139"/>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0">
    <w:name w:val="xl140"/>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1">
    <w:name w:val="xl141"/>
    <w:basedOn w:val="Normal"/>
    <w:rsid w:val="00797A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2">
    <w:name w:val="xl142"/>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3">
    <w:name w:val="xl143"/>
    <w:basedOn w:val="Normal"/>
    <w:rsid w:val="00797A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44">
    <w:name w:val="xl144"/>
    <w:basedOn w:val="Normal"/>
    <w:rsid w:val="00797A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5">
    <w:name w:val="xl145"/>
    <w:basedOn w:val="Normal"/>
    <w:rsid w:val="00797A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46">
    <w:name w:val="xl146"/>
    <w:basedOn w:val="Normal"/>
    <w:rsid w:val="00797A24"/>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7">
    <w:name w:val="xl147"/>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8">
    <w:name w:val="xl148"/>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9">
    <w:name w:val="xl149"/>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50">
    <w:name w:val="xl150"/>
    <w:basedOn w:val="Normal"/>
    <w:rsid w:val="00797A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Normal"/>
    <w:rsid w:val="00797A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52">
    <w:name w:val="xl152"/>
    <w:basedOn w:val="Normal"/>
    <w:rsid w:val="00797A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3">
    <w:name w:val="xl153"/>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4">
    <w:name w:val="xl154"/>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55">
    <w:name w:val="xl155"/>
    <w:basedOn w:val="Normal"/>
    <w:rsid w:val="00797A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56">
    <w:name w:val="xl156"/>
    <w:basedOn w:val="Normal"/>
    <w:rsid w:val="00797A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7">
    <w:name w:val="xl157"/>
    <w:basedOn w:val="Normal"/>
    <w:rsid w:val="00797A24"/>
    <w:pPr>
      <w:pBdr>
        <w:left w:val="single" w:sz="8"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8">
    <w:name w:val="xl158"/>
    <w:basedOn w:val="Normal"/>
    <w:rsid w:val="00797A2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9">
    <w:name w:val="xl159"/>
    <w:basedOn w:val="Normal"/>
    <w:rsid w:val="00797A24"/>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0">
    <w:name w:val="xl160"/>
    <w:basedOn w:val="Normal"/>
    <w:rsid w:val="00797A2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1">
    <w:name w:val="xl161"/>
    <w:basedOn w:val="Normal"/>
    <w:rsid w:val="00797A2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2">
    <w:name w:val="xl162"/>
    <w:basedOn w:val="Normal"/>
    <w:rsid w:val="00797A24"/>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3">
    <w:name w:val="xl163"/>
    <w:basedOn w:val="Normal"/>
    <w:rsid w:val="00797A2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4">
    <w:name w:val="xl164"/>
    <w:basedOn w:val="Normal"/>
    <w:rsid w:val="00797A24"/>
    <w:pPr>
      <w:pBdr>
        <w:top w:val="single" w:sz="8" w:space="0" w:color="auto"/>
        <w:left w:val="single" w:sz="8"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5">
    <w:name w:val="xl165"/>
    <w:basedOn w:val="Normal"/>
    <w:rsid w:val="00797A24"/>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6">
    <w:name w:val="xl166"/>
    <w:basedOn w:val="Normal"/>
    <w:rsid w:val="00797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7">
    <w:name w:val="xl167"/>
    <w:basedOn w:val="Normal"/>
    <w:rsid w:val="00797A24"/>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8">
    <w:name w:val="xl168"/>
    <w:basedOn w:val="Normal"/>
    <w:rsid w:val="00797A2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9">
    <w:name w:val="xl169"/>
    <w:basedOn w:val="Normal"/>
    <w:rsid w:val="00797A2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0">
    <w:name w:val="xl170"/>
    <w:basedOn w:val="Normal"/>
    <w:rsid w:val="00797A24"/>
    <w:pPr>
      <w:pBdr>
        <w:top w:val="single" w:sz="8" w:space="0" w:color="auto"/>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1">
    <w:name w:val="xl171"/>
    <w:basedOn w:val="Normal"/>
    <w:rsid w:val="00797A2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2">
    <w:name w:val="xl172"/>
    <w:basedOn w:val="Normal"/>
    <w:rsid w:val="00797A24"/>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3">
    <w:name w:val="xl173"/>
    <w:basedOn w:val="Normal"/>
    <w:rsid w:val="00797A24"/>
    <w:pPr>
      <w:pBdr>
        <w:top w:val="single" w:sz="8"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textAlignment w:val="top"/>
    </w:pPr>
    <w:rPr>
      <w:rFonts w:ascii="Times New Roman" w:hAnsi="Times New Roman"/>
      <w:b/>
      <w:bCs/>
      <w:sz w:val="24"/>
      <w:szCs w:val="24"/>
    </w:rPr>
  </w:style>
  <w:style w:type="paragraph" w:customStyle="1" w:styleId="xl174">
    <w:name w:val="xl174"/>
    <w:basedOn w:val="Normal"/>
    <w:rsid w:val="00797A24"/>
    <w:pPr>
      <w:pBdr>
        <w:top w:val="single" w:sz="8"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textAlignment w:val="top"/>
    </w:pPr>
    <w:rPr>
      <w:rFonts w:ascii="Times New Roman" w:hAnsi="Times New Roman"/>
      <w:b/>
      <w:bCs/>
      <w:sz w:val="24"/>
      <w:szCs w:val="24"/>
    </w:rPr>
  </w:style>
  <w:style w:type="paragraph" w:customStyle="1" w:styleId="xl175">
    <w:name w:val="xl175"/>
    <w:basedOn w:val="Normal"/>
    <w:rsid w:val="00797A2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6">
    <w:name w:val="xl176"/>
    <w:basedOn w:val="Normal"/>
    <w:rsid w:val="00797A2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7">
    <w:name w:val="xl177"/>
    <w:basedOn w:val="Normal"/>
    <w:rsid w:val="00797A24"/>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8">
    <w:name w:val="xl178"/>
    <w:basedOn w:val="Normal"/>
    <w:rsid w:val="00797A24"/>
    <w:pPr>
      <w:pBdr>
        <w:top w:val="single" w:sz="8" w:space="0" w:color="auto"/>
        <w:left w:val="single" w:sz="4" w:space="0" w:color="auto"/>
        <w:bottom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79">
    <w:name w:val="xl179"/>
    <w:basedOn w:val="Normal"/>
    <w:rsid w:val="00797A24"/>
    <w:pPr>
      <w:pBdr>
        <w:top w:val="single" w:sz="8" w:space="0" w:color="auto"/>
        <w:bottom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0">
    <w:name w:val="xl180"/>
    <w:basedOn w:val="Normal"/>
    <w:rsid w:val="00797A24"/>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1">
    <w:name w:val="xl181"/>
    <w:basedOn w:val="Normal"/>
    <w:rsid w:val="00797A24"/>
    <w:pPr>
      <w:pBdr>
        <w:top w:val="single" w:sz="8" w:space="0" w:color="auto"/>
        <w:lef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2">
    <w:name w:val="xl182"/>
    <w:basedOn w:val="Normal"/>
    <w:rsid w:val="00797A24"/>
    <w:pPr>
      <w:pBdr>
        <w:top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3">
    <w:name w:val="xl183"/>
    <w:basedOn w:val="Normal"/>
    <w:rsid w:val="00797A24"/>
    <w:pPr>
      <w:pBdr>
        <w:top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4">
    <w:name w:val="xl184"/>
    <w:basedOn w:val="Normal"/>
    <w:rsid w:val="00797A24"/>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top"/>
    </w:pPr>
    <w:rPr>
      <w:rFonts w:ascii="Times New Roman" w:hAnsi="Times New Roman"/>
      <w:b/>
      <w:bCs/>
      <w:sz w:val="24"/>
      <w:szCs w:val="24"/>
    </w:rPr>
  </w:style>
  <w:style w:type="paragraph" w:customStyle="1" w:styleId="xl185">
    <w:name w:val="xl185"/>
    <w:basedOn w:val="Normal"/>
    <w:rsid w:val="00797A24"/>
    <w:pPr>
      <w:pBdr>
        <w:lef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6">
    <w:name w:val="xl186"/>
    <w:basedOn w:val="Normal"/>
    <w:rsid w:val="00797A24"/>
    <w:pP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7">
    <w:name w:val="xl187"/>
    <w:basedOn w:val="Normal"/>
    <w:rsid w:val="00797A24"/>
    <w:pPr>
      <w:pBdr>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8">
    <w:name w:val="xl188"/>
    <w:basedOn w:val="Normal"/>
    <w:rsid w:val="0061651D"/>
    <w:pP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189">
    <w:name w:val="xl189"/>
    <w:basedOn w:val="Normal"/>
    <w:rsid w:val="0061651D"/>
    <w:pPr>
      <w:pBdr>
        <w:right w:val="single" w:sz="8"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character" w:styleId="UnresolvedMention">
    <w:name w:val="Unresolved Mention"/>
    <w:basedOn w:val="DefaultParagraphFont"/>
    <w:uiPriority w:val="99"/>
    <w:semiHidden/>
    <w:unhideWhenUsed/>
    <w:rsid w:val="00C22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675828">
      <w:bodyDiv w:val="1"/>
      <w:marLeft w:val="0"/>
      <w:marRight w:val="0"/>
      <w:marTop w:val="0"/>
      <w:marBottom w:val="0"/>
      <w:divBdr>
        <w:top w:val="none" w:sz="0" w:space="0" w:color="auto"/>
        <w:left w:val="none" w:sz="0" w:space="0" w:color="auto"/>
        <w:bottom w:val="none" w:sz="0" w:space="0" w:color="auto"/>
        <w:right w:val="none" w:sz="0" w:space="0" w:color="auto"/>
      </w:divBdr>
    </w:div>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1581989875">
      <w:bodyDiv w:val="1"/>
      <w:marLeft w:val="0"/>
      <w:marRight w:val="0"/>
      <w:marTop w:val="0"/>
      <w:marBottom w:val="0"/>
      <w:divBdr>
        <w:top w:val="none" w:sz="0" w:space="0" w:color="auto"/>
        <w:left w:val="none" w:sz="0" w:space="0" w:color="auto"/>
        <w:bottom w:val="none" w:sz="0" w:space="0" w:color="auto"/>
        <w:right w:val="none" w:sz="0" w:space="0" w:color="auto"/>
      </w:divBdr>
    </w:div>
    <w:div w:id="200782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nrc.no/resources/policy-doc/conflict-of-interest-policy/"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4.xml"/><Relationship Id="rId45" Type="http://schemas.openxmlformats.org/officeDocument/2006/relationships/hyperlink" Target="mailto:psea@nrc.no"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nrc.no/resources/policy-doc/conflict-of-interest-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nrc.no/resources/policy-doc/conflict-of-interest-policy/"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mailto:help@befree.org" TargetMode="External"/><Relationship Id="rId20" Type="http://schemas.openxmlformats.org/officeDocument/2006/relationships/image" Target="media/image6.png"/><Relationship Id="rId4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f97d9be65c2ea4c1a940e467507d4efb">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23d3f4ec5fc73fabe116e1b53dbcb8e1"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2.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customXml/itemProps3.xml><?xml version="1.0" encoding="utf-8"?>
<ds:datastoreItem xmlns:ds="http://schemas.openxmlformats.org/officeDocument/2006/customXml" ds:itemID="{C26D4263-5888-4DCA-8F98-9461D27C4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customXml/itemProps5.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64</Pages>
  <Words>10126</Words>
  <Characters>57724</Characters>
  <Application>Microsoft Office Word</Application>
  <DocSecurity>0</DocSecurity>
  <Lines>481</Lines>
  <Paragraphs>135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Loïc</dc:creator>
  <cp:lastModifiedBy>Sayed Firozuddin</cp:lastModifiedBy>
  <cp:revision>134</cp:revision>
  <cp:lastPrinted>2014-04-30T09:26:00Z</cp:lastPrinted>
  <dcterms:created xsi:type="dcterms:W3CDTF">2022-06-21T15:12:00Z</dcterms:created>
  <dcterms:modified xsi:type="dcterms:W3CDTF">2024-05-23T05:05:00Z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0x0101002A5E0B87E5CEBA419771EF0212D7979C</vt:lpwstr>
  </property>
  <property fmtid="{D5CDD505-2E9C-101B-9397-08002B2CF9AE}" pid="3" name="Order">
    <vt:r8>2337300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