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2097"/>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69313A" w:rsidRPr="00637BB8" w14:paraId="74612951" w14:textId="77777777" w:rsidTr="0069313A">
        <w:tc>
          <w:tcPr>
            <w:tcW w:w="7695" w:type="dxa"/>
            <w:tcBorders>
              <w:top w:val="nil"/>
              <w:left w:val="single" w:sz="12" w:space="0" w:color="FF7602"/>
              <w:bottom w:val="nil"/>
              <w:right w:val="nil"/>
            </w:tcBorders>
            <w:shd w:val="clear" w:color="auto" w:fill="auto"/>
            <w:hideMark/>
          </w:tcPr>
          <w:p w14:paraId="6918B83F" w14:textId="77777777" w:rsidR="0069313A" w:rsidRPr="00637BB8" w:rsidRDefault="0069313A" w:rsidP="0069313A">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69313A" w:rsidRPr="00637BB8" w14:paraId="78C38AD1" w14:textId="77777777" w:rsidTr="0069313A">
        <w:tc>
          <w:tcPr>
            <w:tcW w:w="7695" w:type="dxa"/>
            <w:tcBorders>
              <w:top w:val="nil"/>
              <w:left w:val="single" w:sz="12" w:space="0" w:color="FF7602"/>
              <w:bottom w:val="nil"/>
              <w:right w:val="nil"/>
            </w:tcBorders>
            <w:shd w:val="clear" w:color="auto" w:fill="auto"/>
            <w:hideMark/>
          </w:tcPr>
          <w:p w14:paraId="4E7AFFDC" w14:textId="77777777" w:rsidR="0069313A" w:rsidRPr="00E017ED" w:rsidRDefault="0069313A" w:rsidP="0069313A">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Invitation to Bid</w:t>
            </w:r>
          </w:p>
          <w:p w14:paraId="5FB68971" w14:textId="77777777" w:rsidR="0069313A" w:rsidRPr="00637BB8" w:rsidRDefault="0069313A" w:rsidP="0069313A">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69313A" w:rsidRPr="00637BB8" w14:paraId="2EF55373" w14:textId="77777777" w:rsidTr="0069313A">
        <w:tc>
          <w:tcPr>
            <w:tcW w:w="7695" w:type="dxa"/>
            <w:tcBorders>
              <w:top w:val="nil"/>
              <w:left w:val="single" w:sz="12" w:space="0" w:color="FF7602"/>
              <w:bottom w:val="nil"/>
              <w:right w:val="nil"/>
            </w:tcBorders>
            <w:shd w:val="clear" w:color="auto" w:fill="auto"/>
            <w:hideMark/>
          </w:tcPr>
          <w:p w14:paraId="00B15ACE" w14:textId="70BC2295" w:rsidR="0069313A" w:rsidRPr="006375F0" w:rsidRDefault="0069313A" w:rsidP="0069313A">
            <w:pPr>
              <w:spacing w:after="0" w:line="240" w:lineRule="auto"/>
              <w:textAlignment w:val="baseline"/>
              <w:rPr>
                <w:rFonts w:ascii="Franklin Gothic Book" w:hAnsi="Franklin Gothic Book" w:cs="Segoe UI"/>
                <w:color w:val="464645"/>
                <w:sz w:val="24"/>
                <w:szCs w:val="24"/>
                <w:lang w:eastAsia="fr-FR" w:bidi="th-TH"/>
              </w:rPr>
            </w:pPr>
            <w:r w:rsidRPr="006375F0">
              <w:rPr>
                <w:rFonts w:ascii="Franklin Gothic Book" w:hAnsi="Franklin Gothic Book" w:cs="Segoe UI"/>
                <w:color w:val="464645"/>
                <w:sz w:val="24"/>
                <w:szCs w:val="24"/>
                <w:lang w:eastAsia="fr-FR" w:bidi="th-TH"/>
              </w:rPr>
              <w:t xml:space="preserve">ITB reference # </w:t>
            </w:r>
            <w:r w:rsidR="00760305" w:rsidRPr="00760305">
              <w:rPr>
                <w:rFonts w:ascii="Franklin Gothic Book" w:hAnsi="Franklin Gothic Book" w:cs="Segoe UI"/>
                <w:color w:val="464645"/>
                <w:sz w:val="24"/>
                <w:szCs w:val="24"/>
                <w:lang w:eastAsia="fr-FR" w:bidi="th-TH"/>
              </w:rPr>
              <w:t>9200545</w:t>
            </w:r>
          </w:p>
        </w:tc>
      </w:tr>
    </w:tbl>
    <w:p w14:paraId="3DACA45E" w14:textId="52BC3B29" w:rsidR="0069313A" w:rsidRPr="0069313A" w:rsidRDefault="0069313A" w:rsidP="0069313A">
      <w:pPr>
        <w:tabs>
          <w:tab w:val="center" w:pos="4986"/>
        </w:tabs>
        <w:rPr>
          <w:highlight w:val="yellow"/>
          <w:rtl/>
          <w:lang w:bidi="prs-AF"/>
        </w:rPr>
        <w:sectPr w:rsidR="0069313A" w:rsidRPr="0069313A" w:rsidSect="007008E5">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p w14:paraId="47250D31" w14:textId="3E2CE079" w:rsidR="001B2241" w:rsidRPr="00637BB8" w:rsidRDefault="001B2241" w:rsidP="0069313A">
      <w:pPr>
        <w:pStyle w:val="NoSpacing"/>
        <w:rPr>
          <w:rFonts w:ascii="Franklin Gothic Book" w:hAnsi="Franklin Gothic Book"/>
          <w:b/>
          <w:bCs/>
          <w:lang w:val="en-GB"/>
        </w:rPr>
      </w:pPr>
      <w:r w:rsidRPr="00637BB8">
        <w:rPr>
          <w:rFonts w:ascii="Franklin Gothic Book" w:hAnsi="Franklin Gothic Book"/>
          <w:b/>
          <w:bCs/>
          <w:lang w:val="en-GB"/>
        </w:rPr>
        <w:lastRenderedPageBreak/>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4BE7FE8C" w:rsidR="00AA5DDB" w:rsidRPr="00637BB8" w:rsidRDefault="006375F0" w:rsidP="00221BBD">
      <w:pPr>
        <w:spacing w:after="0"/>
        <w:ind w:left="720"/>
        <w:rPr>
          <w:rFonts w:ascii="Franklin Gothic Book" w:hAnsi="Franklin Gothic Book"/>
          <w:sz w:val="20"/>
          <w:szCs w:val="20"/>
        </w:rPr>
      </w:pPr>
      <w:r>
        <w:rPr>
          <w:rFonts w:ascii="Franklin Gothic Book" w:hAnsi="Franklin Gothic Book"/>
          <w:sz w:val="20"/>
          <w:szCs w:val="20"/>
        </w:rPr>
        <w:t xml:space="preserve">Kabul CO </w:t>
      </w:r>
      <w:r w:rsidR="00760305">
        <w:rPr>
          <w:rFonts w:ascii="Franklin Gothic Book" w:hAnsi="Franklin Gothic Book"/>
          <w:sz w:val="20"/>
          <w:szCs w:val="20"/>
        </w:rPr>
        <w:t xml:space="preserve">07 </w:t>
      </w:r>
      <w:proofErr w:type="gramStart"/>
      <w:r w:rsidR="00760305">
        <w:rPr>
          <w:rFonts w:ascii="Franklin Gothic Book" w:hAnsi="Franklin Gothic Book"/>
          <w:sz w:val="20"/>
          <w:szCs w:val="20"/>
        </w:rPr>
        <w:t xml:space="preserve">May </w:t>
      </w:r>
      <w:r w:rsidR="00696C41">
        <w:rPr>
          <w:rFonts w:ascii="Franklin Gothic Book" w:hAnsi="Franklin Gothic Book"/>
          <w:sz w:val="20"/>
          <w:szCs w:val="20"/>
        </w:rPr>
        <w:t xml:space="preserve"> 2024</w:t>
      </w:r>
      <w:proofErr w:type="gramEnd"/>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539D277C"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760305" w:rsidRPr="00A80D7C">
        <w:rPr>
          <w:rFonts w:ascii="Franklin Gothic Book" w:eastAsiaTheme="majorEastAsia" w:hAnsi="Franklin Gothic Book"/>
          <w:sz w:val="20"/>
          <w:szCs w:val="20"/>
        </w:rPr>
        <w:t>9200545</w:t>
      </w:r>
    </w:p>
    <w:p w14:paraId="35738647" w14:textId="67F5B604" w:rsidR="00AA5DDB" w:rsidRPr="00637BB8" w:rsidRDefault="00AA5DDB" w:rsidP="00221BBD">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SUBJECT: INVITATION TO TENDER FOR</w:t>
      </w:r>
      <w:r w:rsidR="005F6C89">
        <w:rPr>
          <w:rFonts w:ascii="Franklin Gothic Book" w:hAnsi="Franklin Gothic Book" w:cs="Times New Roman"/>
          <w:color w:val="auto"/>
          <w:sz w:val="20"/>
          <w:szCs w:val="20"/>
        </w:rPr>
        <w:t xml:space="preserve">: </w:t>
      </w:r>
      <w:r w:rsidR="000D0065">
        <w:rPr>
          <w:rFonts w:ascii="Franklin Gothic Book" w:hAnsi="Franklin Gothic Book" w:cs="Times New Roman"/>
          <w:color w:val="auto"/>
          <w:sz w:val="20"/>
          <w:szCs w:val="20"/>
        </w:rPr>
        <w:t>Construction of Reverse Osm</w:t>
      </w:r>
      <w:r w:rsidR="00C24E3D">
        <w:rPr>
          <w:rFonts w:ascii="Franklin Gothic Book" w:hAnsi="Franklin Gothic Book" w:cs="Times New Roman"/>
          <w:color w:val="auto"/>
          <w:sz w:val="20"/>
          <w:szCs w:val="20"/>
        </w:rPr>
        <w:t xml:space="preserve">osis System (RO), </w:t>
      </w:r>
      <w:proofErr w:type="spellStart"/>
      <w:r w:rsidR="00C24E3D">
        <w:rPr>
          <w:rFonts w:ascii="Franklin Gothic Book" w:hAnsi="Franklin Gothic Book" w:cs="Times New Roman"/>
          <w:color w:val="auto"/>
          <w:sz w:val="20"/>
          <w:szCs w:val="20"/>
        </w:rPr>
        <w:t>Zirtangi</w:t>
      </w:r>
      <w:proofErr w:type="spellEnd"/>
      <w:r w:rsidR="00C24E3D">
        <w:rPr>
          <w:rFonts w:ascii="Franklin Gothic Book" w:hAnsi="Franklin Gothic Book" w:cs="Times New Roman"/>
          <w:color w:val="auto"/>
          <w:sz w:val="20"/>
          <w:szCs w:val="20"/>
        </w:rPr>
        <w:t xml:space="preserve"> Village, </w:t>
      </w:r>
      <w:proofErr w:type="spellStart"/>
      <w:r w:rsidR="002C5766">
        <w:rPr>
          <w:rFonts w:ascii="Franklin Gothic Book" w:hAnsi="Franklin Gothic Book" w:cs="Times New Roman"/>
          <w:color w:val="auto"/>
          <w:sz w:val="20"/>
          <w:szCs w:val="20"/>
        </w:rPr>
        <w:t>Moqur</w:t>
      </w:r>
      <w:proofErr w:type="spellEnd"/>
      <w:r w:rsidR="00827728">
        <w:rPr>
          <w:rFonts w:ascii="Franklin Gothic Book" w:hAnsi="Franklin Gothic Book" w:cs="Times New Roman"/>
          <w:color w:val="auto"/>
          <w:sz w:val="20"/>
          <w:szCs w:val="20"/>
        </w:rPr>
        <w:t xml:space="preserve"> District, Badghis Province. </w:t>
      </w:r>
    </w:p>
    <w:p w14:paraId="2BF30F76" w14:textId="77777777" w:rsidR="00AA5DDB" w:rsidRPr="00637BB8" w:rsidRDefault="00AA5DDB" w:rsidP="00221BBD">
      <w:pPr>
        <w:spacing w:after="0"/>
        <w:ind w:left="720"/>
        <w:rPr>
          <w:rFonts w:ascii="Franklin Gothic Book" w:hAnsi="Franklin Gothic Book"/>
          <w:sz w:val="20"/>
          <w:szCs w:val="20"/>
        </w:rPr>
      </w:pPr>
    </w:p>
    <w:p w14:paraId="26A4E827" w14:textId="6A73C90A"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proofErr w:type="spellStart"/>
      <w:r w:rsidRPr="00637BB8">
        <w:rPr>
          <w:rFonts w:ascii="Franklin Gothic Book" w:hAnsi="Franklin Gothic Book"/>
          <w:sz w:val="20"/>
          <w:szCs w:val="20"/>
        </w:rPr>
        <w:t>Mr</w:t>
      </w:r>
      <w:proofErr w:type="spellEnd"/>
      <w:r w:rsidRPr="00637BB8">
        <w:rPr>
          <w:rFonts w:ascii="Franklin Gothic Book" w:hAnsi="Franklin Gothic Book"/>
          <w:sz w:val="20"/>
          <w:szCs w:val="20"/>
        </w:rPr>
        <w:t xml:space="preserve">/Ms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3846540F" w:rsidR="00AA5DDB" w:rsidRPr="00637BB8" w:rsidRDefault="00AA5DDB" w:rsidP="00221BBD">
      <w:pPr>
        <w:spacing w:after="0"/>
        <w:ind w:left="720"/>
        <w:jc w:val="both"/>
        <w:rPr>
          <w:rFonts w:ascii="Franklin Gothic Book" w:hAnsi="Franklin Gothic Book"/>
          <w:sz w:val="20"/>
          <w:szCs w:val="20"/>
        </w:rPr>
      </w:pPr>
      <w:r w:rsidRPr="009B23B3">
        <w:rPr>
          <w:rFonts w:ascii="Franklin Gothic Book" w:hAnsi="Franklin Gothic Book"/>
          <w:sz w:val="20"/>
          <w:szCs w:val="20"/>
        </w:rPr>
        <w:t xml:space="preserve">We look forward to receiving your tender at the address specified in the Instructions to Bidders </w:t>
      </w:r>
      <w:r w:rsidR="009B23B3" w:rsidRPr="009B23B3">
        <w:rPr>
          <w:rFonts w:ascii="Franklin Gothic Book" w:hAnsi="Franklin Gothic Book"/>
          <w:sz w:val="20"/>
          <w:szCs w:val="20"/>
        </w:rPr>
        <w:t>before date</w:t>
      </w:r>
      <w:r w:rsidRPr="009B23B3">
        <w:rPr>
          <w:rFonts w:ascii="Franklin Gothic Book" w:hAnsi="Franklin Gothic Book"/>
          <w:sz w:val="20"/>
          <w:szCs w:val="20"/>
        </w:rPr>
        <w:t xml:space="preserve"> &amp; time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This cover </w:t>
      </w:r>
      <w:proofErr w:type="gramStart"/>
      <w:r w:rsidRPr="00637BB8">
        <w:rPr>
          <w:rFonts w:ascii="Franklin Gothic Book" w:eastAsiaTheme="minorHAnsi" w:hAnsi="Franklin Gothic Book"/>
          <w:color w:val="222222"/>
          <w:sz w:val="20"/>
          <w:szCs w:val="20"/>
        </w:rPr>
        <w:t>Letter</w:t>
      </w:r>
      <w:proofErr w:type="gramEnd"/>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2: Bid Data </w:t>
      </w:r>
      <w:proofErr w:type="gramStart"/>
      <w:r w:rsidRPr="00637BB8">
        <w:rPr>
          <w:rFonts w:ascii="Franklin Gothic Book" w:eastAsiaTheme="minorHAnsi" w:hAnsi="Franklin Gothic Book"/>
          <w:color w:val="222222"/>
          <w:sz w:val="20"/>
          <w:szCs w:val="20"/>
        </w:rPr>
        <w:t>sheet</w:t>
      </w:r>
      <w:proofErr w:type="gramEnd"/>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3: NRC Invitation to bid general terms &amp; </w:t>
      </w:r>
      <w:proofErr w:type="gramStart"/>
      <w:r w:rsidRPr="00637BB8">
        <w:rPr>
          <w:rFonts w:ascii="Franklin Gothic Book" w:eastAsiaTheme="minorHAnsi" w:hAnsi="Franklin Gothic Book"/>
          <w:color w:val="222222"/>
          <w:sz w:val="20"/>
          <w:szCs w:val="20"/>
        </w:rPr>
        <w:t>condition</w:t>
      </w:r>
      <w:proofErr w:type="gramEnd"/>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4876"/>
        <w:gridCol w:w="4858"/>
      </w:tblGrid>
      <w:tr w:rsidR="00CB65DD" w:rsidRPr="00637BB8" w14:paraId="7E62D17D" w14:textId="77777777" w:rsidTr="00FA66A7">
        <w:trPr>
          <w:trHeight w:val="632"/>
        </w:trPr>
        <w:tc>
          <w:tcPr>
            <w:tcW w:w="5056" w:type="dxa"/>
            <w:vAlign w:val="center"/>
          </w:tcPr>
          <w:p w14:paraId="0E1F11C3" w14:textId="1F77B120" w:rsidR="00B337A1" w:rsidRPr="00637BB8" w:rsidRDefault="00CB65DD" w:rsidP="004674AA">
            <w:pPr>
              <w:pStyle w:val="Heading5"/>
              <w:ind w:left="720"/>
              <w:jc w:val="both"/>
              <w:rPr>
                <w:rFonts w:ascii="Franklin Gothic Book" w:hAnsi="Franklin Gothic Book" w:cs="Times New Roman"/>
                <w:color w:val="auto"/>
                <w:sz w:val="20"/>
                <w:szCs w:val="20"/>
              </w:rPr>
            </w:pPr>
            <w:r w:rsidRPr="00637BB8">
              <w:rPr>
                <w:rFonts w:ascii="Franklin Gothic Book" w:hAnsi="Franklin Gothic Book"/>
                <w:bCs/>
              </w:rPr>
              <w:t xml:space="preserve">Contract Name: </w:t>
            </w:r>
            <w:r w:rsidRPr="00637BB8">
              <w:rPr>
                <w:rFonts w:ascii="Franklin Gothic Book" w:hAnsi="Franklin Gothic Book"/>
                <w:bCs/>
              </w:rPr>
              <w:tab/>
            </w:r>
            <w:r w:rsidR="00B337A1">
              <w:rPr>
                <w:rFonts w:ascii="Franklin Gothic Book" w:hAnsi="Franklin Gothic Book" w:cs="Times New Roman"/>
                <w:color w:val="auto"/>
                <w:sz w:val="20"/>
                <w:szCs w:val="20"/>
              </w:rPr>
              <w:t xml:space="preserve">Construction of Reverse Osmosis System (RO), </w:t>
            </w:r>
            <w:proofErr w:type="spellStart"/>
            <w:r w:rsidR="00B337A1">
              <w:rPr>
                <w:rFonts w:ascii="Franklin Gothic Book" w:hAnsi="Franklin Gothic Book" w:cs="Times New Roman"/>
                <w:color w:val="auto"/>
                <w:sz w:val="20"/>
                <w:szCs w:val="20"/>
              </w:rPr>
              <w:t>Zirtangi</w:t>
            </w:r>
            <w:proofErr w:type="spellEnd"/>
            <w:r w:rsidR="00B337A1">
              <w:rPr>
                <w:rFonts w:ascii="Franklin Gothic Book" w:hAnsi="Franklin Gothic Book" w:cs="Times New Roman"/>
                <w:color w:val="auto"/>
                <w:sz w:val="20"/>
                <w:szCs w:val="20"/>
              </w:rPr>
              <w:t xml:space="preserve"> Village, </w:t>
            </w:r>
            <w:proofErr w:type="spellStart"/>
            <w:r w:rsidR="005570F1">
              <w:rPr>
                <w:rFonts w:ascii="Franklin Gothic Book" w:hAnsi="Franklin Gothic Book" w:cs="Times New Roman"/>
                <w:color w:val="auto"/>
                <w:sz w:val="20"/>
                <w:szCs w:val="20"/>
              </w:rPr>
              <w:t>Moqur</w:t>
            </w:r>
            <w:proofErr w:type="spellEnd"/>
            <w:r w:rsidR="00B337A1">
              <w:rPr>
                <w:rFonts w:ascii="Franklin Gothic Book" w:hAnsi="Franklin Gothic Book" w:cs="Times New Roman"/>
                <w:color w:val="auto"/>
                <w:sz w:val="20"/>
                <w:szCs w:val="20"/>
              </w:rPr>
              <w:t xml:space="preserve"> District, Badghis Province.</w:t>
            </w:r>
          </w:p>
          <w:p w14:paraId="64E1B991" w14:textId="58F92EAB"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p>
        </w:tc>
        <w:tc>
          <w:tcPr>
            <w:tcW w:w="5056" w:type="dxa"/>
            <w:vAlign w:val="center"/>
          </w:tcPr>
          <w:p w14:paraId="4298E3AA" w14:textId="42BD1101" w:rsidR="00CB65DD" w:rsidRPr="00637BB8" w:rsidRDefault="00CB65DD" w:rsidP="00FA66A7">
            <w:pPr>
              <w:widowControl w:val="0"/>
              <w:overflowPunct w:val="0"/>
              <w:autoSpaceDE w:val="0"/>
              <w:autoSpaceDN w:val="0"/>
              <w:adjustRightInd w:val="0"/>
              <w:spacing w:line="276" w:lineRule="auto"/>
              <w:ind w:left="120"/>
              <w:rPr>
                <w:rFonts w:ascii="Franklin Gothic Book" w:hAnsi="Franklin Gothic Book"/>
                <w:bCs/>
                <w:lang w:bidi="prs-AF"/>
              </w:rPr>
            </w:pPr>
            <w:r w:rsidRPr="00637BB8">
              <w:rPr>
                <w:rFonts w:ascii="Franklin Gothic Book" w:hAnsi="Franklin Gothic Book"/>
                <w:bCs/>
              </w:rPr>
              <w:t>Contract Number:</w:t>
            </w:r>
            <w:r w:rsidR="00FB30AA">
              <w:rPr>
                <w:rFonts w:ascii="Franklin Gothic Book" w:hAnsi="Franklin Gothic Book"/>
                <w:bCs/>
              </w:rPr>
              <w:t>PR</w:t>
            </w:r>
            <w:r w:rsidR="00552C71" w:rsidRPr="00552C71">
              <w:rPr>
                <w:rFonts w:ascii="Franklin Gothic Book" w:hAnsi="Franklin Gothic Book"/>
                <w:bCs/>
              </w:rPr>
              <w:t>9200545</w:t>
            </w:r>
            <w:r w:rsidR="00FB30AA">
              <w:rPr>
                <w:rFonts w:ascii="Franklin Gothic Book" w:hAnsi="Franklin Gothic Book" w:cs="Segoe UI"/>
                <w:color w:val="464645"/>
                <w:sz w:val="24"/>
                <w:szCs w:val="24"/>
                <w:lang w:eastAsia="fr-FR" w:bidi="th-TH"/>
              </w:rPr>
              <w:t xml:space="preserve">/ </w:t>
            </w:r>
            <w:r w:rsidR="00FB30AA" w:rsidRPr="00CE1FF5">
              <w:rPr>
                <w:rFonts w:ascii="Franklin Gothic Book" w:hAnsi="Franklin Gothic Book"/>
                <w:bCs/>
              </w:rPr>
              <w:t>PO</w:t>
            </w:r>
            <w:r w:rsidR="00CE1FF5" w:rsidRPr="00CE1FF5">
              <w:rPr>
                <w:rFonts w:ascii="Franklin Gothic Book" w:hAnsi="Franklin Gothic Book"/>
                <w:bCs/>
              </w:rPr>
              <w:t xml:space="preserve"> 2200455</w:t>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2A189D3F"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7C1714">
        <w:rPr>
          <w:rFonts w:ascii="Franklin Gothic Book" w:hAnsi="Franklin Gothic Book"/>
          <w:bCs/>
        </w:rPr>
        <w:t>Kabul</w:t>
      </w:r>
      <w:r w:rsidRPr="00637BB8">
        <w:rPr>
          <w:rFonts w:ascii="Franklin Gothic Book" w:hAnsi="Franklin Gothic Book"/>
          <w:bCs/>
        </w:rPr>
        <w:t xml:space="preserve"> Any correspondence can be addressed the following address office.</w:t>
      </w:r>
    </w:p>
    <w:p w14:paraId="1C0708ED" w14:textId="77777777" w:rsidR="007C1714" w:rsidRDefault="007C1714"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531AC413" w14:textId="20782F8E" w:rsidR="007C1714" w:rsidRPr="00637BB8" w:rsidRDefault="00886146" w:rsidP="00CB65DD">
      <w:pPr>
        <w:widowControl w:val="0"/>
        <w:overflowPunct w:val="0"/>
        <w:autoSpaceDE w:val="0"/>
        <w:autoSpaceDN w:val="0"/>
        <w:adjustRightInd w:val="0"/>
        <w:spacing w:after="0" w:line="273" w:lineRule="auto"/>
        <w:ind w:right="120"/>
        <w:jc w:val="both"/>
        <w:rPr>
          <w:rFonts w:ascii="Franklin Gothic Book" w:hAnsi="Franklin Gothic Book"/>
          <w:bCs/>
        </w:rPr>
      </w:pPr>
      <w:hyperlink r:id="rId16" w:history="1">
        <w:r w:rsidR="007C1714" w:rsidRPr="003E1E67">
          <w:rPr>
            <w:rStyle w:val="Hyperlink"/>
            <w:rFonts w:ascii="Franklin Gothic Book" w:hAnsi="Franklin Gothic Book"/>
            <w:bCs/>
          </w:rPr>
          <w:t>Af.procurement@nrc.no</w:t>
        </w:r>
      </w:hyperlink>
      <w:r w:rsidR="007C1714">
        <w:rPr>
          <w:rFonts w:ascii="Franklin Gothic Book" w:hAnsi="Franklin Gothic Book"/>
          <w:bCs/>
        </w:rPr>
        <w:t xml:space="preserve"> </w:t>
      </w:r>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9961" w:type="dxa"/>
        <w:tblLayout w:type="fixed"/>
        <w:tblCellMar>
          <w:left w:w="0" w:type="dxa"/>
          <w:right w:w="0" w:type="dxa"/>
        </w:tblCellMar>
        <w:tblLook w:val="0000" w:firstRow="0" w:lastRow="0" w:firstColumn="0" w:lastColumn="0" w:noHBand="0" w:noVBand="0"/>
      </w:tblPr>
      <w:tblGrid>
        <w:gridCol w:w="1417"/>
        <w:gridCol w:w="1640"/>
        <w:gridCol w:w="1701"/>
        <w:gridCol w:w="5203"/>
      </w:tblGrid>
      <w:tr w:rsidR="00C027B4" w:rsidRPr="00637BB8" w14:paraId="15959E31" w14:textId="77777777" w:rsidTr="00AE2EF7">
        <w:trPr>
          <w:trHeight w:val="70"/>
        </w:trPr>
        <w:tc>
          <w:tcPr>
            <w:tcW w:w="1417"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Contract No.</w:t>
            </w:r>
          </w:p>
        </w:tc>
        <w:tc>
          <w:tcPr>
            <w:tcW w:w="1640" w:type="dxa"/>
            <w:tcBorders>
              <w:top w:val="single" w:sz="4" w:space="0" w:color="auto"/>
              <w:left w:val="nil"/>
              <w:bottom w:val="single" w:sz="4" w:space="0" w:color="auto"/>
              <w:right w:val="single" w:sz="8" w:space="0" w:color="auto"/>
            </w:tcBorders>
            <w:vAlign w:val="center"/>
          </w:tcPr>
          <w:p w14:paraId="3EE79CAC"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Country</w:t>
            </w:r>
          </w:p>
        </w:tc>
        <w:tc>
          <w:tcPr>
            <w:tcW w:w="1701" w:type="dxa"/>
            <w:tcBorders>
              <w:top w:val="single" w:sz="4" w:space="0" w:color="auto"/>
              <w:left w:val="nil"/>
              <w:bottom w:val="single" w:sz="4" w:space="0" w:color="auto"/>
              <w:right w:val="single" w:sz="8" w:space="0" w:color="auto"/>
            </w:tcBorders>
            <w:vAlign w:val="center"/>
          </w:tcPr>
          <w:p w14:paraId="56723B17" w14:textId="77777777" w:rsidR="00C027B4" w:rsidRPr="007C1714" w:rsidRDefault="00C027B4" w:rsidP="00063E2D">
            <w:pPr>
              <w:spacing w:after="0"/>
              <w:jc w:val="center"/>
              <w:rPr>
                <w:rFonts w:ascii="Franklin Gothic Book" w:hAnsi="Franklin Gothic Book"/>
                <w:b/>
              </w:rPr>
            </w:pPr>
            <w:r w:rsidRPr="007C1714">
              <w:rPr>
                <w:rFonts w:ascii="Franklin Gothic Book" w:hAnsi="Franklin Gothic Book"/>
                <w:b/>
              </w:rPr>
              <w:t>Location</w:t>
            </w:r>
          </w:p>
        </w:tc>
        <w:tc>
          <w:tcPr>
            <w:tcW w:w="5203" w:type="dxa"/>
            <w:tcBorders>
              <w:top w:val="single" w:sz="4" w:space="0" w:color="auto"/>
              <w:left w:val="nil"/>
              <w:bottom w:val="single" w:sz="4" w:space="0" w:color="auto"/>
              <w:right w:val="single" w:sz="4" w:space="0" w:color="auto"/>
            </w:tcBorders>
            <w:vAlign w:val="center"/>
          </w:tcPr>
          <w:p w14:paraId="7751BB91" w14:textId="4F4F1D26" w:rsidR="00C027B4" w:rsidRPr="007C1714" w:rsidRDefault="00A4681E" w:rsidP="00063E2D">
            <w:pPr>
              <w:spacing w:after="0"/>
              <w:jc w:val="center"/>
              <w:rPr>
                <w:rFonts w:ascii="Franklin Gothic Book" w:hAnsi="Franklin Gothic Book"/>
                <w:b/>
              </w:rPr>
            </w:pPr>
            <w:proofErr w:type="gramStart"/>
            <w:r w:rsidRPr="007C1714">
              <w:rPr>
                <w:rFonts w:ascii="Franklin Gothic Book" w:hAnsi="Franklin Gothic Book"/>
                <w:b/>
              </w:rPr>
              <w:t xml:space="preserve">Work </w:t>
            </w:r>
            <w:r w:rsidR="00C027B4" w:rsidRPr="007C1714">
              <w:rPr>
                <w:rFonts w:ascii="Franklin Gothic Book" w:hAnsi="Franklin Gothic Book"/>
                <w:b/>
              </w:rPr>
              <w:t xml:space="preserve"> Description</w:t>
            </w:r>
            <w:proofErr w:type="gramEnd"/>
          </w:p>
        </w:tc>
      </w:tr>
      <w:tr w:rsidR="00C027B4" w:rsidRPr="00637BB8" w14:paraId="41E98845" w14:textId="77777777" w:rsidTr="00AE2EF7">
        <w:trPr>
          <w:trHeight w:val="130"/>
        </w:trPr>
        <w:tc>
          <w:tcPr>
            <w:tcW w:w="1417" w:type="dxa"/>
            <w:tcBorders>
              <w:top w:val="single" w:sz="4" w:space="0" w:color="auto"/>
              <w:left w:val="single" w:sz="4" w:space="0" w:color="auto"/>
              <w:bottom w:val="single" w:sz="4" w:space="0" w:color="auto"/>
              <w:right w:val="single" w:sz="8" w:space="0" w:color="auto"/>
            </w:tcBorders>
            <w:vAlign w:val="center"/>
          </w:tcPr>
          <w:p w14:paraId="27E282A9" w14:textId="5D423714" w:rsidR="00C027B4" w:rsidRPr="00637BB8" w:rsidRDefault="007C1714" w:rsidP="00076F44">
            <w:pPr>
              <w:spacing w:after="0"/>
              <w:rPr>
                <w:rFonts w:ascii="Franklin Gothic Book" w:hAnsi="Franklin Gothic Book"/>
                <w:lang w:bidi="prs-AF"/>
              </w:rPr>
            </w:pPr>
            <w:r>
              <w:rPr>
                <w:rFonts w:ascii="Franklin Gothic Book" w:hAnsi="Franklin Gothic Book"/>
                <w:bCs/>
              </w:rPr>
              <w:t>PR</w:t>
            </w:r>
            <w:r w:rsidR="00552C71" w:rsidRPr="00552C71">
              <w:rPr>
                <w:rFonts w:ascii="Franklin Gothic Book" w:hAnsi="Franklin Gothic Book"/>
                <w:bCs/>
              </w:rPr>
              <w:t>9200545</w:t>
            </w:r>
            <w:proofErr w:type="gramStart"/>
            <w:r>
              <w:rPr>
                <w:rFonts w:ascii="Franklin Gothic Book" w:hAnsi="Franklin Gothic Book" w:cs="Segoe UI"/>
                <w:color w:val="464645"/>
                <w:sz w:val="24"/>
                <w:szCs w:val="24"/>
                <w:lang w:eastAsia="fr-FR" w:bidi="th-TH"/>
              </w:rPr>
              <w:t xml:space="preserve">/ </w:t>
            </w:r>
            <w:r w:rsidR="00CE1FF5" w:rsidRPr="00CE1FF5">
              <w:rPr>
                <w:rFonts w:ascii="Franklin Gothic Book" w:hAnsi="Franklin Gothic Book"/>
                <w:bCs/>
              </w:rPr>
              <w:t xml:space="preserve"> PO</w:t>
            </w:r>
            <w:proofErr w:type="gramEnd"/>
            <w:r w:rsidR="00CE1FF5" w:rsidRPr="00CE1FF5">
              <w:rPr>
                <w:rFonts w:ascii="Franklin Gothic Book" w:hAnsi="Franklin Gothic Book"/>
                <w:bCs/>
              </w:rPr>
              <w:t xml:space="preserve"> 2200455</w:t>
            </w:r>
          </w:p>
        </w:tc>
        <w:tc>
          <w:tcPr>
            <w:tcW w:w="1640" w:type="dxa"/>
            <w:tcBorders>
              <w:top w:val="single" w:sz="4" w:space="0" w:color="auto"/>
              <w:left w:val="nil"/>
              <w:bottom w:val="single" w:sz="4" w:space="0" w:color="auto"/>
              <w:right w:val="single" w:sz="8" w:space="0" w:color="auto"/>
            </w:tcBorders>
            <w:vAlign w:val="center"/>
          </w:tcPr>
          <w:p w14:paraId="37BB6476" w14:textId="14FFD457" w:rsidR="00C027B4" w:rsidRPr="00637BB8" w:rsidRDefault="007C1714" w:rsidP="00076F44">
            <w:pPr>
              <w:rPr>
                <w:rFonts w:ascii="Franklin Gothic Book" w:hAnsi="Franklin Gothic Book"/>
              </w:rPr>
            </w:pPr>
            <w:r>
              <w:rPr>
                <w:rFonts w:ascii="Franklin Gothic Book" w:hAnsi="Franklin Gothic Book"/>
              </w:rPr>
              <w:t xml:space="preserve">Afghanistan </w:t>
            </w:r>
          </w:p>
        </w:tc>
        <w:tc>
          <w:tcPr>
            <w:tcW w:w="1701" w:type="dxa"/>
            <w:tcBorders>
              <w:top w:val="single" w:sz="4" w:space="0" w:color="auto"/>
              <w:left w:val="nil"/>
              <w:bottom w:val="single" w:sz="4" w:space="0" w:color="auto"/>
              <w:right w:val="single" w:sz="8" w:space="0" w:color="auto"/>
            </w:tcBorders>
            <w:vAlign w:val="center"/>
          </w:tcPr>
          <w:p w14:paraId="2B09DF41" w14:textId="1431C192" w:rsidR="00C027B4" w:rsidRPr="00637BB8" w:rsidRDefault="007C1714" w:rsidP="00076F44">
            <w:pPr>
              <w:rPr>
                <w:rFonts w:ascii="Franklin Gothic Book" w:hAnsi="Franklin Gothic Book"/>
              </w:rPr>
            </w:pPr>
            <w:r>
              <w:rPr>
                <w:rFonts w:ascii="Franklin Gothic Book" w:hAnsi="Franklin Gothic Book"/>
              </w:rPr>
              <w:t xml:space="preserve">Badghis </w:t>
            </w:r>
          </w:p>
        </w:tc>
        <w:tc>
          <w:tcPr>
            <w:tcW w:w="5203" w:type="dxa"/>
            <w:tcBorders>
              <w:top w:val="single" w:sz="4" w:space="0" w:color="auto"/>
              <w:left w:val="nil"/>
              <w:bottom w:val="single" w:sz="4" w:space="0" w:color="auto"/>
              <w:right w:val="single" w:sz="4" w:space="0" w:color="auto"/>
            </w:tcBorders>
            <w:vAlign w:val="center"/>
          </w:tcPr>
          <w:p w14:paraId="623BCECF" w14:textId="1D9AAF0F" w:rsidR="007C1714" w:rsidRPr="00637BB8" w:rsidRDefault="007C1714" w:rsidP="007C1714">
            <w:pPr>
              <w:pStyle w:val="Heading5"/>
              <w:ind w:left="720"/>
              <w:jc w:val="both"/>
              <w:rPr>
                <w:rFonts w:ascii="Franklin Gothic Book" w:hAnsi="Franklin Gothic Book" w:cs="Times New Roman"/>
                <w:color w:val="auto"/>
                <w:sz w:val="20"/>
                <w:szCs w:val="20"/>
              </w:rPr>
            </w:pPr>
            <w:r>
              <w:rPr>
                <w:rFonts w:ascii="Franklin Gothic Book" w:hAnsi="Franklin Gothic Book" w:cs="Times New Roman"/>
                <w:color w:val="auto"/>
                <w:sz w:val="20"/>
                <w:szCs w:val="20"/>
              </w:rPr>
              <w:t xml:space="preserve">Construction of Reverse Osmosis System (RO), </w:t>
            </w:r>
            <w:proofErr w:type="spellStart"/>
            <w:r>
              <w:rPr>
                <w:rFonts w:ascii="Franklin Gothic Book" w:hAnsi="Franklin Gothic Book" w:cs="Times New Roman"/>
                <w:color w:val="auto"/>
                <w:sz w:val="20"/>
                <w:szCs w:val="20"/>
              </w:rPr>
              <w:t>Zirtangi</w:t>
            </w:r>
            <w:proofErr w:type="spellEnd"/>
            <w:r>
              <w:rPr>
                <w:rFonts w:ascii="Franklin Gothic Book" w:hAnsi="Franklin Gothic Book" w:cs="Times New Roman"/>
                <w:color w:val="auto"/>
                <w:sz w:val="20"/>
                <w:szCs w:val="20"/>
              </w:rPr>
              <w:t xml:space="preserve"> Village, </w:t>
            </w:r>
            <w:proofErr w:type="spellStart"/>
            <w:r w:rsidR="001E7915">
              <w:rPr>
                <w:rFonts w:ascii="Franklin Gothic Book" w:hAnsi="Franklin Gothic Book" w:cs="Times New Roman"/>
                <w:color w:val="auto"/>
                <w:sz w:val="20"/>
                <w:szCs w:val="20"/>
              </w:rPr>
              <w:t>Moqur</w:t>
            </w:r>
            <w:proofErr w:type="spellEnd"/>
            <w:r>
              <w:rPr>
                <w:rFonts w:ascii="Franklin Gothic Book" w:hAnsi="Franklin Gothic Book" w:cs="Times New Roman"/>
                <w:color w:val="auto"/>
                <w:sz w:val="20"/>
                <w:szCs w:val="20"/>
              </w:rPr>
              <w:t xml:space="preserve"> District, Badghis Province.</w:t>
            </w:r>
          </w:p>
          <w:p w14:paraId="34C69908" w14:textId="77777777" w:rsidR="00C027B4" w:rsidRPr="00637BB8" w:rsidRDefault="00C027B4" w:rsidP="00076F44">
            <w:pPr>
              <w:spacing w:after="0"/>
              <w:rPr>
                <w:rFonts w:ascii="Franklin Gothic Book" w:hAnsi="Franklin Gothic Book"/>
              </w:rPr>
            </w:pPr>
          </w:p>
        </w:tc>
      </w:tr>
    </w:tbl>
    <w:p w14:paraId="371D9A08" w14:textId="77777777" w:rsidR="00DF4E3B" w:rsidRPr="00637BB8" w:rsidRDefault="00DF4E3B" w:rsidP="00AE2EF7">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 xml:space="preserve">ngs, and </w:t>
      </w:r>
      <w:r w:rsidR="000868C7" w:rsidRPr="00637BB8">
        <w:rPr>
          <w:rFonts w:ascii="Franklin Gothic Book" w:hAnsi="Franklin Gothic Book"/>
        </w:rPr>
        <w:t>BOQ</w:t>
      </w:r>
      <w:r w:rsidR="00FD03D4" w:rsidRPr="00637BB8">
        <w:rPr>
          <w:rFonts w:ascii="Franklin Gothic Book" w:hAnsi="Franklin Gothic Book"/>
        </w:rPr>
        <w:t>s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69D7EF70" w:rsidR="00DF4E3B" w:rsidRPr="007A112B" w:rsidRDefault="00DF4E3B" w:rsidP="00AE2EF7">
      <w:pPr>
        <w:ind w:left="360"/>
        <w:rPr>
          <w:rFonts w:ascii="Franklin Gothic Book" w:hAnsi="Franklin Gothic Book"/>
        </w:rPr>
      </w:pPr>
      <w:r w:rsidRPr="00637BB8">
        <w:rPr>
          <w:rFonts w:ascii="Franklin Gothic Book" w:hAnsi="Franklin Gothic Book"/>
        </w:rPr>
        <w:t xml:space="preserve">The deadline for submission of </w:t>
      </w:r>
      <w:r w:rsidRPr="00956CF9">
        <w:rPr>
          <w:rFonts w:ascii="Franklin Gothic Book" w:hAnsi="Franklin Gothic Book"/>
        </w:rPr>
        <w:t xml:space="preserve">bids is </w:t>
      </w:r>
      <w:r w:rsidR="008356AD" w:rsidRPr="00956CF9">
        <w:rPr>
          <w:rFonts w:ascii="Franklin Gothic Book" w:hAnsi="Franklin Gothic Book"/>
        </w:rPr>
        <w:t>15:00pm</w:t>
      </w:r>
      <w:r w:rsidRPr="00956CF9">
        <w:rPr>
          <w:rFonts w:ascii="Franklin Gothic Book" w:hAnsi="Franklin Gothic Book"/>
        </w:rPr>
        <w:t xml:space="preserve"> on </w:t>
      </w:r>
      <w:r w:rsidR="00956CF9">
        <w:rPr>
          <w:rFonts w:ascii="Franklin Gothic Book" w:hAnsi="Franklin Gothic Book" w:cs="Arial"/>
        </w:rPr>
        <w:t>19</w:t>
      </w:r>
      <w:r w:rsidR="00956CF9" w:rsidRPr="00EE705A">
        <w:rPr>
          <w:rFonts w:ascii="Franklin Gothic Book" w:hAnsi="Franklin Gothic Book" w:cs="Arial"/>
          <w:vertAlign w:val="superscript"/>
        </w:rPr>
        <w:t>th</w:t>
      </w:r>
      <w:r w:rsidR="00956CF9">
        <w:rPr>
          <w:rFonts w:ascii="Franklin Gothic Book" w:hAnsi="Franklin Gothic Book" w:cs="Arial"/>
        </w:rPr>
        <w:t xml:space="preserve"> May 2024</w:t>
      </w:r>
      <w:r w:rsidRPr="007A112B">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5939D4" w:rsidRPr="005939D4"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5939D4"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5939D4" w:rsidRDefault="00DF4E3B" w:rsidP="00076F44">
            <w:pPr>
              <w:spacing w:after="0"/>
              <w:rPr>
                <w:rFonts w:ascii="Franklin Gothic Book" w:hAnsi="Franklin Gothic Book" w:cs="Arial"/>
                <w:b/>
              </w:rPr>
            </w:pPr>
            <w:r w:rsidRPr="005939D4">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5939D4" w:rsidRDefault="00DF4E3B" w:rsidP="00076F44">
            <w:pPr>
              <w:spacing w:after="0"/>
              <w:rPr>
                <w:rFonts w:ascii="Franklin Gothic Book" w:hAnsi="Franklin Gothic Book" w:cs="Arial"/>
                <w:b/>
              </w:rPr>
            </w:pPr>
            <w:r w:rsidRPr="005939D4">
              <w:rPr>
                <w:rFonts w:ascii="Franklin Gothic Book" w:hAnsi="Franklin Gothic Book" w:cs="Arial"/>
                <w:b/>
              </w:rPr>
              <w:t>TIME*</w:t>
            </w:r>
          </w:p>
        </w:tc>
      </w:tr>
      <w:tr w:rsidR="005939D4" w:rsidRPr="005939D4" w14:paraId="56678714" w14:textId="77777777" w:rsidTr="00AE2EF7">
        <w:trPr>
          <w:jc w:val="center"/>
        </w:trPr>
        <w:tc>
          <w:tcPr>
            <w:tcW w:w="6518" w:type="dxa"/>
            <w:shd w:val="clear" w:color="auto" w:fill="auto"/>
            <w:vAlign w:val="center"/>
          </w:tcPr>
          <w:p w14:paraId="01D828A5" w14:textId="77777777" w:rsidR="00DF4E3B" w:rsidRPr="005939D4" w:rsidRDefault="00DF4E3B" w:rsidP="00076F44">
            <w:pPr>
              <w:spacing w:after="0"/>
              <w:rPr>
                <w:rFonts w:ascii="Franklin Gothic Book" w:hAnsi="Franklin Gothic Book" w:cs="Arial"/>
                <w:bCs/>
              </w:rPr>
            </w:pPr>
            <w:r w:rsidRPr="005939D4">
              <w:rPr>
                <w:rFonts w:ascii="Franklin Gothic Book" w:hAnsi="Franklin Gothic Book" w:cs="Arial"/>
                <w:bCs/>
              </w:rPr>
              <w:t>Invitation to Bid release</w:t>
            </w:r>
          </w:p>
        </w:tc>
        <w:tc>
          <w:tcPr>
            <w:tcW w:w="1701" w:type="dxa"/>
            <w:shd w:val="clear" w:color="auto" w:fill="auto"/>
            <w:vAlign w:val="center"/>
          </w:tcPr>
          <w:p w14:paraId="5C9BF8B6" w14:textId="2D742096" w:rsidR="00DF4E3B" w:rsidRPr="005939D4" w:rsidRDefault="005939D4" w:rsidP="00076F44">
            <w:pPr>
              <w:spacing w:after="0"/>
              <w:rPr>
                <w:rFonts w:ascii="Franklin Gothic Book" w:hAnsi="Franklin Gothic Book" w:cs="Arial"/>
              </w:rPr>
            </w:pPr>
            <w:r w:rsidRPr="005939D4">
              <w:rPr>
                <w:rFonts w:ascii="Franklin Gothic Book" w:hAnsi="Franklin Gothic Book" w:cs="Arial"/>
              </w:rPr>
              <w:t>9</w:t>
            </w:r>
            <w:r w:rsidRPr="005939D4">
              <w:rPr>
                <w:rFonts w:ascii="Franklin Gothic Book" w:hAnsi="Franklin Gothic Book" w:cs="Arial"/>
                <w:vertAlign w:val="superscript"/>
              </w:rPr>
              <w:t>th</w:t>
            </w:r>
            <w:r w:rsidRPr="005939D4">
              <w:rPr>
                <w:rFonts w:ascii="Franklin Gothic Book" w:hAnsi="Franklin Gothic Book" w:cs="Arial"/>
              </w:rPr>
              <w:t xml:space="preserve"> May 2024</w:t>
            </w:r>
          </w:p>
        </w:tc>
        <w:tc>
          <w:tcPr>
            <w:tcW w:w="1440" w:type="dxa"/>
            <w:shd w:val="clear" w:color="auto" w:fill="auto"/>
            <w:vAlign w:val="center"/>
          </w:tcPr>
          <w:p w14:paraId="66A155DA" w14:textId="77777777" w:rsidR="00DF4E3B" w:rsidRPr="005939D4" w:rsidRDefault="00DF4E3B" w:rsidP="00076F44">
            <w:pPr>
              <w:spacing w:after="0"/>
              <w:rPr>
                <w:rFonts w:ascii="Franklin Gothic Book" w:hAnsi="Franklin Gothic Book" w:cs="Arial"/>
              </w:rPr>
            </w:pPr>
          </w:p>
        </w:tc>
      </w:tr>
      <w:tr w:rsidR="005939D4" w:rsidRPr="005939D4" w14:paraId="4D7F3CC6" w14:textId="77777777" w:rsidTr="00AE2EF7">
        <w:trPr>
          <w:jc w:val="center"/>
        </w:trPr>
        <w:tc>
          <w:tcPr>
            <w:tcW w:w="6518" w:type="dxa"/>
            <w:shd w:val="clear" w:color="auto" w:fill="auto"/>
            <w:vAlign w:val="center"/>
          </w:tcPr>
          <w:p w14:paraId="5CB5DFE8" w14:textId="77777777" w:rsidR="00DF4E3B" w:rsidRPr="005939D4" w:rsidRDefault="00DF4E3B" w:rsidP="00076F44">
            <w:pPr>
              <w:spacing w:after="0"/>
              <w:rPr>
                <w:rFonts w:ascii="Franklin Gothic Book" w:hAnsi="Franklin Gothic Book" w:cs="Arial"/>
                <w:bCs/>
              </w:rPr>
            </w:pPr>
            <w:r w:rsidRPr="005939D4">
              <w:rPr>
                <w:rFonts w:ascii="Franklin Gothic Book" w:hAnsi="Franklin Gothic Book" w:cs="Arial"/>
                <w:bCs/>
              </w:rPr>
              <w:t>Deadline for request for any clarifications from NRC</w:t>
            </w:r>
          </w:p>
        </w:tc>
        <w:tc>
          <w:tcPr>
            <w:tcW w:w="1701" w:type="dxa"/>
            <w:shd w:val="clear" w:color="auto" w:fill="auto"/>
            <w:vAlign w:val="center"/>
          </w:tcPr>
          <w:p w14:paraId="485BB8B9" w14:textId="65697211" w:rsidR="00DF4E3B" w:rsidRPr="005939D4" w:rsidRDefault="00956CF9" w:rsidP="00076F44">
            <w:pPr>
              <w:spacing w:after="0"/>
              <w:rPr>
                <w:rFonts w:ascii="Franklin Gothic Book" w:hAnsi="Franklin Gothic Book" w:cs="Arial"/>
              </w:rPr>
            </w:pPr>
            <w:r>
              <w:rPr>
                <w:rFonts w:ascii="Franklin Gothic Book" w:hAnsi="Franklin Gothic Book" w:cs="Arial"/>
              </w:rPr>
              <w:t>15</w:t>
            </w:r>
            <w:r w:rsidRPr="00956CF9">
              <w:rPr>
                <w:rFonts w:ascii="Franklin Gothic Book" w:hAnsi="Franklin Gothic Book" w:cs="Arial"/>
                <w:vertAlign w:val="superscript"/>
              </w:rPr>
              <w:t>th</w:t>
            </w:r>
            <w:r>
              <w:rPr>
                <w:rFonts w:ascii="Franklin Gothic Book" w:hAnsi="Franklin Gothic Book" w:cs="Arial"/>
              </w:rPr>
              <w:t xml:space="preserve"> May 2024</w:t>
            </w:r>
          </w:p>
        </w:tc>
        <w:tc>
          <w:tcPr>
            <w:tcW w:w="1440" w:type="dxa"/>
            <w:shd w:val="clear" w:color="auto" w:fill="auto"/>
            <w:vAlign w:val="center"/>
          </w:tcPr>
          <w:p w14:paraId="01CA6B33" w14:textId="77777777" w:rsidR="00DF4E3B" w:rsidRPr="005939D4" w:rsidRDefault="00DF4E3B" w:rsidP="00076F44">
            <w:pPr>
              <w:spacing w:after="0"/>
              <w:rPr>
                <w:rFonts w:ascii="Franklin Gothic Book" w:hAnsi="Franklin Gothic Book" w:cs="Arial"/>
              </w:rPr>
            </w:pPr>
          </w:p>
        </w:tc>
      </w:tr>
      <w:tr w:rsidR="005939D4" w:rsidRPr="005939D4" w14:paraId="49C3615C" w14:textId="77777777" w:rsidTr="00AE2EF7">
        <w:trPr>
          <w:jc w:val="center"/>
        </w:trPr>
        <w:tc>
          <w:tcPr>
            <w:tcW w:w="6518" w:type="dxa"/>
            <w:shd w:val="clear" w:color="auto" w:fill="auto"/>
            <w:vAlign w:val="center"/>
          </w:tcPr>
          <w:p w14:paraId="254B4915" w14:textId="77777777" w:rsidR="00DF4E3B" w:rsidRPr="005939D4" w:rsidRDefault="00DF4E3B" w:rsidP="00076F44">
            <w:pPr>
              <w:spacing w:after="0"/>
              <w:rPr>
                <w:rFonts w:ascii="Franklin Gothic Book" w:hAnsi="Franklin Gothic Book" w:cs="Arial"/>
                <w:bCs/>
              </w:rPr>
            </w:pPr>
            <w:r w:rsidRPr="005939D4">
              <w:rPr>
                <w:rFonts w:ascii="Franklin Gothic Book" w:hAnsi="Franklin Gothic Book" w:cs="Arial"/>
                <w:bCs/>
              </w:rPr>
              <w:t>Last date on which clarifications are issued by NRC</w:t>
            </w:r>
          </w:p>
        </w:tc>
        <w:tc>
          <w:tcPr>
            <w:tcW w:w="1701" w:type="dxa"/>
            <w:shd w:val="clear" w:color="auto" w:fill="auto"/>
            <w:vAlign w:val="center"/>
          </w:tcPr>
          <w:p w14:paraId="543F6A3E" w14:textId="6D04E538" w:rsidR="00DF4E3B" w:rsidRPr="005939D4" w:rsidRDefault="00956CF9" w:rsidP="00076F44">
            <w:pPr>
              <w:spacing w:after="0"/>
              <w:rPr>
                <w:rFonts w:ascii="Franklin Gothic Book" w:hAnsi="Franklin Gothic Book" w:cs="Arial"/>
              </w:rPr>
            </w:pPr>
            <w:r>
              <w:rPr>
                <w:rFonts w:ascii="Franklin Gothic Book" w:hAnsi="Franklin Gothic Book" w:cs="Arial"/>
              </w:rPr>
              <w:t>16</w:t>
            </w:r>
            <w:r w:rsidRPr="00956CF9">
              <w:rPr>
                <w:rFonts w:ascii="Franklin Gothic Book" w:hAnsi="Franklin Gothic Book" w:cs="Arial"/>
                <w:vertAlign w:val="superscript"/>
              </w:rPr>
              <w:t>th</w:t>
            </w:r>
            <w:r>
              <w:rPr>
                <w:rFonts w:ascii="Franklin Gothic Book" w:hAnsi="Franklin Gothic Book" w:cs="Arial"/>
              </w:rPr>
              <w:t xml:space="preserve"> May 2024</w:t>
            </w:r>
          </w:p>
        </w:tc>
        <w:tc>
          <w:tcPr>
            <w:tcW w:w="1440" w:type="dxa"/>
            <w:shd w:val="clear" w:color="auto" w:fill="auto"/>
            <w:vAlign w:val="center"/>
          </w:tcPr>
          <w:p w14:paraId="1FDBAE88" w14:textId="77777777" w:rsidR="00DF4E3B" w:rsidRPr="005939D4" w:rsidRDefault="00DF4E3B" w:rsidP="00076F44">
            <w:pPr>
              <w:spacing w:after="0"/>
              <w:rPr>
                <w:rFonts w:ascii="Franklin Gothic Book" w:hAnsi="Franklin Gothic Book" w:cs="Arial"/>
              </w:rPr>
            </w:pPr>
          </w:p>
        </w:tc>
      </w:tr>
      <w:tr w:rsidR="005939D4" w:rsidRPr="005939D4" w14:paraId="2DA1C1E8" w14:textId="77777777" w:rsidTr="00AE2EF7">
        <w:trPr>
          <w:jc w:val="center"/>
        </w:trPr>
        <w:tc>
          <w:tcPr>
            <w:tcW w:w="6518" w:type="dxa"/>
            <w:shd w:val="clear" w:color="auto" w:fill="auto"/>
            <w:vAlign w:val="center"/>
          </w:tcPr>
          <w:p w14:paraId="677AEAF9" w14:textId="17A82D1A" w:rsidR="00DF4E3B" w:rsidRPr="005939D4" w:rsidRDefault="00DF4E3B" w:rsidP="00076F44">
            <w:pPr>
              <w:spacing w:after="0"/>
              <w:rPr>
                <w:rFonts w:ascii="Franklin Gothic Book" w:hAnsi="Franklin Gothic Book" w:cs="Arial"/>
              </w:rPr>
            </w:pPr>
            <w:r w:rsidRPr="005939D4">
              <w:rPr>
                <w:rFonts w:ascii="Franklin Gothic Book" w:hAnsi="Franklin Gothic Book" w:cs="Arial"/>
              </w:rPr>
              <w:t xml:space="preserve">Deadline for submission of </w:t>
            </w:r>
            <w:r w:rsidR="00D772F6" w:rsidRPr="005939D4">
              <w:rPr>
                <w:rFonts w:ascii="Franklin Gothic Book" w:hAnsi="Franklin Gothic Book" w:cs="Arial"/>
              </w:rPr>
              <w:t xml:space="preserve">bids </w:t>
            </w:r>
            <w:r w:rsidRPr="005939D4">
              <w:rPr>
                <w:rFonts w:ascii="Franklin Gothic Book" w:hAnsi="Franklin Gothic Book" w:cs="Arial"/>
              </w:rPr>
              <w:t>(receiving date, not sending date)</w:t>
            </w:r>
          </w:p>
        </w:tc>
        <w:tc>
          <w:tcPr>
            <w:tcW w:w="1701" w:type="dxa"/>
            <w:shd w:val="clear" w:color="auto" w:fill="auto"/>
            <w:vAlign w:val="center"/>
          </w:tcPr>
          <w:p w14:paraId="71954984" w14:textId="22184B84" w:rsidR="00DF4E3B" w:rsidRPr="005939D4" w:rsidRDefault="00EE705A" w:rsidP="00076F44">
            <w:pPr>
              <w:spacing w:after="0"/>
              <w:rPr>
                <w:rFonts w:ascii="Franklin Gothic Book" w:hAnsi="Franklin Gothic Book" w:cs="Arial"/>
              </w:rPr>
            </w:pPr>
            <w:r>
              <w:rPr>
                <w:rFonts w:ascii="Franklin Gothic Book" w:hAnsi="Franklin Gothic Book" w:cs="Arial"/>
              </w:rPr>
              <w:t>19</w:t>
            </w:r>
            <w:r w:rsidRPr="00EE705A">
              <w:rPr>
                <w:rFonts w:ascii="Franklin Gothic Book" w:hAnsi="Franklin Gothic Book" w:cs="Arial"/>
                <w:vertAlign w:val="superscript"/>
              </w:rPr>
              <w:t>th</w:t>
            </w:r>
            <w:r>
              <w:rPr>
                <w:rFonts w:ascii="Franklin Gothic Book" w:hAnsi="Franklin Gothic Book" w:cs="Arial"/>
              </w:rPr>
              <w:t xml:space="preserve"> May 2024</w:t>
            </w:r>
          </w:p>
        </w:tc>
        <w:tc>
          <w:tcPr>
            <w:tcW w:w="1440" w:type="dxa"/>
            <w:shd w:val="clear" w:color="auto" w:fill="auto"/>
            <w:vAlign w:val="center"/>
          </w:tcPr>
          <w:p w14:paraId="07323ED9" w14:textId="3D7486E3" w:rsidR="00DF4E3B" w:rsidRPr="005939D4" w:rsidRDefault="00E311C1" w:rsidP="00076F44">
            <w:pPr>
              <w:spacing w:after="0"/>
              <w:rPr>
                <w:rFonts w:ascii="Franklin Gothic Book" w:hAnsi="Franklin Gothic Book" w:cs="Arial"/>
              </w:rPr>
            </w:pPr>
            <w:r w:rsidRPr="005939D4">
              <w:rPr>
                <w:rFonts w:ascii="Franklin Gothic Book" w:hAnsi="Franklin Gothic Book" w:cs="Arial"/>
              </w:rPr>
              <w:t>15:00PM</w:t>
            </w:r>
          </w:p>
        </w:tc>
      </w:tr>
    </w:tbl>
    <w:p w14:paraId="0053D1AF" w14:textId="12A91513" w:rsidR="00DF4E3B" w:rsidRPr="005939D4" w:rsidRDefault="00CB65DD" w:rsidP="00CB65DD">
      <w:pPr>
        <w:spacing w:after="0"/>
        <w:rPr>
          <w:rFonts w:ascii="Franklin Gothic Book" w:hAnsi="Franklin Gothic Book" w:cs="Arial"/>
        </w:rPr>
      </w:pPr>
      <w:r w:rsidRPr="005939D4">
        <w:rPr>
          <w:rFonts w:ascii="Franklin Gothic Book" w:hAnsi="Franklin Gothic Book" w:cs="Arial"/>
        </w:rPr>
        <w:tab/>
        <w:t xml:space="preserve">* </w:t>
      </w:r>
      <w:r w:rsidR="00DF4E3B" w:rsidRPr="005939D4">
        <w:rPr>
          <w:rFonts w:ascii="Franklin Gothic Book" w:hAnsi="Franklin Gothic Book" w:cs="Arial"/>
        </w:rPr>
        <w:t>All times are in the local time</w:t>
      </w:r>
      <w:r w:rsidRPr="005939D4">
        <w:rPr>
          <w:rFonts w:ascii="Franklin Gothic Book" w:hAnsi="Franklin Gothic Book" w:cs="Arial"/>
        </w:rPr>
        <w:t xml:space="preserve"> of</w:t>
      </w:r>
      <w:r w:rsidR="00E311C1" w:rsidRPr="005939D4">
        <w:rPr>
          <w:rFonts w:ascii="Franklin Gothic Book" w:hAnsi="Franklin Gothic Book" w:cs="Arial"/>
        </w:rPr>
        <w:t xml:space="preserve"> Afghanistan </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0AE2EF7">
      <w:pPr>
        <w:spacing w:after="0"/>
        <w:ind w:left="360"/>
        <w:outlineLvl w:val="0"/>
        <w:rPr>
          <w:rFonts w:ascii="Franklin Gothic Book" w:hAnsi="Franklin Gothic Book"/>
          <w:lang w:val="en-GB"/>
        </w:rPr>
      </w:pPr>
      <w:r w:rsidRPr="00637BB8">
        <w:rPr>
          <w:rFonts w:ascii="Franklin Gothic Book" w:hAnsi="Franklin Gothic Book"/>
          <w:lang w:val="en-GB"/>
        </w:rPr>
        <w:t>Please submit your bids in accordance with the requirements detailed below:</w:t>
      </w:r>
    </w:p>
    <w:p w14:paraId="0EB66B8A" w14:textId="77777777" w:rsidR="00DD42F2" w:rsidRDefault="00DF4E3B" w:rsidP="00DD42F2">
      <w:pPr>
        <w:ind w:left="360"/>
        <w:rPr>
          <w:rFonts w:ascii="Franklin Gothic Book" w:hAnsi="Franklin Gothic Book"/>
          <w:lang w:val="en-IE"/>
        </w:rPr>
      </w:pPr>
      <w:r w:rsidRPr="00637BB8">
        <w:rPr>
          <w:rFonts w:ascii="Franklin Gothic Book" w:hAnsi="Franklin Gothic Book"/>
          <w:lang w:val="en-IE"/>
        </w:rPr>
        <w:t xml:space="preserve">Complete sealed bid documents shall be hand delivered at NRC Office at </w:t>
      </w:r>
    </w:p>
    <w:p w14:paraId="7AA4EFDC" w14:textId="66F6375A" w:rsidR="00DD42F2" w:rsidRPr="007A112B" w:rsidRDefault="00DD42F2" w:rsidP="00DD42F2">
      <w:pPr>
        <w:ind w:left="360"/>
        <w:rPr>
          <w:rFonts w:ascii="Franklin Gothic Book" w:hAnsi="Franklin Gothic Book"/>
          <w:b/>
          <w:bCs/>
          <w:lang w:val="en-GB"/>
        </w:rPr>
      </w:pPr>
      <w:r w:rsidRPr="007A112B">
        <w:rPr>
          <w:rFonts w:ascii="Franklin Gothic Book" w:hAnsi="Franklin Gothic Book"/>
          <w:b/>
          <w:bCs/>
          <w:lang w:val="en-IE"/>
        </w:rPr>
        <w:t xml:space="preserve">Jad-e- </w:t>
      </w:r>
      <w:proofErr w:type="spellStart"/>
      <w:r w:rsidRPr="007A112B">
        <w:rPr>
          <w:rFonts w:ascii="Franklin Gothic Book" w:hAnsi="Franklin Gothic Book"/>
          <w:b/>
          <w:bCs/>
          <w:lang w:val="en-IE"/>
        </w:rPr>
        <w:t>Arbabzadaha</w:t>
      </w:r>
      <w:proofErr w:type="spellEnd"/>
      <w:r w:rsidRPr="007A112B">
        <w:rPr>
          <w:rFonts w:ascii="Franklin Gothic Book" w:hAnsi="Franklin Gothic Book"/>
          <w:b/>
          <w:bCs/>
          <w:lang w:val="en-IE"/>
        </w:rPr>
        <w:t xml:space="preserve">, in front of </w:t>
      </w:r>
      <w:proofErr w:type="spellStart"/>
      <w:r w:rsidRPr="007A112B">
        <w:rPr>
          <w:rFonts w:ascii="Franklin Gothic Book" w:hAnsi="Franklin Gothic Book"/>
          <w:b/>
          <w:bCs/>
          <w:lang w:val="en-IE"/>
        </w:rPr>
        <w:t>Alghias</w:t>
      </w:r>
      <w:proofErr w:type="spellEnd"/>
      <w:r w:rsidRPr="007A112B">
        <w:rPr>
          <w:rFonts w:ascii="Franklin Gothic Book" w:hAnsi="Franklin Gothic Book"/>
          <w:b/>
          <w:bCs/>
          <w:lang w:val="en-IE"/>
        </w:rPr>
        <w:t xml:space="preserve"> Higher Education institute, Herat, Afghanistan</w:t>
      </w:r>
      <w:r w:rsidRPr="007A112B">
        <w:rPr>
          <w:rFonts w:ascii="Franklin Gothic Book" w:hAnsi="Franklin Gothic Book"/>
          <w:b/>
          <w:bCs/>
          <w:lang w:val="en-GB"/>
        </w:rPr>
        <w:t xml:space="preserve"> </w:t>
      </w:r>
      <w:r w:rsidRPr="007A112B">
        <w:rPr>
          <w:rFonts w:ascii="Franklin Gothic Book" w:hAnsi="Franklin Gothic Book"/>
          <w:b/>
          <w:bCs/>
          <w:lang w:val="en-IE"/>
        </w:rPr>
        <w:t xml:space="preserve">not later than 03:00pm on the due date indicated above. </w:t>
      </w:r>
    </w:p>
    <w:p w14:paraId="1DD08BA8" w14:textId="2492D385" w:rsidR="00637BB8" w:rsidRDefault="00637BB8" w:rsidP="00DD42F2">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5F42A4B4" w14:textId="77777777"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Sections 5-9 completed, signed and </w:t>
      </w:r>
      <w:proofErr w:type="gramStart"/>
      <w:r w:rsidRPr="00637BB8">
        <w:rPr>
          <w:rFonts w:ascii="Franklin Gothic Book" w:hAnsi="Franklin Gothic Book" w:cstheme="minorHAnsi"/>
          <w:lang w:val="en-AU"/>
        </w:rPr>
        <w:t>stamped</w:t>
      </w:r>
      <w:proofErr w:type="gramEnd"/>
    </w:p>
    <w:p w14:paraId="596989E8" w14:textId="0D6A1755"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1E7A624B" w14:textId="77777777" w:rsidR="00B17282" w:rsidRPr="00637BB8" w:rsidRDefault="00B17282" w:rsidP="00AA6391">
      <w:pPr>
        <w:spacing w:after="0"/>
        <w:ind w:left="36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lastRenderedPageBreak/>
        <w:t>Step 2: Technical Evaluation</w:t>
      </w:r>
    </w:p>
    <w:p w14:paraId="1AD756C9" w14:textId="5B316CC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 xml:space="preserve">for bidders that pass Step 1 – Administrative </w:t>
      </w:r>
      <w:r w:rsidR="00D772F6" w:rsidRPr="00E54ED3">
        <w:rPr>
          <w:rFonts w:ascii="Franklin Gothic Book" w:hAnsi="Franklin Gothic Book" w:cstheme="minorHAnsi"/>
          <w:lang w:val="en-AU"/>
        </w:rPr>
        <w:t>compliance check</w:t>
      </w:r>
      <w:r w:rsidRPr="00E54ED3">
        <w:rPr>
          <w:rFonts w:ascii="Franklin Gothic Book" w:hAnsi="Franklin Gothic Book" w:cstheme="minorHAnsi"/>
          <w:lang w:val="en-AU"/>
        </w:rPr>
        <w:t>. Criteria that will be used to evaluate and score the bids are outlined in Section 3, Clause 2</w:t>
      </w:r>
      <w:r w:rsidR="00E54ED3" w:rsidRPr="00E54ED3">
        <w:rPr>
          <w:rFonts w:ascii="Franklin Gothic Book" w:hAnsi="Franklin Gothic Book" w:cstheme="minorHAnsi"/>
          <w:lang w:val="en-AU"/>
        </w:rPr>
        <w:t>7</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 xml:space="preserve">Price in comparison to NRC established expectation </w:t>
      </w:r>
      <w:proofErr w:type="gramStart"/>
      <w:r w:rsidRPr="00637BB8">
        <w:rPr>
          <w:rFonts w:ascii="Franklin Gothic Book" w:hAnsi="Franklin Gothic Book" w:cstheme="minorHAnsi"/>
          <w:lang w:val="en-AU"/>
        </w:rPr>
        <w:t xml:space="preserve">and in comparison </w:t>
      </w:r>
      <w:proofErr w:type="gramEnd"/>
      <w:r w:rsidRPr="00637BB8">
        <w:rPr>
          <w:rFonts w:ascii="Franklin Gothic Book" w:hAnsi="Franklin Gothic Book" w:cstheme="minorHAnsi"/>
          <w:lang w:val="en-AU"/>
        </w:rPr>
        <w:t>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45A93E07"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637BB8">
        <w:rPr>
          <w:rFonts w:ascii="Franklin Gothic Book" w:hAnsi="Franklin Gothic Book"/>
          <w:b/>
          <w:color w:val="A6A6A6" w:themeColor="background1" w:themeShade="A6"/>
        </w:rPr>
        <w:lastRenderedPageBreak/>
        <w:t xml:space="preserve">Bidder’s </w:t>
      </w:r>
      <w:bookmarkEnd w:id="0"/>
      <w:r w:rsidRPr="00637BB8">
        <w:rPr>
          <w:rFonts w:ascii="Franklin Gothic Book" w:hAnsi="Franklin Gothic Book"/>
          <w:b/>
          <w:color w:val="A6A6A6" w:themeColor="background1" w:themeShade="A6"/>
        </w:rPr>
        <w:t xml:space="preserve">Checklist </w:t>
      </w:r>
    </w:p>
    <w:tbl>
      <w:tblPr>
        <w:tblStyle w:val="TableGrid"/>
        <w:tblW w:w="5000" w:type="pct"/>
        <w:tblLayout w:type="fixed"/>
        <w:tblLook w:val="04A0" w:firstRow="1" w:lastRow="0" w:firstColumn="1" w:lastColumn="0" w:noHBand="0" w:noVBand="1"/>
      </w:tblPr>
      <w:tblGrid>
        <w:gridCol w:w="5104"/>
        <w:gridCol w:w="605"/>
        <w:gridCol w:w="605"/>
        <w:gridCol w:w="605"/>
        <w:gridCol w:w="674"/>
        <w:gridCol w:w="2261"/>
      </w:tblGrid>
      <w:tr w:rsidR="00FA1558" w:rsidRPr="00637BB8" w14:paraId="30E7C722" w14:textId="77777777" w:rsidTr="006F3D45">
        <w:trPr>
          <w:trHeight w:val="614"/>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6F3D45">
        <w:trPr>
          <w:trHeight w:val="515"/>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EA36A4">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6F3D45">
        <w:trPr>
          <w:trHeight w:val="479"/>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EA36A4">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EA36A4">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EA36A4">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EA36A4">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EA36A4">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EA36A4">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w:t>
            </w:r>
            <w:proofErr w:type="gramStart"/>
            <w:r w:rsidRPr="00637BB8">
              <w:rPr>
                <w:rFonts w:ascii="Franklin Gothic Book" w:hAnsi="Franklin Gothic Book" w:cstheme="minorHAnsi"/>
                <w:bCs/>
                <w:sz w:val="20"/>
                <w:szCs w:val="20"/>
                <w:lang w:val="en-GB"/>
              </w:rPr>
              <w:t>proposal  –</w:t>
            </w:r>
            <w:proofErr w:type="gramEnd"/>
            <w:r w:rsidRPr="00637BB8">
              <w:rPr>
                <w:rFonts w:ascii="Franklin Gothic Book" w:hAnsi="Franklin Gothic Book" w:cstheme="minorHAnsi"/>
                <w:bCs/>
                <w:sz w:val="20"/>
                <w:szCs w:val="20"/>
                <w:lang w:val="en-GB"/>
              </w:rPr>
              <w:t xml:space="preserve">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EA36A4">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proofErr w:type="gramStart"/>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eclaration  –</w:t>
            </w:r>
            <w:proofErr w:type="gramEnd"/>
            <w:r w:rsidRPr="00637BB8">
              <w:rPr>
                <w:rFonts w:ascii="Franklin Gothic Book" w:hAnsi="Franklin Gothic Book" w:cstheme="minorHAnsi"/>
                <w:bCs/>
                <w:sz w:val="20"/>
                <w:szCs w:val="20"/>
                <w:lang w:val="en-GB"/>
              </w:rPr>
              <w:t xml:space="preserve">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EA36A4">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6F3D45">
        <w:trPr>
          <w:trHeight w:val="389"/>
        </w:trPr>
        <w:tc>
          <w:tcPr>
            <w:tcW w:w="2589" w:type="pct"/>
            <w:vAlign w:val="center"/>
          </w:tcPr>
          <w:p w14:paraId="531CEC9F" w14:textId="409F2BBA"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Copy of company registration</w:t>
            </w:r>
            <w:r w:rsidR="00636A5F">
              <w:rPr>
                <w:rFonts w:ascii="Franklin Gothic Book" w:hAnsi="Franklin Gothic Book" w:cstheme="minorHAnsi"/>
                <w:bCs/>
                <w:sz w:val="20"/>
                <w:szCs w:val="20"/>
                <w:lang w:val="en-GB"/>
              </w:rPr>
              <w:t xml:space="preserve"> </w:t>
            </w:r>
            <w:proofErr w:type="gramStart"/>
            <w:r w:rsidR="00636A5F">
              <w:rPr>
                <w:rFonts w:ascii="Franklin Gothic Book" w:hAnsi="Franklin Gothic Book" w:cstheme="minorHAnsi"/>
                <w:bCs/>
                <w:sz w:val="20"/>
                <w:szCs w:val="20"/>
                <w:lang w:val="en-GB"/>
              </w:rPr>
              <w:t>( Trade</w:t>
            </w:r>
            <w:proofErr w:type="gramEnd"/>
            <w:r w:rsidR="00636A5F">
              <w:rPr>
                <w:rFonts w:ascii="Franklin Gothic Book" w:hAnsi="Franklin Gothic Book" w:cstheme="minorHAnsi"/>
                <w:bCs/>
                <w:sz w:val="20"/>
                <w:szCs w:val="20"/>
                <w:lang w:val="en-GB"/>
              </w:rPr>
              <w:t xml:space="preserve"> Licence)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6F3D45">
        <w:trPr>
          <w:trHeight w:val="299"/>
        </w:trPr>
        <w:tc>
          <w:tcPr>
            <w:tcW w:w="2589" w:type="pct"/>
            <w:vAlign w:val="center"/>
          </w:tcPr>
          <w:p w14:paraId="18B5F63C" w14:textId="30219770"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w:t>
            </w:r>
            <w:r w:rsidR="00EF4BCF">
              <w:rPr>
                <w:rFonts w:ascii="Franklin Gothic Book" w:hAnsi="Franklin Gothic Book" w:cstheme="minorHAnsi"/>
                <w:bCs/>
                <w:sz w:val="20"/>
                <w:szCs w:val="20"/>
                <w:lang w:val="en-GB"/>
              </w:rPr>
              <w:t>clearance Documents</w:t>
            </w:r>
            <w:r w:rsidR="00287100">
              <w:rPr>
                <w:rFonts w:ascii="Franklin Gothic Book" w:hAnsi="Franklin Gothic Book" w:cstheme="minorHAnsi"/>
                <w:bCs/>
                <w:sz w:val="20"/>
                <w:szCs w:val="20"/>
                <w:lang w:val="en-GB"/>
              </w:rPr>
              <w:t xml:space="preserve">: Optional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265FE8">
        <w:trPr>
          <w:trHeight w:val="344"/>
        </w:trPr>
        <w:tc>
          <w:tcPr>
            <w:tcW w:w="2589" w:type="pct"/>
            <w:vAlign w:val="center"/>
          </w:tcPr>
          <w:p w14:paraId="65DCB331" w14:textId="443443AF"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007A112B">
              <w:rPr>
                <w:rFonts w:ascii="Franklin Gothic Book" w:hAnsi="Franklin Gothic Book" w:cstheme="minorHAnsi"/>
                <w:bCs/>
                <w:sz w:val="20"/>
                <w:szCs w:val="20"/>
                <w:lang w:val="en-GB"/>
              </w:rPr>
              <w:t xml:space="preserve"> (</w:t>
            </w:r>
            <w:r w:rsidR="00636A5F">
              <w:rPr>
                <w:rFonts w:ascii="Franklin Gothic Book" w:hAnsi="Franklin Gothic Book" w:cstheme="minorHAnsi"/>
                <w:bCs/>
                <w:sz w:val="20"/>
                <w:szCs w:val="20"/>
                <w:lang w:val="en-GB"/>
              </w:rPr>
              <w:t>submit the contracts)</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EA36A4">
        <w:trPr>
          <w:trHeight w:val="537"/>
        </w:trPr>
        <w:tc>
          <w:tcPr>
            <w:tcW w:w="2589" w:type="pct"/>
            <w:vAlign w:val="center"/>
          </w:tcPr>
          <w:p w14:paraId="4C876BEA" w14:textId="787F6C3E" w:rsidR="00FA1558" w:rsidRPr="00637BB8" w:rsidRDefault="00CF47D2"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Copies of Company Director(s)</w:t>
            </w:r>
            <w:r>
              <w:rPr>
                <w:rFonts w:ascii="Franklin Gothic Book" w:hAnsi="Franklin Gothic Book" w:cstheme="minorHAnsi"/>
                <w:bCs/>
                <w:sz w:val="20"/>
                <w:szCs w:val="20"/>
                <w:lang w:val="en-GB"/>
              </w:rPr>
              <w:t xml:space="preserve"> and Vice president</w:t>
            </w:r>
            <w:r w:rsidRPr="00637BB8">
              <w:rPr>
                <w:rFonts w:ascii="Franklin Gothic Book" w:hAnsi="Franklin Gothic Book" w:cstheme="minorHAnsi"/>
                <w:bCs/>
                <w:sz w:val="20"/>
                <w:szCs w:val="20"/>
                <w:lang w:val="en-GB"/>
              </w:rPr>
              <w:t xml:space="preserve"> </w:t>
            </w:r>
            <w:r>
              <w:rPr>
                <w:rFonts w:ascii="Franklin Gothic Book" w:hAnsi="Franklin Gothic Book" w:cstheme="minorHAnsi"/>
                <w:bCs/>
                <w:sz w:val="20"/>
                <w:szCs w:val="20"/>
                <w:lang w:val="en-GB"/>
              </w:rPr>
              <w:t>N</w:t>
            </w:r>
            <w:r w:rsidRPr="00637BB8">
              <w:rPr>
                <w:rFonts w:ascii="Franklin Gothic Book" w:hAnsi="Franklin Gothic Book" w:cstheme="minorHAnsi"/>
                <w:bCs/>
                <w:sz w:val="20"/>
                <w:szCs w:val="20"/>
                <w:lang w:val="en-GB"/>
              </w:rPr>
              <w:t xml:space="preserve">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568"/>
        <w:gridCol w:w="1135"/>
        <w:gridCol w:w="1151"/>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To be filled in by NRC bid committee </w:t>
            </w:r>
            <w:proofErr w:type="gramStart"/>
            <w:r w:rsidRPr="00637BB8">
              <w:rPr>
                <w:rFonts w:ascii="Franklin Gothic Book" w:hAnsi="Franklin Gothic Book" w:cstheme="minorHAnsi"/>
                <w:b/>
                <w:bCs/>
                <w:sz w:val="20"/>
                <w:szCs w:val="20"/>
                <w:lang w:val="en-GB"/>
              </w:rPr>
              <w:t>only</w:t>
            </w:r>
            <w:proofErr w:type="gramEnd"/>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66FD20C3" w14:textId="5946639E" w:rsidR="008B50C2" w:rsidRPr="006F3D45" w:rsidRDefault="006F3D45" w:rsidP="006F3D45">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w:t>
      </w:r>
      <w:r w:rsidR="00636A5F">
        <w:rPr>
          <w:rFonts w:ascii="Franklin Gothic Book" w:hAnsi="Franklin Gothic Book"/>
          <w:b/>
          <w:bCs/>
          <w:color w:val="FF0000"/>
        </w:rPr>
        <w:t>i</w:t>
      </w:r>
      <w:r w:rsidRPr="003D520F">
        <w:rPr>
          <w:rFonts w:ascii="Franklin Gothic Book" w:hAnsi="Franklin Gothic Book"/>
          <w:b/>
          <w:bCs/>
          <w:color w:val="FF0000"/>
        </w:rPr>
        <w:t xml:space="preserve">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r w:rsidRPr="00637BB8">
        <w:rPr>
          <w:rFonts w:ascii="Franklin Gothic Book" w:hAnsi="Franklin Gothic Book"/>
          <w:b/>
          <w:bCs/>
          <w:sz w:val="28"/>
        </w:rPr>
        <w:t xml:space="preserve"> </w:t>
      </w:r>
      <w:r w:rsidR="008B50C2"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successful Bidder will be expected to complete the assignment by the Intended Completion Date specified in the contract to be </w:t>
      </w:r>
      <w:proofErr w:type="gramStart"/>
      <w:r w:rsidRPr="00637BB8">
        <w:rPr>
          <w:rFonts w:ascii="Franklin Gothic Book" w:hAnsi="Franklin Gothic Book"/>
        </w:rPr>
        <w:t>signed</w:t>
      </w:r>
      <w:proofErr w:type="gramEnd"/>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w:t>
      </w:r>
      <w:proofErr w:type="gramStart"/>
      <w:r w:rsidRPr="00637BB8">
        <w:rPr>
          <w:rFonts w:ascii="Franklin Gothic Book" w:hAnsi="Franklin Gothic Book"/>
        </w:rPr>
        <w:t>competition;</w:t>
      </w:r>
      <w:proofErr w:type="gramEnd"/>
      <w:r w:rsidRPr="00637BB8">
        <w:rPr>
          <w:rFonts w:ascii="Franklin Gothic Book" w:hAnsi="Franklin Gothic Book"/>
        </w:rPr>
        <w:t xml:space="preserve">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reject any bids where the Bidder has engaged in corrupt or fraudulent practices in competing for the </w:t>
      </w:r>
      <w:proofErr w:type="gramStart"/>
      <w:r w:rsidRPr="00637BB8">
        <w:rPr>
          <w:rFonts w:ascii="Franklin Gothic Book" w:hAnsi="Franklin Gothic Book"/>
        </w:rPr>
        <w:t>Contract;</w:t>
      </w:r>
      <w:proofErr w:type="gramEnd"/>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w:t>
      </w:r>
      <w:proofErr w:type="gramStart"/>
      <w:r w:rsidRPr="00637BB8">
        <w:rPr>
          <w:rFonts w:ascii="Franklin Gothic Book" w:hAnsi="Franklin Gothic Book"/>
        </w:rPr>
        <w:t>list</w:t>
      </w:r>
      <w:proofErr w:type="gramEnd"/>
      <w:r w:rsidRPr="00637BB8">
        <w:rPr>
          <w:rFonts w:ascii="Franklin Gothic Book" w:hAnsi="Franklin Gothic Book"/>
        </w:rPr>
        <w:t xml:space="preserve">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w:t>
      </w:r>
      <w:proofErr w:type="gramStart"/>
      <w:r w:rsidRPr="00637BB8">
        <w:rPr>
          <w:rFonts w:ascii="Franklin Gothic Book" w:hAnsi="Franklin Gothic Book"/>
        </w:rPr>
        <w:t>identified</w:t>
      </w:r>
      <w:proofErr w:type="gramEnd"/>
      <w:r w:rsidRPr="00637BB8">
        <w:rPr>
          <w:rFonts w:ascii="Franklin Gothic Book" w:hAnsi="Franklin Gothic Book"/>
        </w:rPr>
        <w:t xml:space="preserve">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t>
      </w:r>
      <w:proofErr w:type="gramStart"/>
      <w:r w:rsidRPr="00637BB8">
        <w:rPr>
          <w:rFonts w:ascii="Franklin Gothic Book" w:hAnsi="Franklin Gothic Book"/>
        </w:rPr>
        <w:t>works</w:t>
      </w:r>
      <w:proofErr w:type="gramEnd"/>
      <w:r w:rsidRPr="00637BB8">
        <w:rPr>
          <w:rFonts w:ascii="Franklin Gothic Book" w:hAnsi="Franklin Gothic Book"/>
        </w:rPr>
        <w:t xml:space="preserve"> </w:t>
      </w:r>
    </w:p>
    <w:p w14:paraId="41F6547E" w14:textId="2C8F1B45" w:rsidR="00717012" w:rsidRPr="00055CE1"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055CE1">
        <w:rPr>
          <w:rFonts w:ascii="Franklin Gothic Book" w:hAnsi="Franklin Gothic Book"/>
          <w:b/>
          <w:bCs/>
        </w:rPr>
        <w:t xml:space="preserve">Country Director in </w:t>
      </w:r>
      <w:r w:rsidR="00055CE1" w:rsidRPr="00055CE1">
        <w:rPr>
          <w:rFonts w:ascii="Franklin Gothic Book" w:hAnsi="Franklin Gothic Book"/>
          <w:b/>
          <w:bCs/>
        </w:rPr>
        <w:t xml:space="preserve">Afghanistan.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w:t>
      </w:r>
      <w:proofErr w:type="gramStart"/>
      <w:r w:rsidRPr="00637BB8">
        <w:rPr>
          <w:rFonts w:ascii="Franklin Gothic Book" w:hAnsi="Franklin Gothic Book"/>
        </w:rPr>
        <w:t>comply</w:t>
      </w:r>
      <w:proofErr w:type="gramEnd"/>
      <w:r w:rsidRPr="00637BB8">
        <w:rPr>
          <w:rFonts w:ascii="Franklin Gothic Book" w:hAnsi="Franklin Gothic Book"/>
        </w:rPr>
        <w:t xml:space="preserve">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proofErr w:type="gramStart"/>
      <w:r w:rsidRPr="00637BB8">
        <w:rPr>
          <w:rFonts w:ascii="Franklin Gothic Book" w:hAnsi="Franklin Gothic Book"/>
          <w:sz w:val="22"/>
          <w:szCs w:val="22"/>
        </w:rPr>
        <w:lastRenderedPageBreak/>
        <w:t>insolvent;</w:t>
      </w:r>
      <w:proofErr w:type="gramEnd"/>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w:t>
      </w:r>
      <w:proofErr w:type="gramStart"/>
      <w:r w:rsidRPr="00637BB8">
        <w:rPr>
          <w:rFonts w:ascii="Franklin Gothic Book" w:hAnsi="Franklin Gothic Book"/>
          <w:sz w:val="22"/>
          <w:szCs w:val="22"/>
        </w:rPr>
        <w:t>receivership;</w:t>
      </w:r>
      <w:proofErr w:type="gramEnd"/>
      <w:r w:rsidRPr="00637BB8">
        <w:rPr>
          <w:rFonts w:ascii="Franklin Gothic Book" w:hAnsi="Franklin Gothic Book"/>
          <w:sz w:val="22"/>
          <w:szCs w:val="22"/>
        </w:rPr>
        <w:t xml:space="preserve">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bidder’s business activities have not been </w:t>
      </w:r>
      <w:proofErr w:type="gramStart"/>
      <w:r w:rsidRPr="00637BB8">
        <w:rPr>
          <w:rFonts w:ascii="Franklin Gothic Book" w:hAnsi="Franklin Gothic Book"/>
          <w:sz w:val="22"/>
          <w:szCs w:val="22"/>
        </w:rPr>
        <w:t>suspended;</w:t>
      </w:r>
      <w:proofErr w:type="gramEnd"/>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w:t>
      </w:r>
      <w:proofErr w:type="gramStart"/>
      <w:r w:rsidRPr="00637BB8">
        <w:rPr>
          <w:rFonts w:ascii="Franklin Gothic Book" w:hAnsi="Franklin Gothic Book"/>
          <w:sz w:val="22"/>
          <w:szCs w:val="22"/>
        </w:rPr>
        <w:t>Bidder, or</w:t>
      </w:r>
      <w:proofErr w:type="gramEnd"/>
      <w:r w:rsidRPr="00637BB8">
        <w:rPr>
          <w:rFonts w:ascii="Franklin Gothic Book" w:hAnsi="Franklin Gothic Book"/>
          <w:sz w:val="22"/>
          <w:szCs w:val="22"/>
        </w:rPr>
        <w:t xml:space="preserve">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w:t>
      </w:r>
      <w:proofErr w:type="gramStart"/>
      <w:r w:rsidR="00636FD6" w:rsidRPr="00637BB8">
        <w:rPr>
          <w:rFonts w:ascii="Franklin Gothic Book" w:hAnsi="Franklin Gothic Book"/>
        </w:rPr>
        <w:t xml:space="preserve">sub-contractors </w:t>
      </w:r>
      <w:proofErr w:type="gramEnd"/>
      <w:r w:rsidR="00636FD6" w:rsidRPr="00637BB8">
        <w:rPr>
          <w:rFonts w:ascii="Franklin Gothic Book" w:hAnsi="Franklin Gothic Book"/>
        </w:rPr>
        <w:t xml:space="preserve">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5DAC12C9" w14:textId="35CBC09C" w:rsidR="009C0A54" w:rsidRPr="009C0A54" w:rsidRDefault="009C0A54" w:rsidP="009C0A54">
      <w:pPr>
        <w:pStyle w:val="ListParagraph"/>
        <w:widowControl w:val="0"/>
        <w:overflowPunct w:val="0"/>
        <w:autoSpaceDE w:val="0"/>
        <w:autoSpaceDN w:val="0"/>
        <w:adjustRightInd w:val="0"/>
        <w:spacing w:after="0"/>
        <w:ind w:left="360" w:right="540"/>
        <w:rPr>
          <w:rFonts w:ascii="Franklin Gothic Book" w:hAnsi="Franklin Gothic Book"/>
        </w:rPr>
      </w:pPr>
      <w:r>
        <w:rPr>
          <w:rFonts w:ascii="Franklin Gothic Book" w:hAnsi="Franklin Gothic Book"/>
        </w:rPr>
        <w:t xml:space="preserve"> </w:t>
      </w:r>
      <w:r w:rsidRPr="009C0A54">
        <w:rPr>
          <w:rFonts w:ascii="Franklin Gothic Book" w:hAnsi="Franklin Gothic Book"/>
        </w:rPr>
        <w:t xml:space="preserve">Bids submitted by a joint venture, </w:t>
      </w:r>
      <w:proofErr w:type="gramStart"/>
      <w:r w:rsidRPr="009C0A54">
        <w:rPr>
          <w:rFonts w:ascii="Franklin Gothic Book" w:hAnsi="Franklin Gothic Book"/>
        </w:rPr>
        <w:t>consortium</w:t>
      </w:r>
      <w:proofErr w:type="gramEnd"/>
      <w:r w:rsidRPr="009C0A54">
        <w:rPr>
          <w:rFonts w:ascii="Franklin Gothic Book" w:hAnsi="Franklin Gothic Book"/>
        </w:rPr>
        <w:t xml:space="preserve"> or association of two or more firms as partners are rejected. </w:t>
      </w: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Bidder, at the Bidder’s own responsibility and risk, is encouraged to visit and examine the Site of Works and its surroundings and obtain all information that may be necessary for preparing the bid and </w:t>
      </w:r>
      <w:proofErr w:type="gramStart"/>
      <w:r w:rsidRPr="00637BB8">
        <w:rPr>
          <w:rFonts w:ascii="Franklin Gothic Book" w:hAnsi="Franklin Gothic Book"/>
        </w:rPr>
        <w:t>entering into</w:t>
      </w:r>
      <w:proofErr w:type="gramEnd"/>
      <w:r w:rsidRPr="00637BB8">
        <w:rPr>
          <w:rFonts w:ascii="Franklin Gothic Book" w:hAnsi="Franklin Gothic Book"/>
        </w:rPr>
        <w:t xml:space="preserve">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w:t>
      </w:r>
      <w:proofErr w:type="gramStart"/>
      <w:r w:rsidRPr="00637BB8">
        <w:rPr>
          <w:rFonts w:ascii="Franklin Gothic Book" w:hAnsi="Franklin Gothic Book"/>
        </w:rPr>
        <w:t>keeping</w:t>
      </w:r>
      <w:proofErr w:type="gramEnd"/>
      <w:r w:rsidRPr="00637BB8">
        <w:rPr>
          <w:rFonts w:ascii="Franklin Gothic Book" w:hAnsi="Franklin Gothic Book"/>
        </w:rPr>
        <w:t xml:space="preserve"> within the Donors mandatory principles. In that regard, full and on-the-spot access must be granted to representatives of NRC, the Donor or any </w:t>
      </w:r>
      <w:proofErr w:type="spellStart"/>
      <w:r w:rsidRPr="00637BB8">
        <w:rPr>
          <w:rFonts w:ascii="Franklin Gothic Book" w:hAnsi="Franklin Gothic Book"/>
        </w:rPr>
        <w:t>organisation</w:t>
      </w:r>
      <w:proofErr w:type="spellEnd"/>
      <w:r w:rsidRPr="00637BB8">
        <w:rPr>
          <w:rFonts w:ascii="Franklin Gothic Book" w:hAnsi="Franklin Gothic Book"/>
        </w:rPr>
        <w:t xml:space="preserve"> or person mandated by it, to premises belonging to NRC or its contractors. The right to access shall include all documents and information necessary to assess, or audit the implementation </w:t>
      </w:r>
      <w:r w:rsidRPr="00637BB8">
        <w:rPr>
          <w:rFonts w:ascii="Franklin Gothic Book" w:hAnsi="Franklin Gothic Book"/>
        </w:rPr>
        <w:lastRenderedPageBreak/>
        <w:t xml:space="preserve">of the </w:t>
      </w:r>
      <w:proofErr w:type="gramStart"/>
      <w:r w:rsidRPr="00637BB8">
        <w:rPr>
          <w:rFonts w:ascii="Franklin Gothic Book" w:hAnsi="Franklin Gothic Book"/>
        </w:rPr>
        <w:t>contract</w:t>
      </w:r>
      <w:proofErr w:type="gramEnd"/>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58AB6C5D" w14:textId="43A3D934" w:rsidR="007A7E63" w:rsidRDefault="007A7E63" w:rsidP="007A7E63">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w:t>
      </w:r>
      <w:r w:rsidR="008640D9">
        <w:rPr>
          <w:rFonts w:ascii="Franklin Gothic Book" w:hAnsi="Franklin Gothic Book"/>
        </w:rPr>
        <w:t xml:space="preserve">Herat/ Kabul </w:t>
      </w:r>
      <w:r w:rsidRPr="4800E9AB">
        <w:rPr>
          <w:rFonts w:ascii="Franklin Gothic Book" w:hAnsi="Franklin Gothic Book"/>
        </w:rPr>
        <w:t>office</w:t>
      </w:r>
      <w:r w:rsidR="008640D9">
        <w:rPr>
          <w:rFonts w:ascii="Franklin Gothic Book" w:hAnsi="Franklin Gothic Book"/>
        </w:rPr>
        <w:t>s</w:t>
      </w:r>
      <w:r w:rsidRPr="4800E9AB">
        <w:rPr>
          <w:rFonts w:ascii="Franklin Gothic Book" w:hAnsi="Franklin Gothic Book"/>
        </w:rPr>
        <w:t xml:space="preserve">. 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w:t>
      </w:r>
      <w:proofErr w:type="gramStart"/>
      <w:r w:rsidRPr="00637BB8">
        <w:rPr>
          <w:rFonts w:ascii="Franklin Gothic Book" w:hAnsi="Franklin Gothic Book"/>
        </w:rPr>
        <w:t>time</w:t>
      </w:r>
      <w:proofErr w:type="gramEnd"/>
      <w:r w:rsidRPr="00637BB8">
        <w:rPr>
          <w:rFonts w:ascii="Franklin Gothic Book" w:hAnsi="Franklin Gothic Book"/>
        </w:rPr>
        <w:t xml:space="preserv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is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xml:space="preserve">, all relevant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in the drawings and specifications and listed in 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w:t>
      </w:r>
      <w:r w:rsidRPr="00637BB8">
        <w:rPr>
          <w:rFonts w:ascii="Franklin Gothic Book" w:hAnsi="Franklin Gothic Book"/>
        </w:rPr>
        <w:lastRenderedPageBreak/>
        <w:t xml:space="preserve">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w:t>
      </w:r>
      <w:proofErr w:type="gramStart"/>
      <w:r w:rsidRPr="00637BB8">
        <w:rPr>
          <w:rFonts w:ascii="Franklin Gothic Book" w:hAnsi="Franklin Gothic Book"/>
        </w:rPr>
        <w:t>taxes</w:t>
      </w:r>
      <w:proofErr w:type="gramEnd"/>
      <w:r w:rsidRPr="00637BB8">
        <w:rPr>
          <w:rFonts w:ascii="Franklin Gothic Book" w:hAnsi="Franklin Gothic Book"/>
        </w:rPr>
        <w:t xml:space="preserve"> and other levies payable by the contractor under the contract,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w:t>
      </w:r>
      <w:proofErr w:type="gramStart"/>
      <w:r w:rsidRPr="00637BB8">
        <w:rPr>
          <w:rFonts w:ascii="Franklin Gothic Book" w:hAnsi="Franklin Gothic Book"/>
        </w:rPr>
        <w:t>offers</w:t>
      </w:r>
      <w:proofErr w:type="gramEnd"/>
      <w:r w:rsidRPr="00637BB8">
        <w:rPr>
          <w:rFonts w:ascii="Franklin Gothic Book" w:hAnsi="Franklin Gothic Book"/>
        </w:rPr>
        <w:t xml:space="preserve">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If any rates </w:t>
      </w:r>
      <w:proofErr w:type="gramStart"/>
      <w:r w:rsidRPr="00637BB8">
        <w:rPr>
          <w:rFonts w:ascii="Franklin Gothic Book" w:hAnsi="Franklin Gothic Book"/>
        </w:rPr>
        <w:t>are considered to be</w:t>
      </w:r>
      <w:proofErr w:type="gramEnd"/>
      <w:r w:rsidRPr="00637BB8">
        <w:rPr>
          <w:rFonts w:ascii="Franklin Gothic Book" w:hAnsi="Franklin Gothic Book"/>
        </w:rPr>
        <w:t xml:space="preserv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Currencies of Bid and Payment</w:t>
      </w:r>
    </w:p>
    <w:p w14:paraId="23B7BEB8" w14:textId="74A32DE6"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All prices shall be quoted by the Bidder in </w:t>
      </w:r>
      <w:r w:rsidR="004C785E">
        <w:rPr>
          <w:rFonts w:ascii="Franklin Gothic Book" w:hAnsi="Franklin Gothic Book"/>
        </w:rPr>
        <w:t>AFN</w:t>
      </w:r>
      <w:r w:rsidRPr="00637BB8">
        <w:rPr>
          <w:rFonts w:ascii="Franklin Gothic Book" w:hAnsi="Franklin Gothic Book"/>
        </w:rPr>
        <w:t xml:space="preserve">, unless otherwise stated. Similarly, all payments will be made in </w:t>
      </w:r>
      <w:r w:rsidR="004C785E">
        <w:rPr>
          <w:rFonts w:ascii="Franklin Gothic Book" w:hAnsi="Franklin Gothic Book"/>
        </w:rPr>
        <w:t xml:space="preserve">in AFN. </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780C6C74"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w:t>
      </w:r>
      <w:r w:rsidR="000A5444">
        <w:rPr>
          <w:rFonts w:ascii="Franklin Gothic Book" w:hAnsi="Franklin Gothic Book"/>
        </w:rPr>
        <w:t>9</w:t>
      </w:r>
      <w:r w:rsidRPr="00637BB8">
        <w:rPr>
          <w:rFonts w:ascii="Franklin Gothic Book" w:hAnsi="Franklin Gothic Book"/>
        </w:rPr>
        <w:t xml:space="preserve">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as per Section 2 Paragraph 4. Manner 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w:t>
      </w:r>
      <w:proofErr w:type="gramStart"/>
      <w:r w:rsidRPr="00637BB8">
        <w:rPr>
          <w:rFonts w:ascii="Franklin Gothic Book" w:hAnsi="Franklin Gothic Book"/>
        </w:rPr>
        <w:t>number</w:t>
      </w:r>
      <w:proofErr w:type="gramEnd"/>
      <w:r w:rsidRPr="00637BB8">
        <w:rPr>
          <w:rFonts w:ascii="Franklin Gothic Book" w:hAnsi="Franklin Gothic Book"/>
        </w:rPr>
        <w:t xml:space="preserve">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lastRenderedPageBreak/>
        <w:t xml:space="preserve">no other markings should be on the </w:t>
      </w:r>
      <w:proofErr w:type="gramStart"/>
      <w:r w:rsidRPr="00637BB8">
        <w:rPr>
          <w:rFonts w:ascii="Franklin Gothic Book" w:hAnsi="Franklin Gothic Book"/>
          <w:u w:val="single"/>
        </w:rPr>
        <w:t>envelope</w:t>
      </w:r>
      <w:proofErr w:type="gramEnd"/>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w:t>
      </w:r>
      <w:proofErr w:type="gramStart"/>
      <w:r w:rsidRPr="00637BB8">
        <w:rPr>
          <w:rFonts w:ascii="Franklin Gothic Book" w:hAnsi="Franklin Gothic Book"/>
        </w:rPr>
        <w:t>bid</w:t>
      </w:r>
      <w:proofErr w:type="gramEnd"/>
      <w:r w:rsidRPr="00637BB8">
        <w:rPr>
          <w:rFonts w:ascii="Franklin Gothic Book" w:hAnsi="Franklin Gothic Book"/>
        </w:rPr>
        <w:t xml:space="preserve">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w:t>
      </w:r>
      <w:proofErr w:type="gramStart"/>
      <w:r w:rsidRPr="00637BB8">
        <w:rPr>
          <w:rFonts w:ascii="Franklin Gothic Book" w:hAnsi="Franklin Gothic Book"/>
        </w:rPr>
        <w:t>invalid</w:t>
      </w:r>
      <w:proofErr w:type="gramEnd"/>
      <w:r w:rsidRPr="00637BB8">
        <w:rPr>
          <w:rFonts w:ascii="Franklin Gothic Book" w:hAnsi="Franklin Gothic Book"/>
        </w:rPr>
        <w:t xml:space="preserve">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w:t>
      </w:r>
      <w:r w:rsidRPr="00637BB8">
        <w:rPr>
          <w:rFonts w:ascii="Franklin Gothic Book" w:hAnsi="Franklin Gothic Book"/>
        </w:rPr>
        <w:lastRenderedPageBreak/>
        <w:t xml:space="preserve">Bidding Document, without deviation or omission, which affects, or could </w:t>
      </w:r>
      <w:proofErr w:type="gramStart"/>
      <w:r w:rsidRPr="00637BB8">
        <w:rPr>
          <w:rFonts w:ascii="Franklin Gothic Book" w:hAnsi="Franklin Gothic Book"/>
        </w:rPr>
        <w:t>affect;</w:t>
      </w:r>
      <w:proofErr w:type="gramEnd"/>
      <w:r w:rsidRPr="00637BB8">
        <w:rPr>
          <w:rFonts w:ascii="Franklin Gothic Book" w:hAnsi="Franklin Gothic Book"/>
        </w:rPr>
        <w:t xml:space="preserve">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limits in any substantial way, the Norwegian Refugee Council’s </w:t>
      </w:r>
      <w:proofErr w:type="gramStart"/>
      <w:r w:rsidRPr="00637BB8">
        <w:rPr>
          <w:rFonts w:ascii="Franklin Gothic Book" w:hAnsi="Franklin Gothic Book"/>
        </w:rPr>
        <w:t>rights</w:t>
      </w:r>
      <w:proofErr w:type="gramEnd"/>
      <w:r w:rsidRPr="00637BB8">
        <w:rPr>
          <w:rFonts w:ascii="Franklin Gothic Book" w:hAnsi="Franklin Gothic Book"/>
        </w:rPr>
        <w:t xml:space="preserve">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6093C472"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w:t>
      </w:r>
      <w:proofErr w:type="gramStart"/>
      <w:r w:rsidRPr="00637BB8">
        <w:rPr>
          <w:rFonts w:ascii="Franklin Gothic Book" w:hAnsi="Franklin Gothic Book"/>
        </w:rPr>
        <w:t>criteria;</w:t>
      </w:r>
      <w:proofErr w:type="gramEnd"/>
      <w:r w:rsidRPr="00637BB8">
        <w:rPr>
          <w:rFonts w:ascii="Franklin Gothic Book" w:hAnsi="Franklin Gothic Book"/>
        </w:rPr>
        <w:t xml:space="preserve"> </w:t>
      </w:r>
    </w:p>
    <w:p w14:paraId="019D783C"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Completion and inclusion of requested information and supporting documents (Administrative compliance)</w:t>
      </w:r>
    </w:p>
    <w:p w14:paraId="3571B706"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Overall timeframe for the works (Technical evaluation)</w:t>
      </w:r>
    </w:p>
    <w:p w14:paraId="66871FDB"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Schedules (Key Personnel and Activity schedule) (Technical evaluation)</w:t>
      </w:r>
    </w:p>
    <w:p w14:paraId="68DDFF67" w14:textId="77777777"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Bill of Quantities (Financial &amp; Technical evaluation)</w:t>
      </w:r>
    </w:p>
    <w:p w14:paraId="279C135F" w14:textId="11E9C569" w:rsidR="00B9594D" w:rsidRPr="00486606"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Previous experiences in similar works (Technical evaluation)</w:t>
      </w:r>
    </w:p>
    <w:p w14:paraId="504704D1" w14:textId="478FBC8D" w:rsidR="005A5312" w:rsidRPr="00486606"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86606">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w:t>
      </w:r>
      <w:proofErr w:type="gramStart"/>
      <w:r w:rsidRPr="00637BB8">
        <w:rPr>
          <w:rFonts w:ascii="Franklin Gothic Book" w:hAnsi="Franklin Gothic Book"/>
        </w:rPr>
        <w:t>contract</w:t>
      </w:r>
      <w:proofErr w:type="gramEnd"/>
      <w:r w:rsidRPr="00637BB8">
        <w:rPr>
          <w:rFonts w:ascii="Franklin Gothic Book" w:hAnsi="Franklin Gothic Book"/>
        </w:rPr>
        <w:t xml:space="preserve">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Anti-money laundering, anti-bribery, anti-</w:t>
      </w:r>
      <w:proofErr w:type="gramStart"/>
      <w:r w:rsidRPr="00637BB8">
        <w:rPr>
          <w:rFonts w:ascii="Franklin Gothic Book" w:hAnsi="Franklin Gothic Book"/>
        </w:rPr>
        <w:t>corruption</w:t>
      </w:r>
      <w:proofErr w:type="gramEnd"/>
      <w:r w:rsidRPr="00637BB8">
        <w:rPr>
          <w:rFonts w:ascii="Franklin Gothic Book" w:hAnsi="Franklin Gothic Book"/>
        </w:rPr>
        <w:t xml:space="preserve">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w:t>
      </w:r>
      <w:proofErr w:type="gramStart"/>
      <w:r w:rsidRPr="00637BB8">
        <w:rPr>
          <w:rFonts w:ascii="Franklin Gothic Book" w:hAnsi="Franklin Gothic Book"/>
        </w:rPr>
        <w:t>submitted</w:t>
      </w:r>
      <w:proofErr w:type="gramEnd"/>
      <w:r w:rsidRPr="00637BB8">
        <w:rPr>
          <w:rFonts w:ascii="Franklin Gothic Book" w:hAnsi="Franklin Gothic Book"/>
        </w:rPr>
        <w:t xml:space="preserve">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xml:space="preserve">, to the Bidder whose offer has been determined to be the best, before the end of the bid validity </w:t>
      </w:r>
      <w:proofErr w:type="gramStart"/>
      <w:r w:rsidRPr="00637BB8">
        <w:rPr>
          <w:rFonts w:ascii="Franklin Gothic Book" w:hAnsi="Franklin Gothic Book"/>
        </w:rPr>
        <w:t>period</w:t>
      </w:r>
      <w:proofErr w:type="gramEnd"/>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Any bidder who has not been awarded a contract, will be notified in </w:t>
      </w:r>
      <w:proofErr w:type="gramStart"/>
      <w:r w:rsidRPr="00637BB8">
        <w:rPr>
          <w:rFonts w:ascii="Franklin Gothic Book" w:hAnsi="Franklin Gothic Book"/>
        </w:rPr>
        <w:t>writing</w:t>
      </w:r>
      <w:proofErr w:type="gramEnd"/>
    </w:p>
    <w:p w14:paraId="1FC813F7" w14:textId="77777777"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Until a formal contract is prepared and executed, the Award Letter shall constitute a binding agreement between the bidder and NRC. </w:t>
      </w:r>
    </w:p>
    <w:p w14:paraId="59B2B1B0" w14:textId="57B654C4"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E545A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E545A6">
        <w:rPr>
          <w:rFonts w:ascii="Franklin Gothic Book" w:hAnsi="Franklin Gothic Book"/>
        </w:rPr>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lastRenderedPageBreak/>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proofErr w:type="gramStart"/>
      <w:r w:rsidRPr="00637BB8">
        <w:rPr>
          <w:rFonts w:ascii="Franklin Gothic Book" w:hAnsi="Franklin Gothic Book"/>
        </w:rPr>
        <w:t>);</w:t>
      </w:r>
      <w:proofErr w:type="gramEnd"/>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Provide transport, with insurance coverage for the materials, up to the warehouse and construction </w:t>
      </w:r>
      <w:proofErr w:type="gramStart"/>
      <w:r w:rsidRPr="00637BB8">
        <w:rPr>
          <w:rFonts w:ascii="Franklin Gothic Book" w:hAnsi="Franklin Gothic Book"/>
        </w:rPr>
        <w:t>sites;</w:t>
      </w:r>
      <w:proofErr w:type="gramEnd"/>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Accomplish the works, according to the required quantities and technical specifications indicated in the Bill of Quantities and Technical Drawings (SECTIONS 7 and 8), within the proposed </w:t>
      </w:r>
      <w:proofErr w:type="gramStart"/>
      <w:r w:rsidRPr="00637BB8">
        <w:rPr>
          <w:rFonts w:ascii="Franklin Gothic Book" w:hAnsi="Franklin Gothic Book"/>
        </w:rPr>
        <w:t>timeframe</w:t>
      </w:r>
      <w:proofErr w:type="gramEnd"/>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proofErr w:type="gramStart"/>
      <w:r w:rsidR="00103430" w:rsidRPr="00637BB8">
        <w:rPr>
          <w:rFonts w:ascii="Franklin Gothic Book" w:hAnsi="Franklin Gothic Book"/>
          <w:b/>
          <w:color w:val="A6A6A6" w:themeColor="background1" w:themeShade="A6"/>
        </w:rPr>
        <w:t>Sub Contracting</w:t>
      </w:r>
      <w:proofErr w:type="spellEnd"/>
      <w:proofErr w:type="gram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BE0BD58" w14:textId="77777777" w:rsidR="007A1C65" w:rsidRPr="00637BB8" w:rsidRDefault="007A1C65">
      <w:pPr>
        <w:rPr>
          <w:rFonts w:ascii="Franklin Gothic Book" w:hAnsi="Franklin Gothic Book"/>
          <w:b/>
          <w:bCs/>
        </w:rPr>
      </w:pPr>
      <w:bookmarkStart w:id="1" w:name="_Toc265170882"/>
      <w:r w:rsidRPr="00637BB8">
        <w:rPr>
          <w:rFonts w:ascii="Franklin Gothic Book" w:hAnsi="Franklin Gothic Book"/>
          <w:b/>
          <w:bCs/>
        </w:rPr>
        <w:br w:type="page"/>
      </w: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SECTION 4</w:t>
      </w:r>
    </w:p>
    <w:p w14:paraId="01BC5D55" w14:textId="06C9DA6E" w:rsidR="004B484C" w:rsidRPr="004B484C" w:rsidRDefault="006E5E3D" w:rsidP="004B484C">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09D6D1A0" w14:textId="77777777" w:rsidR="004B484C" w:rsidRDefault="004B484C" w:rsidP="004B484C">
      <w:pPr>
        <w:pStyle w:val="Heading5"/>
        <w:ind w:left="720"/>
        <w:jc w:val="both"/>
        <w:rPr>
          <w:rFonts w:ascii="Franklin Gothic Book" w:hAnsi="Franklin Gothic Book"/>
          <w:b/>
          <w:bCs/>
          <w:sz w:val="26"/>
          <w:szCs w:val="26"/>
        </w:rPr>
      </w:pPr>
    </w:p>
    <w:p w14:paraId="798D9D05" w14:textId="1E4D71A1" w:rsidR="00637BB8" w:rsidRDefault="004B484C" w:rsidP="00387721">
      <w:pPr>
        <w:widowControl w:val="0"/>
        <w:autoSpaceDE w:val="0"/>
        <w:autoSpaceDN w:val="0"/>
        <w:adjustRightInd w:val="0"/>
        <w:spacing w:after="0" w:line="240" w:lineRule="auto"/>
        <w:ind w:left="720"/>
        <w:jc w:val="center"/>
        <w:rPr>
          <w:rFonts w:ascii="Franklin Gothic Book" w:hAnsi="Franklin Gothic Book"/>
          <w:b/>
          <w:bCs/>
          <w:sz w:val="26"/>
          <w:szCs w:val="26"/>
        </w:rPr>
      </w:pPr>
      <w:r w:rsidRPr="004B484C">
        <w:rPr>
          <w:rFonts w:ascii="Franklin Gothic Book" w:hAnsi="Franklin Gothic Book"/>
          <w:b/>
          <w:bCs/>
          <w:sz w:val="26"/>
          <w:szCs w:val="26"/>
        </w:rPr>
        <w:t xml:space="preserve">Construction of Reverse Osmosis System (RO), </w:t>
      </w:r>
      <w:proofErr w:type="spellStart"/>
      <w:r w:rsidRPr="004B484C">
        <w:rPr>
          <w:rFonts w:ascii="Franklin Gothic Book" w:hAnsi="Franklin Gothic Book"/>
          <w:b/>
          <w:bCs/>
          <w:sz w:val="26"/>
          <w:szCs w:val="26"/>
        </w:rPr>
        <w:t>Zirtangi</w:t>
      </w:r>
      <w:proofErr w:type="spellEnd"/>
      <w:r w:rsidRPr="004B484C">
        <w:rPr>
          <w:rFonts w:ascii="Franklin Gothic Book" w:hAnsi="Franklin Gothic Book"/>
          <w:b/>
          <w:bCs/>
          <w:sz w:val="26"/>
          <w:szCs w:val="26"/>
        </w:rPr>
        <w:t xml:space="preserve"> Village, </w:t>
      </w:r>
      <w:proofErr w:type="spellStart"/>
      <w:r w:rsidR="00E03B63">
        <w:rPr>
          <w:rFonts w:ascii="Franklin Gothic Book" w:hAnsi="Franklin Gothic Book"/>
          <w:b/>
          <w:bCs/>
          <w:sz w:val="26"/>
          <w:szCs w:val="26"/>
        </w:rPr>
        <w:t>Moqur</w:t>
      </w:r>
      <w:proofErr w:type="spellEnd"/>
      <w:r w:rsidRPr="004B484C">
        <w:rPr>
          <w:rFonts w:ascii="Franklin Gothic Book" w:hAnsi="Franklin Gothic Book"/>
          <w:b/>
          <w:bCs/>
          <w:sz w:val="26"/>
          <w:szCs w:val="26"/>
        </w:rPr>
        <w:t xml:space="preserve"> District, Badghis Province.</w:t>
      </w:r>
    </w:p>
    <w:p w14:paraId="4193C2B2" w14:textId="77777777" w:rsidR="004D4210" w:rsidRPr="004D4210" w:rsidRDefault="004D4210" w:rsidP="004D4210">
      <w:pPr>
        <w:kinsoku w:val="0"/>
        <w:overflowPunct w:val="0"/>
        <w:autoSpaceDE w:val="0"/>
        <w:autoSpaceDN w:val="0"/>
        <w:adjustRightInd w:val="0"/>
        <w:spacing w:after="0" w:line="240" w:lineRule="auto"/>
        <w:rPr>
          <w:rFonts w:ascii="Times New Roman" w:eastAsiaTheme="minorHAnsi" w:hAnsi="Times New Roman"/>
          <w:sz w:val="20"/>
          <w:szCs w:val="20"/>
        </w:rPr>
      </w:pPr>
    </w:p>
    <w:p w14:paraId="27274BD7" w14:textId="03468544" w:rsidR="004D4210" w:rsidRPr="004D4210" w:rsidRDefault="00A96EBA"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r w:rsidRPr="00A96EBA">
        <w:rPr>
          <w:rFonts w:ascii="Franklin Gothic Book" w:hAnsi="Franklin Gothic Book"/>
          <w:b/>
          <w:bCs/>
          <w:sz w:val="26"/>
          <w:szCs w:val="26"/>
        </w:rPr>
        <w:t>Brief Technical Specifications</w:t>
      </w:r>
    </w:p>
    <w:p w14:paraId="299539A5" w14:textId="77777777" w:rsidR="004D4210" w:rsidRDefault="004D4210"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r w:rsidRPr="004D4210">
        <w:rPr>
          <w:rFonts w:ascii="Franklin Gothic Book" w:hAnsi="Franklin Gothic Book"/>
          <w:b/>
          <w:bCs/>
          <w:sz w:val="26"/>
          <w:szCs w:val="26"/>
        </w:rPr>
        <w:t>CONCRETE WORKS:</w:t>
      </w:r>
    </w:p>
    <w:p w14:paraId="162F54D9" w14:textId="77777777" w:rsidR="004D7D3A" w:rsidRPr="004D4210" w:rsidRDefault="004D7D3A" w:rsidP="00A96EBA">
      <w:pPr>
        <w:widowControl w:val="0"/>
        <w:autoSpaceDE w:val="0"/>
        <w:autoSpaceDN w:val="0"/>
        <w:adjustRightInd w:val="0"/>
        <w:spacing w:after="0" w:line="240" w:lineRule="auto"/>
        <w:ind w:left="720"/>
        <w:jc w:val="center"/>
        <w:rPr>
          <w:rFonts w:ascii="Franklin Gothic Book" w:hAnsi="Franklin Gothic Book"/>
          <w:b/>
          <w:bCs/>
          <w:sz w:val="26"/>
          <w:szCs w:val="26"/>
        </w:rPr>
      </w:pPr>
    </w:p>
    <w:p w14:paraId="09F1436D" w14:textId="66224A0B" w:rsidR="00462296" w:rsidRPr="004D7D3A" w:rsidRDefault="00BF1BB5" w:rsidP="004D7D3A">
      <w:pPr>
        <w:widowControl w:val="0"/>
        <w:autoSpaceDE w:val="0"/>
        <w:autoSpaceDN w:val="0"/>
        <w:adjustRightInd w:val="0"/>
        <w:spacing w:after="0" w:line="240" w:lineRule="auto"/>
        <w:ind w:left="720"/>
        <w:jc w:val="center"/>
        <w:rPr>
          <w:rFonts w:ascii="Franklin Gothic Book" w:hAnsi="Franklin Gothic Book"/>
          <w:b/>
          <w:bCs/>
          <w:sz w:val="26"/>
          <w:szCs w:val="26"/>
        </w:rPr>
      </w:pPr>
      <w:r w:rsidRPr="004D7D3A">
        <w:rPr>
          <w:rFonts w:ascii="Franklin Gothic Book" w:hAnsi="Franklin Gothic Book"/>
          <w:b/>
          <w:bCs/>
          <w:sz w:val="26"/>
          <w:szCs w:val="26"/>
        </w:rPr>
        <w:t>Brief Technical Specifications</w:t>
      </w:r>
    </w:p>
    <w:p w14:paraId="428EE188" w14:textId="77777777" w:rsidR="001D2A2A" w:rsidRDefault="001D2A2A" w:rsidP="001D2A2A">
      <w:pPr>
        <w:autoSpaceDE w:val="0"/>
        <w:autoSpaceDN w:val="0"/>
        <w:adjustRightInd w:val="0"/>
        <w:spacing w:after="0" w:line="240" w:lineRule="auto"/>
        <w:rPr>
          <w:rFonts w:ascii="CIDFont+F1" w:eastAsiaTheme="minorHAnsi" w:hAnsi="CIDFont+F1" w:cs="CIDFont+F1"/>
          <w:color w:val="545454"/>
          <w:sz w:val="20"/>
          <w:szCs w:val="20"/>
        </w:rPr>
      </w:pPr>
      <w:r>
        <w:rPr>
          <w:rFonts w:ascii="CIDFont+F1" w:eastAsiaTheme="minorHAnsi" w:hAnsi="CIDFont+F1" w:cs="CIDFont+F1"/>
          <w:color w:val="545454"/>
          <w:sz w:val="20"/>
          <w:szCs w:val="20"/>
        </w:rPr>
        <w:t>CONCRETE WORKS:</w:t>
      </w:r>
    </w:p>
    <w:p w14:paraId="7E6F013C" w14:textId="36337782" w:rsidR="001D2A2A" w:rsidRDefault="001D2A2A" w:rsidP="0077477B">
      <w:pPr>
        <w:autoSpaceDE w:val="0"/>
        <w:autoSpaceDN w:val="0"/>
        <w:adjustRightInd w:val="0"/>
        <w:spacing w:after="0" w:line="240" w:lineRule="auto"/>
        <w:ind w:right="144"/>
        <w:rPr>
          <w:rFonts w:ascii="CIDFont+F2" w:eastAsiaTheme="minorHAnsi" w:hAnsi="CIDFont+F2" w:cs="CIDFont+F2"/>
          <w:color w:val="545454"/>
          <w:sz w:val="20"/>
          <w:szCs w:val="20"/>
        </w:rPr>
      </w:pPr>
      <w:r>
        <w:rPr>
          <w:rFonts w:ascii="CIDFont+F2" w:eastAsiaTheme="minorHAnsi" w:hAnsi="CIDFont+F2" w:cs="CIDFont+F2"/>
          <w:color w:val="545454"/>
          <w:sz w:val="14"/>
          <w:szCs w:val="14"/>
        </w:rPr>
        <w:t xml:space="preserve">1 </w:t>
      </w:r>
      <w:r>
        <w:rPr>
          <w:rFonts w:ascii="CIDFont+F2" w:eastAsiaTheme="minorHAnsi" w:hAnsi="CIDFont+F2" w:cs="CIDFont+F2"/>
          <w:color w:val="545454"/>
          <w:sz w:val="20"/>
          <w:szCs w:val="20"/>
        </w:rPr>
        <w:t>- All air - entraining plain cement concrete should be M-200 by wright or be</w:t>
      </w:r>
      <w:r w:rsidR="00657614">
        <w:rPr>
          <w:rFonts w:ascii="CIDFont+F2" w:eastAsiaTheme="minorHAnsi" w:hAnsi="CIDFont+F2" w:cs="CIDFont+F2"/>
          <w:color w:val="545454"/>
          <w:sz w:val="20"/>
          <w:szCs w:val="20"/>
        </w:rPr>
        <w:t xml:space="preserve"> as specified on the drawings.</w:t>
      </w:r>
    </w:p>
    <w:p w14:paraId="2B3E9C5F" w14:textId="1374CD4E" w:rsidR="001D2A2A" w:rsidRDefault="001D2A2A" w:rsidP="0077477B">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2 - All PCC under footings to have cement, sand and aggregate as specified on the</w:t>
      </w:r>
      <w:r w:rsidR="0077477B">
        <w:rPr>
          <w:rFonts w:ascii="CIDFont+F2" w:eastAsiaTheme="minorHAnsi" w:hAnsi="CIDFont+F2" w:cs="CIDFont+F2"/>
          <w:color w:val="545454"/>
          <w:sz w:val="20"/>
          <w:szCs w:val="20"/>
        </w:rPr>
        <w:t xml:space="preserve"> drawings.</w:t>
      </w:r>
    </w:p>
    <w:p w14:paraId="18C00883" w14:textId="3D28A44E" w:rsidR="001D2A2A" w:rsidRDefault="001D2A2A" w:rsidP="0077477B">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3 - Concrete design should be based on a compressive strength of fc = 200kg/cm2 or</w:t>
      </w:r>
      <w:r w:rsidR="0077477B">
        <w:rPr>
          <w:rFonts w:ascii="CIDFont+F2" w:eastAsiaTheme="minorHAnsi" w:hAnsi="CIDFont+F2" w:cs="CIDFont+F2"/>
          <w:color w:val="545454"/>
          <w:sz w:val="20"/>
          <w:szCs w:val="20"/>
        </w:rPr>
        <w:t xml:space="preserve"> as specified on the drawings.</w:t>
      </w:r>
    </w:p>
    <w:p w14:paraId="1A1337AC"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4 - Weight per unit volume of concrete W=2400kg/m3.</w:t>
      </w:r>
    </w:p>
    <w:p w14:paraId="6E4B9028"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5 - Sand or fine aggregate shall be free from salt, Alkali, Calcium sulphate or</w:t>
      </w:r>
    </w:p>
    <w:p w14:paraId="63E64418"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Vegetation and it shall not contain more than 0.5 percent by weight clay.</w:t>
      </w:r>
    </w:p>
    <w:p w14:paraId="13CF2669" w14:textId="2591F5F8" w:rsidR="001D2A2A" w:rsidRDefault="001D2A2A" w:rsidP="002158D7">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6 - </w:t>
      </w:r>
      <w:proofErr w:type="gramStart"/>
      <w:r>
        <w:rPr>
          <w:rFonts w:ascii="CIDFont+F2" w:eastAsiaTheme="minorHAnsi" w:hAnsi="CIDFont+F2" w:cs="CIDFont+F2"/>
          <w:color w:val="545454"/>
          <w:sz w:val="20"/>
          <w:szCs w:val="20"/>
        </w:rPr>
        <w:t>Aggregate:-</w:t>
      </w:r>
      <w:proofErr w:type="gramEnd"/>
      <w:r>
        <w:rPr>
          <w:rFonts w:ascii="CIDFont+F2" w:eastAsiaTheme="minorHAnsi" w:hAnsi="CIDFont+F2" w:cs="CIDFont+F2"/>
          <w:color w:val="545454"/>
          <w:sz w:val="20"/>
          <w:szCs w:val="20"/>
        </w:rPr>
        <w:t xml:space="preserve"> Coarse aggregate shall consist of crushed gravel with the maximum</w:t>
      </w:r>
      <w:r w:rsidR="002158D7">
        <w:rPr>
          <w:rFonts w:ascii="CIDFont+F2" w:eastAsiaTheme="minorHAnsi" w:hAnsi="CIDFont+F2" w:cs="CIDFont+F2"/>
          <w:color w:val="545454"/>
          <w:sz w:val="20"/>
          <w:szCs w:val="20"/>
        </w:rPr>
        <w:t xml:space="preserve"> size of 20mm.</w:t>
      </w:r>
    </w:p>
    <w:p w14:paraId="06159260" w14:textId="390EB13A" w:rsidR="001D2A2A" w:rsidRDefault="001D2A2A" w:rsidP="002158D7">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7 - The maximum slump for concrete should be between </w:t>
      </w:r>
      <w:proofErr w:type="gramStart"/>
      <w:r>
        <w:rPr>
          <w:rFonts w:ascii="CIDFont+F2" w:eastAsiaTheme="minorHAnsi" w:hAnsi="CIDFont+F2" w:cs="CIDFont+F2"/>
          <w:color w:val="545454"/>
          <w:sz w:val="20"/>
          <w:szCs w:val="20"/>
        </w:rPr>
        <w:t>( 5</w:t>
      </w:r>
      <w:proofErr w:type="gramEnd"/>
      <w:r>
        <w:rPr>
          <w:rFonts w:ascii="CIDFont+F2" w:eastAsiaTheme="minorHAnsi" w:hAnsi="CIDFont+F2" w:cs="CIDFont+F2"/>
          <w:color w:val="545454"/>
          <w:sz w:val="20"/>
          <w:szCs w:val="20"/>
        </w:rPr>
        <w:t xml:space="preserve"> - 7.5 )cm. </w:t>
      </w:r>
      <w:proofErr w:type="gramStart"/>
      <w:r>
        <w:rPr>
          <w:rFonts w:ascii="CIDFont+F2" w:eastAsiaTheme="minorHAnsi" w:hAnsi="CIDFont+F2" w:cs="CIDFont+F2"/>
          <w:color w:val="545454"/>
          <w:sz w:val="20"/>
          <w:szCs w:val="20"/>
        </w:rPr>
        <w:t>( For</w:t>
      </w:r>
      <w:proofErr w:type="gramEnd"/>
      <w:r>
        <w:rPr>
          <w:rFonts w:ascii="CIDFont+F2" w:eastAsiaTheme="minorHAnsi" w:hAnsi="CIDFont+F2" w:cs="CIDFont+F2"/>
          <w:color w:val="545454"/>
          <w:sz w:val="20"/>
          <w:szCs w:val="20"/>
        </w:rPr>
        <w:t xml:space="preserve"> </w:t>
      </w:r>
      <w:r w:rsidR="002158D7">
        <w:rPr>
          <w:rFonts w:ascii="CIDFont+F2" w:eastAsiaTheme="minorHAnsi" w:hAnsi="CIDFont+F2" w:cs="CIDFont+F2"/>
          <w:color w:val="545454"/>
          <w:sz w:val="20"/>
          <w:szCs w:val="20"/>
        </w:rPr>
        <w:t>different concrete type refer to general specification ).</w:t>
      </w:r>
    </w:p>
    <w:p w14:paraId="1914A3B5" w14:textId="307DC2FB" w:rsidR="001D2A2A" w:rsidRDefault="001D2A2A" w:rsidP="002158D7">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8 - To increase the workability of the concrete provide the chemical admixture </w:t>
      </w:r>
      <w:proofErr w:type="gramStart"/>
      <w:r>
        <w:rPr>
          <w:rFonts w:ascii="CIDFont+F2" w:eastAsiaTheme="minorHAnsi" w:hAnsi="CIDFont+F2" w:cs="CIDFont+F2"/>
          <w:color w:val="545454"/>
          <w:sz w:val="20"/>
          <w:szCs w:val="20"/>
        </w:rPr>
        <w:t>( Super</w:t>
      </w:r>
      <w:proofErr w:type="gramEnd"/>
      <w:r w:rsidR="002158D7">
        <w:rPr>
          <w:rFonts w:ascii="CIDFont+F2" w:eastAsiaTheme="minorHAnsi" w:hAnsi="CIDFont+F2" w:cs="CIDFont+F2"/>
          <w:color w:val="545454"/>
          <w:sz w:val="20"/>
          <w:szCs w:val="20"/>
        </w:rPr>
        <w:t xml:space="preserve"> plasticizer, If required ).</w:t>
      </w:r>
    </w:p>
    <w:p w14:paraId="70837BE6"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9 - Water used for concrete mixture and concrete curing shall be from a source</w:t>
      </w:r>
    </w:p>
    <w:p w14:paraId="7F351E4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approved by the Engineer and at the time of use shall be free from contaminants.</w:t>
      </w:r>
    </w:p>
    <w:p w14:paraId="33D7E0EA"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10- Concrete compaction should be done by using concrete vibrator at the time of</w:t>
      </w:r>
    </w:p>
    <w:p w14:paraId="7BDC375D"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pouring in such a way to form a solid compact concrete.</w:t>
      </w:r>
    </w:p>
    <w:p w14:paraId="4A44DA21"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11- Concrete curing should by continued for 14 days.</w:t>
      </w:r>
    </w:p>
    <w:p w14:paraId="4E70FAD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12- During cold weather concreting should be stopped or the contractor </w:t>
      </w:r>
      <w:proofErr w:type="gramStart"/>
      <w:r>
        <w:rPr>
          <w:rFonts w:ascii="CIDFont+F2" w:eastAsiaTheme="minorHAnsi" w:hAnsi="CIDFont+F2" w:cs="CIDFont+F2"/>
          <w:color w:val="545454"/>
          <w:sz w:val="20"/>
          <w:szCs w:val="20"/>
        </w:rPr>
        <w:t>has to</w:t>
      </w:r>
      <w:proofErr w:type="gramEnd"/>
    </w:p>
    <w:p w14:paraId="5F5384DC"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consider cold weather concreting procedure as accepted by the Engineer. </w:t>
      </w:r>
      <w:proofErr w:type="gramStart"/>
      <w:r>
        <w:rPr>
          <w:rFonts w:ascii="CIDFont+F2" w:eastAsiaTheme="minorHAnsi" w:hAnsi="CIDFont+F2" w:cs="CIDFont+F2"/>
          <w:color w:val="545454"/>
          <w:sz w:val="20"/>
          <w:szCs w:val="20"/>
        </w:rPr>
        <w:t>( Or</w:t>
      </w:r>
      <w:proofErr w:type="gramEnd"/>
    </w:p>
    <w:p w14:paraId="221CD0B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refer to general </w:t>
      </w:r>
      <w:proofErr w:type="gramStart"/>
      <w:r>
        <w:rPr>
          <w:rFonts w:ascii="CIDFont+F2" w:eastAsiaTheme="minorHAnsi" w:hAnsi="CIDFont+F2" w:cs="CIDFont+F2"/>
          <w:color w:val="545454"/>
          <w:sz w:val="20"/>
          <w:szCs w:val="20"/>
        </w:rPr>
        <w:t>specification )</w:t>
      </w:r>
      <w:proofErr w:type="gramEnd"/>
      <w:r>
        <w:rPr>
          <w:rFonts w:ascii="CIDFont+F2" w:eastAsiaTheme="minorHAnsi" w:hAnsi="CIDFont+F2" w:cs="CIDFont+F2"/>
          <w:color w:val="545454"/>
          <w:sz w:val="20"/>
          <w:szCs w:val="20"/>
        </w:rPr>
        <w:t>.</w:t>
      </w:r>
    </w:p>
    <w:p w14:paraId="467F48A1"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13- Concrete shuttering / formwork should be of steel or wooden type.</w:t>
      </w:r>
    </w:p>
    <w:p w14:paraId="1C122E05"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14- Concrete shuttering can be removed as per below minimum duration:</w:t>
      </w:r>
    </w:p>
    <w:p w14:paraId="007C2E0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Side of beams, Walls, Columns </w:t>
      </w:r>
      <w:proofErr w:type="gramStart"/>
      <w:r>
        <w:rPr>
          <w:rFonts w:ascii="CIDFont+F2" w:eastAsiaTheme="minorHAnsi" w:hAnsi="CIDFont+F2" w:cs="CIDFont+F2"/>
          <w:color w:val="545454"/>
          <w:sz w:val="20"/>
          <w:szCs w:val="20"/>
        </w:rPr>
        <w:t>( 16</w:t>
      </w:r>
      <w:proofErr w:type="gramEnd"/>
      <w:r>
        <w:rPr>
          <w:rFonts w:ascii="CIDFont+F2" w:eastAsiaTheme="minorHAnsi" w:hAnsi="CIDFont+F2" w:cs="CIDFont+F2"/>
          <w:color w:val="545454"/>
          <w:sz w:val="20"/>
          <w:szCs w:val="20"/>
        </w:rPr>
        <w:t xml:space="preserve"> - 24 Hours ).</w:t>
      </w:r>
    </w:p>
    <w:p w14:paraId="36FE0BC5"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Forms from beneath the slabs </w:t>
      </w:r>
      <w:proofErr w:type="gramStart"/>
      <w:r>
        <w:rPr>
          <w:rFonts w:ascii="CIDFont+F2" w:eastAsiaTheme="minorHAnsi" w:hAnsi="CIDFont+F2" w:cs="CIDFont+F2"/>
          <w:color w:val="545454"/>
          <w:sz w:val="20"/>
          <w:szCs w:val="20"/>
        </w:rPr>
        <w:t xml:space="preserve">( </w:t>
      </w:r>
      <w:proofErr w:type="spellStart"/>
      <w:r>
        <w:rPr>
          <w:rFonts w:ascii="CIDFont+F2" w:eastAsiaTheme="minorHAnsi" w:hAnsi="CIDFont+F2" w:cs="CIDFont+F2"/>
          <w:color w:val="545454"/>
          <w:sz w:val="20"/>
          <w:szCs w:val="20"/>
        </w:rPr>
        <w:t>Spaning</w:t>
      </w:r>
      <w:proofErr w:type="spellEnd"/>
      <w:proofErr w:type="gramEnd"/>
      <w:r>
        <w:rPr>
          <w:rFonts w:ascii="CIDFont+F2" w:eastAsiaTheme="minorHAnsi" w:hAnsi="CIDFont+F2" w:cs="CIDFont+F2"/>
          <w:color w:val="545454"/>
          <w:sz w:val="20"/>
          <w:szCs w:val="20"/>
        </w:rPr>
        <w:t xml:space="preserve"> up to 6m. ) 14 Days.</w:t>
      </w:r>
    </w:p>
    <w:p w14:paraId="4B1666E0"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Forms from beneath the slabs </w:t>
      </w:r>
      <w:proofErr w:type="gramStart"/>
      <w:r>
        <w:rPr>
          <w:rFonts w:ascii="CIDFont+F2" w:eastAsiaTheme="minorHAnsi" w:hAnsi="CIDFont+F2" w:cs="CIDFont+F2"/>
          <w:color w:val="545454"/>
          <w:sz w:val="20"/>
          <w:szCs w:val="20"/>
        </w:rPr>
        <w:t xml:space="preserve">( </w:t>
      </w:r>
      <w:proofErr w:type="spellStart"/>
      <w:r>
        <w:rPr>
          <w:rFonts w:ascii="CIDFont+F2" w:eastAsiaTheme="minorHAnsi" w:hAnsi="CIDFont+F2" w:cs="CIDFont+F2"/>
          <w:color w:val="545454"/>
          <w:sz w:val="20"/>
          <w:szCs w:val="20"/>
        </w:rPr>
        <w:t>Spaning</w:t>
      </w:r>
      <w:proofErr w:type="spellEnd"/>
      <w:proofErr w:type="gramEnd"/>
      <w:r>
        <w:rPr>
          <w:rFonts w:ascii="CIDFont+F2" w:eastAsiaTheme="minorHAnsi" w:hAnsi="CIDFont+F2" w:cs="CIDFont+F2"/>
          <w:color w:val="545454"/>
          <w:sz w:val="20"/>
          <w:szCs w:val="20"/>
        </w:rPr>
        <w:t xml:space="preserve"> above 6m. ) 21 Days</w:t>
      </w:r>
    </w:p>
    <w:p w14:paraId="35756A4E"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15- All air entrained concrete with 4.5% - 7% of air volumes should be used instead of</w:t>
      </w:r>
    </w:p>
    <w:p w14:paraId="747BFE63"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normal concrete works by adding approved admixture.</w:t>
      </w:r>
    </w:p>
    <w:p w14:paraId="53DB03D1"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16- All RCC should be M-25.</w:t>
      </w:r>
    </w:p>
    <w:p w14:paraId="142E397A"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17- All blinding PCC shall be M-15.</w:t>
      </w:r>
    </w:p>
    <w:p w14:paraId="4C5FBAE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18- Reinforcement yield strength </w:t>
      </w:r>
      <w:proofErr w:type="spellStart"/>
      <w:proofErr w:type="gramStart"/>
      <w:r>
        <w:rPr>
          <w:rFonts w:ascii="CIDFont+F2" w:eastAsiaTheme="minorHAnsi" w:hAnsi="CIDFont+F2" w:cs="CIDFont+F2"/>
          <w:color w:val="545454"/>
          <w:sz w:val="20"/>
          <w:szCs w:val="20"/>
        </w:rPr>
        <w:t>fy</w:t>
      </w:r>
      <w:proofErr w:type="spellEnd"/>
      <w:proofErr w:type="gramEnd"/>
      <w:r>
        <w:rPr>
          <w:rFonts w:ascii="CIDFont+F2" w:eastAsiaTheme="minorHAnsi" w:hAnsi="CIDFont+F2" w:cs="CIDFont+F2"/>
          <w:color w:val="545454"/>
          <w:sz w:val="20"/>
          <w:szCs w:val="20"/>
        </w:rPr>
        <w:t xml:space="preserve"> shall not be less that </w:t>
      </w:r>
      <w:proofErr w:type="gramStart"/>
      <w:r>
        <w:rPr>
          <w:rFonts w:ascii="CIDFont+F2" w:eastAsiaTheme="minorHAnsi" w:hAnsi="CIDFont+F2" w:cs="CIDFont+F2"/>
          <w:color w:val="545454"/>
          <w:sz w:val="20"/>
          <w:szCs w:val="20"/>
        </w:rPr>
        <w:t>( 2500</w:t>
      </w:r>
      <w:proofErr w:type="gramEnd"/>
      <w:r>
        <w:rPr>
          <w:rFonts w:ascii="CIDFont+F2" w:eastAsiaTheme="minorHAnsi" w:hAnsi="CIDFont+F2" w:cs="CIDFont+F2"/>
          <w:color w:val="545454"/>
          <w:sz w:val="20"/>
          <w:szCs w:val="20"/>
        </w:rPr>
        <w:t>kg/cm2 ).</w:t>
      </w:r>
    </w:p>
    <w:p w14:paraId="0F926253" w14:textId="77777777" w:rsidR="001D2A2A" w:rsidRDefault="001D2A2A" w:rsidP="001D2A2A">
      <w:pPr>
        <w:autoSpaceDE w:val="0"/>
        <w:autoSpaceDN w:val="0"/>
        <w:adjustRightInd w:val="0"/>
        <w:spacing w:after="0" w:line="240" w:lineRule="auto"/>
        <w:rPr>
          <w:rFonts w:ascii="CIDFont+F1" w:eastAsiaTheme="minorHAnsi" w:hAnsi="CIDFont+F1" w:cs="CIDFont+F1"/>
          <w:color w:val="545454"/>
          <w:sz w:val="20"/>
          <w:szCs w:val="20"/>
        </w:rPr>
      </w:pPr>
      <w:r>
        <w:rPr>
          <w:rFonts w:ascii="CIDFont+F1" w:eastAsiaTheme="minorHAnsi" w:hAnsi="CIDFont+F1" w:cs="CIDFont+F1"/>
          <w:color w:val="545454"/>
          <w:sz w:val="20"/>
          <w:szCs w:val="20"/>
        </w:rPr>
        <w:t>MASONRY WORKS:</w:t>
      </w:r>
    </w:p>
    <w:p w14:paraId="7DD2D048"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1 - Plum / Mass air - entraining concrete shall contain a maximum of 40% stone with a</w:t>
      </w:r>
    </w:p>
    <w:p w14:paraId="1B8D5AF6"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maximum stone size as 20cm.</w:t>
      </w:r>
    </w:p>
    <w:p w14:paraId="18E74C23"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The concrete ratio shall be M-20.</w:t>
      </w:r>
    </w:p>
    <w:p w14:paraId="7C609A1A"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2 - Stone for mass concrete, Stone masonry, Gabion and grouted stone pitching should</w:t>
      </w:r>
    </w:p>
    <w:p w14:paraId="2104CAE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be of good quality and approved by Engineer.</w:t>
      </w:r>
    </w:p>
    <w:p w14:paraId="4FE9230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3 - All grouted stone pitching in stilling basin and foundations should be with ratio of (</w:t>
      </w:r>
    </w:p>
    <w:p w14:paraId="3DF1FAAB"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proofErr w:type="gramStart"/>
      <w:r>
        <w:rPr>
          <w:rFonts w:ascii="CIDFont+F2" w:eastAsiaTheme="minorHAnsi" w:hAnsi="CIDFont+F2" w:cs="CIDFont+F2"/>
          <w:color w:val="545454"/>
          <w:sz w:val="20"/>
          <w:szCs w:val="20"/>
        </w:rPr>
        <w:t>1:3 )</w:t>
      </w:r>
      <w:proofErr w:type="gramEnd"/>
      <w:r>
        <w:rPr>
          <w:rFonts w:ascii="CIDFont+F2" w:eastAsiaTheme="minorHAnsi" w:hAnsi="CIDFont+F2" w:cs="CIDFont+F2"/>
          <w:color w:val="545454"/>
          <w:sz w:val="20"/>
          <w:szCs w:val="20"/>
        </w:rPr>
        <w:t>.</w:t>
      </w:r>
    </w:p>
    <w:p w14:paraId="072A494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4 - All masonry cutoff wall shall be with </w:t>
      </w:r>
      <w:proofErr w:type="gramStart"/>
      <w:r>
        <w:rPr>
          <w:rFonts w:ascii="CIDFont+F2" w:eastAsiaTheme="minorHAnsi" w:hAnsi="CIDFont+F2" w:cs="CIDFont+F2"/>
          <w:color w:val="545454"/>
          <w:sz w:val="20"/>
          <w:szCs w:val="20"/>
        </w:rPr>
        <w:t>( 1:3</w:t>
      </w:r>
      <w:proofErr w:type="gramEnd"/>
      <w:r>
        <w:rPr>
          <w:rFonts w:ascii="CIDFont+F2" w:eastAsiaTheme="minorHAnsi" w:hAnsi="CIDFont+F2" w:cs="CIDFont+F2"/>
          <w:color w:val="545454"/>
          <w:sz w:val="20"/>
          <w:szCs w:val="20"/>
        </w:rPr>
        <w:t xml:space="preserve"> ) Cement sand mortar or as specified on</w:t>
      </w:r>
    </w:p>
    <w:p w14:paraId="7C4972B1"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the drawing.</w:t>
      </w:r>
    </w:p>
    <w:p w14:paraId="28C1EAF6" w14:textId="77777777" w:rsidR="001D2A2A" w:rsidRDefault="001D2A2A" w:rsidP="001D2A2A">
      <w:pPr>
        <w:autoSpaceDE w:val="0"/>
        <w:autoSpaceDN w:val="0"/>
        <w:adjustRightInd w:val="0"/>
        <w:spacing w:after="0" w:line="240" w:lineRule="auto"/>
        <w:rPr>
          <w:rFonts w:ascii="CIDFont+F1" w:eastAsiaTheme="minorHAnsi" w:hAnsi="CIDFont+F1" w:cs="CIDFont+F1"/>
          <w:color w:val="545454"/>
          <w:sz w:val="20"/>
          <w:szCs w:val="20"/>
        </w:rPr>
      </w:pPr>
      <w:r>
        <w:rPr>
          <w:rFonts w:ascii="CIDFont+F1" w:eastAsiaTheme="minorHAnsi" w:hAnsi="CIDFont+F1" w:cs="CIDFont+F1"/>
          <w:color w:val="545454"/>
          <w:sz w:val="20"/>
          <w:szCs w:val="20"/>
        </w:rPr>
        <w:t>EARTH WORKS:</w:t>
      </w:r>
    </w:p>
    <w:p w14:paraId="325FA02E"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1 - Backfilling material should be properly tested and selected to be suitable as per</w:t>
      </w:r>
    </w:p>
    <w:p w14:paraId="1990E320"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standard practice.</w:t>
      </w:r>
    </w:p>
    <w:p w14:paraId="6665F101"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2 - For backfilling maximum thickness of each loose soil layer should not more than</w:t>
      </w:r>
    </w:p>
    <w:p w14:paraId="6FDB9DE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15cm. According to general specification.</w:t>
      </w:r>
    </w:p>
    <w:p w14:paraId="5745D8B9"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3 - Standard compaction tests should be carried out for the backfilling.</w:t>
      </w:r>
    </w:p>
    <w:p w14:paraId="2D980C65"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lastRenderedPageBreak/>
        <w:t>4 - The percentage of compaction should be not less than 95% of the maximum dry</w:t>
      </w:r>
    </w:p>
    <w:p w14:paraId="3D205AB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density of selected material by the Engineer.</w:t>
      </w:r>
    </w:p>
    <w:p w14:paraId="1D448755" w14:textId="77777777" w:rsidR="001D2A2A" w:rsidRDefault="001D2A2A" w:rsidP="001D2A2A">
      <w:pPr>
        <w:autoSpaceDE w:val="0"/>
        <w:autoSpaceDN w:val="0"/>
        <w:adjustRightInd w:val="0"/>
        <w:spacing w:after="0" w:line="240" w:lineRule="auto"/>
        <w:rPr>
          <w:rFonts w:ascii="CIDFont+F1" w:eastAsiaTheme="minorHAnsi" w:hAnsi="CIDFont+F1" w:cs="CIDFont+F1"/>
          <w:color w:val="545454"/>
          <w:sz w:val="20"/>
          <w:szCs w:val="20"/>
        </w:rPr>
      </w:pPr>
      <w:r>
        <w:rPr>
          <w:rFonts w:ascii="CIDFont+F1" w:eastAsiaTheme="minorHAnsi" w:hAnsi="CIDFont+F1" w:cs="CIDFont+F1"/>
          <w:color w:val="545454"/>
          <w:sz w:val="20"/>
          <w:szCs w:val="20"/>
        </w:rPr>
        <w:t>Pipe:</w:t>
      </w:r>
    </w:p>
    <w:p w14:paraId="6908767B"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1 - Pipe 63 mm with all laying and fitting</w:t>
      </w:r>
    </w:p>
    <w:p w14:paraId="04B64C2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2- Pipe 50 mm with all laying and fitting</w:t>
      </w:r>
    </w:p>
    <w:p w14:paraId="6093B36E"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3- Pipe 40 mm with all laying and fitting</w:t>
      </w:r>
    </w:p>
    <w:p w14:paraId="1D575F33" w14:textId="77777777" w:rsidR="001D2A2A" w:rsidRDefault="001D2A2A" w:rsidP="001D2A2A">
      <w:pPr>
        <w:autoSpaceDE w:val="0"/>
        <w:autoSpaceDN w:val="0"/>
        <w:adjustRightInd w:val="0"/>
        <w:spacing w:after="0" w:line="240" w:lineRule="auto"/>
        <w:rPr>
          <w:rFonts w:ascii="CIDFont+F1" w:eastAsiaTheme="minorHAnsi" w:hAnsi="CIDFont+F1" w:cs="CIDFont+F1"/>
          <w:color w:val="545454"/>
          <w:sz w:val="20"/>
          <w:szCs w:val="20"/>
        </w:rPr>
      </w:pPr>
      <w:r>
        <w:rPr>
          <w:rFonts w:ascii="CIDFont+F1" w:eastAsiaTheme="minorHAnsi" w:hAnsi="CIDFont+F1" w:cs="CIDFont+F1"/>
          <w:color w:val="545454"/>
          <w:sz w:val="20"/>
          <w:szCs w:val="20"/>
        </w:rPr>
        <w:t>OTHERS:</w:t>
      </w:r>
    </w:p>
    <w:p w14:paraId="3BEBF202"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1 - Bitumen coating should be used in all contraction / Expansion joints.</w:t>
      </w:r>
    </w:p>
    <w:p w14:paraId="65AFFF55"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2 - All quality control field tests should be carried out by the contractor in a specified</w:t>
      </w:r>
    </w:p>
    <w:p w14:paraId="2BE33A18"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laboratory as accepted by the client.</w:t>
      </w:r>
    </w:p>
    <w:p w14:paraId="473878DE"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3 - Construction joints for PCC and masonry walls should be provided as </w:t>
      </w:r>
      <w:proofErr w:type="gramStart"/>
      <w:r>
        <w:rPr>
          <w:rFonts w:ascii="CIDFont+F2" w:eastAsiaTheme="minorHAnsi" w:hAnsi="CIDFont+F2" w:cs="CIDFont+F2"/>
          <w:color w:val="545454"/>
          <w:sz w:val="20"/>
          <w:szCs w:val="20"/>
        </w:rPr>
        <w:t>( 15</w:t>
      </w:r>
      <w:proofErr w:type="gramEnd"/>
      <w:r>
        <w:rPr>
          <w:rFonts w:ascii="CIDFont+F2" w:eastAsiaTheme="minorHAnsi" w:hAnsi="CIDFont+F2" w:cs="CIDFont+F2"/>
          <w:color w:val="545454"/>
          <w:sz w:val="20"/>
          <w:szCs w:val="20"/>
        </w:rPr>
        <w:t xml:space="preserve"> - 20m )</w:t>
      </w:r>
    </w:p>
    <w:p w14:paraId="5C81C7CB"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center to center.</w:t>
      </w:r>
    </w:p>
    <w:p w14:paraId="79DAAD34" w14:textId="77777777" w:rsidR="001D2A2A" w:rsidRDefault="001D2A2A" w:rsidP="001D2A2A">
      <w:pPr>
        <w:autoSpaceDE w:val="0"/>
        <w:autoSpaceDN w:val="0"/>
        <w:adjustRightInd w:val="0"/>
        <w:spacing w:after="0" w:line="240" w:lineRule="auto"/>
        <w:rPr>
          <w:rFonts w:ascii="CIDFont+F2" w:eastAsiaTheme="minorHAnsi" w:hAnsi="CIDFont+F2" w:cs="CIDFont+F2"/>
          <w:color w:val="545454"/>
          <w:sz w:val="20"/>
          <w:szCs w:val="20"/>
        </w:rPr>
      </w:pPr>
      <w:r>
        <w:rPr>
          <w:rFonts w:ascii="CIDFont+F2" w:eastAsiaTheme="minorHAnsi" w:hAnsi="CIDFont+F2" w:cs="CIDFont+F2"/>
          <w:color w:val="545454"/>
          <w:sz w:val="20"/>
          <w:szCs w:val="20"/>
        </w:rPr>
        <w:t xml:space="preserve">4- All diversions and flood protection works </w:t>
      </w:r>
      <w:proofErr w:type="gramStart"/>
      <w:r>
        <w:rPr>
          <w:rFonts w:ascii="CIDFont+F2" w:eastAsiaTheme="minorHAnsi" w:hAnsi="CIDFont+F2" w:cs="CIDFont+F2"/>
          <w:color w:val="545454"/>
          <w:sz w:val="20"/>
          <w:szCs w:val="20"/>
        </w:rPr>
        <w:t>is</w:t>
      </w:r>
      <w:proofErr w:type="gramEnd"/>
      <w:r>
        <w:rPr>
          <w:rFonts w:ascii="CIDFont+F2" w:eastAsiaTheme="minorHAnsi" w:hAnsi="CIDFont+F2" w:cs="CIDFont+F2"/>
          <w:color w:val="545454"/>
          <w:sz w:val="20"/>
          <w:szCs w:val="20"/>
        </w:rPr>
        <w:t xml:space="preserve"> contractor responsibility, According to</w:t>
      </w:r>
    </w:p>
    <w:p w14:paraId="3C6E2B7C" w14:textId="2234D89E" w:rsidR="007A59EE" w:rsidRPr="00180B63" w:rsidRDefault="001D2A2A" w:rsidP="00180B63">
      <w:pPr>
        <w:rPr>
          <w:rFonts w:ascii="CIDFont+F2" w:eastAsiaTheme="minorHAnsi" w:hAnsi="CIDFont+F2" w:cs="CIDFont+F2"/>
          <w:color w:val="545454"/>
          <w:sz w:val="20"/>
          <w:szCs w:val="20"/>
        </w:rPr>
      </w:pPr>
      <w:r>
        <w:rPr>
          <w:rFonts w:ascii="CIDFont+F2" w:eastAsiaTheme="minorHAnsi" w:hAnsi="CIDFont+F2" w:cs="CIDFont+F2"/>
          <w:color w:val="545454"/>
          <w:sz w:val="20"/>
          <w:szCs w:val="20"/>
        </w:rPr>
        <w:t>general item of bill of quantity.</w:t>
      </w:r>
    </w:p>
    <w:p w14:paraId="59947653" w14:textId="73083911" w:rsidR="004B484C" w:rsidRDefault="009845B1">
      <w:pPr>
        <w:rPr>
          <w:rFonts w:ascii="Franklin Gothic Book" w:hAnsi="Franklin Gothic Book"/>
          <w:b/>
          <w:bCs/>
          <w:sz w:val="26"/>
          <w:szCs w:val="26"/>
        </w:rPr>
      </w:pPr>
      <w:r w:rsidRPr="009845B1">
        <w:rPr>
          <w:rFonts w:ascii="Franklin Gothic Book" w:hAnsi="Franklin Gothic Book"/>
          <w:b/>
          <w:bCs/>
          <w:noProof/>
          <w:sz w:val="26"/>
          <w:szCs w:val="26"/>
        </w:rPr>
        <w:drawing>
          <wp:inline distT="0" distB="0" distL="0" distR="0" wp14:anchorId="1D823CA9" wp14:editId="7304B5A4">
            <wp:extent cx="6120130" cy="2867025"/>
            <wp:effectExtent l="0" t="0" r="0" b="9525"/>
            <wp:docPr id="17174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5197" name=""/>
                    <pic:cNvPicPr/>
                  </pic:nvPicPr>
                  <pic:blipFill>
                    <a:blip r:embed="rId17"/>
                    <a:stretch>
                      <a:fillRect/>
                    </a:stretch>
                  </pic:blipFill>
                  <pic:spPr>
                    <a:xfrm>
                      <a:off x="0" y="0"/>
                      <a:ext cx="6120130" cy="2867025"/>
                    </a:xfrm>
                    <a:prstGeom prst="rect">
                      <a:avLst/>
                    </a:prstGeom>
                  </pic:spPr>
                </pic:pic>
              </a:graphicData>
            </a:graphic>
          </wp:inline>
        </w:drawing>
      </w:r>
    </w:p>
    <w:p w14:paraId="7E65843D" w14:textId="77777777" w:rsidR="00FB0A87" w:rsidRDefault="00FB0A87">
      <w:pPr>
        <w:rPr>
          <w:rFonts w:ascii="Franklin Gothic Book" w:hAnsi="Franklin Gothic Book"/>
          <w:b/>
          <w:bCs/>
          <w:sz w:val="26"/>
          <w:szCs w:val="26"/>
        </w:rPr>
      </w:pPr>
    </w:p>
    <w:p w14:paraId="667ED0D7" w14:textId="5158C2A6" w:rsidR="00FB0A87" w:rsidRDefault="005F3C3D">
      <w:pPr>
        <w:rPr>
          <w:rFonts w:ascii="Franklin Gothic Book" w:hAnsi="Franklin Gothic Book"/>
          <w:b/>
          <w:bCs/>
          <w:sz w:val="26"/>
          <w:szCs w:val="26"/>
        </w:rPr>
      </w:pPr>
      <w:r w:rsidRPr="005F3C3D">
        <w:rPr>
          <w:rFonts w:ascii="Franklin Gothic Book" w:hAnsi="Franklin Gothic Book"/>
          <w:b/>
          <w:bCs/>
          <w:noProof/>
          <w:sz w:val="26"/>
          <w:szCs w:val="26"/>
        </w:rPr>
        <w:lastRenderedPageBreak/>
        <w:drawing>
          <wp:inline distT="0" distB="0" distL="0" distR="0" wp14:anchorId="55303C29" wp14:editId="6603C863">
            <wp:extent cx="6120130" cy="3685540"/>
            <wp:effectExtent l="0" t="0" r="0" b="0"/>
            <wp:docPr id="931149236" name="Picture 1" descr="A diagram of a sola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9236" name="Picture 1" descr="A diagram of a solar system&#10;&#10;Description automatically generated"/>
                    <pic:cNvPicPr/>
                  </pic:nvPicPr>
                  <pic:blipFill>
                    <a:blip r:embed="rId18"/>
                    <a:stretch>
                      <a:fillRect/>
                    </a:stretch>
                  </pic:blipFill>
                  <pic:spPr>
                    <a:xfrm>
                      <a:off x="0" y="0"/>
                      <a:ext cx="6120130" cy="3685540"/>
                    </a:xfrm>
                    <a:prstGeom prst="rect">
                      <a:avLst/>
                    </a:prstGeom>
                  </pic:spPr>
                </pic:pic>
              </a:graphicData>
            </a:graphic>
          </wp:inline>
        </w:drawing>
      </w:r>
    </w:p>
    <w:p w14:paraId="2E34D4F7" w14:textId="77777777" w:rsidR="004B484C" w:rsidRDefault="004B484C">
      <w:pPr>
        <w:rPr>
          <w:rFonts w:ascii="Franklin Gothic Book" w:hAnsi="Franklin Gothic Book"/>
          <w:b/>
          <w:bCs/>
          <w:sz w:val="26"/>
          <w:szCs w:val="26"/>
        </w:rPr>
      </w:pPr>
    </w:p>
    <w:p w14:paraId="550706FD" w14:textId="2D830D51" w:rsidR="004B484C" w:rsidRDefault="00253353">
      <w:pPr>
        <w:rPr>
          <w:rFonts w:ascii="Franklin Gothic Book" w:hAnsi="Franklin Gothic Book"/>
          <w:b/>
          <w:bCs/>
          <w:sz w:val="26"/>
          <w:szCs w:val="26"/>
        </w:rPr>
      </w:pPr>
      <w:r w:rsidRPr="00253353">
        <w:rPr>
          <w:rFonts w:ascii="Franklin Gothic Book" w:hAnsi="Franklin Gothic Book"/>
          <w:b/>
          <w:bCs/>
          <w:noProof/>
          <w:sz w:val="26"/>
          <w:szCs w:val="26"/>
        </w:rPr>
        <w:drawing>
          <wp:inline distT="0" distB="0" distL="0" distR="0" wp14:anchorId="17A29706" wp14:editId="6201A757">
            <wp:extent cx="6120130" cy="4393565"/>
            <wp:effectExtent l="0" t="0" r="0" b="6985"/>
            <wp:docPr id="73805685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6856" name="Picture 1" descr="A blueprint of a building&#10;&#10;Description automatically generated"/>
                    <pic:cNvPicPr/>
                  </pic:nvPicPr>
                  <pic:blipFill>
                    <a:blip r:embed="rId19"/>
                    <a:stretch>
                      <a:fillRect/>
                    </a:stretch>
                  </pic:blipFill>
                  <pic:spPr>
                    <a:xfrm>
                      <a:off x="0" y="0"/>
                      <a:ext cx="6120130" cy="4393565"/>
                    </a:xfrm>
                    <a:prstGeom prst="rect">
                      <a:avLst/>
                    </a:prstGeom>
                  </pic:spPr>
                </pic:pic>
              </a:graphicData>
            </a:graphic>
          </wp:inline>
        </w:drawing>
      </w:r>
    </w:p>
    <w:p w14:paraId="735B4EF3" w14:textId="77777777" w:rsidR="004B484C" w:rsidRDefault="004B484C">
      <w:pPr>
        <w:rPr>
          <w:rFonts w:ascii="Franklin Gothic Book" w:hAnsi="Franklin Gothic Book"/>
          <w:b/>
          <w:bCs/>
          <w:sz w:val="26"/>
          <w:szCs w:val="26"/>
        </w:rPr>
      </w:pPr>
    </w:p>
    <w:p w14:paraId="7FFAF615" w14:textId="1FD7559E" w:rsidR="004B484C" w:rsidRDefault="004B484C">
      <w:pPr>
        <w:rPr>
          <w:rFonts w:ascii="Franklin Gothic Book" w:hAnsi="Franklin Gothic Book"/>
          <w:b/>
          <w:bCs/>
          <w:sz w:val="26"/>
          <w:szCs w:val="26"/>
        </w:rPr>
      </w:pPr>
    </w:p>
    <w:p w14:paraId="20C19044" w14:textId="7F61EEA6" w:rsidR="004B484C" w:rsidRDefault="00253353">
      <w:pPr>
        <w:rPr>
          <w:rFonts w:ascii="Franklin Gothic Book" w:hAnsi="Franklin Gothic Book"/>
          <w:b/>
          <w:bCs/>
          <w:sz w:val="26"/>
          <w:szCs w:val="26"/>
        </w:rPr>
      </w:pPr>
      <w:r w:rsidRPr="00253353">
        <w:rPr>
          <w:rFonts w:ascii="Franklin Gothic Book" w:hAnsi="Franklin Gothic Book"/>
          <w:b/>
          <w:bCs/>
          <w:noProof/>
          <w:sz w:val="26"/>
          <w:szCs w:val="26"/>
        </w:rPr>
        <w:drawing>
          <wp:inline distT="0" distB="0" distL="0" distR="0" wp14:anchorId="6B0D60B2" wp14:editId="1C4E40FB">
            <wp:extent cx="6120130" cy="2718435"/>
            <wp:effectExtent l="0" t="0" r="0" b="5715"/>
            <wp:docPr id="1529870832" name="Picture 1" descr="A diagram of a squar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70832" name="Picture 1" descr="A diagram of a square with text&#10;&#10;Description automatically generated with medium confidence"/>
                    <pic:cNvPicPr/>
                  </pic:nvPicPr>
                  <pic:blipFill>
                    <a:blip r:embed="rId20"/>
                    <a:stretch>
                      <a:fillRect/>
                    </a:stretch>
                  </pic:blipFill>
                  <pic:spPr>
                    <a:xfrm>
                      <a:off x="0" y="0"/>
                      <a:ext cx="6120130" cy="2718435"/>
                    </a:xfrm>
                    <a:prstGeom prst="rect">
                      <a:avLst/>
                    </a:prstGeom>
                  </pic:spPr>
                </pic:pic>
              </a:graphicData>
            </a:graphic>
          </wp:inline>
        </w:drawing>
      </w:r>
    </w:p>
    <w:p w14:paraId="6B550E8A" w14:textId="77777777" w:rsidR="004B484C" w:rsidRDefault="004B484C">
      <w:pPr>
        <w:rPr>
          <w:rFonts w:ascii="Franklin Gothic Book" w:hAnsi="Franklin Gothic Book"/>
          <w:b/>
          <w:bCs/>
          <w:sz w:val="26"/>
          <w:szCs w:val="26"/>
        </w:rPr>
      </w:pPr>
    </w:p>
    <w:p w14:paraId="76D2653C" w14:textId="0F753493" w:rsidR="004B484C" w:rsidRDefault="004507AC">
      <w:pPr>
        <w:rPr>
          <w:rFonts w:ascii="Franklin Gothic Book" w:hAnsi="Franklin Gothic Book"/>
          <w:b/>
          <w:bCs/>
          <w:sz w:val="26"/>
          <w:szCs w:val="26"/>
        </w:rPr>
      </w:pPr>
      <w:r w:rsidRPr="004507AC">
        <w:rPr>
          <w:rFonts w:ascii="Franklin Gothic Book" w:hAnsi="Franklin Gothic Book"/>
          <w:b/>
          <w:bCs/>
          <w:noProof/>
          <w:sz w:val="26"/>
          <w:szCs w:val="26"/>
        </w:rPr>
        <w:drawing>
          <wp:inline distT="0" distB="0" distL="0" distR="0" wp14:anchorId="1E6E9C42" wp14:editId="146D53F1">
            <wp:extent cx="5893103" cy="3187864"/>
            <wp:effectExtent l="0" t="0" r="0" b="0"/>
            <wp:docPr id="2047215238" name="Picture 1"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5238" name="Picture 1" descr="A drawing of a house&#10;&#10;Description automatically generated"/>
                    <pic:cNvPicPr/>
                  </pic:nvPicPr>
                  <pic:blipFill>
                    <a:blip r:embed="rId21"/>
                    <a:stretch>
                      <a:fillRect/>
                    </a:stretch>
                  </pic:blipFill>
                  <pic:spPr>
                    <a:xfrm>
                      <a:off x="0" y="0"/>
                      <a:ext cx="5893103" cy="3187864"/>
                    </a:xfrm>
                    <a:prstGeom prst="rect">
                      <a:avLst/>
                    </a:prstGeom>
                  </pic:spPr>
                </pic:pic>
              </a:graphicData>
            </a:graphic>
          </wp:inline>
        </w:drawing>
      </w:r>
    </w:p>
    <w:p w14:paraId="55C58365" w14:textId="77777777" w:rsidR="004B484C" w:rsidRDefault="004B484C">
      <w:pPr>
        <w:rPr>
          <w:rFonts w:ascii="Franklin Gothic Book" w:hAnsi="Franklin Gothic Book"/>
          <w:b/>
          <w:bCs/>
          <w:sz w:val="26"/>
          <w:szCs w:val="26"/>
        </w:rPr>
      </w:pPr>
    </w:p>
    <w:p w14:paraId="01DF1139" w14:textId="767C5F2A" w:rsidR="004B484C" w:rsidRDefault="004B484C">
      <w:pPr>
        <w:rPr>
          <w:rFonts w:ascii="Franklin Gothic Book" w:hAnsi="Franklin Gothic Book"/>
          <w:b/>
          <w:bCs/>
          <w:sz w:val="26"/>
          <w:szCs w:val="26"/>
        </w:rPr>
      </w:pPr>
    </w:p>
    <w:p w14:paraId="60F2586A" w14:textId="7C7966C3" w:rsidR="00EE57F3" w:rsidRDefault="004507AC" w:rsidP="004E4F49">
      <w:pPr>
        <w:rPr>
          <w:rFonts w:ascii="Franklin Gothic Book" w:hAnsi="Franklin Gothic Book"/>
          <w:b/>
          <w:bCs/>
          <w:sz w:val="26"/>
          <w:szCs w:val="26"/>
        </w:rPr>
      </w:pPr>
      <w:r w:rsidRPr="004507AC">
        <w:rPr>
          <w:rFonts w:ascii="Franklin Gothic Book" w:hAnsi="Franklin Gothic Book"/>
          <w:b/>
          <w:bCs/>
          <w:noProof/>
          <w:sz w:val="26"/>
          <w:szCs w:val="26"/>
        </w:rPr>
        <w:lastRenderedPageBreak/>
        <w:drawing>
          <wp:inline distT="0" distB="0" distL="0" distR="0" wp14:anchorId="586845FE" wp14:editId="3352048E">
            <wp:extent cx="5131064" cy="3010055"/>
            <wp:effectExtent l="0" t="0" r="0" b="0"/>
            <wp:docPr id="463379409" name="Picture 1" descr="A diagram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79409" name="Picture 1" descr="A diagram of a blueprint&#10;&#10;Description automatically generated"/>
                    <pic:cNvPicPr/>
                  </pic:nvPicPr>
                  <pic:blipFill>
                    <a:blip r:embed="rId22"/>
                    <a:stretch>
                      <a:fillRect/>
                    </a:stretch>
                  </pic:blipFill>
                  <pic:spPr>
                    <a:xfrm>
                      <a:off x="0" y="0"/>
                      <a:ext cx="5131064" cy="3010055"/>
                    </a:xfrm>
                    <a:prstGeom prst="rect">
                      <a:avLst/>
                    </a:prstGeom>
                  </pic:spPr>
                </pic:pic>
              </a:graphicData>
            </a:graphic>
          </wp:inline>
        </w:drawing>
      </w:r>
    </w:p>
    <w:p w14:paraId="6B919667" w14:textId="44D964A1" w:rsidR="00EE57F3" w:rsidRDefault="00D22AB1">
      <w:pPr>
        <w:rPr>
          <w:rFonts w:ascii="Franklin Gothic Book" w:hAnsi="Franklin Gothic Book"/>
          <w:b/>
          <w:bCs/>
          <w:sz w:val="26"/>
          <w:szCs w:val="26"/>
        </w:rPr>
      </w:pPr>
      <w:r w:rsidRPr="00D22AB1">
        <w:rPr>
          <w:noProof/>
        </w:rPr>
        <w:t xml:space="preserve"> </w:t>
      </w:r>
    </w:p>
    <w:p w14:paraId="6EE1C50F" w14:textId="242C65FA" w:rsidR="004B484C" w:rsidRDefault="004B484C">
      <w:pPr>
        <w:rPr>
          <w:rFonts w:ascii="Franklin Gothic Book" w:hAnsi="Franklin Gothic Book"/>
          <w:b/>
          <w:bCs/>
          <w:sz w:val="26"/>
          <w:szCs w:val="26"/>
        </w:rPr>
      </w:pPr>
    </w:p>
    <w:p w14:paraId="67D8F537" w14:textId="61E67B25" w:rsidR="004B484C" w:rsidRDefault="00CA5D31">
      <w:pPr>
        <w:rPr>
          <w:rFonts w:ascii="Franklin Gothic Book" w:hAnsi="Franklin Gothic Book"/>
          <w:b/>
          <w:bCs/>
          <w:sz w:val="26"/>
          <w:szCs w:val="26"/>
        </w:rPr>
      </w:pPr>
      <w:r w:rsidRPr="00CA5D31">
        <w:rPr>
          <w:rFonts w:ascii="Franklin Gothic Book" w:hAnsi="Franklin Gothic Book"/>
          <w:b/>
          <w:bCs/>
          <w:noProof/>
          <w:sz w:val="26"/>
          <w:szCs w:val="26"/>
        </w:rPr>
        <w:drawing>
          <wp:inline distT="0" distB="0" distL="0" distR="0" wp14:anchorId="620F2D61" wp14:editId="5946AA17">
            <wp:extent cx="6120130" cy="3288030"/>
            <wp:effectExtent l="0" t="0" r="0" b="7620"/>
            <wp:docPr id="1662253217"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53217" name="Picture 1" descr="A diagram of a building&#10;&#10;Description automatically generated"/>
                    <pic:cNvPicPr/>
                  </pic:nvPicPr>
                  <pic:blipFill>
                    <a:blip r:embed="rId23"/>
                    <a:stretch>
                      <a:fillRect/>
                    </a:stretch>
                  </pic:blipFill>
                  <pic:spPr>
                    <a:xfrm>
                      <a:off x="0" y="0"/>
                      <a:ext cx="6120130" cy="3288030"/>
                    </a:xfrm>
                    <a:prstGeom prst="rect">
                      <a:avLst/>
                    </a:prstGeom>
                  </pic:spPr>
                </pic:pic>
              </a:graphicData>
            </a:graphic>
          </wp:inline>
        </w:drawing>
      </w:r>
    </w:p>
    <w:p w14:paraId="7C89F764" w14:textId="05E4E331" w:rsidR="004B484C" w:rsidRDefault="00CA5D31">
      <w:pPr>
        <w:rPr>
          <w:rFonts w:ascii="Franklin Gothic Book" w:hAnsi="Franklin Gothic Book"/>
          <w:b/>
          <w:bCs/>
          <w:sz w:val="26"/>
          <w:szCs w:val="26"/>
        </w:rPr>
      </w:pPr>
      <w:r w:rsidRPr="00CA5D31">
        <w:rPr>
          <w:rFonts w:ascii="Franklin Gothic Book" w:hAnsi="Franklin Gothic Book"/>
          <w:b/>
          <w:bCs/>
          <w:noProof/>
          <w:sz w:val="26"/>
          <w:szCs w:val="26"/>
        </w:rPr>
        <w:lastRenderedPageBreak/>
        <w:drawing>
          <wp:inline distT="0" distB="0" distL="0" distR="0" wp14:anchorId="38EC704B" wp14:editId="1F6B531B">
            <wp:extent cx="6120130" cy="3495675"/>
            <wp:effectExtent l="0" t="0" r="0" b="9525"/>
            <wp:docPr id="871165951" name="Picture 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65951" name="Picture 1" descr="A diagram of a building&#10;&#10;Description automatically generated"/>
                    <pic:cNvPicPr/>
                  </pic:nvPicPr>
                  <pic:blipFill>
                    <a:blip r:embed="rId24"/>
                    <a:stretch>
                      <a:fillRect/>
                    </a:stretch>
                  </pic:blipFill>
                  <pic:spPr>
                    <a:xfrm>
                      <a:off x="0" y="0"/>
                      <a:ext cx="6120130" cy="3495675"/>
                    </a:xfrm>
                    <a:prstGeom prst="rect">
                      <a:avLst/>
                    </a:prstGeom>
                  </pic:spPr>
                </pic:pic>
              </a:graphicData>
            </a:graphic>
          </wp:inline>
        </w:drawing>
      </w:r>
    </w:p>
    <w:p w14:paraId="439CBF51" w14:textId="36551786" w:rsidR="00B110EF" w:rsidRDefault="008317E5" w:rsidP="004E4F49">
      <w:pPr>
        <w:widowControl w:val="0"/>
        <w:autoSpaceDE w:val="0"/>
        <w:autoSpaceDN w:val="0"/>
        <w:adjustRightInd w:val="0"/>
        <w:spacing w:after="0"/>
        <w:rPr>
          <w:rFonts w:ascii="Franklin Gothic Book" w:hAnsi="Franklin Gothic Book"/>
          <w:b/>
          <w:bCs/>
          <w:sz w:val="26"/>
          <w:szCs w:val="26"/>
        </w:rPr>
      </w:pPr>
      <w:r w:rsidRPr="008317E5">
        <w:rPr>
          <w:rFonts w:ascii="Franklin Gothic Book" w:hAnsi="Franklin Gothic Book"/>
          <w:b/>
          <w:bCs/>
          <w:noProof/>
          <w:sz w:val="26"/>
          <w:szCs w:val="26"/>
        </w:rPr>
        <w:drawing>
          <wp:inline distT="0" distB="0" distL="0" distR="0" wp14:anchorId="7974519C" wp14:editId="256366C9">
            <wp:extent cx="6120130" cy="3656965"/>
            <wp:effectExtent l="0" t="0" r="0" b="635"/>
            <wp:docPr id="918456312"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56312" name="Picture 1" descr="A drawing of a building&#10;&#10;Description automatically generated"/>
                    <pic:cNvPicPr/>
                  </pic:nvPicPr>
                  <pic:blipFill>
                    <a:blip r:embed="rId25"/>
                    <a:stretch>
                      <a:fillRect/>
                    </a:stretch>
                  </pic:blipFill>
                  <pic:spPr>
                    <a:xfrm>
                      <a:off x="0" y="0"/>
                      <a:ext cx="6120130" cy="3656965"/>
                    </a:xfrm>
                    <a:prstGeom prst="rect">
                      <a:avLst/>
                    </a:prstGeom>
                  </pic:spPr>
                </pic:pic>
              </a:graphicData>
            </a:graphic>
          </wp:inline>
        </w:drawing>
      </w:r>
    </w:p>
    <w:p w14:paraId="523CE6B8" w14:textId="77777777" w:rsidR="00B110EF" w:rsidRDefault="00B110EF" w:rsidP="00221BBD">
      <w:pPr>
        <w:widowControl w:val="0"/>
        <w:autoSpaceDE w:val="0"/>
        <w:autoSpaceDN w:val="0"/>
        <w:adjustRightInd w:val="0"/>
        <w:spacing w:after="0"/>
        <w:ind w:left="720"/>
        <w:jc w:val="center"/>
        <w:rPr>
          <w:rFonts w:ascii="Franklin Gothic Book" w:hAnsi="Franklin Gothic Book"/>
          <w:b/>
          <w:bCs/>
          <w:sz w:val="26"/>
          <w:szCs w:val="26"/>
        </w:rPr>
      </w:pPr>
    </w:p>
    <w:p w14:paraId="1DAD3885" w14:textId="58D74A1C" w:rsidR="00B110EF" w:rsidRDefault="00243F25" w:rsidP="00221BBD">
      <w:pPr>
        <w:widowControl w:val="0"/>
        <w:autoSpaceDE w:val="0"/>
        <w:autoSpaceDN w:val="0"/>
        <w:adjustRightInd w:val="0"/>
        <w:spacing w:after="0"/>
        <w:ind w:left="720"/>
        <w:jc w:val="center"/>
        <w:rPr>
          <w:rFonts w:ascii="Franklin Gothic Book" w:hAnsi="Franklin Gothic Book"/>
          <w:b/>
          <w:bCs/>
          <w:sz w:val="26"/>
          <w:szCs w:val="26"/>
        </w:rPr>
      </w:pPr>
      <w:r w:rsidRPr="00243F25">
        <w:rPr>
          <w:rFonts w:ascii="Franklin Gothic Book" w:hAnsi="Franklin Gothic Book"/>
          <w:b/>
          <w:bCs/>
          <w:noProof/>
          <w:sz w:val="26"/>
          <w:szCs w:val="26"/>
        </w:rPr>
        <w:lastRenderedPageBreak/>
        <w:drawing>
          <wp:inline distT="0" distB="0" distL="0" distR="0" wp14:anchorId="5642EA90" wp14:editId="53B5212C">
            <wp:extent cx="6120130" cy="3729355"/>
            <wp:effectExtent l="0" t="0" r="0" b="4445"/>
            <wp:docPr id="203277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71582" name=""/>
                    <pic:cNvPicPr/>
                  </pic:nvPicPr>
                  <pic:blipFill>
                    <a:blip r:embed="rId26"/>
                    <a:stretch>
                      <a:fillRect/>
                    </a:stretch>
                  </pic:blipFill>
                  <pic:spPr>
                    <a:xfrm>
                      <a:off x="0" y="0"/>
                      <a:ext cx="6120130" cy="3729355"/>
                    </a:xfrm>
                    <a:prstGeom prst="rect">
                      <a:avLst/>
                    </a:prstGeom>
                  </pic:spPr>
                </pic:pic>
              </a:graphicData>
            </a:graphic>
          </wp:inline>
        </w:drawing>
      </w:r>
    </w:p>
    <w:p w14:paraId="4807D29B" w14:textId="7BCCF1A6" w:rsidR="00B110EF" w:rsidRDefault="00925F15" w:rsidP="00221BBD">
      <w:pPr>
        <w:widowControl w:val="0"/>
        <w:autoSpaceDE w:val="0"/>
        <w:autoSpaceDN w:val="0"/>
        <w:adjustRightInd w:val="0"/>
        <w:spacing w:after="0"/>
        <w:ind w:left="720"/>
        <w:jc w:val="center"/>
        <w:rPr>
          <w:rFonts w:ascii="Franklin Gothic Book" w:hAnsi="Franklin Gothic Book"/>
          <w:b/>
          <w:bCs/>
          <w:sz w:val="26"/>
          <w:szCs w:val="26"/>
        </w:rPr>
      </w:pPr>
      <w:r w:rsidRPr="00925F15">
        <w:rPr>
          <w:rFonts w:ascii="Franklin Gothic Book" w:hAnsi="Franklin Gothic Book"/>
          <w:b/>
          <w:bCs/>
          <w:noProof/>
          <w:sz w:val="26"/>
          <w:szCs w:val="26"/>
        </w:rPr>
        <w:drawing>
          <wp:inline distT="0" distB="0" distL="0" distR="0" wp14:anchorId="005F75C1" wp14:editId="693517BF">
            <wp:extent cx="5607338" cy="3524431"/>
            <wp:effectExtent l="0" t="0" r="0" b="0"/>
            <wp:docPr id="110656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61429" name=""/>
                    <pic:cNvPicPr/>
                  </pic:nvPicPr>
                  <pic:blipFill>
                    <a:blip r:embed="rId27"/>
                    <a:stretch>
                      <a:fillRect/>
                    </a:stretch>
                  </pic:blipFill>
                  <pic:spPr>
                    <a:xfrm>
                      <a:off x="0" y="0"/>
                      <a:ext cx="5607338" cy="3524431"/>
                    </a:xfrm>
                    <a:prstGeom prst="rect">
                      <a:avLst/>
                    </a:prstGeom>
                  </pic:spPr>
                </pic:pic>
              </a:graphicData>
            </a:graphic>
          </wp:inline>
        </w:drawing>
      </w:r>
    </w:p>
    <w:p w14:paraId="121FD8A5" w14:textId="77777777" w:rsidR="00573076" w:rsidRDefault="00573076" w:rsidP="00221BBD">
      <w:pPr>
        <w:widowControl w:val="0"/>
        <w:autoSpaceDE w:val="0"/>
        <w:autoSpaceDN w:val="0"/>
        <w:adjustRightInd w:val="0"/>
        <w:spacing w:after="0"/>
        <w:ind w:left="720"/>
        <w:jc w:val="center"/>
        <w:rPr>
          <w:rFonts w:ascii="Franklin Gothic Book" w:hAnsi="Franklin Gothic Book"/>
          <w:b/>
          <w:bCs/>
          <w:sz w:val="26"/>
          <w:szCs w:val="26"/>
        </w:rPr>
      </w:pPr>
    </w:p>
    <w:p w14:paraId="0A8BE838" w14:textId="77777777" w:rsidR="00A539D7" w:rsidRDefault="00A539D7" w:rsidP="00A539D7">
      <w:pPr>
        <w:widowControl w:val="0"/>
        <w:autoSpaceDE w:val="0"/>
        <w:autoSpaceDN w:val="0"/>
        <w:adjustRightInd w:val="0"/>
        <w:spacing w:after="0" w:line="240" w:lineRule="auto"/>
        <w:ind w:left="720"/>
        <w:jc w:val="center"/>
        <w:rPr>
          <w:rFonts w:ascii="Franklin Gothic Book" w:hAnsi="Franklin Gothic Book"/>
          <w:b/>
          <w:bCs/>
          <w:sz w:val="26"/>
          <w:szCs w:val="26"/>
        </w:rPr>
      </w:pPr>
      <w:r>
        <w:rPr>
          <w:rFonts w:ascii="Franklin Gothic Book" w:hAnsi="Franklin Gothic Book"/>
          <w:b/>
          <w:bCs/>
          <w:sz w:val="26"/>
          <w:szCs w:val="26"/>
        </w:rPr>
        <w:t>Guidance to the Bidders.</w:t>
      </w:r>
    </w:p>
    <w:p w14:paraId="345863B8" w14:textId="77777777" w:rsidR="00A539D7" w:rsidRPr="004D7D3A" w:rsidRDefault="00A539D7" w:rsidP="00A539D7">
      <w:pPr>
        <w:widowControl w:val="0"/>
        <w:autoSpaceDE w:val="0"/>
        <w:autoSpaceDN w:val="0"/>
        <w:adjustRightInd w:val="0"/>
        <w:spacing w:after="0" w:line="240" w:lineRule="auto"/>
        <w:ind w:left="720"/>
        <w:jc w:val="center"/>
        <w:rPr>
          <w:rFonts w:ascii="Franklin Gothic Book" w:hAnsi="Franklin Gothic Book"/>
          <w:b/>
          <w:bCs/>
          <w:sz w:val="26"/>
          <w:szCs w:val="26"/>
        </w:rPr>
      </w:pPr>
    </w:p>
    <w:p w14:paraId="3DF6463D" w14:textId="77777777" w:rsidR="00A539D7" w:rsidRPr="00AB1C1B" w:rsidRDefault="00A539D7" w:rsidP="00A539D7">
      <w:pPr>
        <w:pStyle w:val="ListParagraph"/>
        <w:numPr>
          <w:ilvl w:val="0"/>
          <w:numId w:val="40"/>
        </w:numPr>
      </w:pPr>
      <w:r w:rsidRPr="00F61CA0">
        <w:t>Co</w:t>
      </w:r>
      <w:r w:rsidRPr="00AB1C1B">
        <w:t>nducting all necessary site and laboratory tests, including tests for concrete, steel, and pipes.</w:t>
      </w:r>
    </w:p>
    <w:p w14:paraId="2BF15513" w14:textId="77777777" w:rsidR="00A539D7" w:rsidRPr="00AB1C1B" w:rsidRDefault="00A539D7" w:rsidP="00A539D7">
      <w:pPr>
        <w:pStyle w:val="ListParagraph"/>
        <w:numPr>
          <w:ilvl w:val="0"/>
          <w:numId w:val="40"/>
        </w:numPr>
      </w:pPr>
      <w:r w:rsidRPr="00AB1C1B">
        <w:t>Conducting pump tests and developing wells through air compressor is mandatory.</w:t>
      </w:r>
    </w:p>
    <w:p w14:paraId="6459753E" w14:textId="178CA146" w:rsidR="00A539D7" w:rsidRPr="008A7A3B" w:rsidRDefault="00A539D7" w:rsidP="00A539D7">
      <w:pPr>
        <w:pStyle w:val="ListParagraph"/>
        <w:numPr>
          <w:ilvl w:val="0"/>
          <w:numId w:val="40"/>
        </w:numPr>
      </w:pPr>
      <w:r w:rsidRPr="00AB1C1B">
        <w:t xml:space="preserve">Obtaining approval from the Ministry of Rural Rehabilitation and Development (MRRD) for pipes, pumps, solar panels, inverters, and all RO components is the responsibility of contractor. Even if a contractor is selected from Herat or Badghis, confirmation should be obtained from Kabul, since </w:t>
      </w:r>
      <w:r w:rsidRPr="00AB1C1B">
        <w:lastRenderedPageBreak/>
        <w:t xml:space="preserve">the related department </w:t>
      </w:r>
      <w:proofErr w:type="gramStart"/>
      <w:r w:rsidRPr="00AB1C1B">
        <w:t>is located in</w:t>
      </w:r>
      <w:proofErr w:type="gramEnd"/>
      <w:r w:rsidRPr="00AB1C1B">
        <w:t xml:space="preserve"> MRRD in Kabul.  Any expense related to this will be the </w:t>
      </w:r>
      <w:r w:rsidRPr="008A7A3B">
        <w:t xml:space="preserve">sole responsibility of the contractor. </w:t>
      </w:r>
    </w:p>
    <w:p w14:paraId="56F3C654" w14:textId="77777777" w:rsidR="00A539D7" w:rsidRPr="008A7A3B" w:rsidRDefault="00A539D7" w:rsidP="00A539D7">
      <w:pPr>
        <w:pStyle w:val="ListParagraph"/>
        <w:numPr>
          <w:ilvl w:val="0"/>
          <w:numId w:val="40"/>
        </w:numPr>
      </w:pPr>
      <w:r w:rsidRPr="008A7A3B">
        <w:t>Ensuring that scaffolding and de-shuttering activities adhere to engineering codes, with specific timelines of 24 hours for columns, 7 days for beams, and 14 days for slabs.</w:t>
      </w:r>
    </w:p>
    <w:p w14:paraId="610C798D" w14:textId="77777777" w:rsidR="00A539D7" w:rsidRPr="008A7A3B" w:rsidRDefault="00A539D7" w:rsidP="00A539D7">
      <w:pPr>
        <w:pStyle w:val="ListParagraph"/>
        <w:numPr>
          <w:ilvl w:val="0"/>
          <w:numId w:val="40"/>
        </w:numPr>
      </w:pPr>
      <w:r w:rsidRPr="008A7A3B">
        <w:t>Coordinating with NRC staff for inspection and verification of all steel bars prior to any concrete casting.</w:t>
      </w:r>
    </w:p>
    <w:p w14:paraId="36A00BC9" w14:textId="77777777" w:rsidR="00A539D7" w:rsidRPr="008A7A3B" w:rsidRDefault="00A539D7" w:rsidP="00A539D7">
      <w:pPr>
        <w:pStyle w:val="ListParagraph"/>
        <w:numPr>
          <w:ilvl w:val="0"/>
          <w:numId w:val="40"/>
        </w:numPr>
      </w:pPr>
      <w:r w:rsidRPr="008A7A3B">
        <w:t xml:space="preserve">The contractor is liable to provide all necessary staff, </w:t>
      </w:r>
      <w:proofErr w:type="gramStart"/>
      <w:r w:rsidRPr="008A7A3B">
        <w:t>equipment</w:t>
      </w:r>
      <w:proofErr w:type="gramEnd"/>
      <w:r w:rsidRPr="008A7A3B">
        <w:t xml:space="preserve"> and materials at work site along with hiring a qualified site engineer for the purpose of smooth implementation of the project. </w:t>
      </w:r>
    </w:p>
    <w:p w14:paraId="34F0F7A3" w14:textId="77777777" w:rsidR="00A539D7" w:rsidRPr="008A7A3B" w:rsidRDefault="00A539D7" w:rsidP="00A539D7">
      <w:pPr>
        <w:pStyle w:val="ListParagraph"/>
        <w:numPr>
          <w:ilvl w:val="0"/>
          <w:numId w:val="40"/>
        </w:numPr>
      </w:pPr>
      <w:r w:rsidRPr="008A7A3B">
        <w:t xml:space="preserve">Prioritizing the safety of workers on the site and avoiding hiring under-aged workers should be considered seriously. </w:t>
      </w:r>
    </w:p>
    <w:p w14:paraId="1B58E4FC" w14:textId="77777777" w:rsidR="00A539D7" w:rsidRPr="008A7A3B" w:rsidRDefault="00A539D7" w:rsidP="00A539D7">
      <w:pPr>
        <w:pStyle w:val="ListParagraph"/>
        <w:numPr>
          <w:ilvl w:val="0"/>
          <w:numId w:val="40"/>
        </w:numPr>
      </w:pPr>
      <w:r w:rsidRPr="008A7A3B">
        <w:t>PPE materials should be considered for all site workers.</w:t>
      </w:r>
    </w:p>
    <w:p w14:paraId="3C5556F0" w14:textId="77777777" w:rsidR="00A539D7" w:rsidRPr="008A7A3B" w:rsidRDefault="00A539D7" w:rsidP="00A539D7">
      <w:pPr>
        <w:pStyle w:val="ListParagraph"/>
        <w:numPr>
          <w:ilvl w:val="0"/>
          <w:numId w:val="40"/>
        </w:numPr>
      </w:pPr>
      <w:r w:rsidRPr="008A7A3B">
        <w:t xml:space="preserve">All RO related components and spare parts should have CE/ international standard certificate with performance guarantee, and all parts of the RO system should be installed by expert and professional laborers.  </w:t>
      </w:r>
    </w:p>
    <w:p w14:paraId="30F5024A" w14:textId="77777777" w:rsidR="00A539D7" w:rsidRPr="008A7A3B" w:rsidRDefault="00A539D7" w:rsidP="00A539D7">
      <w:pPr>
        <w:pStyle w:val="ListParagraph"/>
      </w:pPr>
    </w:p>
    <w:p w14:paraId="4265A733" w14:textId="77777777" w:rsidR="00A539D7" w:rsidRPr="008A7A3B" w:rsidRDefault="00A539D7" w:rsidP="00A539D7">
      <w:pPr>
        <w:pStyle w:val="ListParagraph"/>
        <w:numPr>
          <w:ilvl w:val="0"/>
          <w:numId w:val="40"/>
        </w:numPr>
      </w:pPr>
      <w:r w:rsidRPr="008A7A3B">
        <w:t xml:space="preserve">Throughout the concrete casting if mixture is required should be added, any failure due to weather condition is not accepted by NRC. </w:t>
      </w:r>
    </w:p>
    <w:p w14:paraId="50CC32F5" w14:textId="77777777" w:rsidR="00A539D7" w:rsidRPr="008A7A3B" w:rsidRDefault="00A539D7" w:rsidP="00A539D7">
      <w:pPr>
        <w:pStyle w:val="ListParagraph"/>
        <w:numPr>
          <w:ilvl w:val="0"/>
          <w:numId w:val="40"/>
        </w:numPr>
      </w:pPr>
      <w:r w:rsidRPr="008A7A3B">
        <w:rPr>
          <w:w w:val="105"/>
        </w:rPr>
        <w:t>Sand or fine aggregate shall be free from salt,</w:t>
      </w:r>
      <w:r w:rsidRPr="008A7A3B">
        <w:rPr>
          <w:spacing w:val="-1"/>
          <w:w w:val="105"/>
        </w:rPr>
        <w:t xml:space="preserve"> </w:t>
      </w:r>
      <w:r w:rsidRPr="008A7A3B">
        <w:rPr>
          <w:w w:val="105"/>
        </w:rPr>
        <w:t>Alkali,</w:t>
      </w:r>
      <w:r w:rsidRPr="008A7A3B">
        <w:rPr>
          <w:spacing w:val="-5"/>
          <w:w w:val="105"/>
        </w:rPr>
        <w:t xml:space="preserve"> </w:t>
      </w:r>
      <w:r w:rsidRPr="008A7A3B">
        <w:rPr>
          <w:w w:val="105"/>
        </w:rPr>
        <w:t>Calcium</w:t>
      </w:r>
      <w:r w:rsidRPr="008A7A3B">
        <w:rPr>
          <w:spacing w:val="-4"/>
          <w:w w:val="105"/>
        </w:rPr>
        <w:t xml:space="preserve"> </w:t>
      </w:r>
      <w:r w:rsidRPr="008A7A3B">
        <w:rPr>
          <w:w w:val="105"/>
        </w:rPr>
        <w:t>sulphate</w:t>
      </w:r>
      <w:r w:rsidRPr="008A7A3B">
        <w:rPr>
          <w:spacing w:val="-4"/>
          <w:w w:val="105"/>
        </w:rPr>
        <w:t xml:space="preserve"> </w:t>
      </w:r>
      <w:r w:rsidRPr="008A7A3B">
        <w:rPr>
          <w:w w:val="105"/>
        </w:rPr>
        <w:t>or</w:t>
      </w:r>
      <w:r w:rsidRPr="008A7A3B">
        <w:rPr>
          <w:spacing w:val="-1"/>
          <w:w w:val="105"/>
        </w:rPr>
        <w:t xml:space="preserve"> </w:t>
      </w:r>
      <w:r w:rsidRPr="008A7A3B">
        <w:rPr>
          <w:w w:val="105"/>
        </w:rPr>
        <w:t>Vegetation and it</w:t>
      </w:r>
      <w:r w:rsidRPr="008A7A3B">
        <w:rPr>
          <w:spacing w:val="-1"/>
          <w:w w:val="105"/>
        </w:rPr>
        <w:t xml:space="preserve"> </w:t>
      </w:r>
      <w:r w:rsidRPr="008A7A3B">
        <w:rPr>
          <w:w w:val="105"/>
        </w:rPr>
        <w:t>shall not</w:t>
      </w:r>
      <w:r w:rsidRPr="008A7A3B">
        <w:rPr>
          <w:spacing w:val="-1"/>
          <w:w w:val="105"/>
        </w:rPr>
        <w:t xml:space="preserve"> </w:t>
      </w:r>
      <w:r w:rsidRPr="008A7A3B">
        <w:rPr>
          <w:w w:val="105"/>
        </w:rPr>
        <w:t>contain more than 0.5 percent</w:t>
      </w:r>
      <w:r w:rsidRPr="008A7A3B">
        <w:rPr>
          <w:spacing w:val="-7"/>
          <w:w w:val="105"/>
        </w:rPr>
        <w:t xml:space="preserve"> </w:t>
      </w:r>
      <w:r w:rsidRPr="008A7A3B">
        <w:rPr>
          <w:w w:val="105"/>
        </w:rPr>
        <w:t>by</w:t>
      </w:r>
      <w:r w:rsidRPr="008A7A3B">
        <w:rPr>
          <w:spacing w:val="-3"/>
          <w:w w:val="105"/>
        </w:rPr>
        <w:t xml:space="preserve"> </w:t>
      </w:r>
      <w:r w:rsidRPr="008A7A3B">
        <w:rPr>
          <w:w w:val="105"/>
        </w:rPr>
        <w:t>weight</w:t>
      </w:r>
      <w:r w:rsidRPr="008A7A3B">
        <w:rPr>
          <w:spacing w:val="-5"/>
          <w:w w:val="105"/>
        </w:rPr>
        <w:t xml:space="preserve"> </w:t>
      </w:r>
      <w:r w:rsidRPr="008A7A3B">
        <w:rPr>
          <w:w w:val="105"/>
        </w:rPr>
        <w:t>clay.</w:t>
      </w:r>
    </w:p>
    <w:p w14:paraId="44CBBC44" w14:textId="77777777" w:rsidR="00A539D7" w:rsidRPr="008A7A3B" w:rsidRDefault="00A539D7" w:rsidP="00A539D7">
      <w:pPr>
        <w:pStyle w:val="ListParagraph"/>
        <w:numPr>
          <w:ilvl w:val="0"/>
          <w:numId w:val="40"/>
        </w:numPr>
      </w:pPr>
      <w:r w:rsidRPr="008A7A3B">
        <w:rPr>
          <w:w w:val="105"/>
        </w:rPr>
        <w:t>Aggregate: - Coarse aggregate shall consist of crushed gravel</w:t>
      </w:r>
      <w:r w:rsidRPr="008A7A3B">
        <w:rPr>
          <w:spacing w:val="-1"/>
          <w:w w:val="105"/>
        </w:rPr>
        <w:t xml:space="preserve"> </w:t>
      </w:r>
      <w:r w:rsidRPr="008A7A3B">
        <w:rPr>
          <w:w w:val="105"/>
        </w:rPr>
        <w:t>with</w:t>
      </w:r>
      <w:r w:rsidRPr="008A7A3B">
        <w:rPr>
          <w:spacing w:val="-1"/>
          <w:w w:val="105"/>
        </w:rPr>
        <w:t xml:space="preserve"> </w:t>
      </w:r>
      <w:r w:rsidRPr="008A7A3B">
        <w:rPr>
          <w:w w:val="105"/>
        </w:rPr>
        <w:t>the</w:t>
      </w:r>
      <w:r w:rsidRPr="008A7A3B">
        <w:rPr>
          <w:spacing w:val="-1"/>
          <w:w w:val="105"/>
        </w:rPr>
        <w:t xml:space="preserve"> </w:t>
      </w:r>
      <w:r w:rsidRPr="008A7A3B">
        <w:rPr>
          <w:w w:val="105"/>
        </w:rPr>
        <w:t>maximum size of 20mm.</w:t>
      </w:r>
    </w:p>
    <w:p w14:paraId="57025FAF" w14:textId="77777777" w:rsidR="00A539D7" w:rsidRPr="008A7A3B" w:rsidRDefault="00A539D7" w:rsidP="00A539D7">
      <w:pPr>
        <w:pStyle w:val="ListParagraph"/>
        <w:numPr>
          <w:ilvl w:val="0"/>
          <w:numId w:val="40"/>
        </w:numPr>
      </w:pPr>
      <w:r w:rsidRPr="008A7A3B">
        <w:rPr>
          <w:w w:val="105"/>
        </w:rPr>
        <w:t>Water used for concrete mixture and concrete curing shall</w:t>
      </w:r>
      <w:r w:rsidRPr="008A7A3B">
        <w:rPr>
          <w:spacing w:val="-4"/>
          <w:w w:val="105"/>
        </w:rPr>
        <w:t xml:space="preserve"> </w:t>
      </w:r>
      <w:r w:rsidRPr="008A7A3B">
        <w:rPr>
          <w:w w:val="105"/>
        </w:rPr>
        <w:t>be</w:t>
      </w:r>
      <w:r w:rsidRPr="008A7A3B">
        <w:rPr>
          <w:spacing w:val="-4"/>
          <w:w w:val="105"/>
        </w:rPr>
        <w:t xml:space="preserve"> </w:t>
      </w:r>
      <w:r w:rsidRPr="008A7A3B">
        <w:rPr>
          <w:w w:val="105"/>
        </w:rPr>
        <w:t>from</w:t>
      </w:r>
      <w:r w:rsidRPr="008A7A3B">
        <w:rPr>
          <w:spacing w:val="-4"/>
          <w:w w:val="105"/>
        </w:rPr>
        <w:t xml:space="preserve"> </w:t>
      </w:r>
      <w:r w:rsidRPr="008A7A3B">
        <w:rPr>
          <w:w w:val="105"/>
        </w:rPr>
        <w:t>a</w:t>
      </w:r>
      <w:r w:rsidRPr="008A7A3B">
        <w:rPr>
          <w:spacing w:val="-6"/>
          <w:w w:val="105"/>
        </w:rPr>
        <w:t xml:space="preserve"> </w:t>
      </w:r>
      <w:r w:rsidRPr="008A7A3B">
        <w:rPr>
          <w:w w:val="105"/>
        </w:rPr>
        <w:t>source</w:t>
      </w:r>
      <w:r w:rsidRPr="008A7A3B">
        <w:rPr>
          <w:spacing w:val="-2"/>
          <w:w w:val="105"/>
        </w:rPr>
        <w:t xml:space="preserve"> </w:t>
      </w:r>
      <w:r w:rsidRPr="008A7A3B">
        <w:rPr>
          <w:w w:val="105"/>
        </w:rPr>
        <w:t>approved by the       Engineer and at the time of use shall be free</w:t>
      </w:r>
      <w:r w:rsidRPr="008A7A3B">
        <w:rPr>
          <w:spacing w:val="-4"/>
          <w:w w:val="105"/>
        </w:rPr>
        <w:t xml:space="preserve"> </w:t>
      </w:r>
      <w:r w:rsidRPr="008A7A3B">
        <w:rPr>
          <w:w w:val="105"/>
        </w:rPr>
        <w:t>from</w:t>
      </w:r>
      <w:r w:rsidRPr="008A7A3B">
        <w:rPr>
          <w:spacing w:val="-6"/>
          <w:w w:val="105"/>
        </w:rPr>
        <w:t xml:space="preserve"> </w:t>
      </w:r>
      <w:r w:rsidRPr="008A7A3B">
        <w:rPr>
          <w:w w:val="105"/>
        </w:rPr>
        <w:t>contaminants.</w:t>
      </w:r>
    </w:p>
    <w:p w14:paraId="111D9465" w14:textId="77777777" w:rsidR="00A539D7" w:rsidRPr="00D87D1A" w:rsidRDefault="00A539D7" w:rsidP="00A539D7">
      <w:pPr>
        <w:pStyle w:val="NormalWeb"/>
        <w:numPr>
          <w:ilvl w:val="0"/>
          <w:numId w:val="40"/>
        </w:numPr>
        <w:spacing w:after="120" w:afterAutospacing="0"/>
        <w:rPr>
          <w:rFonts w:eastAsia="Times New Roman" w:cs="Times New Roman"/>
          <w:lang w:val="en-US" w:eastAsia="en-US"/>
        </w:rPr>
      </w:pPr>
      <w:r w:rsidRPr="00D87D1A">
        <w:rPr>
          <w:rFonts w:eastAsia="Times New Roman" w:cs="Times New Roman"/>
          <w:lang w:val="en-US" w:eastAsia="en-US"/>
        </w:rPr>
        <w:t>Unsuccessful Well:</w:t>
      </w:r>
    </w:p>
    <w:p w14:paraId="36D295AC" w14:textId="668D41A3" w:rsidR="00A539D7" w:rsidRPr="00D87D1A" w:rsidRDefault="00A539D7" w:rsidP="00A539D7">
      <w:pPr>
        <w:pStyle w:val="ListParagraph"/>
        <w:spacing w:before="100" w:beforeAutospacing="1" w:after="120" w:line="240" w:lineRule="auto"/>
      </w:pPr>
      <w:r w:rsidRPr="00D87D1A">
        <w:t xml:space="preserve">NRC will compensate 50% of the cost if the bore well </w:t>
      </w:r>
      <w:r w:rsidR="00E014D8" w:rsidRPr="00D87D1A">
        <w:t>doesn’t</w:t>
      </w:r>
      <w:r w:rsidRPr="00D87D1A">
        <w:t xml:space="preserve"> provide the demanded</w:t>
      </w:r>
      <w:r>
        <w:t xml:space="preserve">/desired </w:t>
      </w:r>
      <w:r w:rsidRPr="00D87D1A">
        <w:t>water</w:t>
      </w:r>
      <w:r w:rsidR="00B9745E">
        <w:t xml:space="preserve"> (Minimum 1.2 Lit/Sec)</w:t>
      </w:r>
      <w:r w:rsidRPr="00D87D1A">
        <w:t xml:space="preserve">. The company will start digging another well after </w:t>
      </w:r>
      <w:r>
        <w:t>the new site is selected by NRC</w:t>
      </w:r>
      <w:r w:rsidRPr="00D87D1A">
        <w:t>.</w:t>
      </w:r>
    </w:p>
    <w:p w14:paraId="47C4BD0D" w14:textId="77777777" w:rsidR="00A539D7" w:rsidRPr="000E02BF" w:rsidRDefault="00A539D7" w:rsidP="00A539D7">
      <w:pPr>
        <w:spacing w:after="120" w:line="240" w:lineRule="auto"/>
        <w:ind w:left="720"/>
      </w:pPr>
      <w:r w:rsidRPr="000E02BF">
        <w:t>NRC is not responsible to cover any costs if the</w:t>
      </w:r>
      <w:r w:rsidRPr="00D87D1A">
        <w:rPr>
          <w:rFonts w:hint="cs"/>
          <w:rtl/>
        </w:rPr>
        <w:t xml:space="preserve">   </w:t>
      </w:r>
      <w:r w:rsidRPr="000E02BF">
        <w:t xml:space="preserve">well </w:t>
      </w:r>
      <w:r w:rsidRPr="00D87D1A">
        <w:t xml:space="preserve">  </w:t>
      </w:r>
      <w:r w:rsidRPr="000E02BF">
        <w:t xml:space="preserve">is not dug vertical </w:t>
      </w:r>
      <w:r>
        <w:t>or failing NRCs recommendation.</w:t>
      </w:r>
    </w:p>
    <w:p w14:paraId="61958632" w14:textId="432C0DEE" w:rsidR="00A539D7" w:rsidRPr="00D87D1A" w:rsidRDefault="00A539D7" w:rsidP="00A539D7">
      <w:pPr>
        <w:spacing w:before="100" w:beforeAutospacing="1" w:after="120" w:line="240" w:lineRule="auto"/>
        <w:ind w:left="720"/>
      </w:pPr>
      <w:r w:rsidRPr="000E02BF">
        <w:t xml:space="preserve">Water to be clean and clear: if the output water from the well is not clear enough due to inappropriate filter, </w:t>
      </w:r>
      <w:proofErr w:type="gramStart"/>
      <w:r w:rsidR="00B9745E">
        <w:t xml:space="preserve">Gravel </w:t>
      </w:r>
      <w:r w:rsidRPr="000E02BF">
        <w:t xml:space="preserve"> filling</w:t>
      </w:r>
      <w:proofErr w:type="gramEnd"/>
      <w:r w:rsidRPr="000E02BF">
        <w:t xml:space="preserve"> etc.</w:t>
      </w:r>
      <w:r>
        <w:t xml:space="preserve"> this </w:t>
      </w:r>
      <w:r w:rsidRPr="000E02BF">
        <w:t xml:space="preserve">will </w:t>
      </w:r>
      <w:r>
        <w:t xml:space="preserve">also </w:t>
      </w:r>
      <w:r w:rsidRPr="000E02BF">
        <w:t>be considered as unsuccessful digging</w:t>
      </w:r>
      <w:r>
        <w:t xml:space="preserve"> (NRC pays 50% of the actual work done)</w:t>
      </w:r>
      <w:r w:rsidRPr="000E02BF">
        <w:t>. The water will be examined after 48 hours for the first time</w:t>
      </w:r>
      <w:r>
        <w:t>.</w:t>
      </w:r>
      <w:r w:rsidRPr="000E02BF">
        <w:t xml:space="preserve"> </w:t>
      </w:r>
      <w:r>
        <w:t>I</w:t>
      </w:r>
      <w:r w:rsidRPr="000E02BF">
        <w:t>f</w:t>
      </w:r>
      <w:r w:rsidR="00A30C96">
        <w:t xml:space="preserve"> </w:t>
      </w:r>
      <w:r w:rsidRPr="000E02BF">
        <w:t xml:space="preserve">the water is still not </w:t>
      </w:r>
      <w:r w:rsidR="00E014D8">
        <w:t>clear and enough clean (Turbidity &lt;5 NTU)</w:t>
      </w:r>
      <w:r w:rsidRPr="000E02BF">
        <w:t>, the well will be declared as unsuccessful well</w:t>
      </w:r>
      <w:r>
        <w:t>.</w:t>
      </w:r>
    </w:p>
    <w:p w14:paraId="404A0A46" w14:textId="77777777" w:rsidR="00A539D7" w:rsidRPr="00F61CA0" w:rsidRDefault="00A539D7" w:rsidP="00A539D7">
      <w:pPr>
        <w:pStyle w:val="ListParagraph"/>
        <w:numPr>
          <w:ilvl w:val="0"/>
          <w:numId w:val="40"/>
        </w:numPr>
      </w:pPr>
      <w:r w:rsidRPr="00860AD7">
        <w:rPr>
          <w:w w:val="105"/>
        </w:rPr>
        <w:t>Compacting should be done by using concrete vibrator</w:t>
      </w:r>
      <w:r w:rsidRPr="00860AD7">
        <w:rPr>
          <w:spacing w:val="-3"/>
          <w:w w:val="105"/>
        </w:rPr>
        <w:t xml:space="preserve"> </w:t>
      </w:r>
      <w:r w:rsidRPr="00860AD7">
        <w:rPr>
          <w:w w:val="105"/>
        </w:rPr>
        <w:t>at</w:t>
      </w:r>
      <w:r w:rsidRPr="00860AD7">
        <w:rPr>
          <w:spacing w:val="-6"/>
          <w:w w:val="105"/>
        </w:rPr>
        <w:t xml:space="preserve"> </w:t>
      </w:r>
      <w:r w:rsidRPr="00860AD7">
        <w:rPr>
          <w:w w:val="105"/>
        </w:rPr>
        <w:t>the</w:t>
      </w:r>
      <w:r w:rsidRPr="00860AD7">
        <w:rPr>
          <w:spacing w:val="-3"/>
          <w:w w:val="105"/>
        </w:rPr>
        <w:t xml:space="preserve"> </w:t>
      </w:r>
      <w:r w:rsidRPr="00860AD7">
        <w:rPr>
          <w:w w:val="105"/>
        </w:rPr>
        <w:t>time</w:t>
      </w:r>
      <w:r w:rsidRPr="00860AD7">
        <w:rPr>
          <w:spacing w:val="-5"/>
          <w:w w:val="105"/>
        </w:rPr>
        <w:t xml:space="preserve"> </w:t>
      </w:r>
      <w:r w:rsidRPr="00860AD7">
        <w:rPr>
          <w:w w:val="105"/>
        </w:rPr>
        <w:t>of</w:t>
      </w:r>
      <w:r w:rsidRPr="00860AD7">
        <w:rPr>
          <w:spacing w:val="-1"/>
          <w:w w:val="105"/>
        </w:rPr>
        <w:t xml:space="preserve"> </w:t>
      </w:r>
      <w:r w:rsidRPr="00860AD7">
        <w:rPr>
          <w:w w:val="105"/>
        </w:rPr>
        <w:t>pouring in such a way to form a solid compact</w:t>
      </w:r>
      <w:r w:rsidRPr="00860AD7">
        <w:rPr>
          <w:spacing w:val="-4"/>
          <w:w w:val="105"/>
        </w:rPr>
        <w:t xml:space="preserve"> </w:t>
      </w:r>
      <w:r w:rsidRPr="00860AD7">
        <w:rPr>
          <w:w w:val="105"/>
        </w:rPr>
        <w:t>concrete.</w:t>
      </w:r>
    </w:p>
    <w:p w14:paraId="43C9BD82" w14:textId="77777777" w:rsidR="00573076" w:rsidRDefault="00573076" w:rsidP="00221BBD">
      <w:pPr>
        <w:widowControl w:val="0"/>
        <w:autoSpaceDE w:val="0"/>
        <w:autoSpaceDN w:val="0"/>
        <w:adjustRightInd w:val="0"/>
        <w:spacing w:after="0"/>
        <w:ind w:left="720"/>
        <w:jc w:val="center"/>
        <w:rPr>
          <w:rFonts w:ascii="Franklin Gothic Book" w:hAnsi="Franklin Gothic Book"/>
          <w:b/>
          <w:bCs/>
          <w:sz w:val="26"/>
          <w:szCs w:val="26"/>
        </w:rPr>
      </w:pPr>
    </w:p>
    <w:p w14:paraId="71434DDC" w14:textId="77777777" w:rsidR="00573076" w:rsidRDefault="00573076" w:rsidP="00221BBD">
      <w:pPr>
        <w:widowControl w:val="0"/>
        <w:autoSpaceDE w:val="0"/>
        <w:autoSpaceDN w:val="0"/>
        <w:adjustRightInd w:val="0"/>
        <w:spacing w:after="0"/>
        <w:ind w:left="720"/>
        <w:jc w:val="center"/>
        <w:rPr>
          <w:rFonts w:ascii="Franklin Gothic Book" w:hAnsi="Franklin Gothic Book"/>
          <w:b/>
          <w:bCs/>
          <w:sz w:val="26"/>
          <w:szCs w:val="26"/>
        </w:rPr>
      </w:pPr>
    </w:p>
    <w:p w14:paraId="18CEDDB9" w14:textId="77777777" w:rsidR="00925F15" w:rsidRDefault="00925F15" w:rsidP="00221BBD">
      <w:pPr>
        <w:widowControl w:val="0"/>
        <w:autoSpaceDE w:val="0"/>
        <w:autoSpaceDN w:val="0"/>
        <w:adjustRightInd w:val="0"/>
        <w:spacing w:after="0"/>
        <w:ind w:left="720"/>
        <w:jc w:val="center"/>
        <w:rPr>
          <w:rFonts w:ascii="Franklin Gothic Book" w:hAnsi="Franklin Gothic Book"/>
          <w:b/>
          <w:bCs/>
          <w:sz w:val="26"/>
          <w:szCs w:val="26"/>
        </w:rPr>
      </w:pPr>
    </w:p>
    <w:p w14:paraId="0E52EBE8" w14:textId="77777777" w:rsidR="00925F15" w:rsidRDefault="00925F15" w:rsidP="00221BBD">
      <w:pPr>
        <w:widowControl w:val="0"/>
        <w:autoSpaceDE w:val="0"/>
        <w:autoSpaceDN w:val="0"/>
        <w:adjustRightInd w:val="0"/>
        <w:spacing w:after="0"/>
        <w:ind w:left="720"/>
        <w:jc w:val="center"/>
        <w:rPr>
          <w:rFonts w:ascii="Franklin Gothic Book" w:hAnsi="Franklin Gothic Book"/>
          <w:b/>
          <w:bCs/>
          <w:sz w:val="26"/>
          <w:szCs w:val="26"/>
        </w:rPr>
      </w:pPr>
    </w:p>
    <w:p w14:paraId="5397578B" w14:textId="77777777" w:rsidR="00925F15" w:rsidRDefault="00925F15" w:rsidP="00221BBD">
      <w:pPr>
        <w:widowControl w:val="0"/>
        <w:autoSpaceDE w:val="0"/>
        <w:autoSpaceDN w:val="0"/>
        <w:adjustRightInd w:val="0"/>
        <w:spacing w:after="0"/>
        <w:ind w:left="720"/>
        <w:jc w:val="center"/>
        <w:rPr>
          <w:rFonts w:ascii="Franklin Gothic Book" w:hAnsi="Franklin Gothic Book"/>
          <w:b/>
          <w:bCs/>
          <w:sz w:val="26"/>
          <w:szCs w:val="26"/>
        </w:rPr>
      </w:pPr>
    </w:p>
    <w:p w14:paraId="3D40AE04" w14:textId="77777777" w:rsidR="00925F15" w:rsidRDefault="00925F15" w:rsidP="00221BBD">
      <w:pPr>
        <w:widowControl w:val="0"/>
        <w:autoSpaceDE w:val="0"/>
        <w:autoSpaceDN w:val="0"/>
        <w:adjustRightInd w:val="0"/>
        <w:spacing w:after="0"/>
        <w:ind w:left="720"/>
        <w:jc w:val="center"/>
        <w:rPr>
          <w:rFonts w:ascii="Franklin Gothic Book" w:hAnsi="Franklin Gothic Book"/>
          <w:b/>
          <w:bCs/>
          <w:sz w:val="26"/>
          <w:szCs w:val="26"/>
        </w:rPr>
      </w:pPr>
    </w:p>
    <w:p w14:paraId="75547B20" w14:textId="77777777" w:rsidR="00180B63" w:rsidRDefault="00180B63" w:rsidP="00221BBD">
      <w:pPr>
        <w:widowControl w:val="0"/>
        <w:autoSpaceDE w:val="0"/>
        <w:autoSpaceDN w:val="0"/>
        <w:adjustRightInd w:val="0"/>
        <w:spacing w:after="0"/>
        <w:ind w:left="720"/>
        <w:jc w:val="center"/>
        <w:rPr>
          <w:rFonts w:ascii="Franklin Gothic Book" w:hAnsi="Franklin Gothic Book"/>
          <w:b/>
          <w:bCs/>
          <w:sz w:val="26"/>
          <w:szCs w:val="26"/>
        </w:rPr>
      </w:pPr>
    </w:p>
    <w:p w14:paraId="0BF600B5" w14:textId="77777777" w:rsidR="00180B63" w:rsidRDefault="00180B63" w:rsidP="00221BBD">
      <w:pPr>
        <w:widowControl w:val="0"/>
        <w:autoSpaceDE w:val="0"/>
        <w:autoSpaceDN w:val="0"/>
        <w:adjustRightInd w:val="0"/>
        <w:spacing w:after="0"/>
        <w:ind w:left="720"/>
        <w:jc w:val="center"/>
        <w:rPr>
          <w:rFonts w:ascii="Franklin Gothic Book" w:hAnsi="Franklin Gothic Book"/>
          <w:b/>
          <w:bCs/>
          <w:sz w:val="26"/>
          <w:szCs w:val="26"/>
        </w:rPr>
      </w:pPr>
    </w:p>
    <w:p w14:paraId="65B75C93" w14:textId="77777777" w:rsidR="00180B63" w:rsidRDefault="00180B63" w:rsidP="00221BBD">
      <w:pPr>
        <w:widowControl w:val="0"/>
        <w:autoSpaceDE w:val="0"/>
        <w:autoSpaceDN w:val="0"/>
        <w:adjustRightInd w:val="0"/>
        <w:spacing w:after="0"/>
        <w:ind w:left="720"/>
        <w:jc w:val="center"/>
        <w:rPr>
          <w:rFonts w:ascii="Franklin Gothic Book" w:hAnsi="Franklin Gothic Book"/>
          <w:b/>
          <w:bCs/>
          <w:sz w:val="26"/>
          <w:szCs w:val="26"/>
        </w:rPr>
      </w:pPr>
    </w:p>
    <w:p w14:paraId="5CB2BC7A" w14:textId="77777777" w:rsidR="00573076" w:rsidRDefault="00573076" w:rsidP="00221BBD">
      <w:pPr>
        <w:widowControl w:val="0"/>
        <w:autoSpaceDE w:val="0"/>
        <w:autoSpaceDN w:val="0"/>
        <w:adjustRightInd w:val="0"/>
        <w:spacing w:after="0"/>
        <w:ind w:left="720"/>
        <w:jc w:val="center"/>
        <w:rPr>
          <w:rFonts w:ascii="Franklin Gothic Book" w:hAnsi="Franklin Gothic Book"/>
          <w:b/>
          <w:bCs/>
          <w:sz w:val="26"/>
          <w:szCs w:val="26"/>
        </w:rPr>
      </w:pPr>
    </w:p>
    <w:p w14:paraId="03AA27DF" w14:textId="13CAC523" w:rsidR="006E5E3D" w:rsidRPr="00637BB8" w:rsidRDefault="004E4F49" w:rsidP="00221BBD">
      <w:pPr>
        <w:widowControl w:val="0"/>
        <w:autoSpaceDE w:val="0"/>
        <w:autoSpaceDN w:val="0"/>
        <w:adjustRightInd w:val="0"/>
        <w:spacing w:after="0"/>
        <w:ind w:left="720"/>
        <w:jc w:val="center"/>
        <w:rPr>
          <w:rFonts w:ascii="Franklin Gothic Book" w:hAnsi="Franklin Gothic Book"/>
          <w:b/>
          <w:bCs/>
          <w:sz w:val="26"/>
          <w:szCs w:val="26"/>
        </w:rPr>
      </w:pPr>
      <w:r>
        <w:rPr>
          <w:rFonts w:ascii="Franklin Gothic Book" w:hAnsi="Franklin Gothic Book"/>
          <w:b/>
          <w:bCs/>
          <w:sz w:val="26"/>
          <w:szCs w:val="26"/>
        </w:rPr>
        <w:t>S</w:t>
      </w:r>
      <w:r w:rsidR="00C027B4" w:rsidRPr="00637BB8">
        <w:rPr>
          <w:rFonts w:ascii="Franklin Gothic Book" w:hAnsi="Franklin Gothic Book"/>
          <w:b/>
          <w:bCs/>
          <w:sz w:val="26"/>
          <w:szCs w:val="26"/>
        </w:rPr>
        <w:t xml:space="preserve">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xml:space="preserve">* Please note this information is necessary </w:t>
      </w:r>
      <w:proofErr w:type="gramStart"/>
      <w:r w:rsidRPr="00637BB8">
        <w:rPr>
          <w:rFonts w:ascii="Franklin Gothic Book" w:hAnsi="Franklin Gothic Book" w:cs="Arial"/>
          <w:i/>
          <w:lang w:val="en-AU"/>
        </w:rPr>
        <w:t>in order to</w:t>
      </w:r>
      <w:proofErr w:type="gramEnd"/>
      <w:r w:rsidRPr="00637BB8">
        <w:rPr>
          <w:rFonts w:ascii="Franklin Gothic Book" w:hAnsi="Franklin Gothic Book" w:cs="Arial"/>
          <w:i/>
          <w:lang w:val="en-AU"/>
        </w:rPr>
        <w:t xml:space="preserve">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38263B54" w14:textId="77777777" w:rsidR="004D7D3A" w:rsidRDefault="004D7D3A" w:rsidP="0046668C">
      <w:pPr>
        <w:spacing w:after="0" w:line="240" w:lineRule="auto"/>
        <w:ind w:right="1350"/>
        <w:rPr>
          <w:rFonts w:ascii="Franklin Gothic Book" w:hAnsi="Franklin Gothic Book" w:cs="Arial"/>
          <w:i/>
          <w:lang w:val="en-AU"/>
        </w:rPr>
      </w:pPr>
    </w:p>
    <w:p w14:paraId="0B721B6E" w14:textId="77777777" w:rsidR="004D7D3A" w:rsidRPr="00637BB8" w:rsidRDefault="004D7D3A" w:rsidP="0046668C">
      <w:pPr>
        <w:spacing w:after="0" w:line="240" w:lineRule="auto"/>
        <w:ind w:right="1350"/>
        <w:rPr>
          <w:rFonts w:ascii="Franklin Gothic Book" w:hAnsi="Franklin Gothic Book" w:cs="Arial"/>
          <w:i/>
          <w:lang w:val="en-AU"/>
        </w:rPr>
      </w:pPr>
    </w:p>
    <w:p w14:paraId="1BB37594" w14:textId="77777777" w:rsidR="0046668C"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628771E5" w14:textId="77777777" w:rsidR="00BC2684" w:rsidRDefault="00BC2684"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27E99EF7" w14:textId="77777777" w:rsidR="00BC2684" w:rsidRPr="00637BB8" w:rsidRDefault="00BC2684"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6"/>
        <w:gridCol w:w="2375"/>
        <w:gridCol w:w="1397"/>
        <w:gridCol w:w="1800"/>
        <w:gridCol w:w="2393"/>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21"/>
        <w:gridCol w:w="1980"/>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B110EF"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u w:val="single"/>
          <w:lang w:val="en-AU"/>
        </w:rPr>
      </w:pPr>
    </w:p>
    <w:p w14:paraId="5D5121F0"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w:t>
      </w:r>
      <w:r w:rsidRPr="00637BB8">
        <w:rPr>
          <w:rFonts w:ascii="Franklin Gothic Book" w:hAnsi="Franklin Gothic Book" w:cs="Arial"/>
          <w:lang w:val="en-AU"/>
        </w:rPr>
        <w:lastRenderedPageBreak/>
        <w:t>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B110EF"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B110EF">
        <w:rPr>
          <w:rFonts w:ascii="Franklin Gothic Book" w:hAnsi="Franklin Gothic Book"/>
          <w:b/>
          <w:color w:val="A6A6A6" w:themeColor="background1" w:themeShade="A6"/>
        </w:rPr>
        <w:t>Bid Validity</w:t>
      </w:r>
    </w:p>
    <w:p w14:paraId="033B59B6" w14:textId="16A3C309"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Please confirm the validity of your bid below (</w:t>
      </w:r>
      <w:r w:rsidR="00AE1BA5">
        <w:rPr>
          <w:rFonts w:ascii="Franklin Gothic Book" w:hAnsi="Franklin Gothic Book"/>
          <w:lang w:val="en-AU"/>
        </w:rPr>
        <w:t>90</w:t>
      </w:r>
      <w:r w:rsidRPr="00637BB8">
        <w:rPr>
          <w:rFonts w:ascii="Franklin Gothic Book" w:hAnsi="Franklin Gothic Book"/>
          <w:lang w:val="en-AU"/>
        </w:rPr>
        <w:t xml:space="preserve">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 xml:space="preserve">We, the Bidder confirm the documents attached to this offer are those validated by us in the Section 2 Paragraph </w:t>
      </w:r>
      <w:proofErr w:type="gramStart"/>
      <w:r w:rsidRPr="00637BB8">
        <w:rPr>
          <w:rStyle w:val="normaltextrun"/>
          <w:rFonts w:ascii="Franklin Gothic Book" w:hAnsi="Franklin Gothic Book" w:cs="Calibri"/>
          <w:shd w:val="clear" w:color="auto" w:fill="FFFFFF"/>
          <w:lang w:val="en-AU"/>
        </w:rPr>
        <w:t>6 .</w:t>
      </w:r>
      <w:proofErr w:type="gramEnd"/>
      <w:r w:rsidRPr="00637BB8">
        <w:rPr>
          <w:rStyle w:val="normaltextrun"/>
          <w:rFonts w:ascii="Franklin Gothic Book" w:hAnsi="Franklin Gothic Book" w:cs="Calibri"/>
          <w:shd w:val="clear" w:color="auto" w:fill="FFFFFF"/>
          <w:lang w:val="en-AU"/>
        </w:rPr>
        <w:t xml:space="preserve">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5E805EC9" w14:textId="2296E168" w:rsidR="0077496D" w:rsidRDefault="0077496D" w:rsidP="0077496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Franklin Gothic Book" w:hAnsi="Franklin Gothic Book" w:cstheme="minorHAnsi"/>
          <w:lang w:val="en-AU"/>
        </w:rPr>
        <w:sectPr w:rsidR="0077496D" w:rsidSect="007008E5">
          <w:pgSz w:w="11906" w:h="16838" w:code="9"/>
          <w:pgMar w:top="1077" w:right="1134" w:bottom="1077" w:left="1134" w:header="397" w:footer="340" w:gutter="0"/>
          <w:cols w:space="720"/>
          <w:docGrid w:linePitch="360"/>
        </w:sectPr>
      </w:pPr>
    </w:p>
    <w:p w14:paraId="18BE12D7" w14:textId="633A4325" w:rsidR="00776B21" w:rsidRPr="00637BB8" w:rsidRDefault="0077496D" w:rsidP="0077496D">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jc w:val="center"/>
        <w:rPr>
          <w:rFonts w:ascii="Franklin Gothic Book" w:hAnsi="Franklin Gothic Book"/>
          <w:b/>
          <w:bCs/>
          <w:sz w:val="28"/>
        </w:rPr>
      </w:pPr>
      <w:r>
        <w:rPr>
          <w:rFonts w:ascii="Franklin Gothic Book" w:hAnsi="Franklin Gothic Book"/>
          <w:b/>
          <w:bCs/>
          <w:sz w:val="28"/>
        </w:rPr>
        <w:lastRenderedPageBreak/>
        <w:t xml:space="preserve">                     </w:t>
      </w:r>
      <w:r w:rsidR="00776B21" w:rsidRPr="00637BB8">
        <w:rPr>
          <w:rFonts w:ascii="Franklin Gothic Book" w:hAnsi="Franklin Gothic Book"/>
          <w:b/>
          <w:bCs/>
          <w:sz w:val="28"/>
        </w:rPr>
        <w:t xml:space="preserve">SECTION </w:t>
      </w:r>
      <w:r w:rsidR="00842DCF" w:rsidRPr="00637BB8">
        <w:rPr>
          <w:rFonts w:ascii="Franklin Gothic Book" w:hAnsi="Franklin Gothic Book"/>
          <w:b/>
          <w:bCs/>
          <w:sz w:val="28"/>
        </w:rPr>
        <w:t>6</w:t>
      </w:r>
    </w:p>
    <w:p w14:paraId="4EE58F5B" w14:textId="77777777"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7B97A50"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p>
    <w:p w14:paraId="78DFB542" w14:textId="29D7284C"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Attach the work schedule here:</w:t>
      </w:r>
    </w:p>
    <w:p w14:paraId="3939A747"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Schedule to include:</w:t>
      </w:r>
    </w:p>
    <w:p w14:paraId="2F23D601" w14:textId="77777777" w:rsidR="00A55216" w:rsidRDefault="00A55216" w:rsidP="00E27AA3">
      <w:pPr>
        <w:pStyle w:val="ListParagraph"/>
        <w:widowControl w:val="0"/>
        <w:numPr>
          <w:ilvl w:val="3"/>
          <w:numId w:val="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Duration of each sub-activity</w:t>
      </w:r>
    </w:p>
    <w:p w14:paraId="08A0E100" w14:textId="77777777" w:rsidR="00EF6A54" w:rsidRPr="00637BB8" w:rsidRDefault="00EF6A54" w:rsidP="008E04A3">
      <w:pPr>
        <w:pStyle w:val="ListParagraph"/>
        <w:widowControl w:val="0"/>
        <w:overflowPunct w:val="0"/>
        <w:autoSpaceDE w:val="0"/>
        <w:autoSpaceDN w:val="0"/>
        <w:adjustRightInd w:val="0"/>
        <w:spacing w:after="0"/>
        <w:ind w:left="1260" w:right="160"/>
        <w:jc w:val="both"/>
        <w:rPr>
          <w:rFonts w:ascii="Franklin Gothic Book" w:hAnsi="Franklin Gothic Book"/>
        </w:rPr>
      </w:pPr>
    </w:p>
    <w:tbl>
      <w:tblPr>
        <w:tblW w:w="5000" w:type="pct"/>
        <w:tblLook w:val="04A0" w:firstRow="1" w:lastRow="0" w:firstColumn="1" w:lastColumn="0" w:noHBand="0" w:noVBand="1"/>
      </w:tblPr>
      <w:tblGrid>
        <w:gridCol w:w="730"/>
        <w:gridCol w:w="4524"/>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9D4C17" w:rsidRPr="009D4C17" w14:paraId="17F49B0F" w14:textId="77777777" w:rsidTr="000D43CB">
        <w:trPr>
          <w:trHeight w:val="1240"/>
        </w:trPr>
        <w:tc>
          <w:tcPr>
            <w:tcW w:w="245" w:type="pct"/>
            <w:tcBorders>
              <w:top w:val="single" w:sz="4" w:space="0" w:color="auto"/>
              <w:left w:val="single" w:sz="4" w:space="0" w:color="auto"/>
              <w:bottom w:val="single" w:sz="4" w:space="0" w:color="auto"/>
              <w:right w:val="single" w:sz="4" w:space="0" w:color="auto"/>
            </w:tcBorders>
            <w:shd w:val="clear" w:color="000000" w:fill="ACB9CA"/>
            <w:vAlign w:val="center"/>
            <w:hideMark/>
          </w:tcPr>
          <w:p w14:paraId="25FC7660" w14:textId="131567ED" w:rsidR="009D4C17" w:rsidRPr="009D4C17" w:rsidRDefault="009D4C17" w:rsidP="009D4C17">
            <w:pPr>
              <w:spacing w:after="0" w:line="240" w:lineRule="auto"/>
              <w:jc w:val="center"/>
              <w:rPr>
                <w:rFonts w:ascii="Times New Roman" w:hAnsi="Times New Roman"/>
                <w:b/>
                <w:bCs/>
              </w:rPr>
            </w:pPr>
            <w:bookmarkStart w:id="2" w:name="RANGE!A1:V22"/>
            <w:r w:rsidRPr="009D4C17">
              <w:rPr>
                <w:rFonts w:ascii="Times New Roman" w:hAnsi="Times New Roman"/>
                <w:b/>
                <w:bCs/>
              </w:rPr>
              <w:t>S/NO</w:t>
            </w:r>
            <w:r w:rsidRPr="009D4C17">
              <w:rPr>
                <w:rFonts w:ascii="Times New Roman" w:hAnsi="Times New Roman"/>
                <w:b/>
                <w:bCs/>
              </w:rPr>
              <w:br/>
            </w:r>
            <w:bookmarkEnd w:id="2"/>
          </w:p>
        </w:tc>
        <w:tc>
          <w:tcPr>
            <w:tcW w:w="1519" w:type="pct"/>
            <w:tcBorders>
              <w:top w:val="single" w:sz="4" w:space="0" w:color="auto"/>
              <w:left w:val="nil"/>
              <w:bottom w:val="single" w:sz="4" w:space="0" w:color="auto"/>
              <w:right w:val="single" w:sz="4" w:space="0" w:color="auto"/>
            </w:tcBorders>
            <w:shd w:val="clear" w:color="000000" w:fill="ACB9CA"/>
            <w:vAlign w:val="center"/>
            <w:hideMark/>
          </w:tcPr>
          <w:p w14:paraId="61560C1A" w14:textId="734AAE80" w:rsidR="009D4C17" w:rsidRPr="009D4C17" w:rsidRDefault="009D4C17" w:rsidP="009D4C17">
            <w:pPr>
              <w:spacing w:after="0" w:line="240" w:lineRule="auto"/>
              <w:jc w:val="center"/>
              <w:rPr>
                <w:rFonts w:ascii="Times New Roman" w:hAnsi="Times New Roman"/>
                <w:b/>
                <w:bCs/>
              </w:rPr>
            </w:pPr>
            <w:r w:rsidRPr="009D4C17">
              <w:rPr>
                <w:rFonts w:ascii="Times New Roman" w:hAnsi="Times New Roman"/>
                <w:b/>
                <w:bCs/>
              </w:rPr>
              <w:t xml:space="preserve">Activity Descriptions </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D1B34DF"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7C83510"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2</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6A88FC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3</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BA0FE3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4</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A4568E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5</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03D67FE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6</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56F55872"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7</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1D4EE89B"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8</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773E37F4"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9</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8F58DF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10</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F532B9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11</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4BC4646"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12</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5E0E68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13</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FF9005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14</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4E8E0881"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15</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9E917FA"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16</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E49A6DD"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17</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2A934C58"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18</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6FE4A08F"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19</w:t>
            </w:r>
          </w:p>
        </w:tc>
        <w:tc>
          <w:tcPr>
            <w:tcW w:w="162" w:type="pct"/>
            <w:tcBorders>
              <w:top w:val="single" w:sz="4" w:space="0" w:color="auto"/>
              <w:left w:val="nil"/>
              <w:bottom w:val="single" w:sz="4" w:space="0" w:color="auto"/>
              <w:right w:val="single" w:sz="4" w:space="0" w:color="auto"/>
            </w:tcBorders>
            <w:shd w:val="clear" w:color="000000" w:fill="ACB9CA"/>
            <w:noWrap/>
            <w:textDirection w:val="btLr"/>
            <w:vAlign w:val="center"/>
            <w:hideMark/>
          </w:tcPr>
          <w:p w14:paraId="30F090ED" w14:textId="77777777" w:rsidR="009D4C17" w:rsidRPr="009D4C17" w:rsidRDefault="009D4C17" w:rsidP="009D4C17">
            <w:pPr>
              <w:spacing w:after="0" w:line="240" w:lineRule="auto"/>
              <w:jc w:val="center"/>
              <w:rPr>
                <w:rFonts w:ascii="Arial" w:hAnsi="Arial" w:cs="Arial"/>
                <w:b/>
                <w:bCs/>
              </w:rPr>
            </w:pPr>
            <w:r w:rsidRPr="009D4C17">
              <w:rPr>
                <w:rFonts w:ascii="Arial" w:hAnsi="Arial" w:cs="Arial"/>
                <w:b/>
                <w:bCs/>
              </w:rPr>
              <w:t>Week 20</w:t>
            </w:r>
          </w:p>
        </w:tc>
      </w:tr>
      <w:tr w:rsidR="000D43CB" w:rsidRPr="009D4C17" w14:paraId="3608C866" w14:textId="77777777" w:rsidTr="00AB23DC">
        <w:trPr>
          <w:trHeight w:val="472"/>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DED4274" w14:textId="77777777" w:rsidR="000D43CB" w:rsidRPr="009D4C17" w:rsidRDefault="000D43CB" w:rsidP="000D43CB">
            <w:pPr>
              <w:spacing w:after="0" w:line="240" w:lineRule="auto"/>
              <w:jc w:val="center"/>
              <w:rPr>
                <w:rFonts w:ascii="Arial" w:hAnsi="Arial" w:cs="Arial"/>
              </w:rPr>
            </w:pPr>
            <w:r w:rsidRPr="009D4C17">
              <w:rPr>
                <w:rFonts w:ascii="Arial" w:hAnsi="Arial" w:cs="Arial"/>
              </w:rPr>
              <w:t>1</w:t>
            </w:r>
          </w:p>
        </w:tc>
        <w:tc>
          <w:tcPr>
            <w:tcW w:w="1519" w:type="pct"/>
            <w:tcBorders>
              <w:top w:val="nil"/>
              <w:left w:val="nil"/>
              <w:bottom w:val="single" w:sz="4" w:space="0" w:color="auto"/>
              <w:right w:val="single" w:sz="4" w:space="0" w:color="auto"/>
            </w:tcBorders>
            <w:shd w:val="clear" w:color="auto" w:fill="auto"/>
            <w:vAlign w:val="bottom"/>
          </w:tcPr>
          <w:p w14:paraId="321B11DE" w14:textId="78873468" w:rsidR="000D43CB" w:rsidRPr="000D43CB" w:rsidRDefault="000D43CB" w:rsidP="000D43CB">
            <w:pPr>
              <w:spacing w:after="0" w:line="240" w:lineRule="auto"/>
              <w:rPr>
                <w:rFonts w:ascii="Franklin Gothic Book" w:hAnsi="Franklin Gothic Book"/>
              </w:rPr>
            </w:pPr>
            <w:r w:rsidRPr="000D43CB">
              <w:rPr>
                <w:rFonts w:ascii="Franklin Gothic Book" w:hAnsi="Franklin Gothic Book"/>
              </w:rPr>
              <w:t>Site Preparation &amp; Mobilization: to clean site from all existing materials.</w:t>
            </w:r>
          </w:p>
        </w:tc>
        <w:tc>
          <w:tcPr>
            <w:tcW w:w="162" w:type="pct"/>
            <w:tcBorders>
              <w:top w:val="nil"/>
              <w:left w:val="nil"/>
              <w:bottom w:val="single" w:sz="4" w:space="0" w:color="auto"/>
              <w:right w:val="single" w:sz="4" w:space="0" w:color="auto"/>
            </w:tcBorders>
            <w:shd w:val="clear" w:color="auto" w:fill="auto"/>
            <w:noWrap/>
            <w:vAlign w:val="center"/>
            <w:hideMark/>
          </w:tcPr>
          <w:p w14:paraId="53892E31"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0BDDEA6"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135FC5"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4DDDC3"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414978"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AC734E"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D07B1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10DD4E1"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AC7AD3"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F0EE9B"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6FE972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FACEFA"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E30BA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844219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CAC3ED"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CB3BFB"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C8E0B4"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612F08"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56375A"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962B52"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r>
      <w:tr w:rsidR="000D43CB" w:rsidRPr="009D4C17" w14:paraId="3D2D8FD4" w14:textId="77777777" w:rsidTr="00AB23DC">
        <w:trPr>
          <w:trHeight w:val="499"/>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9FCC235" w14:textId="77777777" w:rsidR="000D43CB" w:rsidRPr="009D4C17" w:rsidRDefault="000D43CB" w:rsidP="000D43CB">
            <w:pPr>
              <w:spacing w:after="0" w:line="240" w:lineRule="auto"/>
              <w:jc w:val="center"/>
              <w:rPr>
                <w:rFonts w:ascii="Arial" w:hAnsi="Arial" w:cs="Arial"/>
              </w:rPr>
            </w:pPr>
            <w:r w:rsidRPr="009D4C17">
              <w:rPr>
                <w:rFonts w:ascii="Arial" w:hAnsi="Arial" w:cs="Arial"/>
              </w:rPr>
              <w:t>2</w:t>
            </w:r>
          </w:p>
        </w:tc>
        <w:tc>
          <w:tcPr>
            <w:tcW w:w="1519" w:type="pct"/>
            <w:tcBorders>
              <w:top w:val="nil"/>
              <w:left w:val="nil"/>
              <w:bottom w:val="single" w:sz="4" w:space="0" w:color="auto"/>
              <w:right w:val="single" w:sz="4" w:space="0" w:color="auto"/>
            </w:tcBorders>
            <w:shd w:val="clear" w:color="auto" w:fill="auto"/>
            <w:vAlign w:val="bottom"/>
          </w:tcPr>
          <w:p w14:paraId="40B313DE" w14:textId="75F28046" w:rsidR="000D43CB" w:rsidRPr="000D43CB" w:rsidRDefault="000D43CB" w:rsidP="000D43CB">
            <w:pPr>
              <w:spacing w:after="0" w:line="240" w:lineRule="auto"/>
              <w:rPr>
                <w:rFonts w:ascii="Franklin Gothic Book" w:hAnsi="Franklin Gothic Book"/>
              </w:rPr>
            </w:pPr>
            <w:r w:rsidRPr="000D43CB">
              <w:rPr>
                <w:rFonts w:ascii="Franklin Gothic Book" w:hAnsi="Franklin Gothic Book"/>
              </w:rPr>
              <w:t xml:space="preserve">Excavation of ordinary soil-type three area and wall foundation </w:t>
            </w:r>
          </w:p>
        </w:tc>
        <w:tc>
          <w:tcPr>
            <w:tcW w:w="162" w:type="pct"/>
            <w:tcBorders>
              <w:top w:val="nil"/>
              <w:left w:val="nil"/>
              <w:bottom w:val="single" w:sz="4" w:space="0" w:color="auto"/>
              <w:right w:val="single" w:sz="4" w:space="0" w:color="auto"/>
            </w:tcBorders>
            <w:shd w:val="clear" w:color="auto" w:fill="auto"/>
            <w:noWrap/>
            <w:vAlign w:val="center"/>
            <w:hideMark/>
          </w:tcPr>
          <w:p w14:paraId="310DF05C"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CAC28C"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967FDA"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FB3A5E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F1B69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F58C27"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0E85D7"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31627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9C705D"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8F6B8A"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1D591D"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F0680E"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D4B59B"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147D0F3"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27EBB9"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58ACBD5"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BA89FD"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74C800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D98E6C"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39B04F"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r>
      <w:tr w:rsidR="000D43CB" w:rsidRPr="009D4C17" w14:paraId="63C0093D" w14:textId="77777777" w:rsidTr="00AB23DC">
        <w:trPr>
          <w:trHeight w:val="49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7F39CA6" w14:textId="77777777" w:rsidR="000D43CB" w:rsidRPr="009D4C17" w:rsidRDefault="000D43CB" w:rsidP="000D43CB">
            <w:pPr>
              <w:spacing w:after="0" w:line="240" w:lineRule="auto"/>
              <w:jc w:val="center"/>
              <w:rPr>
                <w:rFonts w:ascii="Arial" w:hAnsi="Arial" w:cs="Arial"/>
              </w:rPr>
            </w:pPr>
            <w:r w:rsidRPr="009D4C17">
              <w:rPr>
                <w:rFonts w:ascii="Arial" w:hAnsi="Arial" w:cs="Arial"/>
              </w:rPr>
              <w:t>3</w:t>
            </w:r>
          </w:p>
        </w:tc>
        <w:tc>
          <w:tcPr>
            <w:tcW w:w="1519" w:type="pct"/>
            <w:tcBorders>
              <w:top w:val="nil"/>
              <w:left w:val="nil"/>
              <w:bottom w:val="single" w:sz="4" w:space="0" w:color="auto"/>
              <w:right w:val="single" w:sz="4" w:space="0" w:color="auto"/>
            </w:tcBorders>
            <w:shd w:val="clear" w:color="auto" w:fill="auto"/>
            <w:vAlign w:val="bottom"/>
          </w:tcPr>
          <w:p w14:paraId="77CD3D9B" w14:textId="7203A4AC" w:rsidR="000D43CB" w:rsidRPr="000D43CB" w:rsidRDefault="000D43CB" w:rsidP="000D43CB">
            <w:pPr>
              <w:spacing w:after="0" w:line="240" w:lineRule="auto"/>
              <w:rPr>
                <w:rFonts w:ascii="Franklin Gothic Book" w:hAnsi="Franklin Gothic Book"/>
              </w:rPr>
            </w:pPr>
            <w:r w:rsidRPr="000D43CB">
              <w:rPr>
                <w:rFonts w:ascii="Franklin Gothic Book" w:hAnsi="Franklin Gothic Book"/>
              </w:rPr>
              <w:t>Back filling with gravelling according to the drawings and specifications.</w:t>
            </w:r>
          </w:p>
        </w:tc>
        <w:tc>
          <w:tcPr>
            <w:tcW w:w="162" w:type="pct"/>
            <w:tcBorders>
              <w:top w:val="nil"/>
              <w:left w:val="nil"/>
              <w:bottom w:val="single" w:sz="4" w:space="0" w:color="auto"/>
              <w:right w:val="single" w:sz="4" w:space="0" w:color="auto"/>
            </w:tcBorders>
            <w:shd w:val="clear" w:color="auto" w:fill="auto"/>
            <w:noWrap/>
            <w:vAlign w:val="center"/>
            <w:hideMark/>
          </w:tcPr>
          <w:p w14:paraId="17C15115"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504A26"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39848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E9CDD2B"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DD9D13"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DFD5AB"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14CD06"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10A3919"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03D265C"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F56CB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5790E6"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5EB626"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47EAD89"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D469E4"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EF12E5"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BB47E1C"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56C46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B87D4E"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5ABD86D"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9AA530" w14:textId="77777777" w:rsidR="000D43CB" w:rsidRPr="009D4C17" w:rsidRDefault="000D43CB" w:rsidP="000D43CB">
            <w:pPr>
              <w:spacing w:after="0" w:line="240" w:lineRule="auto"/>
              <w:jc w:val="center"/>
              <w:rPr>
                <w:rFonts w:ascii="Arial" w:hAnsi="Arial" w:cs="Arial"/>
              </w:rPr>
            </w:pPr>
            <w:r w:rsidRPr="009D4C17">
              <w:rPr>
                <w:rFonts w:ascii="Arial" w:hAnsi="Arial" w:cs="Arial"/>
              </w:rPr>
              <w:t> </w:t>
            </w:r>
          </w:p>
        </w:tc>
      </w:tr>
      <w:tr w:rsidR="00AB23DC" w:rsidRPr="009D4C17" w14:paraId="79404759" w14:textId="77777777" w:rsidTr="00956CF9">
        <w:trPr>
          <w:trHeight w:val="93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92F4B17" w14:textId="77777777" w:rsidR="00AB23DC" w:rsidRPr="009D4C17" w:rsidRDefault="00AB23DC" w:rsidP="00AB23DC">
            <w:pPr>
              <w:spacing w:after="0" w:line="240" w:lineRule="auto"/>
              <w:jc w:val="center"/>
              <w:rPr>
                <w:rFonts w:ascii="Arial" w:hAnsi="Arial" w:cs="Arial"/>
              </w:rPr>
            </w:pPr>
            <w:r w:rsidRPr="009D4C17">
              <w:rPr>
                <w:rFonts w:ascii="Arial" w:hAnsi="Arial" w:cs="Arial"/>
              </w:rPr>
              <w:t>4</w:t>
            </w:r>
          </w:p>
        </w:tc>
        <w:tc>
          <w:tcPr>
            <w:tcW w:w="1519" w:type="pct"/>
            <w:tcBorders>
              <w:top w:val="nil"/>
              <w:left w:val="nil"/>
              <w:bottom w:val="single" w:sz="4" w:space="0" w:color="auto"/>
              <w:right w:val="single" w:sz="4" w:space="0" w:color="auto"/>
            </w:tcBorders>
            <w:shd w:val="clear" w:color="auto" w:fill="auto"/>
            <w:vAlign w:val="bottom"/>
          </w:tcPr>
          <w:p w14:paraId="06609AB5" w14:textId="632DABF1" w:rsidR="00AB23DC" w:rsidRPr="00AB23DC" w:rsidRDefault="00AB23DC" w:rsidP="00AB23DC">
            <w:pPr>
              <w:spacing w:after="0" w:line="240" w:lineRule="auto"/>
              <w:rPr>
                <w:rFonts w:ascii="Franklin Gothic Book" w:hAnsi="Franklin Gothic Book"/>
              </w:rPr>
            </w:pPr>
            <w:r w:rsidRPr="00AB23DC">
              <w:rPr>
                <w:rFonts w:ascii="Franklin Gothic Book" w:hAnsi="Franklin Gothic Book"/>
              </w:rPr>
              <w:t>Provide and installation of solar system including pump, solar panels, inverter, stand and all other accessories.</w:t>
            </w:r>
          </w:p>
        </w:tc>
        <w:tc>
          <w:tcPr>
            <w:tcW w:w="162" w:type="pct"/>
            <w:tcBorders>
              <w:top w:val="nil"/>
              <w:left w:val="nil"/>
              <w:bottom w:val="single" w:sz="4" w:space="0" w:color="auto"/>
              <w:right w:val="single" w:sz="4" w:space="0" w:color="auto"/>
            </w:tcBorders>
            <w:shd w:val="clear" w:color="auto" w:fill="auto"/>
            <w:noWrap/>
            <w:vAlign w:val="center"/>
            <w:hideMark/>
          </w:tcPr>
          <w:p w14:paraId="431BD411"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A3608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B9DD8D"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7535E7"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A1A3EE"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1AA01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77CD996"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B44F1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4B3273"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DB1A61"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A8FC258"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81F9246"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3B34E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069B24E"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1E9FDC6"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B991E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1F7EF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56DC71"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53A78E"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4FB785"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r>
      <w:tr w:rsidR="00AB23DC" w:rsidRPr="009D4C17" w14:paraId="7F0379EE" w14:textId="77777777" w:rsidTr="00956CF9">
        <w:trPr>
          <w:trHeight w:val="46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1FE1FF6" w14:textId="77777777" w:rsidR="00AB23DC" w:rsidRPr="009D4C17" w:rsidRDefault="00AB23DC" w:rsidP="00AB23DC">
            <w:pPr>
              <w:spacing w:after="0" w:line="240" w:lineRule="auto"/>
              <w:jc w:val="center"/>
              <w:rPr>
                <w:rFonts w:ascii="Arial" w:hAnsi="Arial" w:cs="Arial"/>
              </w:rPr>
            </w:pPr>
            <w:r w:rsidRPr="009D4C17">
              <w:rPr>
                <w:rFonts w:ascii="Arial" w:hAnsi="Arial" w:cs="Arial"/>
              </w:rPr>
              <w:t>5</w:t>
            </w:r>
          </w:p>
        </w:tc>
        <w:tc>
          <w:tcPr>
            <w:tcW w:w="1519" w:type="pct"/>
            <w:tcBorders>
              <w:top w:val="nil"/>
              <w:left w:val="nil"/>
              <w:bottom w:val="single" w:sz="4" w:space="0" w:color="auto"/>
              <w:right w:val="single" w:sz="4" w:space="0" w:color="auto"/>
            </w:tcBorders>
            <w:shd w:val="clear" w:color="auto" w:fill="auto"/>
            <w:vAlign w:val="bottom"/>
          </w:tcPr>
          <w:p w14:paraId="7D1CF94E" w14:textId="6A2A2AEB" w:rsidR="00AB23DC" w:rsidRPr="00AB23DC" w:rsidRDefault="00AB23DC" w:rsidP="00AB23DC">
            <w:pPr>
              <w:spacing w:after="0" w:line="240" w:lineRule="auto"/>
              <w:rPr>
                <w:rFonts w:ascii="Franklin Gothic Book" w:hAnsi="Franklin Gothic Book"/>
              </w:rPr>
            </w:pPr>
            <w:r w:rsidRPr="00AB23DC">
              <w:rPr>
                <w:rFonts w:ascii="Franklin Gothic Book" w:hAnsi="Franklin Gothic Book"/>
              </w:rPr>
              <w:t>Provide and installation of Fence and Security Gate</w:t>
            </w:r>
          </w:p>
        </w:tc>
        <w:tc>
          <w:tcPr>
            <w:tcW w:w="162" w:type="pct"/>
            <w:tcBorders>
              <w:top w:val="nil"/>
              <w:left w:val="nil"/>
              <w:bottom w:val="single" w:sz="4" w:space="0" w:color="auto"/>
              <w:right w:val="single" w:sz="4" w:space="0" w:color="auto"/>
            </w:tcBorders>
            <w:shd w:val="clear" w:color="auto" w:fill="auto"/>
            <w:noWrap/>
            <w:vAlign w:val="center"/>
            <w:hideMark/>
          </w:tcPr>
          <w:p w14:paraId="5B95167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8C2AF4"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5883F1"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CAA252"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C20D37"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81C042"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B9968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D121FF"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A1202D7"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003A55B"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EB773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48523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85EEE7"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2AEA5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6BC31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286D3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F30711"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62C51C"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13083E8"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D415915"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r>
      <w:tr w:rsidR="00AB23DC" w:rsidRPr="009D4C17" w14:paraId="5544481A" w14:textId="77777777" w:rsidTr="00956CF9">
        <w:trPr>
          <w:trHeight w:val="7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36990AD" w14:textId="77777777" w:rsidR="00AB23DC" w:rsidRPr="009D4C17" w:rsidRDefault="00AB23DC" w:rsidP="00AB23DC">
            <w:pPr>
              <w:spacing w:after="0" w:line="240" w:lineRule="auto"/>
              <w:jc w:val="center"/>
              <w:rPr>
                <w:rFonts w:ascii="Arial" w:hAnsi="Arial" w:cs="Arial"/>
              </w:rPr>
            </w:pPr>
            <w:r w:rsidRPr="009D4C17">
              <w:rPr>
                <w:rFonts w:ascii="Arial" w:hAnsi="Arial" w:cs="Arial"/>
              </w:rPr>
              <w:t>6</w:t>
            </w:r>
          </w:p>
        </w:tc>
        <w:tc>
          <w:tcPr>
            <w:tcW w:w="1519" w:type="pct"/>
            <w:tcBorders>
              <w:top w:val="nil"/>
              <w:left w:val="nil"/>
              <w:bottom w:val="single" w:sz="4" w:space="0" w:color="auto"/>
              <w:right w:val="single" w:sz="4" w:space="0" w:color="auto"/>
            </w:tcBorders>
            <w:shd w:val="clear" w:color="auto" w:fill="auto"/>
            <w:vAlign w:val="bottom"/>
          </w:tcPr>
          <w:p w14:paraId="43E0285F" w14:textId="6EBD6890" w:rsidR="00AB23DC" w:rsidRPr="00AB23DC" w:rsidRDefault="00AB23DC" w:rsidP="00AB23DC">
            <w:pPr>
              <w:spacing w:after="0" w:line="240" w:lineRule="auto"/>
              <w:rPr>
                <w:rFonts w:ascii="Franklin Gothic Book" w:hAnsi="Franklin Gothic Book"/>
              </w:rPr>
            </w:pPr>
            <w:r w:rsidRPr="00AB23DC">
              <w:rPr>
                <w:rFonts w:ascii="Franklin Gothic Book" w:hAnsi="Franklin Gothic Book"/>
              </w:rPr>
              <w:t xml:space="preserve">Digging of Bore well using </w:t>
            </w:r>
            <w:proofErr w:type="gramStart"/>
            <w:r w:rsidRPr="00AB23DC">
              <w:rPr>
                <w:rFonts w:ascii="Franklin Gothic Book" w:hAnsi="Franklin Gothic Book"/>
              </w:rPr>
              <w:t>16 inch</w:t>
            </w:r>
            <w:proofErr w:type="gramEnd"/>
            <w:r w:rsidRPr="00AB23DC">
              <w:rPr>
                <w:rFonts w:ascii="Franklin Gothic Book" w:hAnsi="Franklin Gothic Book"/>
              </w:rPr>
              <w:t xml:space="preserve"> Casing with all needed works.</w:t>
            </w:r>
          </w:p>
        </w:tc>
        <w:tc>
          <w:tcPr>
            <w:tcW w:w="162" w:type="pct"/>
            <w:tcBorders>
              <w:top w:val="nil"/>
              <w:left w:val="nil"/>
              <w:bottom w:val="single" w:sz="4" w:space="0" w:color="auto"/>
              <w:right w:val="single" w:sz="4" w:space="0" w:color="auto"/>
            </w:tcBorders>
            <w:shd w:val="clear" w:color="auto" w:fill="auto"/>
            <w:noWrap/>
            <w:vAlign w:val="center"/>
            <w:hideMark/>
          </w:tcPr>
          <w:p w14:paraId="09799118"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BFEB43"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B11CE4"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DAE2F77"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5FE3DD"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B56408"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CB837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7E352E"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CB0938"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2D6536"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90A77B"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75CB84"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C0D326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153E479"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A70AB62"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6B95A2"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584930"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EFC680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302AEA"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EB2056" w14:textId="77777777" w:rsidR="00AB23DC" w:rsidRPr="009D4C17" w:rsidRDefault="00AB23DC" w:rsidP="00AB23DC">
            <w:pPr>
              <w:spacing w:after="0" w:line="240" w:lineRule="auto"/>
              <w:jc w:val="center"/>
              <w:rPr>
                <w:rFonts w:ascii="Arial" w:hAnsi="Arial" w:cs="Arial"/>
              </w:rPr>
            </w:pPr>
            <w:r w:rsidRPr="009D4C17">
              <w:rPr>
                <w:rFonts w:ascii="Arial" w:hAnsi="Arial" w:cs="Arial"/>
              </w:rPr>
              <w:t> </w:t>
            </w:r>
          </w:p>
        </w:tc>
      </w:tr>
      <w:tr w:rsidR="00C6292C" w:rsidRPr="009D4C17" w14:paraId="7318ECE7" w14:textId="77777777" w:rsidTr="00956CF9">
        <w:trPr>
          <w:trHeight w:val="6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378EE483" w14:textId="77777777" w:rsidR="00C6292C" w:rsidRPr="009D4C17" w:rsidRDefault="00C6292C" w:rsidP="00C6292C">
            <w:pPr>
              <w:spacing w:after="0" w:line="240" w:lineRule="auto"/>
              <w:jc w:val="center"/>
              <w:rPr>
                <w:rFonts w:ascii="Arial" w:hAnsi="Arial" w:cs="Arial"/>
              </w:rPr>
            </w:pPr>
            <w:r w:rsidRPr="009D4C17">
              <w:rPr>
                <w:rFonts w:ascii="Arial" w:hAnsi="Arial" w:cs="Arial"/>
              </w:rPr>
              <w:t>7</w:t>
            </w:r>
          </w:p>
        </w:tc>
        <w:tc>
          <w:tcPr>
            <w:tcW w:w="1519" w:type="pct"/>
            <w:tcBorders>
              <w:top w:val="nil"/>
              <w:left w:val="nil"/>
              <w:bottom w:val="single" w:sz="4" w:space="0" w:color="auto"/>
              <w:right w:val="single" w:sz="4" w:space="0" w:color="auto"/>
            </w:tcBorders>
            <w:shd w:val="clear" w:color="auto" w:fill="auto"/>
            <w:vAlign w:val="bottom"/>
          </w:tcPr>
          <w:p w14:paraId="7FE151F9" w14:textId="6388FAE3" w:rsidR="00C6292C" w:rsidRPr="00C6292C" w:rsidRDefault="00C6292C" w:rsidP="00C6292C">
            <w:pPr>
              <w:spacing w:after="0" w:line="240" w:lineRule="auto"/>
              <w:rPr>
                <w:rFonts w:ascii="Franklin Gothic Book" w:hAnsi="Franklin Gothic Book"/>
              </w:rPr>
            </w:pPr>
            <w:r w:rsidRPr="00C6292C">
              <w:rPr>
                <w:rFonts w:ascii="Franklin Gothic Book" w:hAnsi="Franklin Gothic Book"/>
              </w:rPr>
              <w:t xml:space="preserve">Providing and Installation of PVC Pipe </w:t>
            </w:r>
            <w:proofErr w:type="gramStart"/>
            <w:r w:rsidRPr="00C6292C">
              <w:rPr>
                <w:rFonts w:ascii="Franklin Gothic Book" w:hAnsi="Franklin Gothic Book"/>
              </w:rPr>
              <w:t>8 inch</w:t>
            </w:r>
            <w:proofErr w:type="gramEnd"/>
            <w:r w:rsidRPr="00C6292C">
              <w:rPr>
                <w:rFonts w:ascii="Franklin Gothic Book" w:hAnsi="Franklin Gothic Book"/>
              </w:rPr>
              <w:t xml:space="preserve"> diameter Class D best Quality </w:t>
            </w:r>
          </w:p>
        </w:tc>
        <w:tc>
          <w:tcPr>
            <w:tcW w:w="162" w:type="pct"/>
            <w:tcBorders>
              <w:top w:val="nil"/>
              <w:left w:val="nil"/>
              <w:bottom w:val="single" w:sz="4" w:space="0" w:color="auto"/>
              <w:right w:val="single" w:sz="4" w:space="0" w:color="auto"/>
            </w:tcBorders>
            <w:shd w:val="clear" w:color="auto" w:fill="auto"/>
            <w:noWrap/>
            <w:vAlign w:val="center"/>
            <w:hideMark/>
          </w:tcPr>
          <w:p w14:paraId="0212BC3D"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CC3087"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6E5FA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4581B0E"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12A0F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B5ABAC"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87C91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395404"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58D1D3"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768A9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6AF449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E6C26D"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BD8F37"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2BECA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218014"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23B63D3"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7156FD"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62310BD"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A45DA8F"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DE66C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r>
      <w:tr w:rsidR="00C6292C" w:rsidRPr="009D4C17" w14:paraId="7407FCC0"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E453E40" w14:textId="77777777" w:rsidR="00C6292C" w:rsidRPr="009D4C17" w:rsidRDefault="00C6292C" w:rsidP="00C6292C">
            <w:pPr>
              <w:spacing w:after="0" w:line="240" w:lineRule="auto"/>
              <w:jc w:val="center"/>
              <w:rPr>
                <w:rFonts w:ascii="Arial" w:hAnsi="Arial" w:cs="Arial"/>
              </w:rPr>
            </w:pPr>
            <w:r w:rsidRPr="009D4C17">
              <w:rPr>
                <w:rFonts w:ascii="Arial" w:hAnsi="Arial" w:cs="Arial"/>
              </w:rPr>
              <w:t>8</w:t>
            </w:r>
          </w:p>
        </w:tc>
        <w:tc>
          <w:tcPr>
            <w:tcW w:w="1519" w:type="pct"/>
            <w:tcBorders>
              <w:top w:val="nil"/>
              <w:left w:val="nil"/>
              <w:bottom w:val="single" w:sz="4" w:space="0" w:color="auto"/>
              <w:right w:val="single" w:sz="4" w:space="0" w:color="auto"/>
            </w:tcBorders>
            <w:shd w:val="clear" w:color="auto" w:fill="auto"/>
            <w:vAlign w:val="bottom"/>
          </w:tcPr>
          <w:p w14:paraId="6171D91E" w14:textId="190DB9BF" w:rsidR="00C6292C" w:rsidRPr="00C6292C" w:rsidRDefault="00C6292C" w:rsidP="00C6292C">
            <w:pPr>
              <w:spacing w:after="0" w:line="240" w:lineRule="auto"/>
              <w:rPr>
                <w:rFonts w:ascii="Franklin Gothic Book" w:hAnsi="Franklin Gothic Book"/>
              </w:rPr>
            </w:pPr>
            <w:r w:rsidRPr="00C6292C">
              <w:rPr>
                <w:rFonts w:ascii="Franklin Gothic Book" w:hAnsi="Franklin Gothic Book"/>
              </w:rPr>
              <w:t>RCC work for reservoir and other RCC components - M200 (1:1.5:3) with all necessary tests.</w:t>
            </w:r>
          </w:p>
        </w:tc>
        <w:tc>
          <w:tcPr>
            <w:tcW w:w="162" w:type="pct"/>
            <w:tcBorders>
              <w:top w:val="nil"/>
              <w:left w:val="nil"/>
              <w:bottom w:val="single" w:sz="4" w:space="0" w:color="auto"/>
              <w:right w:val="single" w:sz="4" w:space="0" w:color="auto"/>
            </w:tcBorders>
            <w:shd w:val="clear" w:color="auto" w:fill="auto"/>
            <w:noWrap/>
            <w:vAlign w:val="center"/>
            <w:hideMark/>
          </w:tcPr>
          <w:p w14:paraId="67A332C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DF14AA"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28B5F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D8C5E1"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2C0EB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3D9BB6"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8B5A20"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0D62A0"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8D8EA2"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A5B617"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477702"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AD5BE0"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AA532E"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45C509"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A49C06"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E025D0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B7E75B"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3353D2"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12356E2"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C913C4"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r>
      <w:tr w:rsidR="00C6292C" w:rsidRPr="009D4C17" w14:paraId="460D56AA" w14:textId="77777777" w:rsidTr="00956CF9">
        <w:trPr>
          <w:trHeight w:val="56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83494" w14:textId="77777777" w:rsidR="00C6292C" w:rsidRPr="009D4C17" w:rsidRDefault="00C6292C" w:rsidP="00C6292C">
            <w:pPr>
              <w:spacing w:after="0" w:line="240" w:lineRule="auto"/>
              <w:jc w:val="center"/>
              <w:rPr>
                <w:rFonts w:ascii="Arial" w:hAnsi="Arial" w:cs="Arial"/>
              </w:rPr>
            </w:pPr>
            <w:r w:rsidRPr="009D4C17">
              <w:rPr>
                <w:rFonts w:ascii="Arial" w:hAnsi="Arial" w:cs="Arial"/>
              </w:rPr>
              <w:t>9</w:t>
            </w:r>
          </w:p>
        </w:tc>
        <w:tc>
          <w:tcPr>
            <w:tcW w:w="1519" w:type="pct"/>
            <w:tcBorders>
              <w:top w:val="single" w:sz="4" w:space="0" w:color="auto"/>
              <w:left w:val="single" w:sz="4" w:space="0" w:color="auto"/>
              <w:bottom w:val="single" w:sz="4" w:space="0" w:color="auto"/>
              <w:right w:val="single" w:sz="4" w:space="0" w:color="auto"/>
            </w:tcBorders>
            <w:shd w:val="clear" w:color="auto" w:fill="auto"/>
            <w:vAlign w:val="bottom"/>
          </w:tcPr>
          <w:p w14:paraId="2B860216" w14:textId="3E9BA1B7" w:rsidR="00C6292C" w:rsidRPr="009D4C17" w:rsidRDefault="00C6292C" w:rsidP="00C6292C">
            <w:pPr>
              <w:spacing w:after="0" w:line="240" w:lineRule="auto"/>
              <w:rPr>
                <w:rFonts w:ascii="Arial" w:hAnsi="Arial" w:cs="Arial"/>
              </w:rPr>
            </w:pPr>
            <w:r w:rsidRPr="00C6292C">
              <w:rPr>
                <w:rFonts w:ascii="Franklin Gothic Book" w:hAnsi="Franklin Gothic Book"/>
              </w:rPr>
              <w:t>PCC (M-150, 1:2:4): with all necessary tests</w:t>
            </w:r>
            <w:r>
              <w:rPr>
                <w:rFonts w:ascii="Arial" w:hAnsi="Arial" w:cs="Arial"/>
                <w:sz w:val="32"/>
                <w:szCs w:val="32"/>
              </w:rPr>
              <w:t>.</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AC442"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7EFA4"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1545A"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B83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06AC"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9D58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10B6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F888B"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62EB0"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9E8E3"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802DD"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2AD2E"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8FD5"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BB37"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708D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B1478"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D1CCE"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6E32C"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151C"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8C0C" w14:textId="77777777" w:rsidR="00C6292C" w:rsidRPr="009D4C17" w:rsidRDefault="00C6292C" w:rsidP="00C6292C">
            <w:pPr>
              <w:spacing w:after="0" w:line="240" w:lineRule="auto"/>
              <w:jc w:val="center"/>
              <w:rPr>
                <w:rFonts w:ascii="Arial" w:hAnsi="Arial" w:cs="Arial"/>
              </w:rPr>
            </w:pPr>
            <w:r w:rsidRPr="009D4C17">
              <w:rPr>
                <w:rFonts w:ascii="Arial" w:hAnsi="Arial" w:cs="Arial"/>
              </w:rPr>
              <w:t> </w:t>
            </w:r>
          </w:p>
        </w:tc>
      </w:tr>
      <w:tr w:rsidR="007E20FF" w:rsidRPr="009D4C17" w14:paraId="3D4F22D0" w14:textId="77777777" w:rsidTr="00956CF9">
        <w:trPr>
          <w:trHeight w:val="53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29B57" w14:textId="77777777" w:rsidR="007E20FF" w:rsidRPr="009D4C17" w:rsidRDefault="007E20FF" w:rsidP="007E20FF">
            <w:pPr>
              <w:spacing w:after="0" w:line="240" w:lineRule="auto"/>
              <w:jc w:val="center"/>
              <w:rPr>
                <w:rFonts w:ascii="Arial" w:hAnsi="Arial" w:cs="Arial"/>
              </w:rPr>
            </w:pPr>
            <w:r w:rsidRPr="009D4C17">
              <w:rPr>
                <w:rFonts w:ascii="Arial" w:hAnsi="Arial" w:cs="Arial"/>
              </w:rPr>
              <w:lastRenderedPageBreak/>
              <w:t>10</w:t>
            </w:r>
          </w:p>
        </w:tc>
        <w:tc>
          <w:tcPr>
            <w:tcW w:w="1519" w:type="pct"/>
            <w:tcBorders>
              <w:top w:val="single" w:sz="4" w:space="0" w:color="auto"/>
              <w:left w:val="nil"/>
              <w:bottom w:val="single" w:sz="4" w:space="0" w:color="auto"/>
              <w:right w:val="single" w:sz="4" w:space="0" w:color="auto"/>
            </w:tcBorders>
            <w:shd w:val="clear" w:color="auto" w:fill="auto"/>
            <w:vAlign w:val="bottom"/>
          </w:tcPr>
          <w:p w14:paraId="2CCE1B71" w14:textId="11CE9684"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Stone </w:t>
            </w:r>
            <w:proofErr w:type="gramStart"/>
            <w:r w:rsidRPr="007E20FF">
              <w:rPr>
                <w:rFonts w:ascii="Franklin Gothic Book" w:hAnsi="Franklin Gothic Book"/>
              </w:rPr>
              <w:t>masonry  1:5</w:t>
            </w:r>
            <w:proofErr w:type="gramEnd"/>
            <w:r w:rsidRPr="007E20FF">
              <w:rPr>
                <w:rFonts w:ascii="Franklin Gothic Book" w:hAnsi="Franklin Gothic Book"/>
              </w:rPr>
              <w:t xml:space="preserve">: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79FF98C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D9555F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450F19B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F5AD53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AB2F80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EE2C67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2CE3ADF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59609E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80640E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02F4A5E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7E8E3DE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1EA9C3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1077E92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337A08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817544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620A23A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A07A0E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51B49DD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191794A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single" w:sz="4" w:space="0" w:color="auto"/>
              <w:left w:val="nil"/>
              <w:bottom w:val="single" w:sz="4" w:space="0" w:color="auto"/>
              <w:right w:val="single" w:sz="4" w:space="0" w:color="auto"/>
            </w:tcBorders>
            <w:shd w:val="clear" w:color="auto" w:fill="auto"/>
            <w:noWrap/>
            <w:vAlign w:val="center"/>
            <w:hideMark/>
          </w:tcPr>
          <w:p w14:paraId="38AF6F5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5781C36C"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FF766F9" w14:textId="77777777" w:rsidR="007E20FF" w:rsidRPr="009D4C17" w:rsidRDefault="007E20FF" w:rsidP="007E20FF">
            <w:pPr>
              <w:spacing w:after="0" w:line="240" w:lineRule="auto"/>
              <w:jc w:val="center"/>
              <w:rPr>
                <w:rFonts w:ascii="Arial" w:hAnsi="Arial" w:cs="Arial"/>
              </w:rPr>
            </w:pPr>
            <w:r w:rsidRPr="009D4C17">
              <w:rPr>
                <w:rFonts w:ascii="Arial" w:hAnsi="Arial" w:cs="Arial"/>
              </w:rPr>
              <w:t>11</w:t>
            </w:r>
          </w:p>
        </w:tc>
        <w:tc>
          <w:tcPr>
            <w:tcW w:w="1519" w:type="pct"/>
            <w:tcBorders>
              <w:top w:val="nil"/>
              <w:left w:val="nil"/>
              <w:bottom w:val="single" w:sz="4" w:space="0" w:color="auto"/>
              <w:right w:val="single" w:sz="4" w:space="0" w:color="auto"/>
            </w:tcBorders>
            <w:shd w:val="clear" w:color="auto" w:fill="auto"/>
            <w:vAlign w:val="bottom"/>
          </w:tcPr>
          <w:p w14:paraId="71361706" w14:textId="66E97AB6"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Brick Masonry of Room Walls with thickness 30 cm with gypsum &amp; roof sloping</w:t>
            </w:r>
          </w:p>
        </w:tc>
        <w:tc>
          <w:tcPr>
            <w:tcW w:w="162" w:type="pct"/>
            <w:tcBorders>
              <w:top w:val="nil"/>
              <w:left w:val="nil"/>
              <w:bottom w:val="single" w:sz="4" w:space="0" w:color="auto"/>
              <w:right w:val="single" w:sz="4" w:space="0" w:color="auto"/>
            </w:tcBorders>
            <w:shd w:val="clear" w:color="auto" w:fill="auto"/>
            <w:noWrap/>
            <w:vAlign w:val="center"/>
            <w:hideMark/>
          </w:tcPr>
          <w:p w14:paraId="431E46B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B8B353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6865AC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B5624D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D0390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29859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F77C0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5D040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704AB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EEDFE5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B42C5C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BAAB81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651EC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5B6D3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79F9D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573DBD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8C6B72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6D356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A668E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13B13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5FE13867" w14:textId="77777777" w:rsidTr="00956CF9">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832F488" w14:textId="77777777" w:rsidR="007E20FF" w:rsidRPr="009D4C17" w:rsidRDefault="007E20FF" w:rsidP="007E20FF">
            <w:pPr>
              <w:spacing w:after="0" w:line="240" w:lineRule="auto"/>
              <w:jc w:val="center"/>
              <w:rPr>
                <w:rFonts w:ascii="Arial" w:hAnsi="Arial" w:cs="Arial"/>
              </w:rPr>
            </w:pPr>
            <w:r w:rsidRPr="009D4C17">
              <w:rPr>
                <w:rFonts w:ascii="Arial" w:hAnsi="Arial" w:cs="Arial"/>
              </w:rPr>
              <w:t>12</w:t>
            </w:r>
          </w:p>
        </w:tc>
        <w:tc>
          <w:tcPr>
            <w:tcW w:w="1519" w:type="pct"/>
            <w:tcBorders>
              <w:top w:val="nil"/>
              <w:left w:val="nil"/>
              <w:bottom w:val="single" w:sz="4" w:space="0" w:color="auto"/>
              <w:right w:val="single" w:sz="4" w:space="0" w:color="auto"/>
            </w:tcBorders>
            <w:shd w:val="clear" w:color="auto" w:fill="auto"/>
            <w:vAlign w:val="bottom"/>
          </w:tcPr>
          <w:p w14:paraId="45DBC745" w14:textId="30ADD330"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Painting and plastering </w:t>
            </w:r>
          </w:p>
        </w:tc>
        <w:tc>
          <w:tcPr>
            <w:tcW w:w="162" w:type="pct"/>
            <w:tcBorders>
              <w:top w:val="nil"/>
              <w:left w:val="nil"/>
              <w:bottom w:val="single" w:sz="4" w:space="0" w:color="auto"/>
              <w:right w:val="single" w:sz="4" w:space="0" w:color="auto"/>
            </w:tcBorders>
            <w:shd w:val="clear" w:color="auto" w:fill="auto"/>
            <w:noWrap/>
            <w:vAlign w:val="center"/>
            <w:hideMark/>
          </w:tcPr>
          <w:p w14:paraId="1B786EF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44FB5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6A8EF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5FAB40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DDA444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79D3F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1C5C72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7713B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23D264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EF366B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B82EE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ED3FF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6BCE3D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7C9C0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7A568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A55D29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97D572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886558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48B0EE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C69F7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23D2F755"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E3DB809" w14:textId="77777777" w:rsidR="007E20FF" w:rsidRPr="009D4C17" w:rsidRDefault="007E20FF" w:rsidP="007E20FF">
            <w:pPr>
              <w:spacing w:after="0" w:line="240" w:lineRule="auto"/>
              <w:jc w:val="center"/>
              <w:rPr>
                <w:rFonts w:ascii="Arial" w:hAnsi="Arial" w:cs="Arial"/>
              </w:rPr>
            </w:pPr>
            <w:r w:rsidRPr="009D4C17">
              <w:rPr>
                <w:rFonts w:ascii="Arial" w:hAnsi="Arial" w:cs="Arial"/>
              </w:rPr>
              <w:t>13</w:t>
            </w:r>
          </w:p>
        </w:tc>
        <w:tc>
          <w:tcPr>
            <w:tcW w:w="1519" w:type="pct"/>
            <w:tcBorders>
              <w:top w:val="nil"/>
              <w:left w:val="nil"/>
              <w:bottom w:val="single" w:sz="4" w:space="0" w:color="auto"/>
              <w:right w:val="single" w:sz="4" w:space="0" w:color="auto"/>
            </w:tcBorders>
            <w:shd w:val="clear" w:color="auto" w:fill="auto"/>
            <w:vAlign w:val="bottom"/>
          </w:tcPr>
          <w:p w14:paraId="00CA0B56" w14:textId="178BA83D"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Crashed gravel: Pouring of Crash Gravel in the project area and leveling</w:t>
            </w:r>
          </w:p>
        </w:tc>
        <w:tc>
          <w:tcPr>
            <w:tcW w:w="162" w:type="pct"/>
            <w:tcBorders>
              <w:top w:val="nil"/>
              <w:left w:val="nil"/>
              <w:bottom w:val="single" w:sz="4" w:space="0" w:color="auto"/>
              <w:right w:val="single" w:sz="4" w:space="0" w:color="auto"/>
            </w:tcBorders>
            <w:shd w:val="clear" w:color="auto" w:fill="auto"/>
            <w:noWrap/>
            <w:vAlign w:val="center"/>
            <w:hideMark/>
          </w:tcPr>
          <w:p w14:paraId="6221A27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622F8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4C64F3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D9F6E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E0DFE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FB0D7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54078E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6C0F1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8C9E6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A5D19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265CD6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86539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42B4C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1D579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CB5D88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4188D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2C790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D2AD25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ED4F9B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7C1F8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68708B00" w14:textId="77777777" w:rsidTr="00956CF9">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F673791" w14:textId="77777777" w:rsidR="007E20FF" w:rsidRPr="009D4C17" w:rsidRDefault="007E20FF" w:rsidP="007E20FF">
            <w:pPr>
              <w:spacing w:after="0" w:line="240" w:lineRule="auto"/>
              <w:jc w:val="center"/>
              <w:rPr>
                <w:rFonts w:ascii="Arial" w:hAnsi="Arial" w:cs="Arial"/>
              </w:rPr>
            </w:pPr>
            <w:r w:rsidRPr="009D4C17">
              <w:rPr>
                <w:rFonts w:ascii="Arial" w:hAnsi="Arial" w:cs="Arial"/>
              </w:rPr>
              <w:t>14</w:t>
            </w:r>
          </w:p>
        </w:tc>
        <w:tc>
          <w:tcPr>
            <w:tcW w:w="1519" w:type="pct"/>
            <w:tcBorders>
              <w:top w:val="nil"/>
              <w:left w:val="nil"/>
              <w:bottom w:val="single" w:sz="4" w:space="0" w:color="auto"/>
              <w:right w:val="single" w:sz="4" w:space="0" w:color="auto"/>
            </w:tcBorders>
            <w:shd w:val="clear" w:color="auto" w:fill="auto"/>
            <w:vAlign w:val="bottom"/>
          </w:tcPr>
          <w:p w14:paraId="65CB9EA6" w14:textId="63C1F0CB"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Isolation: </w:t>
            </w:r>
            <w:proofErr w:type="spellStart"/>
            <w:r w:rsidRPr="007E20FF">
              <w:rPr>
                <w:rFonts w:ascii="Franklin Gothic Book" w:hAnsi="Franklin Gothic Book"/>
              </w:rPr>
              <w:t>Isogam</w:t>
            </w:r>
            <w:proofErr w:type="spellEnd"/>
            <w:r w:rsidRPr="007E20FF">
              <w:rPr>
                <w:rFonts w:ascii="Franklin Gothic Book" w:hAnsi="Franklin Gothic Book"/>
              </w:rPr>
              <w:t xml:space="preserve"> with best quality (4-4.2) kg/m2</w:t>
            </w:r>
          </w:p>
        </w:tc>
        <w:tc>
          <w:tcPr>
            <w:tcW w:w="162" w:type="pct"/>
            <w:tcBorders>
              <w:top w:val="nil"/>
              <w:left w:val="nil"/>
              <w:bottom w:val="single" w:sz="4" w:space="0" w:color="auto"/>
              <w:right w:val="single" w:sz="4" w:space="0" w:color="auto"/>
            </w:tcBorders>
            <w:shd w:val="clear" w:color="auto" w:fill="auto"/>
            <w:noWrap/>
            <w:vAlign w:val="center"/>
            <w:hideMark/>
          </w:tcPr>
          <w:p w14:paraId="4F92329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AB1D4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8FDC0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F8D63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3E64A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A92E5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062C1B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7AED06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7E562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BC531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CB636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5B24BE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16BEB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9EB47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7D1D9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0E592E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40BE3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CD52B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EA119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9B0A32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32798D88" w14:textId="77777777" w:rsidTr="00956CF9">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0916BCC" w14:textId="77777777" w:rsidR="007E20FF" w:rsidRPr="009D4C17" w:rsidRDefault="007E20FF" w:rsidP="007E20FF">
            <w:pPr>
              <w:spacing w:after="0" w:line="240" w:lineRule="auto"/>
              <w:jc w:val="center"/>
              <w:rPr>
                <w:rFonts w:ascii="Arial" w:hAnsi="Arial" w:cs="Arial"/>
              </w:rPr>
            </w:pPr>
            <w:r w:rsidRPr="009D4C17">
              <w:rPr>
                <w:rFonts w:ascii="Arial" w:hAnsi="Arial" w:cs="Arial"/>
              </w:rPr>
              <w:t>15</w:t>
            </w:r>
          </w:p>
        </w:tc>
        <w:tc>
          <w:tcPr>
            <w:tcW w:w="1519" w:type="pct"/>
            <w:tcBorders>
              <w:top w:val="nil"/>
              <w:left w:val="nil"/>
              <w:bottom w:val="single" w:sz="4" w:space="0" w:color="auto"/>
              <w:right w:val="single" w:sz="4" w:space="0" w:color="auto"/>
            </w:tcBorders>
            <w:shd w:val="clear" w:color="auto" w:fill="auto"/>
            <w:vAlign w:val="bottom"/>
          </w:tcPr>
          <w:p w14:paraId="25E1410F" w14:textId="223F8446"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Drain pipes, Gate </w:t>
            </w:r>
            <w:proofErr w:type="gramStart"/>
            <w:r w:rsidRPr="007E20FF">
              <w:rPr>
                <w:rFonts w:ascii="Franklin Gothic Book" w:hAnsi="Franklin Gothic Book"/>
              </w:rPr>
              <w:t>valve ,</w:t>
            </w:r>
            <w:proofErr w:type="gramEnd"/>
            <w:r w:rsidRPr="007E20FF">
              <w:rPr>
                <w:rFonts w:ascii="Franklin Gothic Book" w:hAnsi="Franklin Gothic Book"/>
              </w:rPr>
              <w:t xml:space="preserve"> outlet pipe , inlet pipe and taps </w:t>
            </w:r>
          </w:p>
        </w:tc>
        <w:tc>
          <w:tcPr>
            <w:tcW w:w="162" w:type="pct"/>
            <w:tcBorders>
              <w:top w:val="nil"/>
              <w:left w:val="nil"/>
              <w:bottom w:val="single" w:sz="4" w:space="0" w:color="auto"/>
              <w:right w:val="single" w:sz="4" w:space="0" w:color="auto"/>
            </w:tcBorders>
            <w:shd w:val="clear" w:color="auto" w:fill="auto"/>
            <w:noWrap/>
            <w:vAlign w:val="center"/>
            <w:hideMark/>
          </w:tcPr>
          <w:p w14:paraId="4D89AF0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0C331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112F9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5B376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1684C5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44B59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BF7267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8C71E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DFBC69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EFDCCB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9A293A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D07DA2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1487AD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9C27F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B64DF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DD962F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B6184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FCD923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C6F139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C4F1F8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266AEE26" w14:textId="77777777" w:rsidTr="00956CF9">
        <w:trPr>
          <w:trHeight w:val="40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7C376E3F" w14:textId="77777777" w:rsidR="007E20FF" w:rsidRPr="009D4C17" w:rsidRDefault="007E20FF" w:rsidP="007E20FF">
            <w:pPr>
              <w:spacing w:after="0" w:line="240" w:lineRule="auto"/>
              <w:jc w:val="center"/>
              <w:rPr>
                <w:rFonts w:ascii="Arial" w:hAnsi="Arial" w:cs="Arial"/>
              </w:rPr>
            </w:pPr>
            <w:r w:rsidRPr="009D4C17">
              <w:rPr>
                <w:rFonts w:ascii="Arial" w:hAnsi="Arial" w:cs="Arial"/>
              </w:rPr>
              <w:t>16</w:t>
            </w:r>
          </w:p>
        </w:tc>
        <w:tc>
          <w:tcPr>
            <w:tcW w:w="1519" w:type="pct"/>
            <w:tcBorders>
              <w:top w:val="nil"/>
              <w:left w:val="nil"/>
              <w:bottom w:val="single" w:sz="4" w:space="0" w:color="auto"/>
              <w:right w:val="single" w:sz="4" w:space="0" w:color="auto"/>
            </w:tcBorders>
            <w:shd w:val="clear" w:color="auto" w:fill="auto"/>
            <w:vAlign w:val="bottom"/>
          </w:tcPr>
          <w:p w14:paraId="758D70E7" w14:textId="55B41A9C"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Construction of the ceiling of the guard room </w:t>
            </w:r>
            <w:proofErr w:type="gramStart"/>
            <w:r w:rsidRPr="007E20FF">
              <w:rPr>
                <w:rFonts w:ascii="Franklin Gothic Book" w:hAnsi="Franklin Gothic Book"/>
              </w:rPr>
              <w:t>with  Girder</w:t>
            </w:r>
            <w:proofErr w:type="gramEnd"/>
          </w:p>
        </w:tc>
        <w:tc>
          <w:tcPr>
            <w:tcW w:w="162" w:type="pct"/>
            <w:tcBorders>
              <w:top w:val="nil"/>
              <w:left w:val="nil"/>
              <w:bottom w:val="single" w:sz="4" w:space="0" w:color="auto"/>
              <w:right w:val="single" w:sz="4" w:space="0" w:color="auto"/>
            </w:tcBorders>
            <w:shd w:val="clear" w:color="auto" w:fill="auto"/>
            <w:noWrap/>
            <w:vAlign w:val="center"/>
            <w:hideMark/>
          </w:tcPr>
          <w:p w14:paraId="4E313E3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22D686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0BF54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CCCF91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7D84F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0637AE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36EFB7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B0B36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DF7C1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4A7D00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4E552D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A722C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2EEC42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E7D00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425727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BA42C3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41522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F9C55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1154BC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09576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1CB28A1D" w14:textId="77777777" w:rsidTr="007E20FF">
        <w:trPr>
          <w:trHeight w:val="544"/>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F3EF893" w14:textId="77777777" w:rsidR="007E20FF" w:rsidRPr="009D4C17" w:rsidRDefault="007E20FF" w:rsidP="007E20FF">
            <w:pPr>
              <w:spacing w:after="0" w:line="240" w:lineRule="auto"/>
              <w:jc w:val="center"/>
              <w:rPr>
                <w:rFonts w:ascii="Arial" w:hAnsi="Arial" w:cs="Arial"/>
              </w:rPr>
            </w:pPr>
            <w:r w:rsidRPr="009D4C17">
              <w:rPr>
                <w:rFonts w:ascii="Arial" w:hAnsi="Arial" w:cs="Arial"/>
              </w:rPr>
              <w:t>17</w:t>
            </w:r>
          </w:p>
        </w:tc>
        <w:tc>
          <w:tcPr>
            <w:tcW w:w="1519" w:type="pct"/>
            <w:tcBorders>
              <w:top w:val="nil"/>
              <w:left w:val="nil"/>
              <w:bottom w:val="single" w:sz="4" w:space="0" w:color="auto"/>
              <w:right w:val="single" w:sz="4" w:space="0" w:color="auto"/>
            </w:tcBorders>
            <w:shd w:val="clear" w:color="auto" w:fill="auto"/>
            <w:vAlign w:val="bottom"/>
          </w:tcPr>
          <w:p w14:paraId="5DD31843" w14:textId="796DC396"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Signboard: Stone signboard with concrete base with best quality </w:t>
            </w:r>
          </w:p>
        </w:tc>
        <w:tc>
          <w:tcPr>
            <w:tcW w:w="162" w:type="pct"/>
            <w:tcBorders>
              <w:top w:val="nil"/>
              <w:left w:val="nil"/>
              <w:bottom w:val="single" w:sz="4" w:space="0" w:color="auto"/>
              <w:right w:val="single" w:sz="4" w:space="0" w:color="auto"/>
            </w:tcBorders>
            <w:shd w:val="clear" w:color="auto" w:fill="auto"/>
            <w:noWrap/>
            <w:vAlign w:val="center"/>
            <w:hideMark/>
          </w:tcPr>
          <w:p w14:paraId="06569BBC"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3A1232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CEA7A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E02574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DB460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91AC239"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29A07C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286B7A"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BB0048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AAAADB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D85825"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BA628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7629BC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FEE6C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9E73C3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FD524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F4B7C1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DE52F1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4C54E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63048E"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7E20FF" w:rsidRPr="009D4C17" w14:paraId="1C5D6932"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08693BCD" w14:textId="77777777" w:rsidR="007E20FF" w:rsidRPr="009D4C17" w:rsidRDefault="007E20FF" w:rsidP="007E20FF">
            <w:pPr>
              <w:spacing w:after="0" w:line="240" w:lineRule="auto"/>
              <w:jc w:val="center"/>
              <w:rPr>
                <w:rFonts w:ascii="Arial" w:hAnsi="Arial" w:cs="Arial"/>
              </w:rPr>
            </w:pPr>
            <w:r w:rsidRPr="009D4C17">
              <w:rPr>
                <w:rFonts w:ascii="Arial" w:hAnsi="Arial" w:cs="Arial"/>
              </w:rPr>
              <w:t>18</w:t>
            </w:r>
          </w:p>
        </w:tc>
        <w:tc>
          <w:tcPr>
            <w:tcW w:w="1519" w:type="pct"/>
            <w:tcBorders>
              <w:top w:val="nil"/>
              <w:left w:val="nil"/>
              <w:bottom w:val="single" w:sz="4" w:space="0" w:color="auto"/>
              <w:right w:val="single" w:sz="4" w:space="0" w:color="auto"/>
            </w:tcBorders>
            <w:shd w:val="clear" w:color="auto" w:fill="auto"/>
            <w:vAlign w:val="bottom"/>
          </w:tcPr>
          <w:p w14:paraId="4827E2F7" w14:textId="73185017" w:rsidR="007E20FF" w:rsidRPr="007E20FF" w:rsidRDefault="007E20FF" w:rsidP="007E20FF">
            <w:pPr>
              <w:spacing w:after="0" w:line="240" w:lineRule="auto"/>
              <w:rPr>
                <w:rFonts w:ascii="Franklin Gothic Book" w:hAnsi="Franklin Gothic Book"/>
              </w:rPr>
            </w:pPr>
            <w:r w:rsidRPr="007E20FF">
              <w:rPr>
                <w:rFonts w:ascii="Franklin Gothic Book" w:hAnsi="Franklin Gothic Book"/>
              </w:rPr>
              <w:t xml:space="preserve">Provide and installation of </w:t>
            </w:r>
            <w:proofErr w:type="gramStart"/>
            <w:r w:rsidRPr="007E20FF">
              <w:rPr>
                <w:rFonts w:ascii="Franklin Gothic Book" w:hAnsi="Franklin Gothic Book"/>
              </w:rPr>
              <w:t>solar  &amp;</w:t>
            </w:r>
            <w:proofErr w:type="gramEnd"/>
            <w:r w:rsidRPr="007E20FF">
              <w:rPr>
                <w:rFonts w:ascii="Franklin Gothic Book" w:hAnsi="Franklin Gothic Book"/>
              </w:rPr>
              <w:t xml:space="preserve"> hybrid system in the project with stand and all necessary activities.</w:t>
            </w:r>
          </w:p>
        </w:tc>
        <w:tc>
          <w:tcPr>
            <w:tcW w:w="162" w:type="pct"/>
            <w:tcBorders>
              <w:top w:val="nil"/>
              <w:left w:val="nil"/>
              <w:bottom w:val="single" w:sz="4" w:space="0" w:color="auto"/>
              <w:right w:val="single" w:sz="4" w:space="0" w:color="auto"/>
            </w:tcBorders>
            <w:shd w:val="clear" w:color="auto" w:fill="auto"/>
            <w:noWrap/>
            <w:vAlign w:val="center"/>
            <w:hideMark/>
          </w:tcPr>
          <w:p w14:paraId="3D3B001D"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801EF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30E00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70FD890"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F412F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F882A9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5D646F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86DF582"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704C66"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2FCC8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CC6515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2AC7C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73EE2F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29667CF"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F196BFB"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5058B8"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E687133"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7CB69A7"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1A0E104"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3E53CE1" w14:textId="77777777" w:rsidR="007E20FF" w:rsidRPr="009D4C17" w:rsidRDefault="007E20FF" w:rsidP="007E20FF">
            <w:pPr>
              <w:spacing w:after="0" w:line="240" w:lineRule="auto"/>
              <w:jc w:val="center"/>
              <w:rPr>
                <w:rFonts w:ascii="Arial" w:hAnsi="Arial" w:cs="Arial"/>
              </w:rPr>
            </w:pPr>
            <w:r w:rsidRPr="009D4C17">
              <w:rPr>
                <w:rFonts w:ascii="Arial" w:hAnsi="Arial" w:cs="Arial"/>
              </w:rPr>
              <w:t> </w:t>
            </w:r>
          </w:p>
        </w:tc>
      </w:tr>
      <w:tr w:rsidR="00674DB7" w:rsidRPr="009D4C17" w14:paraId="6015E971"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6995464" w14:textId="77777777" w:rsidR="00674DB7" w:rsidRPr="009D4C17" w:rsidRDefault="00674DB7" w:rsidP="00674DB7">
            <w:pPr>
              <w:spacing w:after="0" w:line="240" w:lineRule="auto"/>
              <w:jc w:val="center"/>
              <w:rPr>
                <w:rFonts w:ascii="Arial" w:hAnsi="Arial" w:cs="Arial"/>
              </w:rPr>
            </w:pPr>
            <w:r w:rsidRPr="009D4C17">
              <w:rPr>
                <w:rFonts w:ascii="Arial" w:hAnsi="Arial" w:cs="Arial"/>
              </w:rPr>
              <w:t>19</w:t>
            </w:r>
          </w:p>
        </w:tc>
        <w:tc>
          <w:tcPr>
            <w:tcW w:w="1519" w:type="pct"/>
            <w:tcBorders>
              <w:top w:val="nil"/>
              <w:left w:val="nil"/>
              <w:bottom w:val="single" w:sz="4" w:space="0" w:color="auto"/>
              <w:right w:val="single" w:sz="4" w:space="0" w:color="auto"/>
            </w:tcBorders>
            <w:shd w:val="clear" w:color="auto" w:fill="auto"/>
            <w:vAlign w:val="bottom"/>
          </w:tcPr>
          <w:p w14:paraId="03476722" w14:textId="72B0901C" w:rsidR="00674DB7" w:rsidRPr="00674DB7" w:rsidRDefault="00674DB7" w:rsidP="00674DB7">
            <w:pPr>
              <w:spacing w:after="0" w:line="240" w:lineRule="auto"/>
              <w:rPr>
                <w:rFonts w:ascii="Franklin Gothic Book" w:hAnsi="Franklin Gothic Book"/>
              </w:rPr>
            </w:pPr>
            <w:r w:rsidRPr="00674DB7">
              <w:rPr>
                <w:rFonts w:ascii="Franklin Gothic Book" w:hAnsi="Franklin Gothic Book"/>
              </w:rPr>
              <w:t>Handrail &amp; Stairs for elevated reservoir and stair for distribution reservoir.</w:t>
            </w:r>
          </w:p>
        </w:tc>
        <w:tc>
          <w:tcPr>
            <w:tcW w:w="162" w:type="pct"/>
            <w:tcBorders>
              <w:top w:val="nil"/>
              <w:left w:val="nil"/>
              <w:bottom w:val="single" w:sz="4" w:space="0" w:color="auto"/>
              <w:right w:val="single" w:sz="4" w:space="0" w:color="auto"/>
            </w:tcBorders>
            <w:shd w:val="clear" w:color="auto" w:fill="auto"/>
            <w:noWrap/>
            <w:vAlign w:val="center"/>
            <w:hideMark/>
          </w:tcPr>
          <w:p w14:paraId="654C3EEB"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916A6B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06E086"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3E03BEF"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683610"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4EECF6B"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97F9E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95B48C6"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038157"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7859CEE"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BE22464"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9AC035"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CC8DB7"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66584D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FA6F4E4"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0DAA2B"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E45F735"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D297FF3"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C1E62FF"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4C8A2AF"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r>
      <w:tr w:rsidR="00674DB7" w:rsidRPr="009D4C17" w14:paraId="2FEE0978" w14:textId="77777777" w:rsidTr="00956CF9">
        <w:trPr>
          <w:trHeight w:val="62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43A97409" w14:textId="77777777" w:rsidR="00674DB7" w:rsidRPr="009D4C17" w:rsidRDefault="00674DB7" w:rsidP="00674DB7">
            <w:pPr>
              <w:spacing w:after="0" w:line="240" w:lineRule="auto"/>
              <w:jc w:val="center"/>
              <w:rPr>
                <w:rFonts w:ascii="Arial" w:hAnsi="Arial" w:cs="Arial"/>
              </w:rPr>
            </w:pPr>
            <w:r w:rsidRPr="009D4C17">
              <w:rPr>
                <w:rFonts w:ascii="Arial" w:hAnsi="Arial" w:cs="Arial"/>
              </w:rPr>
              <w:t>20</w:t>
            </w:r>
          </w:p>
        </w:tc>
        <w:tc>
          <w:tcPr>
            <w:tcW w:w="1519" w:type="pct"/>
            <w:tcBorders>
              <w:top w:val="nil"/>
              <w:left w:val="nil"/>
              <w:bottom w:val="single" w:sz="4" w:space="0" w:color="auto"/>
              <w:right w:val="single" w:sz="4" w:space="0" w:color="auto"/>
            </w:tcBorders>
            <w:shd w:val="clear" w:color="auto" w:fill="auto"/>
            <w:vAlign w:val="bottom"/>
          </w:tcPr>
          <w:p w14:paraId="56D54AE5" w14:textId="6077FE14" w:rsidR="00674DB7" w:rsidRPr="00674DB7" w:rsidRDefault="00674DB7" w:rsidP="00674DB7">
            <w:pPr>
              <w:spacing w:after="0" w:line="240" w:lineRule="auto"/>
              <w:rPr>
                <w:rFonts w:ascii="Franklin Gothic Book" w:hAnsi="Franklin Gothic Book"/>
              </w:rPr>
            </w:pPr>
            <w:r w:rsidRPr="00674DB7">
              <w:rPr>
                <w:rFonts w:ascii="Franklin Gothic Book" w:hAnsi="Franklin Gothic Book"/>
              </w:rPr>
              <w:t xml:space="preserve">Provide and installation of Doors and windows for the project </w:t>
            </w:r>
          </w:p>
        </w:tc>
        <w:tc>
          <w:tcPr>
            <w:tcW w:w="162" w:type="pct"/>
            <w:tcBorders>
              <w:top w:val="nil"/>
              <w:left w:val="nil"/>
              <w:bottom w:val="single" w:sz="4" w:space="0" w:color="auto"/>
              <w:right w:val="single" w:sz="4" w:space="0" w:color="auto"/>
            </w:tcBorders>
            <w:shd w:val="clear" w:color="auto" w:fill="auto"/>
            <w:noWrap/>
            <w:vAlign w:val="center"/>
            <w:hideMark/>
          </w:tcPr>
          <w:p w14:paraId="4FA713E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7B431AE"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6E2BE1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3A38F6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C1902E"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C4F0CE"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56DC3D"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54BDBFD"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A434BDB"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C1ED52"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4BA37AF"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6F706B3"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DC8B781"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834855D"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1ED0EC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5D123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39139C7"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56240B1"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5587F05"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F0DCFE9"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r>
      <w:tr w:rsidR="00674DB7" w:rsidRPr="009D4C17" w14:paraId="6029CC3A" w14:textId="77777777" w:rsidTr="00956CF9">
        <w:trPr>
          <w:trHeight w:val="93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9EE02AE" w14:textId="77777777" w:rsidR="00674DB7" w:rsidRPr="009D4C17" w:rsidRDefault="00674DB7" w:rsidP="00674DB7">
            <w:pPr>
              <w:spacing w:after="0" w:line="240" w:lineRule="auto"/>
              <w:jc w:val="center"/>
              <w:rPr>
                <w:rFonts w:ascii="Arial" w:hAnsi="Arial" w:cs="Arial"/>
              </w:rPr>
            </w:pPr>
            <w:r w:rsidRPr="009D4C17">
              <w:rPr>
                <w:rFonts w:ascii="Arial" w:hAnsi="Arial" w:cs="Arial"/>
              </w:rPr>
              <w:t>21</w:t>
            </w:r>
          </w:p>
        </w:tc>
        <w:tc>
          <w:tcPr>
            <w:tcW w:w="1519" w:type="pct"/>
            <w:tcBorders>
              <w:top w:val="nil"/>
              <w:left w:val="nil"/>
              <w:bottom w:val="single" w:sz="4" w:space="0" w:color="auto"/>
              <w:right w:val="single" w:sz="4" w:space="0" w:color="auto"/>
            </w:tcBorders>
            <w:shd w:val="clear" w:color="auto" w:fill="auto"/>
            <w:vAlign w:val="bottom"/>
          </w:tcPr>
          <w:p w14:paraId="1AE9AEFF" w14:textId="4F5EA896" w:rsidR="00674DB7" w:rsidRPr="00674DB7" w:rsidRDefault="00674DB7" w:rsidP="00674DB7">
            <w:pPr>
              <w:spacing w:after="0" w:line="240" w:lineRule="auto"/>
              <w:rPr>
                <w:rFonts w:ascii="Franklin Gothic Book" w:hAnsi="Franklin Gothic Book"/>
              </w:rPr>
            </w:pPr>
            <w:r w:rsidRPr="00674DB7">
              <w:rPr>
                <w:rFonts w:ascii="Franklin Gothic Book" w:hAnsi="Franklin Gothic Book"/>
              </w:rPr>
              <w:t>Supply and installation of R.O.</w:t>
            </w:r>
            <w:r>
              <w:rPr>
                <w:rFonts w:ascii="Franklin Gothic Book" w:hAnsi="Franklin Gothic Book"/>
              </w:rPr>
              <w:t xml:space="preserve"> </w:t>
            </w:r>
            <w:proofErr w:type="spellStart"/>
            <w:r w:rsidRPr="00674DB7">
              <w:rPr>
                <w:rFonts w:ascii="Franklin Gothic Book" w:hAnsi="Franklin Gothic Book"/>
              </w:rPr>
              <w:t>Sysem</w:t>
            </w:r>
            <w:proofErr w:type="spellEnd"/>
            <w:r w:rsidRPr="00674DB7">
              <w:rPr>
                <w:rFonts w:ascii="Franklin Gothic Book" w:hAnsi="Franklin Gothic Book"/>
              </w:rPr>
              <w:t xml:space="preserve"> plus </w:t>
            </w:r>
            <w:proofErr w:type="spellStart"/>
            <w:r w:rsidRPr="00674DB7">
              <w:rPr>
                <w:rFonts w:ascii="Franklin Gothic Book" w:hAnsi="Franklin Gothic Book"/>
              </w:rPr>
              <w:t>Ultera</w:t>
            </w:r>
            <w:proofErr w:type="spellEnd"/>
            <w:r w:rsidRPr="00674DB7">
              <w:rPr>
                <w:rFonts w:ascii="Franklin Gothic Book" w:hAnsi="Franklin Gothic Book"/>
              </w:rPr>
              <w:t xml:space="preserve"> Filtration unit and US </w:t>
            </w:r>
            <w:proofErr w:type="spellStart"/>
            <w:r w:rsidRPr="00674DB7">
              <w:rPr>
                <w:rFonts w:ascii="Franklin Gothic Book" w:hAnsi="Franklin Gothic Book"/>
              </w:rPr>
              <w:t>memberan</w:t>
            </w:r>
            <w:proofErr w:type="spellEnd"/>
            <w:r w:rsidRPr="00674DB7">
              <w:rPr>
                <w:rFonts w:ascii="Franklin Gothic Book" w:hAnsi="Franklin Gothic Book"/>
              </w:rPr>
              <w:t xml:space="preserve"> having Output of </w:t>
            </w:r>
            <w:proofErr w:type="spellStart"/>
            <w:r w:rsidRPr="00674DB7">
              <w:rPr>
                <w:rFonts w:ascii="Franklin Gothic Book" w:hAnsi="Franklin Gothic Book"/>
              </w:rPr>
              <w:t>purifinng</w:t>
            </w:r>
            <w:proofErr w:type="spellEnd"/>
            <w:r w:rsidRPr="00674DB7">
              <w:rPr>
                <w:rFonts w:ascii="Franklin Gothic Book" w:hAnsi="Franklin Gothic Book"/>
              </w:rPr>
              <w:t xml:space="preserve"> 3000 Lilter/hr </w:t>
            </w:r>
          </w:p>
        </w:tc>
        <w:tc>
          <w:tcPr>
            <w:tcW w:w="162" w:type="pct"/>
            <w:tcBorders>
              <w:top w:val="nil"/>
              <w:left w:val="nil"/>
              <w:bottom w:val="single" w:sz="4" w:space="0" w:color="auto"/>
              <w:right w:val="single" w:sz="4" w:space="0" w:color="auto"/>
            </w:tcBorders>
            <w:shd w:val="clear" w:color="auto" w:fill="auto"/>
            <w:noWrap/>
            <w:vAlign w:val="center"/>
            <w:hideMark/>
          </w:tcPr>
          <w:p w14:paraId="11EB21B0"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478277F"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108FDC5A"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7A05186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086DC20"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0B778E3"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9A57E52"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3CEBF22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2B6486B"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60500D1"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8FD4AD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82DBA34"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6D4D4663"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48923A93"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2CDE07EC"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5CE2BF80"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1D97861"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EEBE3C7"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A8E082A"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c>
          <w:tcPr>
            <w:tcW w:w="162" w:type="pct"/>
            <w:tcBorders>
              <w:top w:val="nil"/>
              <w:left w:val="nil"/>
              <w:bottom w:val="single" w:sz="4" w:space="0" w:color="auto"/>
              <w:right w:val="single" w:sz="4" w:space="0" w:color="auto"/>
            </w:tcBorders>
            <w:shd w:val="clear" w:color="auto" w:fill="auto"/>
            <w:noWrap/>
            <w:vAlign w:val="center"/>
            <w:hideMark/>
          </w:tcPr>
          <w:p w14:paraId="05DBE696" w14:textId="77777777" w:rsidR="00674DB7" w:rsidRPr="009D4C17" w:rsidRDefault="00674DB7" w:rsidP="00674DB7">
            <w:pPr>
              <w:spacing w:after="0" w:line="240" w:lineRule="auto"/>
              <w:jc w:val="center"/>
              <w:rPr>
                <w:rFonts w:ascii="Arial" w:hAnsi="Arial" w:cs="Arial"/>
              </w:rPr>
            </w:pPr>
            <w:r w:rsidRPr="009D4C17">
              <w:rPr>
                <w:rFonts w:ascii="Arial" w:hAnsi="Arial" w:cs="Arial"/>
              </w:rPr>
              <w:t> </w:t>
            </w:r>
          </w:p>
        </w:tc>
      </w:tr>
    </w:tbl>
    <w:p w14:paraId="468A6043" w14:textId="5EDC41EE" w:rsidR="00A3505B" w:rsidRDefault="00A3505B" w:rsidP="00221BBD">
      <w:pPr>
        <w:widowControl w:val="0"/>
        <w:overflowPunct w:val="0"/>
        <w:autoSpaceDE w:val="0"/>
        <w:autoSpaceDN w:val="0"/>
        <w:adjustRightInd w:val="0"/>
        <w:spacing w:after="0"/>
        <w:ind w:left="720" w:right="160"/>
        <w:jc w:val="both"/>
        <w:rPr>
          <w:rFonts w:asciiTheme="minorHAnsi" w:eastAsiaTheme="minorHAnsi" w:hAnsiTheme="minorHAnsi" w:cstheme="minorBidi"/>
        </w:rPr>
      </w:pPr>
      <w:r>
        <w:fldChar w:fldCharType="begin"/>
      </w:r>
      <w:r>
        <w:instrText xml:space="preserve"> LINK Excel.Sheet.12 "https://norwegianrefugeecouncil.sharepoint.com/sites/af-logistics-teamsite/Country Office/CO Tenders/9200530 Rev. Osm. Pipe - Zeri Tangi/0. Initial Docs/Updated BOQ/RO system -Work Plan.xlsx" "Work Plan (2)!R2C1:R24C89" \a \f 4 \h </w:instrText>
      </w:r>
      <w:r w:rsidR="008C33FA">
        <w:instrText xml:space="preserve"> \* MERGEFORMAT </w:instrText>
      </w:r>
      <w:r>
        <w:fldChar w:fldCharType="separate"/>
      </w:r>
    </w:p>
    <w:p w14:paraId="15CE9E43" w14:textId="1666D687" w:rsidR="0077496D" w:rsidRDefault="00A3505B" w:rsidP="00221BBD">
      <w:pPr>
        <w:widowControl w:val="0"/>
        <w:overflowPunct w:val="0"/>
        <w:autoSpaceDE w:val="0"/>
        <w:autoSpaceDN w:val="0"/>
        <w:adjustRightInd w:val="0"/>
        <w:spacing w:after="0"/>
        <w:ind w:left="720" w:right="160"/>
        <w:jc w:val="both"/>
        <w:rPr>
          <w:rFonts w:ascii="Franklin Gothic Book" w:hAnsi="Franklin Gothic Book"/>
        </w:rPr>
      </w:pPr>
      <w:r>
        <w:rPr>
          <w:rFonts w:ascii="Franklin Gothic Book" w:hAnsi="Franklin Gothic Book"/>
        </w:rPr>
        <w:fldChar w:fldCharType="end"/>
      </w:r>
    </w:p>
    <w:p w14:paraId="5E965802" w14:textId="77777777" w:rsidR="0077496D" w:rsidRDefault="0077496D" w:rsidP="00221BBD">
      <w:pPr>
        <w:widowControl w:val="0"/>
        <w:overflowPunct w:val="0"/>
        <w:autoSpaceDE w:val="0"/>
        <w:autoSpaceDN w:val="0"/>
        <w:adjustRightInd w:val="0"/>
        <w:spacing w:after="0"/>
        <w:ind w:left="720" w:right="160"/>
        <w:jc w:val="both"/>
        <w:rPr>
          <w:rFonts w:ascii="Franklin Gothic Book" w:hAnsi="Franklin Gothic Book"/>
        </w:rPr>
      </w:pPr>
    </w:p>
    <w:p w14:paraId="439DF993" w14:textId="77777777" w:rsidR="00674DB7" w:rsidRDefault="00674DB7" w:rsidP="00221BBD">
      <w:pPr>
        <w:widowControl w:val="0"/>
        <w:overflowPunct w:val="0"/>
        <w:autoSpaceDE w:val="0"/>
        <w:autoSpaceDN w:val="0"/>
        <w:adjustRightInd w:val="0"/>
        <w:spacing w:after="0"/>
        <w:ind w:left="720" w:right="160"/>
        <w:jc w:val="both"/>
        <w:rPr>
          <w:rFonts w:ascii="Franklin Gothic Book" w:hAnsi="Franklin Gothic Book"/>
        </w:rPr>
      </w:pPr>
    </w:p>
    <w:p w14:paraId="20B534D7" w14:textId="77777777" w:rsidR="00674DB7" w:rsidRDefault="00674DB7" w:rsidP="00221BBD">
      <w:pPr>
        <w:widowControl w:val="0"/>
        <w:overflowPunct w:val="0"/>
        <w:autoSpaceDE w:val="0"/>
        <w:autoSpaceDN w:val="0"/>
        <w:adjustRightInd w:val="0"/>
        <w:spacing w:after="0"/>
        <w:ind w:left="720" w:right="160"/>
        <w:jc w:val="both"/>
        <w:rPr>
          <w:rFonts w:ascii="Franklin Gothic Book" w:hAnsi="Franklin Gothic Book"/>
        </w:rPr>
      </w:pPr>
    </w:p>
    <w:p w14:paraId="67ACD10A" w14:textId="77777777" w:rsidR="00674DB7" w:rsidRDefault="00674DB7" w:rsidP="00221BBD">
      <w:pPr>
        <w:widowControl w:val="0"/>
        <w:overflowPunct w:val="0"/>
        <w:autoSpaceDE w:val="0"/>
        <w:autoSpaceDN w:val="0"/>
        <w:adjustRightInd w:val="0"/>
        <w:spacing w:after="0"/>
        <w:ind w:left="720" w:right="160"/>
        <w:jc w:val="both"/>
        <w:rPr>
          <w:rFonts w:ascii="Franklin Gothic Book" w:hAnsi="Franklin Gothic Book"/>
        </w:rPr>
      </w:pPr>
    </w:p>
    <w:p w14:paraId="7FA77DAC" w14:textId="77777777" w:rsidR="00674DB7" w:rsidRDefault="00674DB7" w:rsidP="00221BBD">
      <w:pPr>
        <w:widowControl w:val="0"/>
        <w:overflowPunct w:val="0"/>
        <w:autoSpaceDE w:val="0"/>
        <w:autoSpaceDN w:val="0"/>
        <w:adjustRightInd w:val="0"/>
        <w:spacing w:after="0"/>
        <w:ind w:left="720" w:right="160"/>
        <w:jc w:val="both"/>
        <w:rPr>
          <w:rFonts w:ascii="Franklin Gothic Book" w:hAnsi="Franklin Gothic Book"/>
        </w:rPr>
      </w:pPr>
    </w:p>
    <w:p w14:paraId="7967D39E" w14:textId="77777777" w:rsidR="0077496D" w:rsidRPr="00637BB8" w:rsidRDefault="0077496D"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59234F82"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0637BB8">
        <w:rPr>
          <w:rFonts w:ascii="Franklin Gothic Book" w:hAnsi="Franklin Gothic Book"/>
        </w:rPr>
        <w:t>3. Detailed list of proposed</w:t>
      </w:r>
      <w:r w:rsidRPr="00637BB8">
        <w:rPr>
          <w:rFonts w:ascii="Franklin Gothic Book" w:hAnsi="Franklin Gothic Book"/>
          <w:b/>
        </w:rPr>
        <w:t xml:space="preserve"> Personnel/Manpower </w:t>
      </w:r>
      <w:r w:rsidRPr="00637BB8">
        <w:rPr>
          <w:rFonts w:ascii="Franklin Gothic Book" w:hAnsi="Franklin Gothic Book"/>
        </w:rPr>
        <w:t xml:space="preserve">involved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35B53563"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0461C452"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w:t>
      </w:r>
      <w:proofErr w:type="gramStart"/>
      <w:r w:rsidRPr="00637BB8">
        <w:rPr>
          <w:rFonts w:ascii="Franklin Gothic Book" w:hAnsi="Franklin Gothic Book" w:cs="Calibri"/>
          <w:lang w:eastAsia="ar-SA"/>
        </w:rPr>
        <w:t>in regards to</w:t>
      </w:r>
      <w:proofErr w:type="gramEnd"/>
      <w:r w:rsidRPr="00637BB8">
        <w:rPr>
          <w:rFonts w:ascii="Franklin Gothic Book" w:hAnsi="Franklin Gothic Book" w:cs="Calibri"/>
          <w:lang w:eastAsia="ar-SA"/>
        </w:rPr>
        <w:t xml:space="preserve">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 xml:space="preserve">A comprehensive list </w:t>
      </w:r>
      <w:proofErr w:type="gramStart"/>
      <w:r w:rsidRPr="00637BB8">
        <w:rPr>
          <w:rFonts w:ascii="Franklin Gothic Book" w:hAnsi="Franklin Gothic Book" w:cs="Calibri"/>
          <w:lang w:eastAsia="ar-SA"/>
        </w:rPr>
        <w:t>has to</w:t>
      </w:r>
      <w:proofErr w:type="gramEnd"/>
      <w:r w:rsidRPr="00637BB8">
        <w:rPr>
          <w:rFonts w:ascii="Franklin Gothic Book" w:hAnsi="Franklin Gothic Book" w:cs="Calibri"/>
          <w:lang w:eastAsia="ar-SA"/>
        </w:rPr>
        <w:t xml:space="preserve">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7008E5">
          <w:pgSz w:w="16838" w:h="11906" w:orient="landscape" w:code="9"/>
          <w:pgMar w:top="1138" w:right="1080" w:bottom="1138" w:left="1080" w:header="397" w:footer="340"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w:t>
      </w:r>
      <w:proofErr w:type="gramStart"/>
      <w:r w:rsidRPr="00637BB8">
        <w:rPr>
          <w:rFonts w:ascii="Franklin Gothic Book" w:hAnsi="Franklin Gothic Book"/>
        </w:rPr>
        <w:t>contract</w:t>
      </w:r>
      <w:proofErr w:type="gramEnd"/>
    </w:p>
    <w:p w14:paraId="6CBDAE79" w14:textId="00CE592A" w:rsidR="0046668C" w:rsidRPr="00BD069F" w:rsidRDefault="0046668C" w:rsidP="00BD069F">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proofErr w:type="gramStart"/>
      <w:r w:rsidRPr="00637BB8">
        <w:rPr>
          <w:rFonts w:ascii="Franklin Gothic Book" w:hAnsi="Franklin Gothic Book"/>
          <w:b/>
        </w:rPr>
        <w:t>evidences</w:t>
      </w:r>
      <w:proofErr w:type="gramEnd"/>
      <w:r w:rsidRPr="00637BB8">
        <w:rPr>
          <w:rFonts w:ascii="Franklin Gothic Book" w:hAnsi="Franklin Gothic Book"/>
          <w:b/>
        </w:rPr>
        <w:t xml:space="preserve">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proofErr w:type="gramStart"/>
            <w:r w:rsidR="002900A7" w:rsidRPr="00637BB8">
              <w:rPr>
                <w:rFonts w:ascii="Franklin Gothic Book" w:hAnsi="Franklin Gothic Book"/>
                <w:b/>
                <w:bCs/>
                <w:lang w:eastAsia="ar-SA"/>
              </w:rPr>
              <w:t>.....</w:t>
            </w:r>
            <w:proofErr w:type="gramEnd"/>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FA66A7">
        <w:trPr>
          <w:trHeight w:val="680"/>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FA66A7">
        <w:trPr>
          <w:trHeight w:val="680"/>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FA66A7">
        <w:trPr>
          <w:trHeight w:val="680"/>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FA66A7">
        <w:trPr>
          <w:trHeight w:val="680"/>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7AF30509" w:rsidR="0046668C" w:rsidRPr="00AC372A" w:rsidRDefault="0046668C" w:rsidP="0046668C">
      <w:pPr>
        <w:spacing w:before="240" w:after="0"/>
        <w:jc w:val="both"/>
        <w:rPr>
          <w:rFonts w:ascii="Franklin Gothic Book" w:hAnsi="Franklin Gothic Book" w:cs="Calibri"/>
          <w:lang w:eastAsia="ar-SA"/>
        </w:rPr>
      </w:pPr>
      <w:r w:rsidRPr="00AC372A">
        <w:rPr>
          <w:rFonts w:ascii="Franklin Gothic Book" w:hAnsi="Franklin Gothic Book" w:cs="Calibri"/>
          <w:b/>
          <w:bCs/>
          <w:lang w:eastAsia="ar-SA"/>
        </w:rPr>
        <w:lastRenderedPageBreak/>
        <w:t>NOTE</w:t>
      </w:r>
      <w:r w:rsidRPr="00AC372A">
        <w:rPr>
          <w:rFonts w:ascii="Franklin Gothic Book" w:hAnsi="Franklin Gothic Book" w:cs="Calibri"/>
          <w:lang w:eastAsia="ar-SA"/>
        </w:rPr>
        <w:t xml:space="preserve">: The list shouldn’t be limited to this Form </w:t>
      </w:r>
      <w:proofErr w:type="gramStart"/>
      <w:r w:rsidRPr="00AC372A">
        <w:rPr>
          <w:rFonts w:ascii="Franklin Gothic Book" w:hAnsi="Franklin Gothic Book" w:cs="Calibri"/>
          <w:lang w:eastAsia="ar-SA"/>
        </w:rPr>
        <w:t>in regards to</w:t>
      </w:r>
      <w:proofErr w:type="gramEnd"/>
      <w:r w:rsidRPr="00AC372A">
        <w:rPr>
          <w:rFonts w:ascii="Franklin Gothic Book" w:hAnsi="Franklin Gothic Book" w:cs="Calibri"/>
          <w:lang w:eastAsia="ar-SA"/>
        </w:rPr>
        <w:t xml:space="preserve"> the number of works reported. A comprehensive list of the last 5 years’ experience has to be submitted adapting the Form to the necessary </w:t>
      </w:r>
      <w:proofErr w:type="gramStart"/>
      <w:r w:rsidRPr="00AC372A">
        <w:rPr>
          <w:rFonts w:ascii="Franklin Gothic Book" w:hAnsi="Franklin Gothic Book" w:cs="Calibri"/>
          <w:lang w:eastAsia="ar-SA"/>
        </w:rPr>
        <w:t>row</w:t>
      </w:r>
      <w:proofErr w:type="gramEnd"/>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AC372A">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7008E5">
          <w:pgSz w:w="16838" w:h="11906" w:orient="landscape" w:code="9"/>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Pr="00637BB8"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 xml:space="preserve">NRC has the faculty to contract all or part of the requested supply and works, according to budget </w:t>
      </w:r>
      <w:proofErr w:type="gramStart"/>
      <w:r w:rsidRPr="00637BB8">
        <w:rPr>
          <w:rFonts w:ascii="Franklin Gothic Book" w:hAnsi="Franklin Gothic Book"/>
          <w:iCs/>
        </w:rPr>
        <w:t>availability;</w:t>
      </w:r>
      <w:proofErr w:type="gramEnd"/>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w:t>
      </w:r>
      <w:proofErr w:type="gramStart"/>
      <w:r w:rsidRPr="00637BB8">
        <w:rPr>
          <w:rFonts w:ascii="Franklin Gothic Book" w:hAnsi="Franklin Gothic Book" w:cs="Arial"/>
          <w:b w:val="0"/>
          <w:bCs w:val="0"/>
          <w:i w:val="0"/>
          <w:sz w:val="22"/>
          <w:szCs w:val="22"/>
        </w:rPr>
        <w:t>market;</w:t>
      </w:r>
      <w:proofErr w:type="gramEnd"/>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roofErr w:type="gramStart"/>
      <w:r w:rsidRPr="00637BB8">
        <w:rPr>
          <w:rFonts w:ascii="Franklin Gothic Book" w:hAnsi="Franklin Gothic Book" w:cs="Arial"/>
          <w:b w:val="0"/>
          <w:bCs w:val="0"/>
          <w:i w:val="0"/>
          <w:sz w:val="22"/>
          <w:szCs w:val="22"/>
        </w:rPr>
        <w:t>);</w:t>
      </w:r>
      <w:proofErr w:type="gramEnd"/>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5AC28E1D" w14:textId="27FF8AD0"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 xml:space="preserve">duties, </w:t>
      </w:r>
      <w:proofErr w:type="gramStart"/>
      <w:r w:rsidRPr="00637BB8">
        <w:rPr>
          <w:rFonts w:ascii="Franklin Gothic Book" w:hAnsi="Franklin Gothic Book" w:cs="Arial"/>
          <w:b w:val="0"/>
          <w:i w:val="0"/>
          <w:sz w:val="22"/>
          <w:szCs w:val="22"/>
        </w:rPr>
        <w:t>taxes</w:t>
      </w:r>
      <w:proofErr w:type="gramEnd"/>
      <w:r w:rsidRPr="00637BB8">
        <w:rPr>
          <w:rFonts w:ascii="Franklin Gothic Book" w:hAnsi="Franklin Gothic Book" w:cs="Arial"/>
          <w:b w:val="0"/>
          <w:i w:val="0"/>
          <w:sz w:val="22"/>
          <w:szCs w:val="22"/>
        </w:rPr>
        <w:t xml:space="preserve">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4788FB0D" w14:textId="77777777" w:rsidR="00B6729D" w:rsidRDefault="003F26AE" w:rsidP="00682961">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NOTE</w:t>
      </w:r>
      <w:r w:rsidR="00B6729D">
        <w:rPr>
          <w:rFonts w:ascii="Franklin Gothic Book" w:hAnsi="Franklin Gothic Book"/>
          <w:b/>
          <w:bCs/>
          <w:color w:val="FF0000"/>
          <w:u w:val="single"/>
        </w:rPr>
        <w:t>:</w:t>
      </w:r>
    </w:p>
    <w:p w14:paraId="5FACB046" w14:textId="0ACDD73D" w:rsidR="00682961" w:rsidRDefault="003F26AE" w:rsidP="00682961">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 xml:space="preserve">NRC needs to know the brand of material and equipment that will be used in this project </w:t>
      </w:r>
      <w:r w:rsidR="00954520" w:rsidRPr="003F26AE">
        <w:rPr>
          <w:rFonts w:ascii="Franklin Gothic Book" w:hAnsi="Franklin Gothic Book"/>
          <w:b/>
          <w:bCs/>
          <w:color w:val="FF0000"/>
          <w:u w:val="single"/>
        </w:rPr>
        <w:t>(MANDATORY) NRC</w:t>
      </w:r>
      <w:r w:rsidRPr="003F26AE">
        <w:rPr>
          <w:rFonts w:ascii="Franklin Gothic Book" w:hAnsi="Franklin Gothic Book"/>
          <w:b/>
          <w:bCs/>
          <w:color w:val="FF0000"/>
          <w:u w:val="single"/>
        </w:rPr>
        <w:t xml:space="preserve"> Might reject bid if this information is not provided.</w:t>
      </w:r>
    </w:p>
    <w:p w14:paraId="302B5191" w14:textId="593C2251" w:rsidR="00B6729D" w:rsidRDefault="00954520" w:rsidP="00682961">
      <w:pPr>
        <w:widowControl w:val="0"/>
        <w:autoSpaceDE w:val="0"/>
        <w:autoSpaceDN w:val="0"/>
        <w:adjustRightInd w:val="0"/>
        <w:spacing w:after="0"/>
        <w:rPr>
          <w:rFonts w:ascii="Franklin Gothic Book" w:hAnsi="Franklin Gothic Book"/>
          <w:b/>
          <w:bCs/>
          <w:color w:val="FF0000"/>
          <w:u w:val="single"/>
        </w:rPr>
      </w:pPr>
      <w:r>
        <w:rPr>
          <w:rFonts w:ascii="Franklin Gothic Book" w:hAnsi="Franklin Gothic Book"/>
          <w:b/>
          <w:bCs/>
          <w:color w:val="FF0000"/>
          <w:u w:val="single"/>
        </w:rPr>
        <w:t xml:space="preserve">INFO regarding </w:t>
      </w:r>
      <w:r w:rsidR="00B6729D">
        <w:rPr>
          <w:rFonts w:ascii="Franklin Gothic Book" w:hAnsi="Franklin Gothic Book"/>
          <w:b/>
          <w:bCs/>
          <w:color w:val="FF0000"/>
          <w:u w:val="single"/>
        </w:rPr>
        <w:t>Borewe</w:t>
      </w:r>
      <w:r w:rsidR="00A23BCC">
        <w:rPr>
          <w:rFonts w:ascii="Franklin Gothic Book" w:hAnsi="Franklin Gothic Book"/>
          <w:b/>
          <w:bCs/>
          <w:color w:val="FF0000"/>
          <w:u w:val="single"/>
        </w:rPr>
        <w:t xml:space="preserve">ll – For Failed borewell, NRC pays/compensates </w:t>
      </w:r>
      <w:r>
        <w:rPr>
          <w:rFonts w:ascii="Franklin Gothic Book" w:hAnsi="Franklin Gothic Book"/>
          <w:b/>
          <w:bCs/>
          <w:color w:val="FF0000"/>
          <w:u w:val="single"/>
        </w:rPr>
        <w:t>half for the agreed values (this will be further discussed with the selected bidder)</w:t>
      </w:r>
    </w:p>
    <w:p w14:paraId="33E876F4" w14:textId="603C535D" w:rsidR="00956CF9" w:rsidRPr="003F26AE" w:rsidRDefault="00956CF9" w:rsidP="00682961">
      <w:pPr>
        <w:widowControl w:val="0"/>
        <w:autoSpaceDE w:val="0"/>
        <w:autoSpaceDN w:val="0"/>
        <w:adjustRightInd w:val="0"/>
        <w:spacing w:after="0"/>
        <w:rPr>
          <w:rFonts w:ascii="Franklin Gothic Book" w:hAnsi="Franklin Gothic Book"/>
          <w:b/>
          <w:bCs/>
          <w:color w:val="FF0000"/>
          <w:u w:val="single"/>
        </w:rPr>
      </w:pPr>
      <w:r>
        <w:rPr>
          <w:rFonts w:ascii="Franklin Gothic Book" w:hAnsi="Franklin Gothic Book"/>
          <w:b/>
          <w:bCs/>
          <w:color w:val="FF0000"/>
          <w:u w:val="single"/>
        </w:rPr>
        <w:t xml:space="preserve">Please read Section 4 very carefully before preparing the </w:t>
      </w:r>
      <w:r w:rsidR="00886146">
        <w:rPr>
          <w:rFonts w:ascii="Franklin Gothic Book" w:hAnsi="Franklin Gothic Book"/>
          <w:b/>
          <w:bCs/>
          <w:color w:val="FF0000"/>
          <w:u w:val="single"/>
        </w:rPr>
        <w:t>Submission</w:t>
      </w:r>
      <w:r>
        <w:rPr>
          <w:rFonts w:ascii="Franklin Gothic Book" w:hAnsi="Franklin Gothic Book"/>
          <w:b/>
          <w:bCs/>
          <w:color w:val="FF0000"/>
          <w:u w:val="single"/>
        </w:rPr>
        <w:t xml:space="preserve"> documents.</w:t>
      </w:r>
    </w:p>
    <w:tbl>
      <w:tblPr>
        <w:tblStyle w:val="TableGrid"/>
        <w:tblW w:w="15768" w:type="dxa"/>
        <w:tblLayout w:type="fixed"/>
        <w:tblLook w:val="04A0" w:firstRow="1" w:lastRow="0" w:firstColumn="1" w:lastColumn="0" w:noHBand="0" w:noVBand="1"/>
      </w:tblPr>
      <w:tblGrid>
        <w:gridCol w:w="558"/>
        <w:gridCol w:w="4770"/>
        <w:gridCol w:w="2970"/>
        <w:gridCol w:w="731"/>
        <w:gridCol w:w="1350"/>
        <w:gridCol w:w="1710"/>
        <w:gridCol w:w="20"/>
        <w:gridCol w:w="1870"/>
        <w:gridCol w:w="20"/>
        <w:gridCol w:w="1769"/>
      </w:tblGrid>
      <w:tr w:rsidR="001F6521" w:rsidRPr="00AB35E5" w14:paraId="51CB051B" w14:textId="77777777" w:rsidTr="0083242B">
        <w:trPr>
          <w:trHeight w:val="1156"/>
        </w:trPr>
        <w:tc>
          <w:tcPr>
            <w:tcW w:w="558" w:type="dxa"/>
            <w:vAlign w:val="center"/>
            <w:hideMark/>
          </w:tcPr>
          <w:p w14:paraId="08E96C84" w14:textId="53914151"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Pr>
              <w:t>S/NO</w:t>
            </w:r>
            <w:r w:rsidRPr="00AB35E5">
              <w:rPr>
                <w:rFonts w:ascii="Franklin Gothic Book" w:hAnsi="Franklin Gothic Book"/>
              </w:rPr>
              <w:br/>
            </w:r>
            <w:r w:rsidRPr="00AB35E5">
              <w:rPr>
                <w:rFonts w:ascii="Franklin Gothic Book" w:hAnsi="Franklin Gothic Book"/>
                <w:rtl/>
              </w:rPr>
              <w:t>شماره</w:t>
            </w:r>
          </w:p>
        </w:tc>
        <w:tc>
          <w:tcPr>
            <w:tcW w:w="4770" w:type="dxa"/>
            <w:vAlign w:val="center"/>
            <w:hideMark/>
          </w:tcPr>
          <w:p w14:paraId="7DF4B999" w14:textId="6F732E24"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Pr>
              <w:t xml:space="preserve">Activity </w:t>
            </w:r>
            <w:r w:rsidR="0026380F" w:rsidRPr="00AB35E5">
              <w:rPr>
                <w:rFonts w:ascii="Franklin Gothic Book" w:hAnsi="Franklin Gothic Book"/>
              </w:rPr>
              <w:t>Descriptions</w:t>
            </w:r>
          </w:p>
        </w:tc>
        <w:tc>
          <w:tcPr>
            <w:tcW w:w="2970" w:type="dxa"/>
            <w:vAlign w:val="center"/>
            <w:hideMark/>
          </w:tcPr>
          <w:p w14:paraId="308124E2" w14:textId="77777777"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tl/>
              </w:rPr>
              <w:t>شرح فعالیت ها</w:t>
            </w:r>
          </w:p>
        </w:tc>
        <w:tc>
          <w:tcPr>
            <w:tcW w:w="731" w:type="dxa"/>
            <w:noWrap/>
            <w:vAlign w:val="center"/>
            <w:hideMark/>
          </w:tcPr>
          <w:p w14:paraId="1B01830D" w14:textId="77777777" w:rsidR="001F6521" w:rsidRPr="00AB35E5" w:rsidRDefault="001F6521" w:rsidP="001F6521">
            <w:pPr>
              <w:widowControl w:val="0"/>
              <w:autoSpaceDE w:val="0"/>
              <w:autoSpaceDN w:val="0"/>
              <w:adjustRightInd w:val="0"/>
              <w:jc w:val="center"/>
              <w:rPr>
                <w:rFonts w:ascii="Franklin Gothic Book" w:hAnsi="Franklin Gothic Book"/>
                <w:rtl/>
              </w:rPr>
            </w:pPr>
            <w:r w:rsidRPr="00AB35E5">
              <w:rPr>
                <w:rFonts w:ascii="Franklin Gothic Book" w:hAnsi="Franklin Gothic Book"/>
                <w:noProof/>
                <w:rtl/>
              </w:rPr>
              <w:drawing>
                <wp:anchor distT="0" distB="0" distL="114300" distR="114300" simplePos="0" relativeHeight="251658240" behindDoc="0" locked="0" layoutInCell="1" allowOverlap="1" wp14:anchorId="307EBB6F" wp14:editId="502B8D10">
                  <wp:simplePos x="0" y="0"/>
                  <wp:positionH relativeFrom="column">
                    <wp:posOffset>6369050</wp:posOffset>
                  </wp:positionH>
                  <wp:positionV relativeFrom="paragraph">
                    <wp:posOffset>-825500</wp:posOffset>
                  </wp:positionV>
                  <wp:extent cx="1524000" cy="1346200"/>
                  <wp:effectExtent l="0" t="0" r="0" b="0"/>
                  <wp:wrapNone/>
                  <wp:docPr id="1129482618" name="Picture 2" descr="A logo with white text&#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129482618" name="Picture 2" descr="A logo with white text&#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7980" cy="1343103"/>
                          </a:xfrm>
                          <a:prstGeom prst="rect">
                            <a:avLst/>
                          </a:prstGeom>
                        </pic:spPr>
                      </pic:pic>
                    </a:graphicData>
                  </a:graphic>
                  <wp14:sizeRelH relativeFrom="page">
                    <wp14:pctWidth>0</wp14:pctWidth>
                  </wp14:sizeRelH>
                  <wp14:sizeRelV relativeFrom="page">
                    <wp14:pctHeight>0</wp14:pctHeight>
                  </wp14:sizeRelV>
                </wp:anchor>
              </w:drawing>
            </w:r>
          </w:p>
          <w:p w14:paraId="5623B91D" w14:textId="47928685" w:rsidR="001F6521" w:rsidRPr="00AB35E5" w:rsidRDefault="001F6521" w:rsidP="001F6521">
            <w:pPr>
              <w:widowControl w:val="0"/>
              <w:autoSpaceDE w:val="0"/>
              <w:autoSpaceDN w:val="0"/>
              <w:adjustRightInd w:val="0"/>
              <w:jc w:val="center"/>
              <w:rPr>
                <w:rFonts w:ascii="Franklin Gothic Book" w:hAnsi="Franklin Gothic Book"/>
                <w:rtl/>
              </w:rPr>
            </w:pPr>
            <w:r w:rsidRPr="00AB35E5">
              <w:rPr>
                <w:rFonts w:ascii="Franklin Gothic Book" w:hAnsi="Franklin Gothic Book"/>
              </w:rPr>
              <w:t>Unit</w:t>
            </w:r>
            <w:r w:rsidRPr="00AB35E5">
              <w:rPr>
                <w:rFonts w:ascii="Franklin Gothic Book" w:hAnsi="Franklin Gothic Book"/>
              </w:rPr>
              <w:br/>
            </w:r>
            <w:r w:rsidRPr="00AB35E5">
              <w:rPr>
                <w:rFonts w:ascii="Franklin Gothic Book" w:hAnsi="Franklin Gothic Book"/>
                <w:rtl/>
              </w:rPr>
              <w:t>واحد</w:t>
            </w:r>
          </w:p>
        </w:tc>
        <w:tc>
          <w:tcPr>
            <w:tcW w:w="1350" w:type="dxa"/>
            <w:vAlign w:val="center"/>
          </w:tcPr>
          <w:p w14:paraId="18B1A4C6" w14:textId="5B3F7C00"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Pr>
              <w:t>Quantity</w:t>
            </w:r>
            <w:r w:rsidRPr="00AB35E5">
              <w:rPr>
                <w:rFonts w:ascii="Franklin Gothic Book" w:hAnsi="Franklin Gothic Book"/>
              </w:rPr>
              <w:br/>
            </w:r>
            <w:r w:rsidRPr="00AB35E5">
              <w:rPr>
                <w:rFonts w:ascii="Franklin Gothic Book" w:hAnsi="Franklin Gothic Book"/>
                <w:rtl/>
              </w:rPr>
              <w:t>مقدار</w:t>
            </w:r>
          </w:p>
        </w:tc>
        <w:tc>
          <w:tcPr>
            <w:tcW w:w="1710" w:type="dxa"/>
            <w:vAlign w:val="center"/>
          </w:tcPr>
          <w:p w14:paraId="720B0084" w14:textId="5E301DC0"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Pr>
              <w:t>Cost/Unit (Afs.)</w:t>
            </w:r>
            <w:r w:rsidRPr="00AB35E5">
              <w:rPr>
                <w:rFonts w:ascii="Franklin Gothic Book" w:hAnsi="Franklin Gothic Book"/>
              </w:rPr>
              <w:br/>
            </w:r>
            <w:r w:rsidRPr="00AB35E5">
              <w:rPr>
                <w:rFonts w:ascii="Franklin Gothic Book" w:hAnsi="Franklin Gothic Book"/>
                <w:rtl/>
              </w:rPr>
              <w:t>قیمت واحد به افغانی</w:t>
            </w:r>
          </w:p>
        </w:tc>
        <w:tc>
          <w:tcPr>
            <w:tcW w:w="1890" w:type="dxa"/>
            <w:gridSpan w:val="2"/>
            <w:vAlign w:val="center"/>
          </w:tcPr>
          <w:p w14:paraId="01447256" w14:textId="45AF7C23" w:rsidR="001F6521" w:rsidRPr="00AB35E5" w:rsidRDefault="001F6521" w:rsidP="001F6521">
            <w:pPr>
              <w:widowControl w:val="0"/>
              <w:autoSpaceDE w:val="0"/>
              <w:autoSpaceDN w:val="0"/>
              <w:adjustRightInd w:val="0"/>
              <w:jc w:val="center"/>
              <w:rPr>
                <w:rFonts w:ascii="Franklin Gothic Book" w:hAnsi="Franklin Gothic Book"/>
              </w:rPr>
            </w:pPr>
            <w:r w:rsidRPr="00AB35E5">
              <w:rPr>
                <w:rFonts w:ascii="Franklin Gothic Book" w:hAnsi="Franklin Gothic Book"/>
              </w:rPr>
              <w:t xml:space="preserve">Total Cost (Afs.) </w:t>
            </w:r>
            <w:r w:rsidRPr="00AB35E5">
              <w:rPr>
                <w:rFonts w:ascii="Franklin Gothic Book" w:hAnsi="Franklin Gothic Book"/>
              </w:rPr>
              <w:br/>
            </w:r>
            <w:r w:rsidRPr="00AB35E5">
              <w:rPr>
                <w:rFonts w:ascii="Franklin Gothic Book" w:hAnsi="Franklin Gothic Book"/>
                <w:rtl/>
              </w:rPr>
              <w:t>قیمت کل به افغانی</w:t>
            </w:r>
          </w:p>
        </w:tc>
        <w:tc>
          <w:tcPr>
            <w:tcW w:w="1789" w:type="dxa"/>
            <w:gridSpan w:val="2"/>
            <w:vAlign w:val="center"/>
            <w:hideMark/>
          </w:tcPr>
          <w:p w14:paraId="6C01CE79" w14:textId="34290C2A" w:rsidR="00A93F17" w:rsidRPr="003F26AE" w:rsidRDefault="00A93F17" w:rsidP="00A93F17">
            <w:pPr>
              <w:bidi/>
              <w:jc w:val="center"/>
              <w:rPr>
                <w:rFonts w:ascii="Times New Roman" w:hAnsi="Times New Roman"/>
                <w:b/>
                <w:bCs/>
                <w:color w:val="FF0000"/>
                <w:sz w:val="24"/>
                <w:szCs w:val="24"/>
              </w:rPr>
            </w:pPr>
            <w:r w:rsidRPr="003F26AE">
              <w:rPr>
                <w:rFonts w:ascii="Times New Roman" w:hAnsi="Times New Roman"/>
                <w:b/>
                <w:bCs/>
                <w:color w:val="FF0000"/>
                <w:sz w:val="24"/>
                <w:szCs w:val="24"/>
              </w:rPr>
              <w:t xml:space="preserve">Brand of material, equipment to be </w:t>
            </w:r>
            <w:proofErr w:type="gramStart"/>
            <w:r w:rsidRPr="003F26AE">
              <w:rPr>
                <w:rFonts w:ascii="Times New Roman" w:hAnsi="Times New Roman"/>
                <w:b/>
                <w:bCs/>
                <w:color w:val="FF0000"/>
                <w:sz w:val="24"/>
                <w:szCs w:val="24"/>
              </w:rPr>
              <w:t>used</w:t>
            </w:r>
            <w:proofErr w:type="gramEnd"/>
            <w:r w:rsidRPr="003F26AE">
              <w:rPr>
                <w:rFonts w:ascii="Times New Roman" w:hAnsi="Times New Roman"/>
                <w:b/>
                <w:bCs/>
                <w:color w:val="FF0000"/>
                <w:sz w:val="24"/>
                <w:szCs w:val="24"/>
              </w:rPr>
              <w:t xml:space="preserve"> </w:t>
            </w:r>
          </w:p>
          <w:p w14:paraId="39E2EDD6" w14:textId="1C5ADEC3" w:rsidR="001F6521" w:rsidRPr="00AB35E5" w:rsidRDefault="00A93F17" w:rsidP="00A93F17">
            <w:pPr>
              <w:widowControl w:val="0"/>
              <w:autoSpaceDE w:val="0"/>
              <w:autoSpaceDN w:val="0"/>
              <w:adjustRightInd w:val="0"/>
              <w:jc w:val="center"/>
              <w:rPr>
                <w:rFonts w:ascii="Franklin Gothic Book" w:hAnsi="Franklin Gothic Book"/>
              </w:rPr>
            </w:pPr>
            <w:r w:rsidRPr="00956CF9">
              <w:rPr>
                <w:rFonts w:ascii="Times New Roman" w:hAnsi="Times New Roman"/>
                <w:b/>
                <w:bCs/>
                <w:color w:val="FF0000"/>
              </w:rPr>
              <w:t>MANDATORY</w:t>
            </w:r>
          </w:p>
        </w:tc>
      </w:tr>
      <w:tr w:rsidR="00AB35E5" w:rsidRPr="00AB35E5" w14:paraId="07ACB365" w14:textId="77777777" w:rsidTr="00EE17D1">
        <w:trPr>
          <w:trHeight w:val="548"/>
        </w:trPr>
        <w:tc>
          <w:tcPr>
            <w:tcW w:w="558" w:type="dxa"/>
            <w:noWrap/>
            <w:hideMark/>
          </w:tcPr>
          <w:p w14:paraId="2C269790"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1</w:t>
            </w:r>
          </w:p>
        </w:tc>
        <w:tc>
          <w:tcPr>
            <w:tcW w:w="4770" w:type="dxa"/>
            <w:hideMark/>
          </w:tcPr>
          <w:p w14:paraId="5F9137B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Site Preparation: to clean site from all </w:t>
            </w:r>
            <w:proofErr w:type="gramStart"/>
            <w:r w:rsidRPr="00AB35E5">
              <w:rPr>
                <w:rFonts w:ascii="Franklin Gothic Book" w:hAnsi="Franklin Gothic Book"/>
              </w:rPr>
              <w:t>existing  materials</w:t>
            </w:r>
            <w:proofErr w:type="gramEnd"/>
            <w:r w:rsidRPr="00AB35E5">
              <w:rPr>
                <w:rFonts w:ascii="Franklin Gothic Book" w:hAnsi="Franklin Gothic Book"/>
              </w:rPr>
              <w:t>.</w:t>
            </w:r>
          </w:p>
        </w:tc>
        <w:tc>
          <w:tcPr>
            <w:tcW w:w="2970" w:type="dxa"/>
            <w:hideMark/>
          </w:tcPr>
          <w:p w14:paraId="61126CF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آماده سازی ساحه: برای پاکسازی ساحه از تمام مواد موجود</w:t>
            </w:r>
          </w:p>
        </w:tc>
        <w:tc>
          <w:tcPr>
            <w:tcW w:w="731" w:type="dxa"/>
            <w:noWrap/>
            <w:vAlign w:val="center"/>
            <w:hideMark/>
          </w:tcPr>
          <w:p w14:paraId="1AEB66F9" w14:textId="77777777" w:rsidR="003740E7" w:rsidRPr="00AB35E5" w:rsidRDefault="003740E7" w:rsidP="00EE17D1">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53DA221E" w14:textId="08DD9B0B" w:rsidR="003740E7" w:rsidRPr="00AB35E5" w:rsidRDefault="003740E7" w:rsidP="00EE17D1">
            <w:pPr>
              <w:widowControl w:val="0"/>
              <w:autoSpaceDE w:val="0"/>
              <w:autoSpaceDN w:val="0"/>
              <w:adjustRightInd w:val="0"/>
              <w:jc w:val="center"/>
              <w:rPr>
                <w:rFonts w:ascii="Franklin Gothic Book" w:hAnsi="Franklin Gothic Book"/>
              </w:rPr>
            </w:pPr>
            <w:r w:rsidRPr="00AB35E5">
              <w:rPr>
                <w:rFonts w:ascii="Franklin Gothic Book" w:hAnsi="Franklin Gothic Book"/>
              </w:rPr>
              <w:t>400.00</w:t>
            </w:r>
          </w:p>
        </w:tc>
        <w:tc>
          <w:tcPr>
            <w:tcW w:w="1710" w:type="dxa"/>
            <w:noWrap/>
            <w:vAlign w:val="center"/>
            <w:hideMark/>
          </w:tcPr>
          <w:p w14:paraId="725BB38F" w14:textId="3891BA75" w:rsidR="003740E7" w:rsidRPr="00AB35E5" w:rsidRDefault="003740E7" w:rsidP="00EE17D1">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3046CE9" w14:textId="49AADC97" w:rsidR="003740E7" w:rsidRPr="00AB35E5" w:rsidRDefault="003740E7" w:rsidP="00EE17D1">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BD2F925" w14:textId="3ADD6EA3" w:rsidR="003740E7" w:rsidRPr="00AB35E5" w:rsidRDefault="003740E7" w:rsidP="00EE17D1">
            <w:pPr>
              <w:widowControl w:val="0"/>
              <w:autoSpaceDE w:val="0"/>
              <w:autoSpaceDN w:val="0"/>
              <w:adjustRightInd w:val="0"/>
              <w:jc w:val="center"/>
              <w:rPr>
                <w:rFonts w:ascii="Franklin Gothic Book" w:hAnsi="Franklin Gothic Book"/>
              </w:rPr>
            </w:pPr>
          </w:p>
        </w:tc>
      </w:tr>
      <w:tr w:rsidR="00AB35E5" w:rsidRPr="00AB35E5" w14:paraId="7B9C1F17" w14:textId="77777777" w:rsidTr="00EE17D1">
        <w:trPr>
          <w:trHeight w:val="1466"/>
        </w:trPr>
        <w:tc>
          <w:tcPr>
            <w:tcW w:w="558" w:type="dxa"/>
            <w:noWrap/>
            <w:hideMark/>
          </w:tcPr>
          <w:p w14:paraId="076AF0F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w:t>
            </w:r>
          </w:p>
        </w:tc>
        <w:tc>
          <w:tcPr>
            <w:tcW w:w="4770" w:type="dxa"/>
            <w:hideMark/>
          </w:tcPr>
          <w:p w14:paraId="2CAA6A27" w14:textId="7E45E373"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Excavation: In ordinary soil-type three, excavation will be </w:t>
            </w:r>
            <w:proofErr w:type="gramStart"/>
            <w:r w:rsidRPr="00AB35E5">
              <w:rPr>
                <w:rFonts w:ascii="Franklin Gothic Book" w:hAnsi="Franklin Gothic Book"/>
              </w:rPr>
              <w:t>take</w:t>
            </w:r>
            <w:proofErr w:type="gramEnd"/>
            <w:r w:rsidRPr="00AB35E5">
              <w:rPr>
                <w:rFonts w:ascii="Franklin Gothic Book" w:hAnsi="Franklin Gothic Book"/>
              </w:rPr>
              <w:t xml:space="preserve"> place for different types of structure as per drawing and </w:t>
            </w:r>
            <w:r w:rsidR="003A53E1" w:rsidRPr="00AB35E5">
              <w:rPr>
                <w:rFonts w:ascii="Franklin Gothic Book" w:hAnsi="Franklin Gothic Book"/>
              </w:rPr>
              <w:t>specification</w:t>
            </w:r>
            <w:r w:rsidRPr="00AB35E5">
              <w:rPr>
                <w:rFonts w:ascii="Franklin Gothic Book" w:hAnsi="Franklin Gothic Book"/>
              </w:rPr>
              <w:t xml:space="preserve"> and removing excavating materials from the site and not reusing them</w:t>
            </w:r>
          </w:p>
        </w:tc>
        <w:tc>
          <w:tcPr>
            <w:tcW w:w="2970" w:type="dxa"/>
            <w:hideMark/>
          </w:tcPr>
          <w:p w14:paraId="20B725C6"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کندنکاری : در خاک معمولی نوع  سه، برای انواع مختلف سازه طبق نقشه و مشخصات، کندنکاری صورت میگیرد.</w:t>
            </w:r>
            <w:r w:rsidRPr="00AB35E5">
              <w:rPr>
                <w:rFonts w:ascii="Franklin Gothic Book" w:hAnsi="Franklin Gothic Book"/>
                <w:rtl/>
              </w:rPr>
              <w:br/>
              <w:t xml:space="preserve">دور ساختن مواد کندن کاری شده از ساحه و عدم استفاده مجدد از آنها </w:t>
            </w:r>
          </w:p>
        </w:tc>
        <w:tc>
          <w:tcPr>
            <w:tcW w:w="731" w:type="dxa"/>
            <w:noWrap/>
            <w:vAlign w:val="center"/>
            <w:hideMark/>
          </w:tcPr>
          <w:p w14:paraId="2D30DAF9" w14:textId="77777777" w:rsidR="003740E7" w:rsidRPr="00AB35E5" w:rsidRDefault="003740E7" w:rsidP="00EE17D1">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464D4538" w14:textId="4471710B" w:rsidR="003740E7" w:rsidRPr="00AB35E5" w:rsidRDefault="003740E7" w:rsidP="00EE17D1">
            <w:pPr>
              <w:widowControl w:val="0"/>
              <w:autoSpaceDE w:val="0"/>
              <w:autoSpaceDN w:val="0"/>
              <w:adjustRightInd w:val="0"/>
              <w:jc w:val="center"/>
              <w:rPr>
                <w:rFonts w:ascii="Franklin Gothic Book" w:hAnsi="Franklin Gothic Book"/>
              </w:rPr>
            </w:pPr>
            <w:r w:rsidRPr="00AB35E5">
              <w:rPr>
                <w:rFonts w:ascii="Franklin Gothic Book" w:hAnsi="Franklin Gothic Book"/>
              </w:rPr>
              <w:t>33.00</w:t>
            </w:r>
          </w:p>
        </w:tc>
        <w:tc>
          <w:tcPr>
            <w:tcW w:w="1710" w:type="dxa"/>
            <w:noWrap/>
            <w:vAlign w:val="center"/>
            <w:hideMark/>
          </w:tcPr>
          <w:p w14:paraId="1D65491E" w14:textId="4F0A8292" w:rsidR="003740E7" w:rsidRPr="00AB35E5" w:rsidRDefault="003740E7" w:rsidP="00EE17D1">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1B2BA38" w14:textId="613FF121" w:rsidR="003740E7" w:rsidRPr="00AB35E5" w:rsidRDefault="003740E7" w:rsidP="00EE17D1">
            <w:pPr>
              <w:widowControl w:val="0"/>
              <w:autoSpaceDE w:val="0"/>
              <w:autoSpaceDN w:val="0"/>
              <w:adjustRightInd w:val="0"/>
              <w:jc w:val="center"/>
              <w:rPr>
                <w:rFonts w:ascii="Franklin Gothic Book" w:hAnsi="Franklin Gothic Book"/>
              </w:rPr>
            </w:pPr>
          </w:p>
        </w:tc>
        <w:tc>
          <w:tcPr>
            <w:tcW w:w="1789" w:type="dxa"/>
            <w:gridSpan w:val="2"/>
            <w:vAlign w:val="center"/>
            <w:hideMark/>
          </w:tcPr>
          <w:p w14:paraId="509EEAA2" w14:textId="6D1273E0" w:rsidR="003740E7" w:rsidRPr="00AB35E5" w:rsidRDefault="003740E7" w:rsidP="00EE17D1">
            <w:pPr>
              <w:widowControl w:val="0"/>
              <w:autoSpaceDE w:val="0"/>
              <w:autoSpaceDN w:val="0"/>
              <w:adjustRightInd w:val="0"/>
              <w:jc w:val="center"/>
              <w:rPr>
                <w:rFonts w:ascii="Franklin Gothic Book" w:hAnsi="Franklin Gothic Book"/>
              </w:rPr>
            </w:pPr>
          </w:p>
        </w:tc>
      </w:tr>
      <w:tr w:rsidR="00AB35E5" w:rsidRPr="00AB35E5" w14:paraId="7ED44F26" w14:textId="77777777" w:rsidTr="00EE17D1">
        <w:trPr>
          <w:trHeight w:val="521"/>
        </w:trPr>
        <w:tc>
          <w:tcPr>
            <w:tcW w:w="558" w:type="dxa"/>
            <w:noWrap/>
            <w:hideMark/>
          </w:tcPr>
          <w:p w14:paraId="2F61B82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w:t>
            </w:r>
          </w:p>
        </w:tc>
        <w:tc>
          <w:tcPr>
            <w:tcW w:w="4770" w:type="dxa"/>
            <w:hideMark/>
          </w:tcPr>
          <w:p w14:paraId="52E39C3E" w14:textId="47862369"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Back filling with gravelling according to the drawings and </w:t>
            </w:r>
            <w:r w:rsidR="003A53E1" w:rsidRPr="00AB35E5">
              <w:rPr>
                <w:rFonts w:ascii="Franklin Gothic Book" w:hAnsi="Franklin Gothic Book"/>
              </w:rPr>
              <w:t>specifications</w:t>
            </w:r>
            <w:r w:rsidRPr="00AB35E5">
              <w:rPr>
                <w:rFonts w:ascii="Franklin Gothic Book" w:hAnsi="Franklin Gothic Book"/>
              </w:rPr>
              <w:t>.</w:t>
            </w:r>
          </w:p>
        </w:tc>
        <w:tc>
          <w:tcPr>
            <w:tcW w:w="2970" w:type="dxa"/>
            <w:hideMark/>
          </w:tcPr>
          <w:p w14:paraId="00EDE71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پر کاری (بک فیلینگ) با سنگ ریزه طبق نقشه ها و مشخصات.</w:t>
            </w:r>
          </w:p>
        </w:tc>
        <w:tc>
          <w:tcPr>
            <w:tcW w:w="731" w:type="dxa"/>
            <w:noWrap/>
            <w:vAlign w:val="center"/>
            <w:hideMark/>
          </w:tcPr>
          <w:p w14:paraId="41C64A45" w14:textId="77777777" w:rsidR="003740E7" w:rsidRPr="00AB35E5" w:rsidRDefault="003740E7" w:rsidP="00EE17D1">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6F1C23C3" w14:textId="704821EE" w:rsidR="003740E7" w:rsidRPr="00AB35E5" w:rsidRDefault="003740E7" w:rsidP="00EE17D1">
            <w:pPr>
              <w:widowControl w:val="0"/>
              <w:autoSpaceDE w:val="0"/>
              <w:autoSpaceDN w:val="0"/>
              <w:adjustRightInd w:val="0"/>
              <w:jc w:val="center"/>
              <w:rPr>
                <w:rFonts w:ascii="Franklin Gothic Book" w:hAnsi="Franklin Gothic Book"/>
              </w:rPr>
            </w:pPr>
            <w:r w:rsidRPr="00AB35E5">
              <w:rPr>
                <w:rFonts w:ascii="Franklin Gothic Book" w:hAnsi="Franklin Gothic Book"/>
              </w:rPr>
              <w:t>6.00</w:t>
            </w:r>
          </w:p>
        </w:tc>
        <w:tc>
          <w:tcPr>
            <w:tcW w:w="1710" w:type="dxa"/>
            <w:noWrap/>
            <w:vAlign w:val="center"/>
            <w:hideMark/>
          </w:tcPr>
          <w:p w14:paraId="2594EE52" w14:textId="1A4A90E3" w:rsidR="003740E7" w:rsidRPr="00AB35E5" w:rsidRDefault="003740E7" w:rsidP="00EE17D1">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D878AA4" w14:textId="39A51DD2" w:rsidR="003740E7" w:rsidRPr="00AB35E5" w:rsidRDefault="003740E7" w:rsidP="00EE17D1">
            <w:pPr>
              <w:widowControl w:val="0"/>
              <w:autoSpaceDE w:val="0"/>
              <w:autoSpaceDN w:val="0"/>
              <w:adjustRightInd w:val="0"/>
              <w:jc w:val="center"/>
              <w:rPr>
                <w:rFonts w:ascii="Franklin Gothic Book" w:hAnsi="Franklin Gothic Book"/>
              </w:rPr>
            </w:pPr>
          </w:p>
        </w:tc>
        <w:tc>
          <w:tcPr>
            <w:tcW w:w="1789" w:type="dxa"/>
            <w:gridSpan w:val="2"/>
            <w:vAlign w:val="center"/>
            <w:hideMark/>
          </w:tcPr>
          <w:p w14:paraId="33DEA107" w14:textId="0E75D476" w:rsidR="003740E7" w:rsidRPr="00AB35E5" w:rsidRDefault="003740E7" w:rsidP="00EE17D1">
            <w:pPr>
              <w:widowControl w:val="0"/>
              <w:autoSpaceDE w:val="0"/>
              <w:autoSpaceDN w:val="0"/>
              <w:adjustRightInd w:val="0"/>
              <w:jc w:val="center"/>
              <w:rPr>
                <w:rFonts w:ascii="Franklin Gothic Book" w:hAnsi="Franklin Gothic Book"/>
              </w:rPr>
            </w:pPr>
          </w:p>
        </w:tc>
      </w:tr>
      <w:tr w:rsidR="00AB35E5" w:rsidRPr="00AB35E5" w14:paraId="1D1E8963" w14:textId="77777777" w:rsidTr="00047C2E">
        <w:trPr>
          <w:trHeight w:val="1050"/>
        </w:trPr>
        <w:tc>
          <w:tcPr>
            <w:tcW w:w="558" w:type="dxa"/>
            <w:noWrap/>
            <w:hideMark/>
          </w:tcPr>
          <w:p w14:paraId="31ED5B3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w:t>
            </w:r>
          </w:p>
        </w:tc>
        <w:tc>
          <w:tcPr>
            <w:tcW w:w="4770" w:type="dxa"/>
            <w:hideMark/>
          </w:tcPr>
          <w:p w14:paraId="79D04056"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2" Submersible Water Pump: 4SR8/13; 2.2kW; 3HP 8m3/h at head 60m Pedrolla Made in Italy with min 2 years warranty with best Quality </w:t>
            </w:r>
          </w:p>
        </w:tc>
        <w:tc>
          <w:tcPr>
            <w:tcW w:w="2970" w:type="dxa"/>
            <w:hideMark/>
          </w:tcPr>
          <w:p w14:paraId="454125C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پمپ آب شناور 2 اینچی: 4</w:t>
            </w:r>
            <w:r w:rsidRPr="00AB35E5">
              <w:rPr>
                <w:rFonts w:ascii="Franklin Gothic Book" w:hAnsi="Franklin Gothic Book"/>
              </w:rPr>
              <w:t>SR8/13</w:t>
            </w:r>
            <w:r w:rsidRPr="00AB35E5">
              <w:rPr>
                <w:rFonts w:ascii="Franklin Gothic Book" w:hAnsi="Franklin Gothic Book"/>
                <w:rtl/>
              </w:rPr>
              <w:t xml:space="preserve">؛ 2.2 کیلووات؛ 3 اسب بخار 8 متر مکعب در ساعت در سر 60 متر </w:t>
            </w:r>
            <w:r w:rsidRPr="00AB35E5">
              <w:rPr>
                <w:rFonts w:ascii="Franklin Gothic Book" w:hAnsi="Franklin Gothic Book"/>
              </w:rPr>
              <w:t>Pedrolla</w:t>
            </w:r>
            <w:r w:rsidRPr="00AB35E5">
              <w:rPr>
                <w:rFonts w:ascii="Franklin Gothic Book" w:hAnsi="Franklin Gothic Book"/>
                <w:rtl/>
              </w:rPr>
              <w:t xml:space="preserve"> ساخت ایتالیا با حداقل 2 سال گارانتی با بهترین کیفیت</w:t>
            </w:r>
          </w:p>
        </w:tc>
        <w:tc>
          <w:tcPr>
            <w:tcW w:w="731" w:type="dxa"/>
            <w:noWrap/>
            <w:vAlign w:val="center"/>
            <w:hideMark/>
          </w:tcPr>
          <w:p w14:paraId="6F52BA39" w14:textId="386685AF"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53BF1DBC" w14:textId="781AF053"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65E4870B" w14:textId="3C8296F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B1D915C" w14:textId="78E7450B"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085E1A2B" w14:textId="5B50AEBB"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4F78C8E2" w14:textId="77777777" w:rsidTr="00047C2E">
        <w:trPr>
          <w:trHeight w:val="404"/>
        </w:trPr>
        <w:tc>
          <w:tcPr>
            <w:tcW w:w="558" w:type="dxa"/>
            <w:noWrap/>
            <w:hideMark/>
          </w:tcPr>
          <w:p w14:paraId="3789636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5</w:t>
            </w:r>
          </w:p>
        </w:tc>
        <w:tc>
          <w:tcPr>
            <w:tcW w:w="4770" w:type="dxa"/>
            <w:hideMark/>
          </w:tcPr>
          <w:p w14:paraId="2CB7F28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Wire 4*4mm2 for submersible pump with best quality </w:t>
            </w:r>
          </w:p>
        </w:tc>
        <w:tc>
          <w:tcPr>
            <w:tcW w:w="2970" w:type="dxa"/>
            <w:hideMark/>
          </w:tcPr>
          <w:p w14:paraId="27DF61F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سیم 4*2</w:t>
            </w:r>
            <w:r w:rsidRPr="00AB35E5">
              <w:rPr>
                <w:rFonts w:ascii="Franklin Gothic Book" w:hAnsi="Franklin Gothic Book"/>
              </w:rPr>
              <w:t>mm4</w:t>
            </w:r>
            <w:r w:rsidRPr="00AB35E5">
              <w:rPr>
                <w:rFonts w:ascii="Franklin Gothic Book" w:hAnsi="Franklin Gothic Book"/>
                <w:rtl/>
              </w:rPr>
              <w:t xml:space="preserve"> برای پمپ شناور با بهترین کیفیت</w:t>
            </w:r>
          </w:p>
        </w:tc>
        <w:tc>
          <w:tcPr>
            <w:tcW w:w="731" w:type="dxa"/>
            <w:noWrap/>
            <w:vAlign w:val="center"/>
            <w:hideMark/>
          </w:tcPr>
          <w:p w14:paraId="3FBEC495" w14:textId="20730D04"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14885F46" w14:textId="0868F40C"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70.00</w:t>
            </w:r>
          </w:p>
        </w:tc>
        <w:tc>
          <w:tcPr>
            <w:tcW w:w="1710" w:type="dxa"/>
            <w:noWrap/>
            <w:vAlign w:val="center"/>
            <w:hideMark/>
          </w:tcPr>
          <w:p w14:paraId="4EBBBD6C" w14:textId="3D672988"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35EAC88" w14:textId="39B11096"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320D9E25" w14:textId="58D61D96"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736AC7B1" w14:textId="77777777" w:rsidTr="00047C2E">
        <w:trPr>
          <w:trHeight w:val="503"/>
        </w:trPr>
        <w:tc>
          <w:tcPr>
            <w:tcW w:w="558" w:type="dxa"/>
            <w:noWrap/>
            <w:hideMark/>
          </w:tcPr>
          <w:p w14:paraId="67BF5EF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6</w:t>
            </w:r>
          </w:p>
        </w:tc>
        <w:tc>
          <w:tcPr>
            <w:tcW w:w="4770" w:type="dxa"/>
            <w:hideMark/>
          </w:tcPr>
          <w:p w14:paraId="33AB13E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Pump Controller </w:t>
            </w:r>
            <w:proofErr w:type="spellStart"/>
            <w:r w:rsidRPr="00AB35E5">
              <w:rPr>
                <w:rFonts w:ascii="Franklin Gothic Book" w:hAnsi="Franklin Gothic Book"/>
              </w:rPr>
              <w:t>Vacan</w:t>
            </w:r>
            <w:proofErr w:type="spellEnd"/>
            <w:r w:rsidRPr="00AB35E5">
              <w:rPr>
                <w:rFonts w:ascii="Franklin Gothic Book" w:hAnsi="Franklin Gothic Book"/>
              </w:rPr>
              <w:t xml:space="preserve"> IP68 4Kw 380V with best quality </w:t>
            </w:r>
          </w:p>
        </w:tc>
        <w:tc>
          <w:tcPr>
            <w:tcW w:w="2970" w:type="dxa"/>
            <w:hideMark/>
          </w:tcPr>
          <w:p w14:paraId="45276D8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کنترلر پمپ </w:t>
            </w:r>
            <w:proofErr w:type="spellStart"/>
            <w:r w:rsidRPr="00AB35E5">
              <w:rPr>
                <w:rFonts w:ascii="Franklin Gothic Book" w:hAnsi="Franklin Gothic Book"/>
              </w:rPr>
              <w:t>Vacan</w:t>
            </w:r>
            <w:proofErr w:type="spellEnd"/>
            <w:r w:rsidRPr="00AB35E5">
              <w:rPr>
                <w:rFonts w:ascii="Franklin Gothic Book" w:hAnsi="Franklin Gothic Book"/>
              </w:rPr>
              <w:t xml:space="preserve"> IP68 4Kw 380V</w:t>
            </w:r>
            <w:r w:rsidRPr="00AB35E5">
              <w:rPr>
                <w:rFonts w:ascii="Franklin Gothic Book" w:hAnsi="Franklin Gothic Book"/>
                <w:rtl/>
              </w:rPr>
              <w:t xml:space="preserve"> با بهترین کیفیت</w:t>
            </w:r>
          </w:p>
        </w:tc>
        <w:tc>
          <w:tcPr>
            <w:tcW w:w="731" w:type="dxa"/>
            <w:noWrap/>
            <w:vAlign w:val="center"/>
            <w:hideMark/>
          </w:tcPr>
          <w:p w14:paraId="14A150AD" w14:textId="2E739A74"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0BA0A9A9" w14:textId="285A73E2"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2D995D56" w14:textId="311C7E1E"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F9E74C5" w14:textId="2D1F16A6"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2CF2A32D" w14:textId="1CB4984D"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39D796C" w14:textId="77777777" w:rsidTr="00047C2E">
        <w:trPr>
          <w:trHeight w:val="7253"/>
        </w:trPr>
        <w:tc>
          <w:tcPr>
            <w:tcW w:w="558" w:type="dxa"/>
            <w:noWrap/>
            <w:hideMark/>
          </w:tcPr>
          <w:p w14:paraId="627BC30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7</w:t>
            </w:r>
          </w:p>
        </w:tc>
        <w:tc>
          <w:tcPr>
            <w:tcW w:w="4770" w:type="dxa"/>
            <w:hideMark/>
          </w:tcPr>
          <w:p w14:paraId="40F64CA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Solar panels:(For pump water from the well)</w:t>
            </w:r>
            <w:r w:rsidRPr="00AB35E5">
              <w:rPr>
                <w:rFonts w:ascii="Franklin Gothic Book" w:hAnsi="Franklin Gothic Book"/>
              </w:rPr>
              <w:br w:type="page"/>
              <w:t xml:space="preserve">270 </w:t>
            </w:r>
            <w:proofErr w:type="gramStart"/>
            <w:r w:rsidRPr="00AB35E5">
              <w:rPr>
                <w:rFonts w:ascii="Franklin Gothic Book" w:hAnsi="Franklin Gothic Book"/>
              </w:rPr>
              <w:t>Watt,  TOMMATECH</w:t>
            </w:r>
            <w:proofErr w:type="gramEnd"/>
            <w:r w:rsidRPr="00AB35E5">
              <w:rPr>
                <w:rFonts w:ascii="Franklin Gothic Book" w:hAnsi="Franklin Gothic Book"/>
              </w:rPr>
              <w:t xml:space="preserve"> , LORENTZ, GRUNDFOS, POLYCRYSTALLINE Model Made in Germany with name and </w:t>
            </w:r>
            <w:proofErr w:type="spellStart"/>
            <w:r w:rsidRPr="00AB35E5">
              <w:rPr>
                <w:rFonts w:ascii="Franklin Gothic Book" w:hAnsi="Franklin Gothic Book"/>
              </w:rPr>
              <w:t>seriel</w:t>
            </w:r>
            <w:proofErr w:type="spellEnd"/>
            <w:r w:rsidRPr="00AB35E5">
              <w:rPr>
                <w:rFonts w:ascii="Franklin Gothic Book" w:hAnsi="Franklin Gothic Book"/>
              </w:rPr>
              <w:t xml:space="preserve"> number under the glass layer of solar panels.  all solar panels specification including serial numbers must be confirmed by the companies which produce solar panels officially.</w:t>
            </w:r>
            <w:r w:rsidRPr="00AB35E5">
              <w:rPr>
                <w:rFonts w:ascii="Franklin Gothic Book" w:hAnsi="Franklin Gothic Book"/>
              </w:rPr>
              <w:br w:type="page"/>
              <w:t>Specifications:</w:t>
            </w:r>
            <w:r w:rsidRPr="00AB35E5">
              <w:rPr>
                <w:rFonts w:ascii="Franklin Gothic Book" w:hAnsi="Franklin Gothic Book"/>
              </w:rPr>
              <w:br w:type="page"/>
              <w:t>Nominal Operating Cell Temp:      (-40</w:t>
            </w:r>
            <w:r w:rsidRPr="00AB35E5">
              <w:rPr>
                <w:rFonts w:ascii="Arial" w:hAnsi="Arial" w:cs="Arial"/>
              </w:rPr>
              <w:t>⁰</w:t>
            </w:r>
            <w:r w:rsidRPr="00AB35E5">
              <w:rPr>
                <w:rFonts w:ascii="Franklin Gothic Book" w:hAnsi="Franklin Gothic Book"/>
              </w:rPr>
              <w:t>C)-(+85</w:t>
            </w:r>
            <w:r w:rsidRPr="00AB35E5">
              <w:rPr>
                <w:rFonts w:ascii="Arial" w:hAnsi="Arial" w:cs="Arial"/>
              </w:rPr>
              <w:t>⁰</w:t>
            </w:r>
            <w:r w:rsidRPr="00AB35E5">
              <w:rPr>
                <w:rFonts w:ascii="Franklin Gothic Book" w:hAnsi="Franklin Gothic Book"/>
              </w:rPr>
              <w:t>C)</w:t>
            </w:r>
            <w:r w:rsidRPr="00AB35E5">
              <w:rPr>
                <w:rFonts w:ascii="Franklin Gothic Book" w:hAnsi="Franklin Gothic Book"/>
              </w:rPr>
              <w:br w:type="page"/>
              <w:t>Peak power (P max):                   270Watt</w:t>
            </w:r>
            <w:r w:rsidRPr="00AB35E5">
              <w:rPr>
                <w:rFonts w:ascii="Franklin Gothic Book" w:hAnsi="Franklin Gothic Book"/>
              </w:rPr>
              <w:br w:type="page"/>
              <w:t>Module Efficiency:                       16.47%</w:t>
            </w:r>
            <w:r w:rsidRPr="00AB35E5">
              <w:rPr>
                <w:rFonts w:ascii="Franklin Gothic Book" w:hAnsi="Franklin Gothic Book"/>
              </w:rPr>
              <w:br w:type="page"/>
              <w:t>Maximum Power Voltage:            31V</w:t>
            </w:r>
            <w:r w:rsidRPr="00AB35E5">
              <w:rPr>
                <w:rFonts w:ascii="Franklin Gothic Book" w:hAnsi="Franklin Gothic Book"/>
              </w:rPr>
              <w:br w:type="page"/>
              <w:t>Maximum Power current:             8.71A</w:t>
            </w:r>
            <w:r w:rsidRPr="00AB35E5">
              <w:rPr>
                <w:rFonts w:ascii="Franklin Gothic Book" w:hAnsi="Franklin Gothic Book"/>
              </w:rPr>
              <w:br w:type="page"/>
              <w:t>Open Circuit Voltage:                  38.0V</w:t>
            </w:r>
            <w:r w:rsidRPr="00AB35E5">
              <w:rPr>
                <w:rFonts w:ascii="Franklin Gothic Book" w:hAnsi="Franklin Gothic Book"/>
              </w:rPr>
              <w:br w:type="page"/>
              <w:t>Short Circuit Current:                   9.21A</w:t>
            </w:r>
            <w:r w:rsidRPr="00AB35E5">
              <w:rPr>
                <w:rFonts w:ascii="Franklin Gothic Book" w:hAnsi="Franklin Gothic Book"/>
              </w:rPr>
              <w:br w:type="page"/>
              <w:t>Cells per module:                        60(6*10)</w:t>
            </w:r>
            <w:r w:rsidRPr="00AB35E5">
              <w:rPr>
                <w:rFonts w:ascii="Franklin Gothic Book" w:hAnsi="Franklin Gothic Book"/>
              </w:rPr>
              <w:br w:type="page"/>
              <w:t>Panel Dimension:                        1648*995*35mm</w:t>
            </w:r>
            <w:r w:rsidRPr="00AB35E5">
              <w:rPr>
                <w:rFonts w:ascii="Franklin Gothic Book" w:hAnsi="Franklin Gothic Book"/>
              </w:rPr>
              <w:br w:type="page"/>
            </w:r>
            <w:proofErr w:type="spellStart"/>
            <w:r w:rsidRPr="00AB35E5">
              <w:rPr>
                <w:rFonts w:ascii="Franklin Gothic Book" w:hAnsi="Franklin Gothic Book"/>
              </w:rPr>
              <w:t>Max.Wind</w:t>
            </w:r>
            <w:proofErr w:type="spellEnd"/>
            <w:r w:rsidRPr="00AB35E5">
              <w:rPr>
                <w:rFonts w:ascii="Franklin Gothic Book" w:hAnsi="Franklin Gothic Book"/>
              </w:rPr>
              <w:t>/Snow Load:                2400/5400Pa</w:t>
            </w:r>
            <w:r w:rsidRPr="00AB35E5">
              <w:rPr>
                <w:rFonts w:ascii="Franklin Gothic Book" w:hAnsi="Franklin Gothic Book"/>
              </w:rPr>
              <w:br w:type="page"/>
              <w:t xml:space="preserve">Weight:                                      18kg                               </w:t>
            </w:r>
            <w:r w:rsidRPr="00AB35E5">
              <w:rPr>
                <w:rFonts w:ascii="Franklin Gothic Book" w:hAnsi="Franklin Gothic Book"/>
              </w:rPr>
              <w:br w:type="page"/>
              <w:t xml:space="preserve">Performance to 10 years (min 90% power output), Performance to 25years (min 80% power output), must be confirmed by producer company, Visible </w:t>
            </w:r>
            <w:proofErr w:type="spellStart"/>
            <w:r w:rsidRPr="00AB35E5">
              <w:rPr>
                <w:rFonts w:ascii="Franklin Gothic Book" w:hAnsi="Franklin Gothic Book"/>
              </w:rPr>
              <w:t>lable</w:t>
            </w:r>
            <w:proofErr w:type="spellEnd"/>
            <w:r w:rsidRPr="00AB35E5">
              <w:rPr>
                <w:rFonts w:ascii="Franklin Gothic Book" w:hAnsi="Franklin Gothic Book"/>
              </w:rPr>
              <w:t xml:space="preserve"> on solar panel with technical specification and  best quality</w:t>
            </w:r>
          </w:p>
        </w:tc>
        <w:tc>
          <w:tcPr>
            <w:tcW w:w="2970" w:type="dxa"/>
            <w:hideMark/>
          </w:tcPr>
          <w:p w14:paraId="43E7330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w:t>
            </w:r>
            <w:r w:rsidRPr="00AB35E5">
              <w:rPr>
                <w:rFonts w:ascii="Franklin Gothic Book" w:hAnsi="Franklin Gothic Book"/>
                <w:rtl/>
              </w:rPr>
              <w:t>پنل های خورشیدی: (برای پمپاژ آب از چاه)</w:t>
            </w:r>
            <w:r w:rsidRPr="00AB35E5">
              <w:rPr>
                <w:rFonts w:ascii="Franklin Gothic Book" w:hAnsi="Franklin Gothic Book"/>
              </w:rPr>
              <w:br w:type="page"/>
              <w:t xml:space="preserve">270 </w:t>
            </w:r>
            <w:r w:rsidRPr="00AB35E5">
              <w:rPr>
                <w:rFonts w:ascii="Franklin Gothic Book" w:hAnsi="Franklin Gothic Book"/>
                <w:rtl/>
              </w:rPr>
              <w:t xml:space="preserve">وات، </w:t>
            </w:r>
            <w:r w:rsidRPr="00AB35E5">
              <w:rPr>
                <w:rFonts w:ascii="Franklin Gothic Book" w:hAnsi="Franklin Gothic Book"/>
              </w:rPr>
              <w:t>TOMMATECH</w:t>
            </w:r>
            <w:r w:rsidRPr="00AB35E5">
              <w:rPr>
                <w:rFonts w:ascii="Franklin Gothic Book" w:hAnsi="Franklin Gothic Book"/>
                <w:rtl/>
              </w:rPr>
              <w:t xml:space="preserve">، </w:t>
            </w:r>
            <w:r w:rsidRPr="00AB35E5">
              <w:rPr>
                <w:rFonts w:ascii="Franklin Gothic Book" w:hAnsi="Franklin Gothic Book"/>
              </w:rPr>
              <w:t>LORENTZ</w:t>
            </w:r>
            <w:r w:rsidRPr="00AB35E5">
              <w:rPr>
                <w:rFonts w:ascii="Franklin Gothic Book" w:hAnsi="Franklin Gothic Book"/>
                <w:rtl/>
              </w:rPr>
              <w:t xml:space="preserve">، </w:t>
            </w:r>
            <w:r w:rsidRPr="00AB35E5">
              <w:rPr>
                <w:rFonts w:ascii="Franklin Gothic Book" w:hAnsi="Franklin Gothic Book"/>
              </w:rPr>
              <w:t>GRUNDFOS</w:t>
            </w:r>
            <w:r w:rsidRPr="00AB35E5">
              <w:rPr>
                <w:rFonts w:ascii="Franklin Gothic Book" w:hAnsi="Franklin Gothic Book"/>
                <w:rtl/>
              </w:rPr>
              <w:t>، مدل</w:t>
            </w:r>
            <w:r w:rsidRPr="00AB35E5">
              <w:rPr>
                <w:rFonts w:ascii="Franklin Gothic Book" w:hAnsi="Franklin Gothic Book"/>
              </w:rPr>
              <w:t xml:space="preserve"> POLYCRYSTALLINE </w:t>
            </w:r>
            <w:r w:rsidRPr="00AB35E5">
              <w:rPr>
                <w:rFonts w:ascii="Franklin Gothic Book" w:hAnsi="Franklin Gothic Book"/>
                <w:rtl/>
              </w:rPr>
              <w:t>ساخت آلمان با نام و شماره سریال زیر لایه شیشه ای پنل های خورشیدی. تمام مشخصات پنل های خورشیدی از جمله شماره سریال باید توسط شرکت هایی که به طور رسمی پنل های خورشیدی تولید می کنند تأیید شود</w:t>
            </w:r>
            <w:r w:rsidRPr="00AB35E5">
              <w:rPr>
                <w:rFonts w:ascii="Franklin Gothic Book" w:hAnsi="Franklin Gothic Book"/>
              </w:rPr>
              <w:t>.</w:t>
            </w:r>
            <w:r w:rsidRPr="00AB35E5">
              <w:rPr>
                <w:rFonts w:ascii="Franklin Gothic Book" w:hAnsi="Franklin Gothic Book"/>
              </w:rPr>
              <w:br w:type="page"/>
            </w:r>
            <w:r w:rsidRPr="00AB35E5">
              <w:rPr>
                <w:rFonts w:ascii="Franklin Gothic Book" w:hAnsi="Franklin Gothic Book"/>
                <w:rtl/>
              </w:rPr>
              <w:t>مشخصات فنی</w:t>
            </w:r>
            <w:r w:rsidRPr="00AB35E5">
              <w:rPr>
                <w:rFonts w:ascii="Franklin Gothic Book" w:hAnsi="Franklin Gothic Book"/>
              </w:rPr>
              <w:t>:</w:t>
            </w:r>
            <w:r w:rsidRPr="00AB35E5">
              <w:rPr>
                <w:rFonts w:ascii="Franklin Gothic Book" w:hAnsi="Franklin Gothic Book"/>
              </w:rPr>
              <w:br w:type="page"/>
            </w:r>
            <w:r w:rsidRPr="00AB35E5">
              <w:rPr>
                <w:rFonts w:ascii="Franklin Gothic Book" w:hAnsi="Franklin Gothic Book"/>
                <w:rtl/>
              </w:rPr>
              <w:t>دمای اسمی سلول عامل</w:t>
            </w:r>
            <w:r w:rsidRPr="00AB35E5">
              <w:rPr>
                <w:rFonts w:ascii="Franklin Gothic Book" w:hAnsi="Franklin Gothic Book"/>
              </w:rPr>
              <w:t>: (-40</w:t>
            </w:r>
            <w:r w:rsidRPr="00AB35E5">
              <w:rPr>
                <w:rFonts w:ascii="Arial" w:hAnsi="Arial" w:cs="Arial"/>
              </w:rPr>
              <w:t>⁰</w:t>
            </w:r>
            <w:r w:rsidRPr="00AB35E5">
              <w:rPr>
                <w:rFonts w:ascii="Franklin Gothic Book" w:hAnsi="Franklin Gothic Book"/>
              </w:rPr>
              <w:t>C)-(+85</w:t>
            </w:r>
            <w:r w:rsidRPr="00AB35E5">
              <w:rPr>
                <w:rFonts w:ascii="Arial" w:hAnsi="Arial" w:cs="Arial"/>
              </w:rPr>
              <w:t>⁰</w:t>
            </w:r>
            <w:r w:rsidRPr="00AB35E5">
              <w:rPr>
                <w:rFonts w:ascii="Franklin Gothic Book" w:hAnsi="Franklin Gothic Book"/>
              </w:rPr>
              <w:t>C)</w:t>
            </w:r>
            <w:r w:rsidRPr="00AB35E5">
              <w:rPr>
                <w:rFonts w:ascii="Franklin Gothic Book" w:hAnsi="Franklin Gothic Book"/>
              </w:rPr>
              <w:br w:type="page"/>
            </w:r>
            <w:r w:rsidRPr="00AB35E5">
              <w:rPr>
                <w:rFonts w:ascii="Franklin Gothic Book" w:hAnsi="Franklin Gothic Book"/>
                <w:rtl/>
              </w:rPr>
              <w:t>حداکثر توان</w:t>
            </w:r>
            <w:r w:rsidRPr="00AB35E5">
              <w:rPr>
                <w:rFonts w:ascii="Franklin Gothic Book" w:hAnsi="Franklin Gothic Book"/>
              </w:rPr>
              <w:t xml:space="preserve"> (P max): 270 </w:t>
            </w:r>
            <w:r w:rsidRPr="00AB35E5">
              <w:rPr>
                <w:rFonts w:ascii="Franklin Gothic Book" w:hAnsi="Franklin Gothic Book"/>
                <w:rtl/>
              </w:rPr>
              <w:t>وات</w:t>
            </w:r>
            <w:r w:rsidRPr="00AB35E5">
              <w:rPr>
                <w:rFonts w:ascii="Franklin Gothic Book" w:hAnsi="Franklin Gothic Book"/>
              </w:rPr>
              <w:br w:type="page"/>
            </w:r>
            <w:r w:rsidRPr="00AB35E5">
              <w:rPr>
                <w:rFonts w:ascii="Franklin Gothic Book" w:hAnsi="Franklin Gothic Book"/>
                <w:rtl/>
              </w:rPr>
              <w:t>راندمان ماژول: 16.47</w:t>
            </w:r>
            <w:r w:rsidRPr="00AB35E5">
              <w:rPr>
                <w:rFonts w:ascii="Franklin Gothic Book" w:hAnsi="Franklin Gothic Book"/>
              </w:rPr>
              <w:t>%</w:t>
            </w:r>
            <w:r w:rsidRPr="00AB35E5">
              <w:rPr>
                <w:rFonts w:ascii="Franklin Gothic Book" w:hAnsi="Franklin Gothic Book"/>
              </w:rPr>
              <w:br w:type="page"/>
            </w:r>
            <w:r w:rsidRPr="00AB35E5">
              <w:rPr>
                <w:rFonts w:ascii="Franklin Gothic Book" w:hAnsi="Franklin Gothic Book"/>
                <w:rtl/>
              </w:rPr>
              <w:t>حداکثر ولتاژ برق: 31 ولت</w:t>
            </w:r>
            <w:r w:rsidRPr="00AB35E5">
              <w:rPr>
                <w:rFonts w:ascii="Franklin Gothic Book" w:hAnsi="Franklin Gothic Book"/>
              </w:rPr>
              <w:br w:type="page"/>
            </w:r>
            <w:r w:rsidRPr="00AB35E5">
              <w:rPr>
                <w:rFonts w:ascii="Franklin Gothic Book" w:hAnsi="Franklin Gothic Book"/>
                <w:rtl/>
              </w:rPr>
              <w:t>حداکثر جریان برق: 8.71 آمپر</w:t>
            </w:r>
            <w:r w:rsidRPr="00AB35E5">
              <w:rPr>
                <w:rFonts w:ascii="Franklin Gothic Book" w:hAnsi="Franklin Gothic Book"/>
              </w:rPr>
              <w:br w:type="page"/>
            </w:r>
            <w:r w:rsidRPr="00AB35E5">
              <w:rPr>
                <w:rFonts w:ascii="Franklin Gothic Book" w:hAnsi="Franklin Gothic Book"/>
                <w:rtl/>
              </w:rPr>
              <w:t>ولتاژ مدار باز: 38.0 ولت</w:t>
            </w:r>
            <w:r w:rsidRPr="00AB35E5">
              <w:rPr>
                <w:rFonts w:ascii="Franklin Gothic Book" w:hAnsi="Franklin Gothic Book"/>
              </w:rPr>
              <w:br w:type="page"/>
            </w:r>
            <w:r w:rsidRPr="00AB35E5">
              <w:rPr>
                <w:rFonts w:ascii="Franklin Gothic Book" w:hAnsi="Franklin Gothic Book"/>
                <w:rtl/>
              </w:rPr>
              <w:t>جریان اتصال کوتاه: 9.21 آمپر</w:t>
            </w:r>
            <w:r w:rsidRPr="00AB35E5">
              <w:rPr>
                <w:rFonts w:ascii="Franklin Gothic Book" w:hAnsi="Franklin Gothic Book"/>
              </w:rPr>
              <w:br w:type="page"/>
            </w:r>
            <w:r w:rsidRPr="00AB35E5">
              <w:rPr>
                <w:rFonts w:ascii="Franklin Gothic Book" w:hAnsi="Franklin Gothic Book"/>
                <w:rtl/>
              </w:rPr>
              <w:t>سلول در هر ماژول: 60</w:t>
            </w:r>
            <w:r w:rsidRPr="00AB35E5">
              <w:rPr>
                <w:rFonts w:ascii="Franklin Gothic Book" w:hAnsi="Franklin Gothic Book"/>
              </w:rPr>
              <w:t xml:space="preserve"> (6*10)</w:t>
            </w:r>
            <w:r w:rsidRPr="00AB35E5">
              <w:rPr>
                <w:rFonts w:ascii="Franklin Gothic Book" w:hAnsi="Franklin Gothic Book"/>
              </w:rPr>
              <w:br w:type="page"/>
            </w:r>
            <w:r w:rsidRPr="00AB35E5">
              <w:rPr>
                <w:rFonts w:ascii="Franklin Gothic Book" w:hAnsi="Franklin Gothic Book"/>
                <w:rtl/>
              </w:rPr>
              <w:t>ابعاد پانل: 1648*995*35</w:t>
            </w:r>
            <w:r w:rsidRPr="00AB35E5">
              <w:rPr>
                <w:rFonts w:ascii="Franklin Gothic Book" w:hAnsi="Franklin Gothic Book"/>
              </w:rPr>
              <w:t>mm</w:t>
            </w:r>
            <w:r w:rsidRPr="00AB35E5">
              <w:rPr>
                <w:rFonts w:ascii="Franklin Gothic Book" w:hAnsi="Franklin Gothic Book"/>
              </w:rPr>
              <w:br w:type="page"/>
            </w:r>
            <w:r w:rsidRPr="00AB35E5">
              <w:rPr>
                <w:rFonts w:ascii="Franklin Gothic Book" w:hAnsi="Franklin Gothic Book"/>
                <w:rtl/>
              </w:rPr>
              <w:t>حداکثر بار باد/برف: 2400/5400 پاسکال</w:t>
            </w:r>
            <w:r w:rsidRPr="00AB35E5">
              <w:rPr>
                <w:rFonts w:ascii="Franklin Gothic Book" w:hAnsi="Franklin Gothic Book"/>
              </w:rPr>
              <w:br w:type="page"/>
            </w:r>
            <w:r w:rsidRPr="00AB35E5">
              <w:rPr>
                <w:rFonts w:ascii="Franklin Gothic Book" w:hAnsi="Franklin Gothic Book"/>
                <w:rtl/>
              </w:rPr>
              <w:t>وزن: 18 کیلوگرم</w:t>
            </w:r>
            <w:r w:rsidRPr="00AB35E5">
              <w:rPr>
                <w:rFonts w:ascii="Franklin Gothic Book" w:hAnsi="Franklin Gothic Book"/>
              </w:rPr>
              <w:br w:type="page"/>
            </w:r>
            <w:r w:rsidRPr="00AB35E5">
              <w:rPr>
                <w:rFonts w:ascii="Franklin Gothic Book" w:hAnsi="Franklin Gothic Book"/>
                <w:rtl/>
              </w:rPr>
              <w:t>کارایی تا 10 سال (حداقل 90 درصد توان خروجی)، کارایی تا 25 سال (حداقل 80 درصد توان خروجی)، باید توسط شرکت تولیدکننده تایید شود، قابل مشاهده بر روی پنل خورشیدی با مشخصات فنی با کیفیت عالی</w:t>
            </w:r>
            <w:r w:rsidRPr="00AB35E5">
              <w:rPr>
                <w:rFonts w:ascii="Franklin Gothic Book" w:hAnsi="Franklin Gothic Book"/>
              </w:rPr>
              <w:t>.</w:t>
            </w:r>
          </w:p>
        </w:tc>
        <w:tc>
          <w:tcPr>
            <w:tcW w:w="731" w:type="dxa"/>
            <w:noWrap/>
            <w:vAlign w:val="center"/>
            <w:hideMark/>
          </w:tcPr>
          <w:p w14:paraId="179C77C5" w14:textId="5561A764"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No</w:t>
            </w:r>
          </w:p>
        </w:tc>
        <w:tc>
          <w:tcPr>
            <w:tcW w:w="1350" w:type="dxa"/>
            <w:vAlign w:val="center"/>
            <w:hideMark/>
          </w:tcPr>
          <w:p w14:paraId="68AB8234" w14:textId="77777777"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8</w:t>
            </w:r>
          </w:p>
        </w:tc>
        <w:tc>
          <w:tcPr>
            <w:tcW w:w="1710" w:type="dxa"/>
            <w:noWrap/>
            <w:vAlign w:val="center"/>
            <w:hideMark/>
          </w:tcPr>
          <w:p w14:paraId="16AEE33A" w14:textId="1E5F9626"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E4FF5D8" w14:textId="540FFC15"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C974E23" w14:textId="04468806"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3BA70F3" w14:textId="77777777" w:rsidTr="00047C2E">
        <w:trPr>
          <w:trHeight w:val="590"/>
        </w:trPr>
        <w:tc>
          <w:tcPr>
            <w:tcW w:w="558" w:type="dxa"/>
            <w:noWrap/>
            <w:hideMark/>
          </w:tcPr>
          <w:p w14:paraId="4B47DC8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8</w:t>
            </w:r>
          </w:p>
        </w:tc>
        <w:tc>
          <w:tcPr>
            <w:tcW w:w="4770" w:type="dxa"/>
            <w:noWrap/>
            <w:hideMark/>
          </w:tcPr>
          <w:p w14:paraId="1EE32A8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Wire 2*6mm2 for solar with best quality</w:t>
            </w:r>
          </w:p>
        </w:tc>
        <w:tc>
          <w:tcPr>
            <w:tcW w:w="2970" w:type="dxa"/>
            <w:hideMark/>
          </w:tcPr>
          <w:p w14:paraId="0BE2C1C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سیم 6*2</w:t>
            </w:r>
            <w:r w:rsidRPr="00AB35E5">
              <w:rPr>
                <w:rFonts w:ascii="Franklin Gothic Book" w:hAnsi="Franklin Gothic Book"/>
              </w:rPr>
              <w:t>mm2</w:t>
            </w:r>
            <w:r w:rsidRPr="00AB35E5">
              <w:rPr>
                <w:rFonts w:ascii="Franklin Gothic Book" w:hAnsi="Franklin Gothic Book"/>
                <w:rtl/>
              </w:rPr>
              <w:t xml:space="preserve"> برای سولر با کیفیت عالی</w:t>
            </w:r>
          </w:p>
        </w:tc>
        <w:tc>
          <w:tcPr>
            <w:tcW w:w="731" w:type="dxa"/>
            <w:noWrap/>
            <w:vAlign w:val="center"/>
            <w:hideMark/>
          </w:tcPr>
          <w:p w14:paraId="1530AF23" w14:textId="15A53413"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07BB7BE7" w14:textId="01B6FE80"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90.00</w:t>
            </w:r>
          </w:p>
        </w:tc>
        <w:tc>
          <w:tcPr>
            <w:tcW w:w="1710" w:type="dxa"/>
            <w:noWrap/>
            <w:vAlign w:val="center"/>
            <w:hideMark/>
          </w:tcPr>
          <w:p w14:paraId="3E8D0A82" w14:textId="644E1BB0"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3D902E8" w14:textId="238908B5"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77514469" w14:textId="5B1FC319"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433FEBC6" w14:textId="77777777" w:rsidTr="00047C2E">
        <w:trPr>
          <w:trHeight w:val="700"/>
        </w:trPr>
        <w:tc>
          <w:tcPr>
            <w:tcW w:w="558" w:type="dxa"/>
            <w:noWrap/>
            <w:hideMark/>
          </w:tcPr>
          <w:p w14:paraId="228BD70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9</w:t>
            </w:r>
          </w:p>
        </w:tc>
        <w:tc>
          <w:tcPr>
            <w:tcW w:w="4770" w:type="dxa"/>
            <w:hideMark/>
          </w:tcPr>
          <w:p w14:paraId="69C5A6B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Maintenance box for inverter Switch with best quality </w:t>
            </w:r>
          </w:p>
        </w:tc>
        <w:tc>
          <w:tcPr>
            <w:tcW w:w="2970" w:type="dxa"/>
            <w:hideMark/>
          </w:tcPr>
          <w:p w14:paraId="5E9AE0D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جعبه تعمیر و نگهداری برای کلید اینورتر با کیفیت عالی</w:t>
            </w:r>
          </w:p>
        </w:tc>
        <w:tc>
          <w:tcPr>
            <w:tcW w:w="731" w:type="dxa"/>
            <w:noWrap/>
            <w:vAlign w:val="center"/>
            <w:hideMark/>
          </w:tcPr>
          <w:p w14:paraId="76B0E182" w14:textId="61DF8BB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7AC84204" w14:textId="0E6EFC5B"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6F999527" w14:textId="52D3E395"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71FBE330" w14:textId="25CEB1A2"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747A989" w14:textId="058159EA"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15BF1AA7" w14:textId="77777777" w:rsidTr="00047C2E">
        <w:trPr>
          <w:trHeight w:val="870"/>
        </w:trPr>
        <w:tc>
          <w:tcPr>
            <w:tcW w:w="558" w:type="dxa"/>
            <w:noWrap/>
            <w:hideMark/>
          </w:tcPr>
          <w:p w14:paraId="0644E03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10</w:t>
            </w:r>
          </w:p>
        </w:tc>
        <w:tc>
          <w:tcPr>
            <w:tcW w:w="4770" w:type="dxa"/>
            <w:hideMark/>
          </w:tcPr>
          <w:p w14:paraId="1B59D32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Pipe 63mm OD, HDPЕ 100, РN-10, Thickness 3.8mm &amp; Weight 0.721kg/m  </w:t>
            </w:r>
          </w:p>
        </w:tc>
        <w:tc>
          <w:tcPr>
            <w:tcW w:w="2970" w:type="dxa"/>
            <w:hideMark/>
          </w:tcPr>
          <w:p w14:paraId="6005613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لوله 63 میلی متر </w:t>
            </w:r>
            <w:r w:rsidRPr="00AB35E5">
              <w:rPr>
                <w:rFonts w:ascii="Franklin Gothic Book" w:hAnsi="Franklin Gothic Book"/>
              </w:rPr>
              <w:t>OD</w:t>
            </w:r>
            <w:r w:rsidRPr="00AB35E5">
              <w:rPr>
                <w:rFonts w:ascii="Franklin Gothic Book" w:hAnsi="Franklin Gothic Book"/>
                <w:rtl/>
              </w:rPr>
              <w:t xml:space="preserve">، </w:t>
            </w:r>
            <w:r w:rsidRPr="00AB35E5">
              <w:rPr>
                <w:rFonts w:ascii="Franklin Gothic Book" w:hAnsi="Franklin Gothic Book"/>
              </w:rPr>
              <w:t>HDPЕ 100</w:t>
            </w:r>
            <w:r w:rsidRPr="00AB35E5">
              <w:rPr>
                <w:rFonts w:ascii="Franklin Gothic Book" w:hAnsi="Franklin Gothic Book"/>
                <w:rtl/>
              </w:rPr>
              <w:t xml:space="preserve">، </w:t>
            </w:r>
            <w:r w:rsidRPr="00AB35E5">
              <w:rPr>
                <w:rFonts w:ascii="Franklin Gothic Book" w:hAnsi="Franklin Gothic Book"/>
              </w:rPr>
              <w:t>РN-10</w:t>
            </w:r>
            <w:r w:rsidRPr="00AB35E5">
              <w:rPr>
                <w:rFonts w:ascii="Franklin Gothic Book" w:hAnsi="Franklin Gothic Book"/>
                <w:rtl/>
              </w:rPr>
              <w:t>، ضخامت 3.8 میلی متر و وزن 0.721 کیلوگرم بر متر</w:t>
            </w:r>
          </w:p>
        </w:tc>
        <w:tc>
          <w:tcPr>
            <w:tcW w:w="731" w:type="dxa"/>
            <w:noWrap/>
            <w:vAlign w:val="center"/>
            <w:hideMark/>
          </w:tcPr>
          <w:p w14:paraId="496F7F14" w14:textId="49E126B6"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556B0505" w14:textId="02E2F9CA"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90.00</w:t>
            </w:r>
          </w:p>
        </w:tc>
        <w:tc>
          <w:tcPr>
            <w:tcW w:w="1710" w:type="dxa"/>
            <w:noWrap/>
            <w:vAlign w:val="center"/>
            <w:hideMark/>
          </w:tcPr>
          <w:p w14:paraId="05AC7A18" w14:textId="58957E91"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4D4A610" w14:textId="7A2565C1"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2CF38842" w14:textId="07BD8F3C"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736E1D00" w14:textId="77777777" w:rsidTr="00047C2E">
        <w:trPr>
          <w:trHeight w:val="368"/>
        </w:trPr>
        <w:tc>
          <w:tcPr>
            <w:tcW w:w="558" w:type="dxa"/>
            <w:noWrap/>
            <w:hideMark/>
          </w:tcPr>
          <w:p w14:paraId="5F6E47D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11</w:t>
            </w:r>
          </w:p>
        </w:tc>
        <w:tc>
          <w:tcPr>
            <w:tcW w:w="4770" w:type="dxa"/>
            <w:noWrap/>
            <w:hideMark/>
          </w:tcPr>
          <w:p w14:paraId="24C7E94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Plastic Rope </w:t>
            </w:r>
          </w:p>
        </w:tc>
        <w:tc>
          <w:tcPr>
            <w:tcW w:w="2970" w:type="dxa"/>
            <w:hideMark/>
          </w:tcPr>
          <w:p w14:paraId="244C927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طناب پلاستیکی</w:t>
            </w:r>
          </w:p>
        </w:tc>
        <w:tc>
          <w:tcPr>
            <w:tcW w:w="731" w:type="dxa"/>
            <w:noWrap/>
            <w:vAlign w:val="center"/>
            <w:hideMark/>
          </w:tcPr>
          <w:p w14:paraId="289BEB59" w14:textId="5F95FAE5"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00A08270" w14:textId="4C3B7BA8"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70.00</w:t>
            </w:r>
          </w:p>
        </w:tc>
        <w:tc>
          <w:tcPr>
            <w:tcW w:w="1710" w:type="dxa"/>
            <w:noWrap/>
            <w:vAlign w:val="center"/>
            <w:hideMark/>
          </w:tcPr>
          <w:p w14:paraId="28B8B2A5" w14:textId="2103C9F4"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0AA2102" w14:textId="29675B07"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29C1307E" w14:textId="7D1BD6A8"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24F27E2" w14:textId="77777777" w:rsidTr="00047C2E">
        <w:trPr>
          <w:trHeight w:val="863"/>
        </w:trPr>
        <w:tc>
          <w:tcPr>
            <w:tcW w:w="558" w:type="dxa"/>
            <w:noWrap/>
            <w:hideMark/>
          </w:tcPr>
          <w:p w14:paraId="625B70E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12</w:t>
            </w:r>
          </w:p>
        </w:tc>
        <w:tc>
          <w:tcPr>
            <w:tcW w:w="4770" w:type="dxa"/>
            <w:hideMark/>
          </w:tcPr>
          <w:p w14:paraId="69080B8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Supply and Installation </w:t>
            </w:r>
            <w:proofErr w:type="spellStart"/>
            <w:r w:rsidRPr="00AB35E5">
              <w:rPr>
                <w:rFonts w:ascii="Franklin Gothic Book" w:hAnsi="Franklin Gothic Book"/>
              </w:rPr>
              <w:t>Metalic</w:t>
            </w:r>
            <w:proofErr w:type="spellEnd"/>
            <w:r w:rsidRPr="00AB35E5">
              <w:rPr>
                <w:rFonts w:ascii="Franklin Gothic Book" w:hAnsi="Franklin Gothic Book"/>
              </w:rPr>
              <w:t xml:space="preserve"> Stand for solar panels (150 Kg weight), able to be rotated manually  </w:t>
            </w:r>
            <w:r w:rsidRPr="00AB35E5">
              <w:rPr>
                <w:rFonts w:ascii="Franklin Gothic Book" w:hAnsi="Franklin Gothic Book"/>
              </w:rPr>
              <w:br w:type="page"/>
              <w:t xml:space="preserve">with 2 </w:t>
            </w:r>
            <w:proofErr w:type="gramStart"/>
            <w:r w:rsidRPr="00AB35E5">
              <w:rPr>
                <w:rFonts w:ascii="Franklin Gothic Book" w:hAnsi="Franklin Gothic Book"/>
              </w:rPr>
              <w:t>layer</w:t>
            </w:r>
            <w:proofErr w:type="gramEnd"/>
            <w:r w:rsidRPr="00AB35E5">
              <w:rPr>
                <w:rFonts w:ascii="Franklin Gothic Book" w:hAnsi="Franklin Gothic Book"/>
              </w:rPr>
              <w:t xml:space="preserve"> of </w:t>
            </w:r>
            <w:proofErr w:type="spellStart"/>
            <w:r w:rsidRPr="00AB35E5">
              <w:rPr>
                <w:rFonts w:ascii="Franklin Gothic Book" w:hAnsi="Franklin Gothic Book"/>
              </w:rPr>
              <w:t>paiting</w:t>
            </w:r>
            <w:proofErr w:type="spellEnd"/>
            <w:r w:rsidRPr="00AB35E5">
              <w:rPr>
                <w:rFonts w:ascii="Franklin Gothic Book" w:hAnsi="Franklin Gothic Book"/>
              </w:rPr>
              <w:t xml:space="preserve"> with best quality </w:t>
            </w:r>
          </w:p>
        </w:tc>
        <w:tc>
          <w:tcPr>
            <w:tcW w:w="2970" w:type="dxa"/>
            <w:hideMark/>
          </w:tcPr>
          <w:p w14:paraId="74AF85F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تهیه و نصب پایه فلزی(وزن  150 کیلو گرمی) سولر پنل ها با امکان چرخش همراه با دو لایه رنگ با بهترین کیفیت </w:t>
            </w:r>
          </w:p>
        </w:tc>
        <w:tc>
          <w:tcPr>
            <w:tcW w:w="731" w:type="dxa"/>
            <w:noWrap/>
            <w:vAlign w:val="center"/>
            <w:hideMark/>
          </w:tcPr>
          <w:p w14:paraId="0CB471D0" w14:textId="1649F9A6"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kg</w:t>
            </w:r>
          </w:p>
        </w:tc>
        <w:tc>
          <w:tcPr>
            <w:tcW w:w="1350" w:type="dxa"/>
            <w:noWrap/>
            <w:vAlign w:val="center"/>
            <w:hideMark/>
          </w:tcPr>
          <w:p w14:paraId="017EFAE1" w14:textId="7389246A"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150.00</w:t>
            </w:r>
          </w:p>
        </w:tc>
        <w:tc>
          <w:tcPr>
            <w:tcW w:w="1710" w:type="dxa"/>
            <w:noWrap/>
            <w:vAlign w:val="center"/>
            <w:hideMark/>
          </w:tcPr>
          <w:p w14:paraId="7F6B33B2" w14:textId="6F46F117"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EAB2914" w14:textId="0F9BDF7E"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753BB8F" w14:textId="69D99A0C"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426E245" w14:textId="77777777" w:rsidTr="00047C2E">
        <w:trPr>
          <w:trHeight w:val="260"/>
        </w:trPr>
        <w:tc>
          <w:tcPr>
            <w:tcW w:w="558" w:type="dxa"/>
            <w:noWrap/>
            <w:hideMark/>
          </w:tcPr>
          <w:p w14:paraId="31B9AEC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13</w:t>
            </w:r>
          </w:p>
        </w:tc>
        <w:tc>
          <w:tcPr>
            <w:tcW w:w="4770" w:type="dxa"/>
            <w:noWrap/>
            <w:hideMark/>
          </w:tcPr>
          <w:p w14:paraId="3B73633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Well Probe Sensor with best quality </w:t>
            </w:r>
          </w:p>
        </w:tc>
        <w:tc>
          <w:tcPr>
            <w:tcW w:w="2970" w:type="dxa"/>
            <w:hideMark/>
          </w:tcPr>
          <w:p w14:paraId="54B2DC3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سنسور کاوشگر خوب با بهترین کیفیت </w:t>
            </w:r>
          </w:p>
        </w:tc>
        <w:tc>
          <w:tcPr>
            <w:tcW w:w="731" w:type="dxa"/>
            <w:noWrap/>
            <w:vAlign w:val="center"/>
            <w:hideMark/>
          </w:tcPr>
          <w:p w14:paraId="6CB65D7A" w14:textId="456E4480"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2B2D0011" w14:textId="5E4F8BCD"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786851A2" w14:textId="2CB32E03"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5109C4D" w14:textId="70F8EA33"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794917E7" w14:textId="183DA0D0"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0BE6D251" w14:textId="77777777" w:rsidTr="00047C2E">
        <w:trPr>
          <w:trHeight w:val="700"/>
        </w:trPr>
        <w:tc>
          <w:tcPr>
            <w:tcW w:w="558" w:type="dxa"/>
            <w:hideMark/>
          </w:tcPr>
          <w:p w14:paraId="62C3338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14</w:t>
            </w:r>
          </w:p>
        </w:tc>
        <w:tc>
          <w:tcPr>
            <w:tcW w:w="4770" w:type="dxa"/>
            <w:hideMark/>
          </w:tcPr>
          <w:p w14:paraId="759CA04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Float Switch (Mechanical Device for tank water level detection) with best quality </w:t>
            </w:r>
          </w:p>
        </w:tc>
        <w:tc>
          <w:tcPr>
            <w:tcW w:w="2970" w:type="dxa"/>
            <w:hideMark/>
          </w:tcPr>
          <w:p w14:paraId="14BE972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سوئیچ شناور (دستگاه مکانیکی برای تشخیص سطح آب مخزن) با بهترین کیفیت</w:t>
            </w:r>
          </w:p>
        </w:tc>
        <w:tc>
          <w:tcPr>
            <w:tcW w:w="731" w:type="dxa"/>
            <w:vAlign w:val="center"/>
            <w:hideMark/>
          </w:tcPr>
          <w:p w14:paraId="6EB932F1" w14:textId="671ED755"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vAlign w:val="center"/>
            <w:hideMark/>
          </w:tcPr>
          <w:p w14:paraId="51E432D9" w14:textId="69FC3437"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vAlign w:val="center"/>
            <w:hideMark/>
          </w:tcPr>
          <w:p w14:paraId="3A7F8CDE" w14:textId="0B6BFE85"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vAlign w:val="center"/>
            <w:hideMark/>
          </w:tcPr>
          <w:p w14:paraId="4A4BF8EA" w14:textId="490FF44E"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5F9901CC" w14:textId="041C32D3"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57B24668" w14:textId="77777777" w:rsidTr="00047C2E">
        <w:trPr>
          <w:trHeight w:val="395"/>
        </w:trPr>
        <w:tc>
          <w:tcPr>
            <w:tcW w:w="558" w:type="dxa"/>
            <w:noWrap/>
            <w:hideMark/>
          </w:tcPr>
          <w:p w14:paraId="311F33C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15</w:t>
            </w:r>
          </w:p>
        </w:tc>
        <w:tc>
          <w:tcPr>
            <w:tcW w:w="4770" w:type="dxa"/>
            <w:noWrap/>
            <w:hideMark/>
          </w:tcPr>
          <w:p w14:paraId="15126F0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ground rod with copper cable with best quality </w:t>
            </w:r>
          </w:p>
        </w:tc>
        <w:tc>
          <w:tcPr>
            <w:tcW w:w="2970" w:type="dxa"/>
            <w:hideMark/>
          </w:tcPr>
          <w:p w14:paraId="7F3929B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میله زمین با کابل مسی با بهترین کیفیت</w:t>
            </w:r>
          </w:p>
        </w:tc>
        <w:tc>
          <w:tcPr>
            <w:tcW w:w="731" w:type="dxa"/>
            <w:noWrap/>
            <w:vAlign w:val="center"/>
            <w:hideMark/>
          </w:tcPr>
          <w:p w14:paraId="4F014B35" w14:textId="67ACAC6D"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set</w:t>
            </w:r>
          </w:p>
        </w:tc>
        <w:tc>
          <w:tcPr>
            <w:tcW w:w="1350" w:type="dxa"/>
            <w:noWrap/>
            <w:vAlign w:val="center"/>
            <w:hideMark/>
          </w:tcPr>
          <w:p w14:paraId="7FAF1D45" w14:textId="00FE4551"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7C02EB48" w14:textId="35B5F4D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70915E1" w14:textId="207FA438"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529921CB" w14:textId="5BCBC6CB"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2B9F45E" w14:textId="77777777" w:rsidTr="00047C2E">
        <w:trPr>
          <w:trHeight w:val="2717"/>
        </w:trPr>
        <w:tc>
          <w:tcPr>
            <w:tcW w:w="558" w:type="dxa"/>
            <w:noWrap/>
            <w:hideMark/>
          </w:tcPr>
          <w:p w14:paraId="6D43DF9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16</w:t>
            </w:r>
          </w:p>
        </w:tc>
        <w:tc>
          <w:tcPr>
            <w:tcW w:w="4770" w:type="dxa"/>
            <w:hideMark/>
          </w:tcPr>
          <w:p w14:paraId="5FE4AB1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Fence and Security Gate:  Chain link fence fabric  need to be </w:t>
            </w:r>
            <w:proofErr w:type="spellStart"/>
            <w:r w:rsidRPr="00AB35E5">
              <w:rPr>
                <w:rFonts w:ascii="Franklin Gothic Book" w:hAnsi="Franklin Gothic Book"/>
              </w:rPr>
              <w:t>zink</w:t>
            </w:r>
            <w:proofErr w:type="spellEnd"/>
            <w:r w:rsidRPr="00AB35E5">
              <w:rPr>
                <w:rFonts w:ascii="Franklin Gothic Book" w:hAnsi="Franklin Gothic Book"/>
              </w:rPr>
              <w:t xml:space="preserve">-coated </w:t>
            </w:r>
            <w:proofErr w:type="spellStart"/>
            <w:r w:rsidRPr="00AB35E5">
              <w:rPr>
                <w:rFonts w:ascii="Franklin Gothic Book" w:hAnsi="Franklin Gothic Book"/>
              </w:rPr>
              <w:t>galvanazed</w:t>
            </w:r>
            <w:proofErr w:type="spellEnd"/>
            <w:r w:rsidRPr="00AB35E5">
              <w:rPr>
                <w:rFonts w:ascii="Franklin Gothic Book" w:hAnsi="Franklin Gothic Book"/>
              </w:rPr>
              <w:t xml:space="preserve"> steel, gauge 9 wire woven in 50mm mesh, Fabric </w:t>
            </w:r>
            <w:proofErr w:type="spellStart"/>
            <w:r w:rsidRPr="00AB35E5">
              <w:rPr>
                <w:rFonts w:ascii="Franklin Gothic Book" w:hAnsi="Franklin Gothic Book"/>
              </w:rPr>
              <w:t>beed</w:t>
            </w:r>
            <w:proofErr w:type="spellEnd"/>
            <w:r w:rsidRPr="00AB35E5">
              <w:rPr>
                <w:rFonts w:ascii="Franklin Gothic Book" w:hAnsi="Franklin Gothic Book"/>
              </w:rPr>
              <w:t xml:space="preserve"> to be twisted and barbed at the top </w:t>
            </w:r>
            <w:proofErr w:type="spellStart"/>
            <w:r w:rsidRPr="00AB35E5">
              <w:rPr>
                <w:rFonts w:ascii="Franklin Gothic Book" w:hAnsi="Franklin Gothic Book"/>
              </w:rPr>
              <w:t>slevage</w:t>
            </w:r>
            <w:proofErr w:type="spellEnd"/>
            <w:r w:rsidRPr="00AB35E5">
              <w:rPr>
                <w:rFonts w:ascii="Franklin Gothic Book" w:hAnsi="Franklin Gothic Book"/>
              </w:rPr>
              <w:t xml:space="preserve"> and knuckled at the bottom.</w:t>
            </w:r>
            <w:r w:rsidRPr="00AB35E5">
              <w:rPr>
                <w:rFonts w:ascii="Franklin Gothic Book" w:hAnsi="Franklin Gothic Book"/>
              </w:rPr>
              <w:br/>
              <w:t xml:space="preserve">-  Post need to be Zink coated GI pipes, the </w:t>
            </w:r>
            <w:proofErr w:type="spellStart"/>
            <w:r w:rsidRPr="00AB35E5">
              <w:rPr>
                <w:rFonts w:ascii="Franklin Gothic Book" w:hAnsi="Franklin Gothic Book"/>
              </w:rPr>
              <w:t>dimesnions</w:t>
            </w:r>
            <w:proofErr w:type="spellEnd"/>
            <w:r w:rsidRPr="00AB35E5">
              <w:rPr>
                <w:rFonts w:ascii="Franklin Gothic Book" w:hAnsi="Franklin Gothic Book"/>
              </w:rPr>
              <w:t xml:space="preserve"> are as per drawings,  posts shall be straight and plumb within a vertical tolerance of 6mm after </w:t>
            </w:r>
            <w:proofErr w:type="spellStart"/>
            <w:r w:rsidRPr="00AB35E5">
              <w:rPr>
                <w:rFonts w:ascii="Franklin Gothic Book" w:hAnsi="Franklin Gothic Book"/>
              </w:rPr>
              <w:t>streching</w:t>
            </w:r>
            <w:proofErr w:type="spellEnd"/>
            <w:r w:rsidRPr="00AB35E5">
              <w:rPr>
                <w:rFonts w:ascii="Franklin Gothic Book" w:hAnsi="Franklin Gothic Book"/>
              </w:rPr>
              <w:t xml:space="preserve"> the fabric with best quality</w:t>
            </w:r>
          </w:p>
        </w:tc>
        <w:tc>
          <w:tcPr>
            <w:tcW w:w="2970" w:type="dxa"/>
            <w:hideMark/>
          </w:tcPr>
          <w:p w14:paraId="6283B2D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حصار و دروازه امنیتی: پارچه نرده زنجیره ای باید از فولاد گالوانیزه با روکش روی، سیم گیج 9 بافته شده در مش 50 میلی متری، پارچه پارچه ای که در قسمت بالا تاب خورده و خاردار شود و در پایین بند باشد.</w:t>
            </w:r>
            <w:r w:rsidRPr="00AB35E5">
              <w:rPr>
                <w:rFonts w:ascii="Franklin Gothic Book" w:hAnsi="Franklin Gothic Book"/>
                <w:rtl/>
              </w:rPr>
              <w:br/>
              <w:t xml:space="preserve">- پست باید لوله‌های </w:t>
            </w:r>
            <w:r w:rsidRPr="00AB35E5">
              <w:rPr>
                <w:rFonts w:ascii="Franklin Gothic Book" w:hAnsi="Franklin Gothic Book"/>
              </w:rPr>
              <w:t>GI</w:t>
            </w:r>
            <w:r w:rsidRPr="00AB35E5">
              <w:rPr>
                <w:rFonts w:ascii="Franklin Gothic Book" w:hAnsi="Franklin Gothic Book"/>
                <w:rtl/>
              </w:rPr>
              <w:t xml:space="preserve"> با روکش روی باشد، ابعاد آن مطابق نقشه‌ها است، پست‌ها باید مستقیم و شاقول با تحمل عمودی 6 میلی‌متر پس از کشش پارچه باشند با باهرین کیفیت</w:t>
            </w:r>
          </w:p>
        </w:tc>
        <w:tc>
          <w:tcPr>
            <w:tcW w:w="731" w:type="dxa"/>
            <w:noWrap/>
            <w:vAlign w:val="center"/>
            <w:hideMark/>
          </w:tcPr>
          <w:p w14:paraId="7171ECFA" w14:textId="254B6766"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3A9D161A" w14:textId="692BEFFB"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80.00</w:t>
            </w:r>
          </w:p>
        </w:tc>
        <w:tc>
          <w:tcPr>
            <w:tcW w:w="1710" w:type="dxa"/>
            <w:noWrap/>
            <w:vAlign w:val="center"/>
            <w:hideMark/>
          </w:tcPr>
          <w:p w14:paraId="3765B0D9" w14:textId="55A254B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33E40A9" w14:textId="4F99A75B"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6436658" w14:textId="54B63FF3"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26FB78B7" w14:textId="77777777" w:rsidTr="00047C2E">
        <w:trPr>
          <w:trHeight w:val="2024"/>
        </w:trPr>
        <w:tc>
          <w:tcPr>
            <w:tcW w:w="558" w:type="dxa"/>
            <w:noWrap/>
            <w:hideMark/>
          </w:tcPr>
          <w:p w14:paraId="22E08F0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17</w:t>
            </w:r>
          </w:p>
        </w:tc>
        <w:tc>
          <w:tcPr>
            <w:tcW w:w="4770" w:type="dxa"/>
            <w:hideMark/>
          </w:tcPr>
          <w:p w14:paraId="1BDC6B1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Digging of Bore well using </w:t>
            </w:r>
            <w:proofErr w:type="gramStart"/>
            <w:r w:rsidRPr="00AB35E5">
              <w:rPr>
                <w:rFonts w:ascii="Franklin Gothic Book" w:hAnsi="Franklin Gothic Book"/>
              </w:rPr>
              <w:t>16 inch</w:t>
            </w:r>
            <w:proofErr w:type="gramEnd"/>
            <w:r w:rsidRPr="00AB35E5">
              <w:rPr>
                <w:rFonts w:ascii="Franklin Gothic Book" w:hAnsi="Franklin Gothic Book"/>
              </w:rPr>
              <w:t xml:space="preserve"> Casing including all </w:t>
            </w:r>
            <w:r w:rsidRPr="00AB35E5">
              <w:rPr>
                <w:rFonts w:ascii="Franklin Gothic Book" w:hAnsi="Franklin Gothic Book"/>
              </w:rPr>
              <w:br/>
              <w:t>transportation, Food, and labor cost.</w:t>
            </w:r>
            <w:r w:rsidRPr="00AB35E5">
              <w:rPr>
                <w:rFonts w:ascii="Franklin Gothic Book" w:hAnsi="Franklin Gothic Book"/>
              </w:rPr>
              <w:br/>
              <w:t xml:space="preserve"> (Samples should be collected from each one meter layer)</w:t>
            </w:r>
            <w:r w:rsidRPr="00AB35E5">
              <w:rPr>
                <w:rFonts w:ascii="Franklin Gothic Book" w:hAnsi="Franklin Gothic Book"/>
              </w:rPr>
              <w:br/>
              <w:t>(Well Development test including Pump test-8hours, Compressor test-6hours)</w:t>
            </w:r>
          </w:p>
        </w:tc>
        <w:tc>
          <w:tcPr>
            <w:tcW w:w="2970" w:type="dxa"/>
            <w:hideMark/>
          </w:tcPr>
          <w:p w14:paraId="72063AB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حفر چاه با استفاده از پوشش 16 اینچی شامل همه</w:t>
            </w:r>
            <w:r w:rsidRPr="00AB35E5">
              <w:rPr>
                <w:rFonts w:ascii="Franklin Gothic Book" w:hAnsi="Franklin Gothic Book"/>
                <w:rtl/>
              </w:rPr>
              <w:br/>
              <w:t>هزینه های حمل و نقل، غذا و نیروی کار</w:t>
            </w:r>
            <w:r w:rsidRPr="00AB35E5">
              <w:rPr>
                <w:rFonts w:ascii="Franklin Gothic Book" w:hAnsi="Franklin Gothic Book"/>
                <w:rtl/>
              </w:rPr>
              <w:br/>
              <w:t xml:space="preserve"> (از هر لایه یک متری نمونه برداری شود)</w:t>
            </w:r>
            <w:r w:rsidRPr="00AB35E5">
              <w:rPr>
                <w:rFonts w:ascii="Franklin Gothic Book" w:hAnsi="Franklin Gothic Book"/>
                <w:rtl/>
              </w:rPr>
              <w:br/>
              <w:t>(تست توسعه چاه شامل تست پمپ 8 ساعت، تست کمپرسور 6 ساعت)"</w:t>
            </w:r>
          </w:p>
        </w:tc>
        <w:tc>
          <w:tcPr>
            <w:tcW w:w="731" w:type="dxa"/>
            <w:noWrap/>
            <w:vAlign w:val="center"/>
            <w:hideMark/>
          </w:tcPr>
          <w:p w14:paraId="74081A28"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75E0650B" w14:textId="29490AD3"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35.00</w:t>
            </w:r>
          </w:p>
        </w:tc>
        <w:tc>
          <w:tcPr>
            <w:tcW w:w="1710" w:type="dxa"/>
            <w:noWrap/>
            <w:vAlign w:val="center"/>
            <w:hideMark/>
          </w:tcPr>
          <w:p w14:paraId="3C914238" w14:textId="72311AB7"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2BA6357D" w14:textId="60DAC50E"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225EB967" w14:textId="43C69D8D"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7CB4CF76" w14:textId="77777777" w:rsidTr="00047C2E">
        <w:trPr>
          <w:trHeight w:val="1943"/>
        </w:trPr>
        <w:tc>
          <w:tcPr>
            <w:tcW w:w="558" w:type="dxa"/>
            <w:noWrap/>
            <w:hideMark/>
          </w:tcPr>
          <w:p w14:paraId="1852C53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18</w:t>
            </w:r>
          </w:p>
        </w:tc>
        <w:tc>
          <w:tcPr>
            <w:tcW w:w="4770" w:type="dxa"/>
            <w:hideMark/>
          </w:tcPr>
          <w:p w14:paraId="3A64CCC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br/>
              <w:t xml:space="preserve">Providing and Installation of PVC Pipe </w:t>
            </w:r>
            <w:proofErr w:type="gramStart"/>
            <w:r w:rsidRPr="00AB35E5">
              <w:rPr>
                <w:rFonts w:ascii="Franklin Gothic Book" w:hAnsi="Franklin Gothic Book"/>
              </w:rPr>
              <w:t>8 inch</w:t>
            </w:r>
            <w:proofErr w:type="gramEnd"/>
            <w:r w:rsidRPr="00AB35E5">
              <w:rPr>
                <w:rFonts w:ascii="Franklin Gothic Book" w:hAnsi="Franklin Gothic Book"/>
              </w:rPr>
              <w:t xml:space="preserve"> diameter Class D best Quality </w:t>
            </w:r>
            <w:r w:rsidRPr="00AB35E5">
              <w:rPr>
                <w:rFonts w:ascii="Franklin Gothic Book" w:hAnsi="Franklin Gothic Book"/>
              </w:rPr>
              <w:br/>
              <w:t>(12 pressure Gold/Super Afghan made in Herat or Similar)</w:t>
            </w:r>
            <w:r w:rsidRPr="00AB35E5">
              <w:rPr>
                <w:rFonts w:ascii="Franklin Gothic Book" w:hAnsi="Franklin Gothic Book"/>
              </w:rPr>
              <w:br/>
              <w:t xml:space="preserve"> using Clamp as per Direction of NRC WASH Engineer</w:t>
            </w:r>
          </w:p>
        </w:tc>
        <w:tc>
          <w:tcPr>
            <w:tcW w:w="2970" w:type="dxa"/>
            <w:vAlign w:val="center"/>
            <w:hideMark/>
          </w:tcPr>
          <w:p w14:paraId="481113E2" w14:textId="3CEC44CA" w:rsidR="003740E7" w:rsidRPr="00AB35E5" w:rsidRDefault="003740E7" w:rsidP="006962C1">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تهیه و نصب لوله پی وی سی قطر 8 اینچ کلاس </w:t>
            </w:r>
            <w:r w:rsidRPr="00AB35E5">
              <w:rPr>
                <w:rFonts w:ascii="Franklin Gothic Book" w:hAnsi="Franklin Gothic Book"/>
              </w:rPr>
              <w:t>D</w:t>
            </w:r>
            <w:r w:rsidRPr="00AB35E5">
              <w:rPr>
                <w:rFonts w:ascii="Franklin Gothic Book" w:hAnsi="Franklin Gothic Book"/>
                <w:rtl/>
              </w:rPr>
              <w:t xml:space="preserve"> با بهترین کیفیت</w:t>
            </w:r>
            <w:r w:rsidRPr="00AB35E5">
              <w:rPr>
                <w:rFonts w:ascii="Franklin Gothic Book" w:hAnsi="Franklin Gothic Book"/>
                <w:rtl/>
              </w:rPr>
              <w:br/>
            </w:r>
            <w:r w:rsidRPr="00AB35E5">
              <w:rPr>
                <w:rFonts w:ascii="Franklin Gothic Book" w:hAnsi="Franklin Gothic Book"/>
                <w:rtl/>
              </w:rPr>
              <w:br/>
              <w:t>(طلا 12 فشار/سوپر افغان ساخت هرات یا مشابه)</w:t>
            </w:r>
            <w:r w:rsidRPr="00AB35E5">
              <w:rPr>
                <w:rFonts w:ascii="Franklin Gothic Book" w:hAnsi="Franklin Gothic Book"/>
                <w:rtl/>
              </w:rPr>
              <w:br/>
            </w:r>
            <w:r w:rsidRPr="00AB35E5">
              <w:rPr>
                <w:rFonts w:ascii="Franklin Gothic Book" w:hAnsi="Franklin Gothic Book"/>
                <w:rtl/>
              </w:rPr>
              <w:br/>
              <w:t xml:space="preserve"> با استفاده از گیره طبق دستورالعمل مهندس </w:t>
            </w:r>
            <w:r w:rsidRPr="00AB35E5">
              <w:rPr>
                <w:rFonts w:ascii="Franklin Gothic Book" w:hAnsi="Franklin Gothic Book"/>
              </w:rPr>
              <w:t>NRC WASH</w:t>
            </w:r>
          </w:p>
        </w:tc>
        <w:tc>
          <w:tcPr>
            <w:tcW w:w="731" w:type="dxa"/>
            <w:noWrap/>
            <w:vAlign w:val="center"/>
            <w:hideMark/>
          </w:tcPr>
          <w:p w14:paraId="5234AF46"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4A34F907" w14:textId="7CFC918F"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20.00</w:t>
            </w:r>
          </w:p>
        </w:tc>
        <w:tc>
          <w:tcPr>
            <w:tcW w:w="1710" w:type="dxa"/>
            <w:noWrap/>
            <w:vAlign w:val="center"/>
            <w:hideMark/>
          </w:tcPr>
          <w:p w14:paraId="6D427142" w14:textId="00691C94"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28FFEA83" w14:textId="5B7A1688"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7CD46F0A" w14:textId="75BF4528"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7370DE4A" w14:textId="77777777" w:rsidTr="00047C2E">
        <w:trPr>
          <w:trHeight w:val="2033"/>
        </w:trPr>
        <w:tc>
          <w:tcPr>
            <w:tcW w:w="558" w:type="dxa"/>
            <w:noWrap/>
            <w:hideMark/>
          </w:tcPr>
          <w:p w14:paraId="3F87D36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19</w:t>
            </w:r>
          </w:p>
        </w:tc>
        <w:tc>
          <w:tcPr>
            <w:tcW w:w="4770" w:type="dxa"/>
            <w:hideMark/>
          </w:tcPr>
          <w:p w14:paraId="58C537A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Providing and Installation of PVC Screening filtered casing Pipe </w:t>
            </w:r>
            <w:proofErr w:type="gramStart"/>
            <w:r w:rsidRPr="00AB35E5">
              <w:rPr>
                <w:rFonts w:ascii="Franklin Gothic Book" w:hAnsi="Franklin Gothic Book"/>
              </w:rPr>
              <w:t>8 inch</w:t>
            </w:r>
            <w:proofErr w:type="gramEnd"/>
            <w:r w:rsidRPr="00AB35E5">
              <w:rPr>
                <w:rFonts w:ascii="Franklin Gothic Book" w:hAnsi="Franklin Gothic Book"/>
              </w:rPr>
              <w:t xml:space="preserve"> diameter</w:t>
            </w:r>
            <w:r w:rsidRPr="00AB35E5">
              <w:rPr>
                <w:rFonts w:ascii="Franklin Gothic Book" w:hAnsi="Franklin Gothic Book"/>
              </w:rPr>
              <w:br/>
              <w:t xml:space="preserve"> Class D best Quality (12 pressure Gold/Super Afghan made in Herat)</w:t>
            </w:r>
            <w:r w:rsidRPr="00AB35E5">
              <w:rPr>
                <w:rFonts w:ascii="Franklin Gothic Book" w:hAnsi="Franklin Gothic Book"/>
              </w:rPr>
              <w:br/>
              <w:t xml:space="preserve"> including Filtered pipe, Clamp as per Direction of NRC WASH Engineer</w:t>
            </w:r>
          </w:p>
        </w:tc>
        <w:tc>
          <w:tcPr>
            <w:tcW w:w="2970" w:type="dxa"/>
            <w:hideMark/>
          </w:tcPr>
          <w:p w14:paraId="20F4244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تهیه و نصب لوله های فیلتردار اسکرینینگ پی وی سی به قطر 8 اینچ</w:t>
            </w:r>
            <w:r w:rsidRPr="00AB35E5">
              <w:rPr>
                <w:rFonts w:ascii="Franklin Gothic Book" w:hAnsi="Franklin Gothic Book"/>
                <w:rtl/>
              </w:rPr>
              <w:br/>
            </w:r>
            <w:r w:rsidRPr="00AB35E5">
              <w:rPr>
                <w:rFonts w:ascii="Franklin Gothic Book" w:hAnsi="Franklin Gothic Book"/>
                <w:rtl/>
              </w:rPr>
              <w:br/>
              <w:t xml:space="preserve"> درجه </w:t>
            </w:r>
            <w:r w:rsidRPr="00AB35E5">
              <w:rPr>
                <w:rFonts w:ascii="Franklin Gothic Book" w:hAnsi="Franklin Gothic Book"/>
              </w:rPr>
              <w:t>D</w:t>
            </w:r>
            <w:r w:rsidRPr="00AB35E5">
              <w:rPr>
                <w:rFonts w:ascii="Franklin Gothic Book" w:hAnsi="Franklin Gothic Book"/>
                <w:rtl/>
              </w:rPr>
              <w:t xml:space="preserve"> بهترین کیفیت (طلا 12 فشار/سوپر افغان ساخت هرات)</w:t>
            </w:r>
            <w:r w:rsidRPr="00AB35E5">
              <w:rPr>
                <w:rFonts w:ascii="Franklin Gothic Book" w:hAnsi="Franklin Gothic Book"/>
                <w:rtl/>
              </w:rPr>
              <w:br/>
            </w:r>
            <w:r w:rsidRPr="00AB35E5">
              <w:rPr>
                <w:rFonts w:ascii="Franklin Gothic Book" w:hAnsi="Franklin Gothic Book"/>
                <w:rtl/>
              </w:rPr>
              <w:br/>
              <w:t xml:space="preserve"> از جمله لوله فیلتر شده، گیره طبق دستورالعمل مهندس </w:t>
            </w:r>
            <w:r w:rsidRPr="00AB35E5">
              <w:rPr>
                <w:rFonts w:ascii="Franklin Gothic Book" w:hAnsi="Franklin Gothic Book"/>
              </w:rPr>
              <w:t>NRC WASH</w:t>
            </w:r>
          </w:p>
        </w:tc>
        <w:tc>
          <w:tcPr>
            <w:tcW w:w="731" w:type="dxa"/>
            <w:noWrap/>
            <w:vAlign w:val="center"/>
            <w:hideMark/>
          </w:tcPr>
          <w:p w14:paraId="5121B819"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15A08947" w14:textId="6720AE32"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15.00</w:t>
            </w:r>
          </w:p>
        </w:tc>
        <w:tc>
          <w:tcPr>
            <w:tcW w:w="1710" w:type="dxa"/>
            <w:noWrap/>
            <w:vAlign w:val="center"/>
            <w:hideMark/>
          </w:tcPr>
          <w:p w14:paraId="4ABF1560" w14:textId="6BC7ACF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FA3E0A3" w14:textId="6642B89F"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CEDA21B" w14:textId="28B19D94"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1D1D41A" w14:textId="77777777" w:rsidTr="00047C2E">
        <w:trPr>
          <w:trHeight w:val="368"/>
        </w:trPr>
        <w:tc>
          <w:tcPr>
            <w:tcW w:w="558" w:type="dxa"/>
            <w:noWrap/>
            <w:hideMark/>
          </w:tcPr>
          <w:p w14:paraId="4C0CC01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20</w:t>
            </w:r>
          </w:p>
        </w:tc>
        <w:tc>
          <w:tcPr>
            <w:tcW w:w="4770" w:type="dxa"/>
            <w:noWrap/>
            <w:hideMark/>
          </w:tcPr>
          <w:p w14:paraId="2031C191" w14:textId="77777777" w:rsidR="003740E7" w:rsidRPr="00AB35E5" w:rsidRDefault="003740E7" w:rsidP="003740E7">
            <w:pPr>
              <w:widowControl w:val="0"/>
              <w:autoSpaceDE w:val="0"/>
              <w:autoSpaceDN w:val="0"/>
              <w:adjustRightInd w:val="0"/>
              <w:rPr>
                <w:rFonts w:ascii="Franklin Gothic Book" w:hAnsi="Franklin Gothic Book"/>
              </w:rPr>
            </w:pPr>
            <w:proofErr w:type="gramStart"/>
            <w:r w:rsidRPr="00AB35E5">
              <w:rPr>
                <w:rFonts w:ascii="Franklin Gothic Book" w:hAnsi="Franklin Gothic Book"/>
              </w:rPr>
              <w:t>River  Gravel</w:t>
            </w:r>
            <w:proofErr w:type="gramEnd"/>
            <w:r w:rsidRPr="00AB35E5">
              <w:rPr>
                <w:rFonts w:ascii="Franklin Gothic Book" w:hAnsi="Franklin Gothic Book"/>
              </w:rPr>
              <w:t xml:space="preserve"> (5-10 mm), </w:t>
            </w:r>
          </w:p>
        </w:tc>
        <w:tc>
          <w:tcPr>
            <w:tcW w:w="2970" w:type="dxa"/>
            <w:hideMark/>
          </w:tcPr>
          <w:p w14:paraId="2FDBACA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شن رودخانه (5-10 میلی متر)،</w:t>
            </w:r>
          </w:p>
        </w:tc>
        <w:tc>
          <w:tcPr>
            <w:tcW w:w="731" w:type="dxa"/>
            <w:noWrap/>
            <w:vAlign w:val="center"/>
            <w:hideMark/>
          </w:tcPr>
          <w:p w14:paraId="197B0F09"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20FC7EA0" w14:textId="60C381CC"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4.00</w:t>
            </w:r>
          </w:p>
        </w:tc>
        <w:tc>
          <w:tcPr>
            <w:tcW w:w="1710" w:type="dxa"/>
            <w:noWrap/>
            <w:vAlign w:val="center"/>
            <w:hideMark/>
          </w:tcPr>
          <w:p w14:paraId="11927600" w14:textId="4757687E"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AC5A87B" w14:textId="7F508D80"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BDD3F4A" w14:textId="50515EA3"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0928FBCF" w14:textId="77777777" w:rsidTr="00047C2E">
        <w:trPr>
          <w:trHeight w:val="557"/>
        </w:trPr>
        <w:tc>
          <w:tcPr>
            <w:tcW w:w="558" w:type="dxa"/>
            <w:hideMark/>
          </w:tcPr>
          <w:p w14:paraId="69C2913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21</w:t>
            </w:r>
          </w:p>
        </w:tc>
        <w:tc>
          <w:tcPr>
            <w:tcW w:w="4770" w:type="dxa"/>
            <w:hideMark/>
          </w:tcPr>
          <w:p w14:paraId="684A6F9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Backfilling of Casing Pipe with soft Clay without any gravel</w:t>
            </w:r>
          </w:p>
        </w:tc>
        <w:tc>
          <w:tcPr>
            <w:tcW w:w="2970" w:type="dxa"/>
            <w:hideMark/>
          </w:tcPr>
          <w:p w14:paraId="0AA78E3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بک پر کردن لوله پوششی با خاک رس نرم و بدون سنگریزه</w:t>
            </w:r>
          </w:p>
        </w:tc>
        <w:tc>
          <w:tcPr>
            <w:tcW w:w="731" w:type="dxa"/>
            <w:vAlign w:val="center"/>
            <w:hideMark/>
          </w:tcPr>
          <w:p w14:paraId="590844E0"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vAlign w:val="center"/>
            <w:hideMark/>
          </w:tcPr>
          <w:p w14:paraId="2D471E3E" w14:textId="4358902C"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2.00</w:t>
            </w:r>
          </w:p>
        </w:tc>
        <w:tc>
          <w:tcPr>
            <w:tcW w:w="1710" w:type="dxa"/>
            <w:vAlign w:val="center"/>
            <w:hideMark/>
          </w:tcPr>
          <w:p w14:paraId="1C5FF456" w14:textId="379FCD5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vAlign w:val="center"/>
            <w:hideMark/>
          </w:tcPr>
          <w:p w14:paraId="282D497B" w14:textId="08963969"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C68BD09" w14:textId="062535B5"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20DF170B" w14:textId="77777777" w:rsidTr="00047C2E">
        <w:trPr>
          <w:trHeight w:val="1367"/>
        </w:trPr>
        <w:tc>
          <w:tcPr>
            <w:tcW w:w="558" w:type="dxa"/>
            <w:noWrap/>
            <w:hideMark/>
          </w:tcPr>
          <w:p w14:paraId="0450D94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22</w:t>
            </w:r>
          </w:p>
        </w:tc>
        <w:tc>
          <w:tcPr>
            <w:tcW w:w="4770" w:type="dxa"/>
            <w:hideMark/>
          </w:tcPr>
          <w:p w14:paraId="2CACC25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RCC- M200 (1:1.5:3) Crushed gravel must be used, and curing must be continued up to one month, and all site engineer </w:t>
            </w:r>
            <w:proofErr w:type="spellStart"/>
            <w:r w:rsidRPr="00AB35E5">
              <w:rPr>
                <w:rFonts w:ascii="Franklin Gothic Book" w:hAnsi="Franklin Gothic Book"/>
              </w:rPr>
              <w:t>advicess</w:t>
            </w:r>
            <w:proofErr w:type="spellEnd"/>
            <w:r w:rsidRPr="00AB35E5">
              <w:rPr>
                <w:rFonts w:ascii="Franklin Gothic Book" w:hAnsi="Franklin Gothic Book"/>
              </w:rPr>
              <w:t xml:space="preserve"> must be </w:t>
            </w:r>
            <w:proofErr w:type="gramStart"/>
            <w:r w:rsidRPr="00AB35E5">
              <w:rPr>
                <w:rFonts w:ascii="Franklin Gothic Book" w:hAnsi="Franklin Gothic Book"/>
              </w:rPr>
              <w:t>considered.(</w:t>
            </w:r>
            <w:proofErr w:type="gramEnd"/>
            <w:r w:rsidRPr="00AB35E5">
              <w:rPr>
                <w:rFonts w:ascii="Franklin Gothic Book" w:hAnsi="Franklin Gothic Book"/>
              </w:rPr>
              <w:t xml:space="preserve">with </w:t>
            </w:r>
            <w:proofErr w:type="spellStart"/>
            <w:r w:rsidRPr="00AB35E5">
              <w:rPr>
                <w:rFonts w:ascii="Franklin Gothic Book" w:hAnsi="Franklin Gothic Book"/>
              </w:rPr>
              <w:t>Slamp</w:t>
            </w:r>
            <w:proofErr w:type="spellEnd"/>
            <w:r w:rsidRPr="00AB35E5">
              <w:rPr>
                <w:rFonts w:ascii="Franklin Gothic Book" w:hAnsi="Franklin Gothic Book"/>
              </w:rPr>
              <w:t xml:space="preserve"> </w:t>
            </w:r>
            <w:proofErr w:type="spellStart"/>
            <w:r w:rsidRPr="00AB35E5">
              <w:rPr>
                <w:rFonts w:ascii="Franklin Gothic Book" w:hAnsi="Franklin Gothic Book"/>
              </w:rPr>
              <w:t>Test,Temprature</w:t>
            </w:r>
            <w:proofErr w:type="spellEnd"/>
            <w:r w:rsidRPr="00AB35E5">
              <w:rPr>
                <w:rFonts w:ascii="Franklin Gothic Book" w:hAnsi="Franklin Gothic Book"/>
              </w:rPr>
              <w:t xml:space="preserve"> test and pressure test)</w:t>
            </w:r>
          </w:p>
        </w:tc>
        <w:tc>
          <w:tcPr>
            <w:tcW w:w="2970" w:type="dxa"/>
            <w:hideMark/>
          </w:tcPr>
          <w:p w14:paraId="7AA8C1B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 در ترکیب کانکریت سیخ دار باید از ماسه خرد شده استفاده شود و عمل آوری باید تا یک ماه ادامه یابد و تمام توصیه های انجینر ساحه  باید در نظر گرفته شود(با انجام تست های سلمپ ، حرارت و فشار).</w:t>
            </w:r>
          </w:p>
        </w:tc>
        <w:tc>
          <w:tcPr>
            <w:tcW w:w="731" w:type="dxa"/>
            <w:noWrap/>
            <w:vAlign w:val="center"/>
            <w:hideMark/>
          </w:tcPr>
          <w:p w14:paraId="371BC30C"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3F168717" w14:textId="395EFFC9"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32.80</w:t>
            </w:r>
          </w:p>
        </w:tc>
        <w:tc>
          <w:tcPr>
            <w:tcW w:w="1710" w:type="dxa"/>
            <w:noWrap/>
            <w:vAlign w:val="center"/>
            <w:hideMark/>
          </w:tcPr>
          <w:p w14:paraId="5E494E20" w14:textId="0C8798F1"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D471A7C" w14:textId="4902FDA3"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BCFE05C" w14:textId="12C936E0"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15A84B7B" w14:textId="77777777" w:rsidTr="00047C2E">
        <w:trPr>
          <w:trHeight w:val="2240"/>
        </w:trPr>
        <w:tc>
          <w:tcPr>
            <w:tcW w:w="558" w:type="dxa"/>
            <w:noWrap/>
            <w:hideMark/>
          </w:tcPr>
          <w:p w14:paraId="2983D0F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23</w:t>
            </w:r>
          </w:p>
        </w:tc>
        <w:tc>
          <w:tcPr>
            <w:tcW w:w="4770" w:type="dxa"/>
            <w:hideMark/>
          </w:tcPr>
          <w:p w14:paraId="40F3A67C" w14:textId="7DCBD884"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PCC (M-150, 1:2:4): The PCC work is for </w:t>
            </w:r>
            <w:r w:rsidR="006962C1" w:rsidRPr="00AB35E5">
              <w:rPr>
                <w:rFonts w:ascii="Franklin Gothic Book" w:hAnsi="Franklin Gothic Book"/>
              </w:rPr>
              <w:t>placement</w:t>
            </w:r>
            <w:r w:rsidRPr="00AB35E5">
              <w:rPr>
                <w:rFonts w:ascii="Franklin Gothic Book" w:hAnsi="Franklin Gothic Book"/>
              </w:rPr>
              <w:t xml:space="preserve"> under </w:t>
            </w:r>
            <w:proofErr w:type="gramStart"/>
            <w:r w:rsidRPr="00AB35E5">
              <w:rPr>
                <w:rFonts w:ascii="Franklin Gothic Book" w:hAnsi="Franklin Gothic Book"/>
              </w:rPr>
              <w:t>the  collecting</w:t>
            </w:r>
            <w:proofErr w:type="gramEnd"/>
            <w:r w:rsidRPr="00AB35E5">
              <w:rPr>
                <w:rFonts w:ascii="Franklin Gothic Book" w:hAnsi="Franklin Gothic Book"/>
              </w:rPr>
              <w:t xml:space="preserve"> stand according to the drawing considering the shuttering needs, using cement sand mortar base on given specifications. </w:t>
            </w:r>
            <w:r w:rsidRPr="00AB35E5">
              <w:rPr>
                <w:rFonts w:ascii="Franklin Gothic Book" w:hAnsi="Franklin Gothic Book"/>
              </w:rPr>
              <w:br/>
              <w:t xml:space="preserve">• Curing should be done for minimum 7 </w:t>
            </w:r>
            <w:proofErr w:type="gramStart"/>
            <w:r w:rsidRPr="00AB35E5">
              <w:rPr>
                <w:rFonts w:ascii="Franklin Gothic Book" w:hAnsi="Franklin Gothic Book"/>
              </w:rPr>
              <w:t>days.(</w:t>
            </w:r>
            <w:proofErr w:type="gramEnd"/>
            <w:r w:rsidRPr="00AB35E5">
              <w:rPr>
                <w:rFonts w:ascii="Franklin Gothic Book" w:hAnsi="Franklin Gothic Book"/>
              </w:rPr>
              <w:t xml:space="preserve">with </w:t>
            </w:r>
            <w:proofErr w:type="spellStart"/>
            <w:r w:rsidRPr="00AB35E5">
              <w:rPr>
                <w:rFonts w:ascii="Franklin Gothic Book" w:hAnsi="Franklin Gothic Book"/>
              </w:rPr>
              <w:t>Slamp</w:t>
            </w:r>
            <w:proofErr w:type="spellEnd"/>
            <w:r w:rsidRPr="00AB35E5">
              <w:rPr>
                <w:rFonts w:ascii="Franklin Gothic Book" w:hAnsi="Franklin Gothic Book"/>
              </w:rPr>
              <w:t xml:space="preserve"> </w:t>
            </w:r>
            <w:proofErr w:type="spellStart"/>
            <w:r w:rsidRPr="00AB35E5">
              <w:rPr>
                <w:rFonts w:ascii="Franklin Gothic Book" w:hAnsi="Franklin Gothic Book"/>
              </w:rPr>
              <w:t>Test,Temprature</w:t>
            </w:r>
            <w:proofErr w:type="spellEnd"/>
            <w:r w:rsidRPr="00AB35E5">
              <w:rPr>
                <w:rFonts w:ascii="Franklin Gothic Book" w:hAnsi="Franklin Gothic Book"/>
              </w:rPr>
              <w:t xml:space="preserve"> test)</w:t>
            </w:r>
          </w:p>
        </w:tc>
        <w:tc>
          <w:tcPr>
            <w:tcW w:w="2970" w:type="dxa"/>
            <w:hideMark/>
          </w:tcPr>
          <w:p w14:paraId="5E46C35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PCC (M-150, 1:2:4): </w:t>
            </w:r>
            <w:r w:rsidRPr="00AB35E5">
              <w:rPr>
                <w:rFonts w:ascii="Franklin Gothic Book" w:hAnsi="Franklin Gothic Book"/>
                <w:rtl/>
              </w:rPr>
              <w:t>کار</w:t>
            </w:r>
            <w:r w:rsidRPr="00AB35E5">
              <w:rPr>
                <w:rFonts w:ascii="Franklin Gothic Book" w:hAnsi="Franklin Gothic Book"/>
              </w:rPr>
              <w:t xml:space="preserve"> PCC </w:t>
            </w:r>
            <w:r w:rsidRPr="00AB35E5">
              <w:rPr>
                <w:rFonts w:ascii="Franklin Gothic Book" w:hAnsi="Franklin Gothic Book"/>
                <w:rtl/>
              </w:rPr>
              <w:t>برای چسباندن زیر پایه جمع‌آوری مطابق نقشه با در نظر گرفتن نیاز کرکره‌ای با استفاده از ملات ماسه سیمان بر اساس مشخصات داده شده است</w:t>
            </w:r>
            <w:r w:rsidRPr="00AB35E5">
              <w:rPr>
                <w:rFonts w:ascii="Franklin Gothic Book" w:hAnsi="Franklin Gothic Book"/>
              </w:rPr>
              <w:t>.</w:t>
            </w:r>
            <w:r w:rsidRPr="00AB35E5">
              <w:rPr>
                <w:rFonts w:ascii="Franklin Gothic Book" w:hAnsi="Franklin Gothic Book"/>
              </w:rPr>
              <w:br/>
              <w:t xml:space="preserve">• </w:t>
            </w:r>
            <w:r w:rsidRPr="00AB35E5">
              <w:rPr>
                <w:rFonts w:ascii="Franklin Gothic Book" w:hAnsi="Franklin Gothic Book"/>
                <w:rtl/>
              </w:rPr>
              <w:t>عمل آوری باید حداقل به مدت 7 روز انجام شود با اجرای تست سلمپ و حرارت</w:t>
            </w:r>
            <w:r w:rsidRPr="00AB35E5">
              <w:rPr>
                <w:rFonts w:ascii="Franklin Gothic Book" w:hAnsi="Franklin Gothic Book"/>
              </w:rPr>
              <w:t>.</w:t>
            </w:r>
          </w:p>
        </w:tc>
        <w:tc>
          <w:tcPr>
            <w:tcW w:w="731" w:type="dxa"/>
            <w:noWrap/>
            <w:vAlign w:val="center"/>
            <w:hideMark/>
          </w:tcPr>
          <w:p w14:paraId="5BC05703" w14:textId="77777777"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M3</w:t>
            </w:r>
          </w:p>
        </w:tc>
        <w:tc>
          <w:tcPr>
            <w:tcW w:w="1350" w:type="dxa"/>
            <w:noWrap/>
            <w:vAlign w:val="center"/>
            <w:hideMark/>
          </w:tcPr>
          <w:p w14:paraId="7CD704B3" w14:textId="58B16931"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27.00</w:t>
            </w:r>
          </w:p>
        </w:tc>
        <w:tc>
          <w:tcPr>
            <w:tcW w:w="1710" w:type="dxa"/>
            <w:noWrap/>
            <w:vAlign w:val="center"/>
            <w:hideMark/>
          </w:tcPr>
          <w:p w14:paraId="5FDC3578" w14:textId="291D59F0"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DFC32E8" w14:textId="66101D8F"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F39C0DA" w14:textId="134ADAD5"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D9BF8C2" w14:textId="77777777" w:rsidTr="00047C2E">
        <w:trPr>
          <w:trHeight w:val="1120"/>
        </w:trPr>
        <w:tc>
          <w:tcPr>
            <w:tcW w:w="558" w:type="dxa"/>
            <w:noWrap/>
            <w:hideMark/>
          </w:tcPr>
          <w:p w14:paraId="746470E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24</w:t>
            </w:r>
          </w:p>
        </w:tc>
        <w:tc>
          <w:tcPr>
            <w:tcW w:w="4770" w:type="dxa"/>
            <w:hideMark/>
          </w:tcPr>
          <w:p w14:paraId="4C4BD868" w14:textId="7855FD7A"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Stone </w:t>
            </w:r>
            <w:proofErr w:type="gramStart"/>
            <w:r w:rsidRPr="00AB35E5">
              <w:rPr>
                <w:rFonts w:ascii="Franklin Gothic Book" w:hAnsi="Franklin Gothic Book"/>
              </w:rPr>
              <w:t>masonry  1:5</w:t>
            </w:r>
            <w:proofErr w:type="gramEnd"/>
            <w:r w:rsidRPr="00AB35E5">
              <w:rPr>
                <w:rFonts w:ascii="Franklin Gothic Book" w:hAnsi="Franklin Gothic Book"/>
              </w:rPr>
              <w:t xml:space="preserve">: Providing and laying stone masonry with (35-40) % cement sand mortar 1:5, and it must include all good stone </w:t>
            </w:r>
            <w:r w:rsidR="006962C1" w:rsidRPr="00AB35E5">
              <w:rPr>
                <w:rFonts w:ascii="Franklin Gothic Book" w:hAnsi="Franklin Gothic Book"/>
              </w:rPr>
              <w:t>construction</w:t>
            </w:r>
            <w:r w:rsidRPr="00AB35E5">
              <w:rPr>
                <w:rFonts w:ascii="Franklin Gothic Book" w:hAnsi="Franklin Gothic Book"/>
              </w:rPr>
              <w:t xml:space="preserve"> specification and site engineer satisfaction.</w:t>
            </w:r>
          </w:p>
        </w:tc>
        <w:tc>
          <w:tcPr>
            <w:tcW w:w="2970" w:type="dxa"/>
            <w:hideMark/>
          </w:tcPr>
          <w:p w14:paraId="14B9F81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سنگ کاری  1:5: تهیه و اجرای سنگ کاری  با (35-40) درصد ملات ماسه سیمان 1:5 و باید شامل کلیه مشخصات سنگ ساختمانی خوب و رضایت انجینر ساحه  باشد.</w:t>
            </w:r>
          </w:p>
        </w:tc>
        <w:tc>
          <w:tcPr>
            <w:tcW w:w="731" w:type="dxa"/>
            <w:noWrap/>
            <w:vAlign w:val="center"/>
            <w:hideMark/>
          </w:tcPr>
          <w:p w14:paraId="3D6FF3FB" w14:textId="7DA83D7E"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0AEFCBAA" w14:textId="129B8727"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60.00</w:t>
            </w:r>
          </w:p>
        </w:tc>
        <w:tc>
          <w:tcPr>
            <w:tcW w:w="1710" w:type="dxa"/>
            <w:noWrap/>
            <w:vAlign w:val="center"/>
            <w:hideMark/>
          </w:tcPr>
          <w:p w14:paraId="2C64E651" w14:textId="739CA7F3"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5E475B0" w14:textId="5BE40BBD"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883A6A0" w14:textId="56A3323E"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6B2944E1" w14:textId="77777777" w:rsidTr="00047C2E">
        <w:trPr>
          <w:trHeight w:val="490"/>
        </w:trPr>
        <w:tc>
          <w:tcPr>
            <w:tcW w:w="558" w:type="dxa"/>
            <w:noWrap/>
            <w:hideMark/>
          </w:tcPr>
          <w:p w14:paraId="33A2D98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25</w:t>
            </w:r>
          </w:p>
        </w:tc>
        <w:tc>
          <w:tcPr>
            <w:tcW w:w="4770" w:type="dxa"/>
            <w:noWrap/>
            <w:hideMark/>
          </w:tcPr>
          <w:p w14:paraId="098012F2" w14:textId="728908A4"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Brick Masonry of Room Walls with </w:t>
            </w:r>
            <w:r w:rsidR="006962C1" w:rsidRPr="00AB35E5">
              <w:rPr>
                <w:rFonts w:ascii="Franklin Gothic Book" w:hAnsi="Franklin Gothic Book"/>
              </w:rPr>
              <w:t>thickness</w:t>
            </w:r>
            <w:r w:rsidRPr="00AB35E5">
              <w:rPr>
                <w:rFonts w:ascii="Franklin Gothic Book" w:hAnsi="Franklin Gothic Book"/>
              </w:rPr>
              <w:t xml:space="preserve"> 30 cm</w:t>
            </w:r>
          </w:p>
        </w:tc>
        <w:tc>
          <w:tcPr>
            <w:tcW w:w="2970" w:type="dxa"/>
            <w:hideMark/>
          </w:tcPr>
          <w:p w14:paraId="11638DE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خشت کاری دیوار های اتاق ها با ضخامت 30 سانتی متری</w:t>
            </w:r>
          </w:p>
        </w:tc>
        <w:tc>
          <w:tcPr>
            <w:tcW w:w="731" w:type="dxa"/>
            <w:noWrap/>
            <w:vAlign w:val="center"/>
            <w:hideMark/>
          </w:tcPr>
          <w:p w14:paraId="3347B567"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61070C21" w14:textId="0C506E89"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27.14</w:t>
            </w:r>
          </w:p>
        </w:tc>
        <w:tc>
          <w:tcPr>
            <w:tcW w:w="1710" w:type="dxa"/>
            <w:noWrap/>
            <w:vAlign w:val="center"/>
            <w:hideMark/>
          </w:tcPr>
          <w:p w14:paraId="6669346A" w14:textId="04AD475A"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D0CABF5" w14:textId="06970969"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A2DD3F6" w14:textId="6B50C015"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A19939C" w14:textId="77777777" w:rsidTr="00047C2E">
        <w:trPr>
          <w:trHeight w:val="233"/>
        </w:trPr>
        <w:tc>
          <w:tcPr>
            <w:tcW w:w="558" w:type="dxa"/>
            <w:noWrap/>
            <w:hideMark/>
          </w:tcPr>
          <w:p w14:paraId="294454A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26</w:t>
            </w:r>
          </w:p>
        </w:tc>
        <w:tc>
          <w:tcPr>
            <w:tcW w:w="4770" w:type="dxa"/>
            <w:noWrap/>
            <w:hideMark/>
          </w:tcPr>
          <w:p w14:paraId="3D6FD67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Gypsum</w:t>
            </w:r>
          </w:p>
        </w:tc>
        <w:tc>
          <w:tcPr>
            <w:tcW w:w="2970" w:type="dxa"/>
            <w:hideMark/>
          </w:tcPr>
          <w:p w14:paraId="0682961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گچ کاری </w:t>
            </w:r>
          </w:p>
        </w:tc>
        <w:tc>
          <w:tcPr>
            <w:tcW w:w="731" w:type="dxa"/>
            <w:noWrap/>
            <w:vAlign w:val="center"/>
            <w:hideMark/>
          </w:tcPr>
          <w:p w14:paraId="5AC5303F"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59D8C1B1" w14:textId="73420A0F"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36.00</w:t>
            </w:r>
          </w:p>
        </w:tc>
        <w:tc>
          <w:tcPr>
            <w:tcW w:w="1710" w:type="dxa"/>
            <w:noWrap/>
            <w:vAlign w:val="center"/>
            <w:hideMark/>
          </w:tcPr>
          <w:p w14:paraId="6B8B9736" w14:textId="4788C999"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534F2BE" w14:textId="65AADF00"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3B51543E" w14:textId="6739FCD5"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86F58DE" w14:textId="77777777" w:rsidTr="00047C2E">
        <w:trPr>
          <w:trHeight w:val="530"/>
        </w:trPr>
        <w:tc>
          <w:tcPr>
            <w:tcW w:w="558" w:type="dxa"/>
            <w:noWrap/>
            <w:hideMark/>
          </w:tcPr>
          <w:p w14:paraId="02408D4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27</w:t>
            </w:r>
          </w:p>
        </w:tc>
        <w:tc>
          <w:tcPr>
            <w:tcW w:w="4770" w:type="dxa"/>
            <w:noWrap/>
            <w:hideMark/>
          </w:tcPr>
          <w:p w14:paraId="0178D32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Roof Sloping using appropriate materials</w:t>
            </w:r>
          </w:p>
        </w:tc>
        <w:tc>
          <w:tcPr>
            <w:tcW w:w="2970" w:type="dxa"/>
            <w:hideMark/>
          </w:tcPr>
          <w:p w14:paraId="134A654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شیب بندی سقف با استفاده از مصالح مناسب</w:t>
            </w:r>
          </w:p>
        </w:tc>
        <w:tc>
          <w:tcPr>
            <w:tcW w:w="731" w:type="dxa"/>
            <w:noWrap/>
            <w:vAlign w:val="center"/>
            <w:hideMark/>
          </w:tcPr>
          <w:p w14:paraId="281B3B69"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37C2F8D4" w14:textId="01294C00"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3.00</w:t>
            </w:r>
          </w:p>
        </w:tc>
        <w:tc>
          <w:tcPr>
            <w:tcW w:w="1710" w:type="dxa"/>
            <w:noWrap/>
            <w:vAlign w:val="center"/>
            <w:hideMark/>
          </w:tcPr>
          <w:p w14:paraId="4DD0A638" w14:textId="28554A6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8859DF1" w14:textId="6B1355C9"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908FA19" w14:textId="5FCEF099"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73A2B57" w14:textId="77777777" w:rsidTr="00047C2E">
        <w:trPr>
          <w:trHeight w:val="962"/>
        </w:trPr>
        <w:tc>
          <w:tcPr>
            <w:tcW w:w="558" w:type="dxa"/>
            <w:noWrap/>
            <w:hideMark/>
          </w:tcPr>
          <w:p w14:paraId="32B0F09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28</w:t>
            </w:r>
          </w:p>
        </w:tc>
        <w:tc>
          <w:tcPr>
            <w:tcW w:w="4770" w:type="dxa"/>
            <w:hideMark/>
          </w:tcPr>
          <w:p w14:paraId="490A0C8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Painting: The work should be get done in proper way as per drawing and specification any input of the site engineer</w:t>
            </w:r>
            <w:r w:rsidRPr="00AB35E5">
              <w:rPr>
                <w:rFonts w:ascii="Franklin Gothic Book" w:hAnsi="Franklin Gothic Book"/>
              </w:rPr>
              <w:br/>
              <w:t>2 layers of paint using white color</w:t>
            </w:r>
          </w:p>
        </w:tc>
        <w:tc>
          <w:tcPr>
            <w:tcW w:w="2970" w:type="dxa"/>
            <w:hideMark/>
          </w:tcPr>
          <w:p w14:paraId="218F315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رنگمالی: کار باید طبق نقشه و مشخصات طبق هدابات انجینر ساحه به روشی مناسب انجام شود </w:t>
            </w:r>
            <w:r w:rsidRPr="00AB35E5">
              <w:rPr>
                <w:rFonts w:ascii="Franklin Gothic Book" w:hAnsi="Franklin Gothic Book"/>
                <w:rtl/>
              </w:rPr>
              <w:br/>
              <w:t>دو لایه رنگ به رنگ سفید</w:t>
            </w:r>
          </w:p>
        </w:tc>
        <w:tc>
          <w:tcPr>
            <w:tcW w:w="731" w:type="dxa"/>
            <w:noWrap/>
            <w:vAlign w:val="center"/>
            <w:hideMark/>
          </w:tcPr>
          <w:p w14:paraId="0D64CD72"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6F2A4509" w14:textId="59B7E03B"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200.00</w:t>
            </w:r>
          </w:p>
        </w:tc>
        <w:tc>
          <w:tcPr>
            <w:tcW w:w="1710" w:type="dxa"/>
            <w:noWrap/>
            <w:vAlign w:val="center"/>
            <w:hideMark/>
          </w:tcPr>
          <w:p w14:paraId="43A75412" w14:textId="7E221145"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550FC4D" w14:textId="7BFD7C19"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0EEBCD93" w14:textId="468ECAFC"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58219589" w14:textId="77777777" w:rsidTr="00047C2E">
        <w:trPr>
          <w:trHeight w:val="640"/>
        </w:trPr>
        <w:tc>
          <w:tcPr>
            <w:tcW w:w="558" w:type="dxa"/>
            <w:noWrap/>
            <w:hideMark/>
          </w:tcPr>
          <w:p w14:paraId="5D9D5F2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29</w:t>
            </w:r>
          </w:p>
        </w:tc>
        <w:tc>
          <w:tcPr>
            <w:tcW w:w="4770" w:type="dxa"/>
            <w:hideMark/>
          </w:tcPr>
          <w:p w14:paraId="79583DFF" w14:textId="77777777" w:rsidR="003740E7" w:rsidRPr="00AB35E5" w:rsidRDefault="003740E7" w:rsidP="003740E7">
            <w:pPr>
              <w:widowControl w:val="0"/>
              <w:autoSpaceDE w:val="0"/>
              <w:autoSpaceDN w:val="0"/>
              <w:adjustRightInd w:val="0"/>
              <w:rPr>
                <w:rFonts w:ascii="Franklin Gothic Book" w:hAnsi="Franklin Gothic Book"/>
              </w:rPr>
            </w:pPr>
            <w:proofErr w:type="gramStart"/>
            <w:r w:rsidRPr="00AB35E5">
              <w:rPr>
                <w:rFonts w:ascii="Franklin Gothic Book" w:hAnsi="Franklin Gothic Book"/>
              </w:rPr>
              <w:t>Plastering  with</w:t>
            </w:r>
            <w:proofErr w:type="gramEnd"/>
            <w:r w:rsidRPr="00AB35E5">
              <w:rPr>
                <w:rFonts w:ascii="Franklin Gothic Book" w:hAnsi="Franklin Gothic Book"/>
              </w:rPr>
              <w:t xml:space="preserve"> cement-sand M:1:3 best materials and water</w:t>
            </w:r>
          </w:p>
        </w:tc>
        <w:tc>
          <w:tcPr>
            <w:tcW w:w="2970" w:type="dxa"/>
            <w:hideMark/>
          </w:tcPr>
          <w:p w14:paraId="494F4FE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پلستر کاری   مارک (1:3)  بهترین مواد و آب</w:t>
            </w:r>
          </w:p>
        </w:tc>
        <w:tc>
          <w:tcPr>
            <w:tcW w:w="731" w:type="dxa"/>
            <w:noWrap/>
            <w:vAlign w:val="center"/>
            <w:hideMark/>
          </w:tcPr>
          <w:p w14:paraId="02B8487A"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72C12CB6" w14:textId="07674681"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150.00</w:t>
            </w:r>
          </w:p>
        </w:tc>
        <w:tc>
          <w:tcPr>
            <w:tcW w:w="1710" w:type="dxa"/>
            <w:noWrap/>
            <w:vAlign w:val="center"/>
            <w:hideMark/>
          </w:tcPr>
          <w:p w14:paraId="77DD2B64" w14:textId="2008654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7AD69409" w14:textId="7D2156C3"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4FA0F17" w14:textId="030A631E"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23FCE82B" w14:textId="77777777" w:rsidTr="00047C2E">
        <w:trPr>
          <w:trHeight w:val="683"/>
        </w:trPr>
        <w:tc>
          <w:tcPr>
            <w:tcW w:w="558" w:type="dxa"/>
            <w:noWrap/>
            <w:hideMark/>
          </w:tcPr>
          <w:p w14:paraId="1B727AB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30</w:t>
            </w:r>
          </w:p>
        </w:tc>
        <w:tc>
          <w:tcPr>
            <w:tcW w:w="4770" w:type="dxa"/>
            <w:hideMark/>
          </w:tcPr>
          <w:p w14:paraId="11DB99E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plastering inside the reservoirs (walls, base, </w:t>
            </w:r>
            <w:proofErr w:type="spellStart"/>
            <w:proofErr w:type="gramStart"/>
            <w:r w:rsidRPr="00AB35E5">
              <w:rPr>
                <w:rFonts w:ascii="Franklin Gothic Book" w:hAnsi="Franklin Gothic Book"/>
              </w:rPr>
              <w:t>ceilling</w:t>
            </w:r>
            <w:proofErr w:type="spellEnd"/>
            <w:r w:rsidRPr="00AB35E5">
              <w:rPr>
                <w:rFonts w:ascii="Franklin Gothic Book" w:hAnsi="Franklin Gothic Book"/>
              </w:rPr>
              <w:t>)  with</w:t>
            </w:r>
            <w:proofErr w:type="gramEnd"/>
            <w:r w:rsidRPr="00AB35E5">
              <w:rPr>
                <w:rFonts w:ascii="Franklin Gothic Book" w:hAnsi="Franklin Gothic Book"/>
              </w:rPr>
              <w:t xml:space="preserve"> cement-sand-</w:t>
            </w:r>
            <w:proofErr w:type="spellStart"/>
            <w:r w:rsidRPr="00AB35E5">
              <w:rPr>
                <w:rFonts w:ascii="Franklin Gothic Book" w:hAnsi="Franklin Gothic Book"/>
              </w:rPr>
              <w:t>padlow</w:t>
            </w:r>
            <w:proofErr w:type="spellEnd"/>
            <w:r w:rsidRPr="00AB35E5">
              <w:rPr>
                <w:rFonts w:ascii="Franklin Gothic Book" w:hAnsi="Franklin Gothic Book"/>
              </w:rPr>
              <w:t xml:space="preserve"> powder M:1:3 best materials and water</w:t>
            </w:r>
          </w:p>
        </w:tc>
        <w:tc>
          <w:tcPr>
            <w:tcW w:w="2970" w:type="dxa"/>
            <w:hideMark/>
          </w:tcPr>
          <w:p w14:paraId="30ACD6D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پلستر کاری داخلی( کف ، دیوارها و سقف)  با پودر ضد نفوذ آب با  مارک (</w:t>
            </w:r>
            <w:r w:rsidRPr="00AB35E5">
              <w:rPr>
                <w:rFonts w:ascii="Franklin Gothic Book" w:hAnsi="Franklin Gothic Book"/>
                <w:rtl/>
                <w:lang w:bidi="fa-IR"/>
              </w:rPr>
              <w:t xml:space="preserve">۱:۳) </w:t>
            </w:r>
            <w:r w:rsidRPr="00AB35E5">
              <w:rPr>
                <w:rFonts w:ascii="Franklin Gothic Book" w:hAnsi="Franklin Gothic Book"/>
                <w:rtl/>
              </w:rPr>
              <w:t>بهترین مواد و آب</w:t>
            </w:r>
          </w:p>
        </w:tc>
        <w:tc>
          <w:tcPr>
            <w:tcW w:w="731" w:type="dxa"/>
            <w:noWrap/>
            <w:vAlign w:val="center"/>
            <w:hideMark/>
          </w:tcPr>
          <w:p w14:paraId="71BAC35B"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24E55E51" w14:textId="65FCFC77"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110.00</w:t>
            </w:r>
          </w:p>
        </w:tc>
        <w:tc>
          <w:tcPr>
            <w:tcW w:w="1710" w:type="dxa"/>
            <w:noWrap/>
            <w:vAlign w:val="center"/>
            <w:hideMark/>
          </w:tcPr>
          <w:p w14:paraId="0E5FFE67" w14:textId="356E51C6"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3AF7902" w14:textId="6443EC06"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DC1EF0F" w14:textId="1CC28CE1"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14B0C69C" w14:textId="77777777" w:rsidTr="00047C2E">
        <w:trPr>
          <w:trHeight w:val="512"/>
        </w:trPr>
        <w:tc>
          <w:tcPr>
            <w:tcW w:w="558" w:type="dxa"/>
            <w:noWrap/>
            <w:hideMark/>
          </w:tcPr>
          <w:p w14:paraId="38638BA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31</w:t>
            </w:r>
          </w:p>
        </w:tc>
        <w:tc>
          <w:tcPr>
            <w:tcW w:w="4770" w:type="dxa"/>
            <w:hideMark/>
          </w:tcPr>
          <w:p w14:paraId="5DF1F4F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Crashed gravel: Pouring of Crash Gravel in the project area and leveling</w:t>
            </w:r>
          </w:p>
        </w:tc>
        <w:tc>
          <w:tcPr>
            <w:tcW w:w="2970" w:type="dxa"/>
            <w:hideMark/>
          </w:tcPr>
          <w:p w14:paraId="26506DE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پرکاری داخل صحن پروژه و لیول کاری آن </w:t>
            </w:r>
          </w:p>
        </w:tc>
        <w:tc>
          <w:tcPr>
            <w:tcW w:w="731" w:type="dxa"/>
            <w:noWrap/>
            <w:vAlign w:val="center"/>
            <w:hideMark/>
          </w:tcPr>
          <w:p w14:paraId="7694B7D0"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m3</w:t>
            </w:r>
          </w:p>
        </w:tc>
        <w:tc>
          <w:tcPr>
            <w:tcW w:w="1350" w:type="dxa"/>
            <w:noWrap/>
            <w:vAlign w:val="center"/>
            <w:hideMark/>
          </w:tcPr>
          <w:p w14:paraId="425CADA9" w14:textId="0CB5AF34"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30.00</w:t>
            </w:r>
          </w:p>
        </w:tc>
        <w:tc>
          <w:tcPr>
            <w:tcW w:w="1710" w:type="dxa"/>
            <w:noWrap/>
            <w:vAlign w:val="center"/>
            <w:hideMark/>
          </w:tcPr>
          <w:p w14:paraId="787EF30C" w14:textId="310F0D79"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93F1E94" w14:textId="29849B8C"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584DA20" w14:textId="5F50135D"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1E975AC3" w14:textId="77777777" w:rsidTr="00047C2E">
        <w:trPr>
          <w:trHeight w:val="422"/>
        </w:trPr>
        <w:tc>
          <w:tcPr>
            <w:tcW w:w="558" w:type="dxa"/>
            <w:noWrap/>
            <w:hideMark/>
          </w:tcPr>
          <w:p w14:paraId="5CBFFF0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32</w:t>
            </w:r>
          </w:p>
        </w:tc>
        <w:tc>
          <w:tcPr>
            <w:tcW w:w="4770" w:type="dxa"/>
            <w:noWrap/>
            <w:hideMark/>
          </w:tcPr>
          <w:p w14:paraId="4CA682E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Isolation: </w:t>
            </w:r>
            <w:proofErr w:type="spellStart"/>
            <w:r w:rsidRPr="00AB35E5">
              <w:rPr>
                <w:rFonts w:ascii="Franklin Gothic Book" w:hAnsi="Franklin Gothic Book"/>
              </w:rPr>
              <w:t>Isogam</w:t>
            </w:r>
            <w:proofErr w:type="spellEnd"/>
            <w:r w:rsidRPr="00AB35E5">
              <w:rPr>
                <w:rFonts w:ascii="Franklin Gothic Book" w:hAnsi="Franklin Gothic Book"/>
              </w:rPr>
              <w:t xml:space="preserve"> with best quality (4-4.2) kg/m2</w:t>
            </w:r>
          </w:p>
        </w:tc>
        <w:tc>
          <w:tcPr>
            <w:tcW w:w="2970" w:type="dxa"/>
            <w:hideMark/>
          </w:tcPr>
          <w:p w14:paraId="2AF8EB4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ایزوگام با بهترین کیفیت (4-4.2) کیلوگرام بر متر مربع</w:t>
            </w:r>
          </w:p>
        </w:tc>
        <w:tc>
          <w:tcPr>
            <w:tcW w:w="731" w:type="dxa"/>
            <w:noWrap/>
            <w:vAlign w:val="center"/>
            <w:hideMark/>
          </w:tcPr>
          <w:p w14:paraId="2A67CDD4"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6B500439" w14:textId="0FB28F41"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40.00</w:t>
            </w:r>
          </w:p>
        </w:tc>
        <w:tc>
          <w:tcPr>
            <w:tcW w:w="1710" w:type="dxa"/>
            <w:noWrap/>
            <w:vAlign w:val="center"/>
            <w:hideMark/>
          </w:tcPr>
          <w:p w14:paraId="77BEE01C" w14:textId="502E79E4"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70A89777" w14:textId="22071265"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0EC7B5D5" w14:textId="04597C1F"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E38DA48" w14:textId="77777777" w:rsidTr="00047C2E">
        <w:trPr>
          <w:trHeight w:val="422"/>
        </w:trPr>
        <w:tc>
          <w:tcPr>
            <w:tcW w:w="558" w:type="dxa"/>
            <w:noWrap/>
            <w:hideMark/>
          </w:tcPr>
          <w:p w14:paraId="2F81AF0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33</w:t>
            </w:r>
          </w:p>
        </w:tc>
        <w:tc>
          <w:tcPr>
            <w:tcW w:w="4770" w:type="dxa"/>
            <w:noWrap/>
            <w:hideMark/>
          </w:tcPr>
          <w:p w14:paraId="1D245E4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Drain pipe GI-pipe </w:t>
            </w:r>
            <w:proofErr w:type="gramStart"/>
            <w:r w:rsidRPr="00AB35E5">
              <w:rPr>
                <w:rFonts w:ascii="Franklin Gothic Book" w:hAnsi="Franklin Gothic Book"/>
              </w:rPr>
              <w:t>2  1</w:t>
            </w:r>
            <w:proofErr w:type="gramEnd"/>
            <w:r w:rsidRPr="00AB35E5">
              <w:rPr>
                <w:rFonts w:ascii="Franklin Gothic Book" w:hAnsi="Franklin Gothic Book"/>
              </w:rPr>
              <w:t>/2"  with best quality</w:t>
            </w:r>
          </w:p>
        </w:tc>
        <w:tc>
          <w:tcPr>
            <w:tcW w:w="2970" w:type="dxa"/>
            <w:hideMark/>
          </w:tcPr>
          <w:p w14:paraId="1740E51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لوله تخلیه آب باران </w:t>
            </w:r>
            <w:r w:rsidRPr="00AB35E5">
              <w:rPr>
                <w:rFonts w:ascii="Franklin Gothic Book" w:hAnsi="Franklin Gothic Book"/>
              </w:rPr>
              <w:t>GI-pipe 2 1/2</w:t>
            </w:r>
            <w:r w:rsidRPr="00AB35E5">
              <w:rPr>
                <w:rFonts w:ascii="Franklin Gothic Book" w:hAnsi="Franklin Gothic Book"/>
                <w:rtl/>
              </w:rPr>
              <w:t>"  با بهترین کیفیت</w:t>
            </w:r>
          </w:p>
        </w:tc>
        <w:tc>
          <w:tcPr>
            <w:tcW w:w="731" w:type="dxa"/>
            <w:noWrap/>
            <w:vAlign w:val="center"/>
            <w:hideMark/>
          </w:tcPr>
          <w:p w14:paraId="2FA17867"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6094C11C" w14:textId="7FAE16D9"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6.00</w:t>
            </w:r>
          </w:p>
        </w:tc>
        <w:tc>
          <w:tcPr>
            <w:tcW w:w="1710" w:type="dxa"/>
            <w:noWrap/>
            <w:vAlign w:val="center"/>
            <w:hideMark/>
          </w:tcPr>
          <w:p w14:paraId="45C14A21" w14:textId="54AF9039"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2345B09A" w14:textId="6E3CAB41"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394CAE7" w14:textId="2882C092"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61B3FC65" w14:textId="77777777" w:rsidTr="00047C2E">
        <w:trPr>
          <w:trHeight w:val="575"/>
        </w:trPr>
        <w:tc>
          <w:tcPr>
            <w:tcW w:w="558" w:type="dxa"/>
            <w:noWrap/>
            <w:hideMark/>
          </w:tcPr>
          <w:p w14:paraId="261AD83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34</w:t>
            </w:r>
          </w:p>
        </w:tc>
        <w:tc>
          <w:tcPr>
            <w:tcW w:w="4770" w:type="dxa"/>
            <w:noWrap/>
            <w:hideMark/>
          </w:tcPr>
          <w:p w14:paraId="6EE6A56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Gate Valve2 1/2" stainless steel with best quality</w:t>
            </w:r>
          </w:p>
        </w:tc>
        <w:tc>
          <w:tcPr>
            <w:tcW w:w="2970" w:type="dxa"/>
            <w:hideMark/>
          </w:tcPr>
          <w:p w14:paraId="21653DD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گیت وال 2 1/2 اینچ از فولاد ضد زنگ با بهترین کیفیت</w:t>
            </w:r>
          </w:p>
        </w:tc>
        <w:tc>
          <w:tcPr>
            <w:tcW w:w="731" w:type="dxa"/>
            <w:noWrap/>
            <w:vAlign w:val="center"/>
            <w:hideMark/>
          </w:tcPr>
          <w:p w14:paraId="440107BD" w14:textId="30DD08EF"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7692B9D2" w14:textId="385E229F"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2.00</w:t>
            </w:r>
          </w:p>
        </w:tc>
        <w:tc>
          <w:tcPr>
            <w:tcW w:w="1710" w:type="dxa"/>
            <w:noWrap/>
            <w:vAlign w:val="center"/>
            <w:hideMark/>
          </w:tcPr>
          <w:p w14:paraId="75EF9729" w14:textId="0E63058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386F310" w14:textId="07D6F43E"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6B276754" w14:textId="5C64A1D9"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1F96A4DE" w14:textId="77777777" w:rsidTr="00047C2E">
        <w:trPr>
          <w:trHeight w:val="458"/>
        </w:trPr>
        <w:tc>
          <w:tcPr>
            <w:tcW w:w="558" w:type="dxa"/>
            <w:noWrap/>
            <w:hideMark/>
          </w:tcPr>
          <w:p w14:paraId="50E6AAB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35</w:t>
            </w:r>
          </w:p>
        </w:tc>
        <w:tc>
          <w:tcPr>
            <w:tcW w:w="4770" w:type="dxa"/>
            <w:noWrap/>
            <w:hideMark/>
          </w:tcPr>
          <w:p w14:paraId="3C2F601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Outlet pipe: GI-pipe 2 1/2" Outlet Pipe with best quality</w:t>
            </w:r>
          </w:p>
        </w:tc>
        <w:tc>
          <w:tcPr>
            <w:tcW w:w="2970" w:type="dxa"/>
            <w:hideMark/>
          </w:tcPr>
          <w:p w14:paraId="0086C5C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پایپ خروجی2 1/2 اینچ </w:t>
            </w:r>
            <w:r w:rsidRPr="00AB35E5">
              <w:rPr>
                <w:rFonts w:ascii="Franklin Gothic Book" w:hAnsi="Franklin Gothic Book"/>
              </w:rPr>
              <w:t>GI</w:t>
            </w:r>
            <w:r w:rsidRPr="00AB35E5">
              <w:rPr>
                <w:rFonts w:ascii="Franklin Gothic Book" w:hAnsi="Franklin Gothic Book"/>
                <w:rtl/>
              </w:rPr>
              <w:t xml:space="preserve"> با بهترین کیفیت</w:t>
            </w:r>
          </w:p>
        </w:tc>
        <w:tc>
          <w:tcPr>
            <w:tcW w:w="731" w:type="dxa"/>
            <w:noWrap/>
            <w:hideMark/>
          </w:tcPr>
          <w:p w14:paraId="4D5F02B8"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m </w:t>
            </w:r>
          </w:p>
        </w:tc>
        <w:tc>
          <w:tcPr>
            <w:tcW w:w="1350" w:type="dxa"/>
            <w:noWrap/>
            <w:vAlign w:val="center"/>
            <w:hideMark/>
          </w:tcPr>
          <w:p w14:paraId="50F81DFE" w14:textId="6A423A39"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6.00</w:t>
            </w:r>
          </w:p>
        </w:tc>
        <w:tc>
          <w:tcPr>
            <w:tcW w:w="1710" w:type="dxa"/>
            <w:noWrap/>
            <w:vAlign w:val="center"/>
            <w:hideMark/>
          </w:tcPr>
          <w:p w14:paraId="59A373B6" w14:textId="09C09E1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E9AF02B" w14:textId="3D7E663F"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8FCA6C5" w14:textId="35256311"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78E9959" w14:textId="77777777" w:rsidTr="00047C2E">
        <w:trPr>
          <w:trHeight w:val="413"/>
        </w:trPr>
        <w:tc>
          <w:tcPr>
            <w:tcW w:w="558" w:type="dxa"/>
            <w:noWrap/>
            <w:hideMark/>
          </w:tcPr>
          <w:p w14:paraId="713F8F3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36</w:t>
            </w:r>
          </w:p>
        </w:tc>
        <w:tc>
          <w:tcPr>
            <w:tcW w:w="4770" w:type="dxa"/>
            <w:noWrap/>
            <w:hideMark/>
          </w:tcPr>
          <w:p w14:paraId="2E6553FF" w14:textId="77777777" w:rsidR="003740E7" w:rsidRPr="00AB35E5" w:rsidRDefault="003740E7" w:rsidP="003740E7">
            <w:pPr>
              <w:widowControl w:val="0"/>
              <w:autoSpaceDE w:val="0"/>
              <w:autoSpaceDN w:val="0"/>
              <w:adjustRightInd w:val="0"/>
              <w:rPr>
                <w:rFonts w:ascii="Franklin Gothic Book" w:hAnsi="Franklin Gothic Book"/>
              </w:rPr>
            </w:pPr>
            <w:proofErr w:type="gramStart"/>
            <w:r w:rsidRPr="00AB35E5">
              <w:rPr>
                <w:rFonts w:ascii="Franklin Gothic Book" w:hAnsi="Franklin Gothic Book"/>
              </w:rPr>
              <w:t xml:space="preserve">Over </w:t>
            </w:r>
            <w:proofErr w:type="spellStart"/>
            <w:r w:rsidRPr="00AB35E5">
              <w:rPr>
                <w:rFonts w:ascii="Franklin Gothic Book" w:hAnsi="Franklin Gothic Book"/>
              </w:rPr>
              <w:t>flow</w:t>
            </w:r>
            <w:proofErr w:type="gramEnd"/>
            <w:r w:rsidRPr="00AB35E5">
              <w:rPr>
                <w:rFonts w:ascii="Franklin Gothic Book" w:hAnsi="Franklin Gothic Book"/>
              </w:rPr>
              <w:t>:GI-pipe</w:t>
            </w:r>
            <w:proofErr w:type="spellEnd"/>
            <w:r w:rsidRPr="00AB35E5">
              <w:rPr>
                <w:rFonts w:ascii="Franklin Gothic Book" w:hAnsi="Franklin Gothic Book"/>
              </w:rPr>
              <w:t xml:space="preserve"> 2" over flow pipe with best quality</w:t>
            </w:r>
          </w:p>
        </w:tc>
        <w:tc>
          <w:tcPr>
            <w:tcW w:w="2970" w:type="dxa"/>
            <w:hideMark/>
          </w:tcPr>
          <w:p w14:paraId="0054279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پایپ جریان افزایشی 2 انیچ </w:t>
            </w:r>
            <w:r w:rsidRPr="00AB35E5">
              <w:rPr>
                <w:rFonts w:ascii="Franklin Gothic Book" w:hAnsi="Franklin Gothic Book"/>
              </w:rPr>
              <w:t>GI</w:t>
            </w:r>
            <w:r w:rsidRPr="00AB35E5">
              <w:rPr>
                <w:rFonts w:ascii="Franklin Gothic Book" w:hAnsi="Franklin Gothic Book"/>
                <w:rtl/>
              </w:rPr>
              <w:t xml:space="preserve"> با بهترین کیفیت</w:t>
            </w:r>
          </w:p>
        </w:tc>
        <w:tc>
          <w:tcPr>
            <w:tcW w:w="731" w:type="dxa"/>
            <w:noWrap/>
            <w:hideMark/>
          </w:tcPr>
          <w:p w14:paraId="377FB069"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m </w:t>
            </w:r>
          </w:p>
        </w:tc>
        <w:tc>
          <w:tcPr>
            <w:tcW w:w="1350" w:type="dxa"/>
            <w:noWrap/>
            <w:vAlign w:val="center"/>
            <w:hideMark/>
          </w:tcPr>
          <w:p w14:paraId="389F7CD8" w14:textId="69639DD2"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16.60</w:t>
            </w:r>
          </w:p>
        </w:tc>
        <w:tc>
          <w:tcPr>
            <w:tcW w:w="1710" w:type="dxa"/>
            <w:noWrap/>
            <w:vAlign w:val="center"/>
            <w:hideMark/>
          </w:tcPr>
          <w:p w14:paraId="59854462" w14:textId="2DAA834B"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89D3C3D" w14:textId="017B8D58"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731CEBCA" w14:textId="7BEA2C2D"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24F289C" w14:textId="77777777" w:rsidTr="00047C2E">
        <w:trPr>
          <w:trHeight w:val="422"/>
        </w:trPr>
        <w:tc>
          <w:tcPr>
            <w:tcW w:w="558" w:type="dxa"/>
            <w:noWrap/>
            <w:hideMark/>
          </w:tcPr>
          <w:p w14:paraId="749DB3A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37</w:t>
            </w:r>
          </w:p>
        </w:tc>
        <w:tc>
          <w:tcPr>
            <w:tcW w:w="4770" w:type="dxa"/>
            <w:noWrap/>
            <w:hideMark/>
          </w:tcPr>
          <w:p w14:paraId="610158E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Inlet </w:t>
            </w:r>
            <w:proofErr w:type="spellStart"/>
            <w:proofErr w:type="gramStart"/>
            <w:r w:rsidRPr="00AB35E5">
              <w:rPr>
                <w:rFonts w:ascii="Franklin Gothic Book" w:hAnsi="Franklin Gothic Book"/>
              </w:rPr>
              <w:t>pipe;GI</w:t>
            </w:r>
            <w:proofErr w:type="gramEnd"/>
            <w:r w:rsidRPr="00AB35E5">
              <w:rPr>
                <w:rFonts w:ascii="Franklin Gothic Book" w:hAnsi="Franklin Gothic Book"/>
              </w:rPr>
              <w:t>-pipe</w:t>
            </w:r>
            <w:proofErr w:type="spellEnd"/>
            <w:r w:rsidRPr="00AB35E5">
              <w:rPr>
                <w:rFonts w:ascii="Franklin Gothic Book" w:hAnsi="Franklin Gothic Book"/>
              </w:rPr>
              <w:t xml:space="preserve"> 2" Inlet Pipe with best quality</w:t>
            </w:r>
          </w:p>
        </w:tc>
        <w:tc>
          <w:tcPr>
            <w:tcW w:w="2970" w:type="dxa"/>
            <w:hideMark/>
          </w:tcPr>
          <w:p w14:paraId="0BBD0E0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پایپ ورودی 2 اینچ </w:t>
            </w:r>
            <w:r w:rsidRPr="00AB35E5">
              <w:rPr>
                <w:rFonts w:ascii="Franklin Gothic Book" w:hAnsi="Franklin Gothic Book"/>
              </w:rPr>
              <w:t>GI</w:t>
            </w:r>
            <w:r w:rsidRPr="00AB35E5">
              <w:rPr>
                <w:rFonts w:ascii="Franklin Gothic Book" w:hAnsi="Franklin Gothic Book"/>
                <w:rtl/>
              </w:rPr>
              <w:t xml:space="preserve"> با بهترین کیفیت</w:t>
            </w:r>
          </w:p>
        </w:tc>
        <w:tc>
          <w:tcPr>
            <w:tcW w:w="731" w:type="dxa"/>
            <w:noWrap/>
            <w:hideMark/>
          </w:tcPr>
          <w:p w14:paraId="6ECF2602"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m </w:t>
            </w:r>
          </w:p>
        </w:tc>
        <w:tc>
          <w:tcPr>
            <w:tcW w:w="1350" w:type="dxa"/>
            <w:noWrap/>
            <w:vAlign w:val="center"/>
            <w:hideMark/>
          </w:tcPr>
          <w:p w14:paraId="1BF21F47" w14:textId="6075F4F5"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6.00</w:t>
            </w:r>
          </w:p>
        </w:tc>
        <w:tc>
          <w:tcPr>
            <w:tcW w:w="1710" w:type="dxa"/>
            <w:noWrap/>
            <w:vAlign w:val="center"/>
            <w:hideMark/>
          </w:tcPr>
          <w:p w14:paraId="32A6A6B5" w14:textId="2843507E"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E564545" w14:textId="3973C46C"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0EAC47E7" w14:textId="29432420"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4EF52815" w14:textId="77777777" w:rsidTr="00047C2E">
        <w:trPr>
          <w:trHeight w:val="350"/>
        </w:trPr>
        <w:tc>
          <w:tcPr>
            <w:tcW w:w="558" w:type="dxa"/>
            <w:noWrap/>
            <w:hideMark/>
          </w:tcPr>
          <w:p w14:paraId="31D5AB4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38</w:t>
            </w:r>
          </w:p>
        </w:tc>
        <w:tc>
          <w:tcPr>
            <w:tcW w:w="4770" w:type="dxa"/>
            <w:noWrap/>
            <w:hideMark/>
          </w:tcPr>
          <w:p w14:paraId="6D18D55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Stainless steel tap with best quality</w:t>
            </w:r>
          </w:p>
        </w:tc>
        <w:tc>
          <w:tcPr>
            <w:tcW w:w="2970" w:type="dxa"/>
            <w:hideMark/>
          </w:tcPr>
          <w:p w14:paraId="6CBDD9A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شیردهن  استیلی ضد زنگ با بهترین کیفیت</w:t>
            </w:r>
          </w:p>
        </w:tc>
        <w:tc>
          <w:tcPr>
            <w:tcW w:w="731" w:type="dxa"/>
            <w:noWrap/>
            <w:hideMark/>
          </w:tcPr>
          <w:p w14:paraId="4A52B9BF"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No </w:t>
            </w:r>
          </w:p>
        </w:tc>
        <w:tc>
          <w:tcPr>
            <w:tcW w:w="1350" w:type="dxa"/>
            <w:noWrap/>
            <w:vAlign w:val="center"/>
            <w:hideMark/>
          </w:tcPr>
          <w:p w14:paraId="62ACC082" w14:textId="5E4BCA33"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5.00</w:t>
            </w:r>
          </w:p>
        </w:tc>
        <w:tc>
          <w:tcPr>
            <w:tcW w:w="1710" w:type="dxa"/>
            <w:noWrap/>
            <w:vAlign w:val="center"/>
            <w:hideMark/>
          </w:tcPr>
          <w:p w14:paraId="18621930" w14:textId="1C98F174"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66D17BD" w14:textId="3273AA56"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22346436" w14:textId="1A5A6BC1"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4A240773" w14:textId="77777777" w:rsidTr="00047C2E">
        <w:trPr>
          <w:trHeight w:val="630"/>
        </w:trPr>
        <w:tc>
          <w:tcPr>
            <w:tcW w:w="558" w:type="dxa"/>
            <w:noWrap/>
            <w:hideMark/>
          </w:tcPr>
          <w:p w14:paraId="2E0F9DD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39</w:t>
            </w:r>
          </w:p>
        </w:tc>
        <w:tc>
          <w:tcPr>
            <w:tcW w:w="4770" w:type="dxa"/>
            <w:noWrap/>
            <w:hideMark/>
          </w:tcPr>
          <w:p w14:paraId="2828519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Dwon pipe GI 2" with all the connection fitting with best quality</w:t>
            </w:r>
          </w:p>
        </w:tc>
        <w:tc>
          <w:tcPr>
            <w:tcW w:w="2970" w:type="dxa"/>
            <w:hideMark/>
          </w:tcPr>
          <w:p w14:paraId="2DCF2F6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لوله دوون  لوله تخلیه آب باران 2 اینچ </w:t>
            </w:r>
            <w:r w:rsidRPr="00AB35E5">
              <w:rPr>
                <w:rFonts w:ascii="Franklin Gothic Book" w:hAnsi="Franklin Gothic Book"/>
              </w:rPr>
              <w:t>GI</w:t>
            </w:r>
            <w:r w:rsidRPr="00AB35E5">
              <w:rPr>
                <w:rFonts w:ascii="Franklin Gothic Book" w:hAnsi="Franklin Gothic Book"/>
                <w:rtl/>
              </w:rPr>
              <w:t xml:space="preserve"> با تمام اتصالات آن با بهترین کیفیت</w:t>
            </w:r>
          </w:p>
        </w:tc>
        <w:tc>
          <w:tcPr>
            <w:tcW w:w="731" w:type="dxa"/>
            <w:noWrap/>
            <w:hideMark/>
          </w:tcPr>
          <w:p w14:paraId="005A4D93"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Ls </w:t>
            </w:r>
          </w:p>
        </w:tc>
        <w:tc>
          <w:tcPr>
            <w:tcW w:w="1350" w:type="dxa"/>
            <w:noWrap/>
            <w:vAlign w:val="center"/>
            <w:hideMark/>
          </w:tcPr>
          <w:p w14:paraId="235EBB00" w14:textId="6D691D92"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0438A421" w14:textId="74A04AB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BFD3F89" w14:textId="445E74CB"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0D7B316E" w14:textId="76B35966"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BFFC428" w14:textId="77777777" w:rsidTr="00047C2E">
        <w:trPr>
          <w:trHeight w:val="845"/>
        </w:trPr>
        <w:tc>
          <w:tcPr>
            <w:tcW w:w="558" w:type="dxa"/>
            <w:noWrap/>
            <w:hideMark/>
          </w:tcPr>
          <w:p w14:paraId="633EB35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40</w:t>
            </w:r>
          </w:p>
        </w:tc>
        <w:tc>
          <w:tcPr>
            <w:tcW w:w="4770" w:type="dxa"/>
            <w:hideMark/>
          </w:tcPr>
          <w:p w14:paraId="77733EB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Construction of the ceiling of the guard room </w:t>
            </w:r>
            <w:proofErr w:type="gramStart"/>
            <w:r w:rsidRPr="00AB35E5">
              <w:rPr>
                <w:rFonts w:ascii="Franklin Gothic Book" w:hAnsi="Franklin Gothic Book"/>
              </w:rPr>
              <w:t>with  Girder</w:t>
            </w:r>
            <w:proofErr w:type="gramEnd"/>
            <w:r w:rsidRPr="00AB35E5">
              <w:rPr>
                <w:rFonts w:ascii="Franklin Gothic Book" w:hAnsi="Franklin Gothic Book"/>
              </w:rPr>
              <w:t xml:space="preserve"> with best quality made in Pakistan</w:t>
            </w:r>
            <w:r w:rsidRPr="00AB35E5">
              <w:rPr>
                <w:rFonts w:ascii="Franklin Gothic Book" w:hAnsi="Franklin Gothic Book"/>
              </w:rPr>
              <w:br w:type="page"/>
              <w:t xml:space="preserve"> and best quality brick (I Beam 14/127kg/12m) with best quality</w:t>
            </w:r>
          </w:p>
        </w:tc>
        <w:tc>
          <w:tcPr>
            <w:tcW w:w="2970" w:type="dxa"/>
            <w:hideMark/>
          </w:tcPr>
          <w:p w14:paraId="1B3AB79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ساخت سقف با  تیرچه  آهن با بهترین کیفیت ساخت پاکستان و خشت با بهترین کیفیت</w:t>
            </w:r>
            <w:r w:rsidRPr="00AB35E5">
              <w:rPr>
                <w:rFonts w:ascii="Franklin Gothic Book" w:hAnsi="Franklin Gothic Book"/>
                <w:rtl/>
              </w:rPr>
              <w:br w:type="page"/>
              <w:t xml:space="preserve"> (</w:t>
            </w:r>
            <w:r w:rsidRPr="00AB35E5">
              <w:rPr>
                <w:rFonts w:ascii="Franklin Gothic Book" w:hAnsi="Franklin Gothic Book"/>
              </w:rPr>
              <w:t>I Beam 14/127kg/12m</w:t>
            </w:r>
            <w:r w:rsidRPr="00AB35E5">
              <w:rPr>
                <w:rFonts w:ascii="Franklin Gothic Book" w:hAnsi="Franklin Gothic Book"/>
                <w:rtl/>
              </w:rPr>
              <w:t xml:space="preserve">) </w:t>
            </w:r>
          </w:p>
        </w:tc>
        <w:tc>
          <w:tcPr>
            <w:tcW w:w="731" w:type="dxa"/>
            <w:noWrap/>
            <w:hideMark/>
          </w:tcPr>
          <w:p w14:paraId="36A22174"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 xml:space="preserve"> m2 </w:t>
            </w:r>
          </w:p>
        </w:tc>
        <w:tc>
          <w:tcPr>
            <w:tcW w:w="1350" w:type="dxa"/>
            <w:noWrap/>
            <w:vAlign w:val="center"/>
            <w:hideMark/>
          </w:tcPr>
          <w:p w14:paraId="04EA33D0" w14:textId="2726D96A"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9.00</w:t>
            </w:r>
          </w:p>
        </w:tc>
        <w:tc>
          <w:tcPr>
            <w:tcW w:w="1710" w:type="dxa"/>
            <w:noWrap/>
            <w:vAlign w:val="center"/>
            <w:hideMark/>
          </w:tcPr>
          <w:p w14:paraId="27D26FC8" w14:textId="186F8F7A"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F170E7E" w14:textId="0ADFF83E"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4293D283" w14:textId="4D43097C"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0F1E260C" w14:textId="77777777" w:rsidTr="00047C2E">
        <w:trPr>
          <w:trHeight w:val="1070"/>
        </w:trPr>
        <w:tc>
          <w:tcPr>
            <w:tcW w:w="558" w:type="dxa"/>
            <w:noWrap/>
            <w:hideMark/>
          </w:tcPr>
          <w:p w14:paraId="5E1500D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41</w:t>
            </w:r>
          </w:p>
        </w:tc>
        <w:tc>
          <w:tcPr>
            <w:tcW w:w="4770" w:type="dxa"/>
            <w:hideMark/>
          </w:tcPr>
          <w:p w14:paraId="66CDBE1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Signboard: Stone signboard with concrete base with best quality </w:t>
            </w:r>
            <w:r w:rsidRPr="00AB35E5">
              <w:rPr>
                <w:rFonts w:ascii="Franklin Gothic Book" w:hAnsi="Franklin Gothic Book"/>
              </w:rPr>
              <w:br/>
              <w:t>(The length and height of the signboard panel should be 1 x 0.5 meters)</w:t>
            </w:r>
          </w:p>
        </w:tc>
        <w:tc>
          <w:tcPr>
            <w:tcW w:w="2970" w:type="dxa"/>
            <w:hideMark/>
          </w:tcPr>
          <w:p w14:paraId="7E02B34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ساین بورد سنگی با تهداب کانکریتی با بهترین کیفیت</w:t>
            </w:r>
            <w:r w:rsidRPr="00AB35E5">
              <w:rPr>
                <w:rFonts w:ascii="Franklin Gothic Book" w:hAnsi="Franklin Gothic Book"/>
                <w:rtl/>
              </w:rPr>
              <w:br/>
              <w:t>(طول و ارتفاع  تابلو باید 1*0.5 متر باشد)</w:t>
            </w:r>
          </w:p>
        </w:tc>
        <w:tc>
          <w:tcPr>
            <w:tcW w:w="731" w:type="dxa"/>
            <w:noWrap/>
            <w:hideMark/>
          </w:tcPr>
          <w:p w14:paraId="48A5723B"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Ls</w:t>
            </w:r>
          </w:p>
        </w:tc>
        <w:tc>
          <w:tcPr>
            <w:tcW w:w="1350" w:type="dxa"/>
            <w:noWrap/>
            <w:vAlign w:val="center"/>
            <w:hideMark/>
          </w:tcPr>
          <w:p w14:paraId="0E1C1296" w14:textId="00CFBF23"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6601AD1A" w14:textId="3CE457BD"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695AA984" w14:textId="1F06C614"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56261C72" w14:textId="61E9B917"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37C6E048" w14:textId="77777777" w:rsidTr="00047C2E">
        <w:trPr>
          <w:trHeight w:val="7820"/>
        </w:trPr>
        <w:tc>
          <w:tcPr>
            <w:tcW w:w="558" w:type="dxa"/>
            <w:noWrap/>
            <w:hideMark/>
          </w:tcPr>
          <w:p w14:paraId="12A64BA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42</w:t>
            </w:r>
          </w:p>
        </w:tc>
        <w:tc>
          <w:tcPr>
            <w:tcW w:w="4770" w:type="dxa"/>
            <w:hideMark/>
          </w:tcPr>
          <w:p w14:paraId="10B1802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Solar panels:(For RO System)</w:t>
            </w:r>
            <w:r w:rsidRPr="00AB35E5">
              <w:rPr>
                <w:rFonts w:ascii="Franklin Gothic Book" w:hAnsi="Franklin Gothic Book"/>
              </w:rPr>
              <w:br/>
              <w:t xml:space="preserve">270 </w:t>
            </w:r>
            <w:proofErr w:type="gramStart"/>
            <w:r w:rsidRPr="00AB35E5">
              <w:rPr>
                <w:rFonts w:ascii="Franklin Gothic Book" w:hAnsi="Franklin Gothic Book"/>
              </w:rPr>
              <w:t>Watt,  TOMMATECH</w:t>
            </w:r>
            <w:proofErr w:type="gramEnd"/>
            <w:r w:rsidRPr="00AB35E5">
              <w:rPr>
                <w:rFonts w:ascii="Franklin Gothic Book" w:hAnsi="Franklin Gothic Book"/>
              </w:rPr>
              <w:t xml:space="preserve"> , LORENTZ, GRUNDFOS, POLYCRYSTALLINE Model Made in Germany with name and </w:t>
            </w:r>
            <w:proofErr w:type="spellStart"/>
            <w:r w:rsidRPr="00AB35E5">
              <w:rPr>
                <w:rFonts w:ascii="Franklin Gothic Book" w:hAnsi="Franklin Gothic Book"/>
              </w:rPr>
              <w:t>seriel</w:t>
            </w:r>
            <w:proofErr w:type="spellEnd"/>
            <w:r w:rsidRPr="00AB35E5">
              <w:rPr>
                <w:rFonts w:ascii="Franklin Gothic Book" w:hAnsi="Franklin Gothic Book"/>
              </w:rPr>
              <w:t xml:space="preserve"> number under the glass layer of solar panels.  all solar panels specification including serial numbers must be confirmed by the companies which produce solar panels officially.</w:t>
            </w:r>
            <w:r w:rsidRPr="00AB35E5">
              <w:rPr>
                <w:rFonts w:ascii="Franklin Gothic Book" w:hAnsi="Franklin Gothic Book"/>
              </w:rPr>
              <w:br/>
              <w:t>Specifications:</w:t>
            </w:r>
            <w:r w:rsidRPr="00AB35E5">
              <w:rPr>
                <w:rFonts w:ascii="Franklin Gothic Book" w:hAnsi="Franklin Gothic Book"/>
              </w:rPr>
              <w:br/>
              <w:t>Nominal Operating Cell Temp:      (-40</w:t>
            </w:r>
            <w:r w:rsidRPr="00AB35E5">
              <w:rPr>
                <w:rFonts w:ascii="Arial" w:hAnsi="Arial" w:cs="Arial"/>
              </w:rPr>
              <w:t>⁰</w:t>
            </w:r>
            <w:r w:rsidRPr="00AB35E5">
              <w:rPr>
                <w:rFonts w:ascii="Franklin Gothic Book" w:hAnsi="Franklin Gothic Book"/>
              </w:rPr>
              <w:t>C)-(+85</w:t>
            </w:r>
            <w:r w:rsidRPr="00AB35E5">
              <w:rPr>
                <w:rFonts w:ascii="Arial" w:hAnsi="Arial" w:cs="Arial"/>
              </w:rPr>
              <w:t>⁰</w:t>
            </w:r>
            <w:r w:rsidRPr="00AB35E5">
              <w:rPr>
                <w:rFonts w:ascii="Franklin Gothic Book" w:hAnsi="Franklin Gothic Book"/>
              </w:rPr>
              <w:t>C)</w:t>
            </w:r>
            <w:r w:rsidRPr="00AB35E5">
              <w:rPr>
                <w:rFonts w:ascii="Franklin Gothic Book" w:hAnsi="Franklin Gothic Book"/>
              </w:rPr>
              <w:br/>
              <w:t>Peak power (P max):                   270Watt</w:t>
            </w:r>
            <w:r w:rsidRPr="00AB35E5">
              <w:rPr>
                <w:rFonts w:ascii="Franklin Gothic Book" w:hAnsi="Franklin Gothic Book"/>
              </w:rPr>
              <w:br/>
              <w:t>Module Efficiency:                       16.47%</w:t>
            </w:r>
            <w:r w:rsidRPr="00AB35E5">
              <w:rPr>
                <w:rFonts w:ascii="Franklin Gothic Book" w:hAnsi="Franklin Gothic Book"/>
              </w:rPr>
              <w:br/>
              <w:t>Maximum Power Voltage:            31V</w:t>
            </w:r>
            <w:r w:rsidRPr="00AB35E5">
              <w:rPr>
                <w:rFonts w:ascii="Franklin Gothic Book" w:hAnsi="Franklin Gothic Book"/>
              </w:rPr>
              <w:br/>
              <w:t>Maximum Power current:             8.71A</w:t>
            </w:r>
            <w:r w:rsidRPr="00AB35E5">
              <w:rPr>
                <w:rFonts w:ascii="Franklin Gothic Book" w:hAnsi="Franklin Gothic Book"/>
              </w:rPr>
              <w:br/>
              <w:t>Open Circuit Voltage:                  38.0V</w:t>
            </w:r>
            <w:r w:rsidRPr="00AB35E5">
              <w:rPr>
                <w:rFonts w:ascii="Franklin Gothic Book" w:hAnsi="Franklin Gothic Book"/>
              </w:rPr>
              <w:br/>
              <w:t>Short Circuit Current:                   9.21A</w:t>
            </w:r>
            <w:r w:rsidRPr="00AB35E5">
              <w:rPr>
                <w:rFonts w:ascii="Franklin Gothic Book" w:hAnsi="Franklin Gothic Book"/>
              </w:rPr>
              <w:br/>
              <w:t>Cells per module:                        60(6*10)</w:t>
            </w:r>
            <w:r w:rsidRPr="00AB35E5">
              <w:rPr>
                <w:rFonts w:ascii="Franklin Gothic Book" w:hAnsi="Franklin Gothic Book"/>
              </w:rPr>
              <w:br/>
              <w:t>Panel Dimension:                        1648*995*35mm</w:t>
            </w:r>
            <w:r w:rsidRPr="00AB35E5">
              <w:rPr>
                <w:rFonts w:ascii="Franklin Gothic Book" w:hAnsi="Franklin Gothic Book"/>
              </w:rPr>
              <w:br/>
            </w:r>
            <w:proofErr w:type="spellStart"/>
            <w:r w:rsidRPr="00AB35E5">
              <w:rPr>
                <w:rFonts w:ascii="Franklin Gothic Book" w:hAnsi="Franklin Gothic Book"/>
              </w:rPr>
              <w:t>Max.Wind</w:t>
            </w:r>
            <w:proofErr w:type="spellEnd"/>
            <w:r w:rsidRPr="00AB35E5">
              <w:rPr>
                <w:rFonts w:ascii="Franklin Gothic Book" w:hAnsi="Franklin Gothic Book"/>
              </w:rPr>
              <w:t>/Snow Load:                2400/5400Pa</w:t>
            </w:r>
            <w:r w:rsidRPr="00AB35E5">
              <w:rPr>
                <w:rFonts w:ascii="Franklin Gothic Book" w:hAnsi="Franklin Gothic Book"/>
              </w:rPr>
              <w:br/>
              <w:t xml:space="preserve">Weight:                                      18kg                               </w:t>
            </w:r>
            <w:r w:rsidRPr="00AB35E5">
              <w:rPr>
                <w:rFonts w:ascii="Franklin Gothic Book" w:hAnsi="Franklin Gothic Book"/>
              </w:rPr>
              <w:br/>
              <w:t xml:space="preserve">Performance to 10 years (min 90% power output), Performance to 25years (min 80% power output), must be confirmed by producer company, Visible </w:t>
            </w:r>
            <w:proofErr w:type="spellStart"/>
            <w:r w:rsidRPr="00AB35E5">
              <w:rPr>
                <w:rFonts w:ascii="Franklin Gothic Book" w:hAnsi="Franklin Gothic Book"/>
              </w:rPr>
              <w:t>lable</w:t>
            </w:r>
            <w:proofErr w:type="spellEnd"/>
            <w:r w:rsidRPr="00AB35E5">
              <w:rPr>
                <w:rFonts w:ascii="Franklin Gothic Book" w:hAnsi="Franklin Gothic Book"/>
              </w:rPr>
              <w:t xml:space="preserve"> on solar panel with technical specification and best quality.</w:t>
            </w:r>
          </w:p>
        </w:tc>
        <w:tc>
          <w:tcPr>
            <w:tcW w:w="2970" w:type="dxa"/>
            <w:hideMark/>
          </w:tcPr>
          <w:p w14:paraId="048EA91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پانل های خورشیدی: (برای سیستم </w:t>
            </w:r>
            <w:r w:rsidRPr="00AB35E5">
              <w:rPr>
                <w:rFonts w:ascii="Franklin Gothic Book" w:hAnsi="Franklin Gothic Book"/>
              </w:rPr>
              <w:t>RO</w:t>
            </w:r>
            <w:r w:rsidRPr="00AB35E5">
              <w:rPr>
                <w:rFonts w:ascii="Franklin Gothic Book" w:hAnsi="Franklin Gothic Book"/>
                <w:rtl/>
              </w:rPr>
              <w:t>)</w:t>
            </w:r>
            <w:r w:rsidRPr="00AB35E5">
              <w:rPr>
                <w:rFonts w:ascii="Franklin Gothic Book" w:hAnsi="Franklin Gothic Book"/>
                <w:rtl/>
              </w:rPr>
              <w:br/>
              <w:t xml:space="preserve">270 </w:t>
            </w:r>
            <w:r w:rsidRPr="00AB35E5">
              <w:rPr>
                <w:rFonts w:ascii="Franklin Gothic Book" w:hAnsi="Franklin Gothic Book"/>
              </w:rPr>
              <w:t>Watt, TOMMATECH , LORENTZ, GRUNDFOS, POLYCRYSTALLINE</w:t>
            </w:r>
            <w:r w:rsidRPr="00AB35E5">
              <w:rPr>
                <w:rFonts w:ascii="Franklin Gothic Book" w:hAnsi="Franklin Gothic Book"/>
                <w:rtl/>
              </w:rPr>
              <w:t xml:space="preserve"> مدل ساخت آلمان با نام و شماره سریال زیر لایه شیشه ای پنل های خورشیدی. تمام مشخصات پنل های خورشیدی از جمله شماره سریال باید توسط شرکت هایی که به طور رسمی پنل های خورشیدی تولید می کنند تأیید شود.</w:t>
            </w:r>
            <w:r w:rsidRPr="00AB35E5">
              <w:rPr>
                <w:rFonts w:ascii="Franklin Gothic Book" w:hAnsi="Franklin Gothic Book"/>
                <w:rtl/>
              </w:rPr>
              <w:br/>
              <w:t>مشخصات فنی:</w:t>
            </w:r>
            <w:r w:rsidRPr="00AB35E5">
              <w:rPr>
                <w:rFonts w:ascii="Franklin Gothic Book" w:hAnsi="Franklin Gothic Book"/>
                <w:rtl/>
              </w:rPr>
              <w:br/>
              <w:t xml:space="preserve">دمای اسمی سلول عامل: </w:t>
            </w:r>
            <w:r w:rsidRPr="00AB35E5">
              <w:rPr>
                <w:rFonts w:ascii="Franklin Gothic Book" w:hAnsi="Franklin Gothic Book"/>
              </w:rPr>
              <w:t>(</w:t>
            </w:r>
            <w:r w:rsidRPr="00AB35E5">
              <w:rPr>
                <w:rFonts w:ascii="Franklin Gothic Book" w:hAnsi="Franklin Gothic Book"/>
                <w:rtl/>
              </w:rPr>
              <w:t>-40⁰</w:t>
            </w:r>
            <w:r w:rsidRPr="00AB35E5">
              <w:rPr>
                <w:rFonts w:ascii="Franklin Gothic Book" w:hAnsi="Franklin Gothic Book"/>
              </w:rPr>
              <w:t>C)-(+85</w:t>
            </w:r>
            <w:r w:rsidRPr="00AB35E5">
              <w:rPr>
                <w:rFonts w:ascii="Arial" w:hAnsi="Arial" w:cs="Arial"/>
              </w:rPr>
              <w:t>⁰</w:t>
            </w:r>
            <w:r w:rsidRPr="00AB35E5">
              <w:rPr>
                <w:rFonts w:ascii="Franklin Gothic Book" w:hAnsi="Franklin Gothic Book"/>
              </w:rPr>
              <w:t>C)</w:t>
            </w:r>
            <w:r w:rsidRPr="00AB35E5">
              <w:rPr>
                <w:rFonts w:ascii="Franklin Gothic Book" w:hAnsi="Franklin Gothic Book"/>
                <w:rtl/>
              </w:rPr>
              <w:br/>
              <w:t xml:space="preserve">حداکثر توان </w:t>
            </w:r>
            <w:r w:rsidRPr="00AB35E5">
              <w:rPr>
                <w:rFonts w:ascii="Franklin Gothic Book" w:hAnsi="Franklin Gothic Book"/>
              </w:rPr>
              <w:t>(P max): 270</w:t>
            </w:r>
            <w:r w:rsidRPr="00AB35E5">
              <w:rPr>
                <w:rFonts w:ascii="Franklin Gothic Book" w:hAnsi="Franklin Gothic Book"/>
                <w:rtl/>
              </w:rPr>
              <w:t xml:space="preserve"> وات</w:t>
            </w:r>
            <w:r w:rsidRPr="00AB35E5">
              <w:rPr>
                <w:rFonts w:ascii="Franklin Gothic Book" w:hAnsi="Franklin Gothic Book"/>
                <w:rtl/>
              </w:rPr>
              <w:br/>
              <w:t>راندمان ماژول: 16.47%</w:t>
            </w:r>
            <w:r w:rsidRPr="00AB35E5">
              <w:rPr>
                <w:rFonts w:ascii="Franklin Gothic Book" w:hAnsi="Franklin Gothic Book"/>
                <w:rtl/>
              </w:rPr>
              <w:br/>
              <w:t>حداکثر ولتاژ برق: 31 ولت</w:t>
            </w:r>
            <w:r w:rsidRPr="00AB35E5">
              <w:rPr>
                <w:rFonts w:ascii="Franklin Gothic Book" w:hAnsi="Franklin Gothic Book"/>
                <w:rtl/>
              </w:rPr>
              <w:br/>
              <w:t>حداکثر جریان برق: 8.71 آمپر</w:t>
            </w:r>
            <w:r w:rsidRPr="00AB35E5">
              <w:rPr>
                <w:rFonts w:ascii="Franklin Gothic Book" w:hAnsi="Franklin Gothic Book"/>
                <w:rtl/>
              </w:rPr>
              <w:br/>
              <w:t>ولتاژ مدار باز: 38.0 ولت</w:t>
            </w:r>
            <w:r w:rsidRPr="00AB35E5">
              <w:rPr>
                <w:rFonts w:ascii="Franklin Gothic Book" w:hAnsi="Franklin Gothic Book"/>
                <w:rtl/>
              </w:rPr>
              <w:br/>
              <w:t>جریان اتصال کوتاه: 9.21 آمپر</w:t>
            </w:r>
            <w:r w:rsidRPr="00AB35E5">
              <w:rPr>
                <w:rFonts w:ascii="Franklin Gothic Book" w:hAnsi="Franklin Gothic Book"/>
                <w:rtl/>
              </w:rPr>
              <w:br/>
              <w:t>سلول در هر ماژول: 60 (6*10)</w:t>
            </w:r>
            <w:r w:rsidRPr="00AB35E5">
              <w:rPr>
                <w:rFonts w:ascii="Franklin Gothic Book" w:hAnsi="Franklin Gothic Book"/>
                <w:rtl/>
              </w:rPr>
              <w:br/>
              <w:t>ابعاد پانل: 1648*995*35</w:t>
            </w:r>
            <w:r w:rsidRPr="00AB35E5">
              <w:rPr>
                <w:rFonts w:ascii="Franklin Gothic Book" w:hAnsi="Franklin Gothic Book"/>
              </w:rPr>
              <w:t>mm</w:t>
            </w:r>
            <w:r w:rsidRPr="00AB35E5">
              <w:rPr>
                <w:rFonts w:ascii="Franklin Gothic Book" w:hAnsi="Franklin Gothic Book"/>
                <w:rtl/>
              </w:rPr>
              <w:br/>
              <w:t>حداکثر بار باد/برف: 2400/5400 پاسکال</w:t>
            </w:r>
            <w:r w:rsidRPr="00AB35E5">
              <w:rPr>
                <w:rFonts w:ascii="Franklin Gothic Book" w:hAnsi="Franklin Gothic Book"/>
                <w:rtl/>
              </w:rPr>
              <w:br/>
              <w:t>وزن: 18 کیلوگرم</w:t>
            </w:r>
            <w:r w:rsidRPr="00AB35E5">
              <w:rPr>
                <w:rFonts w:ascii="Franklin Gothic Book" w:hAnsi="Franklin Gothic Book"/>
                <w:rtl/>
              </w:rPr>
              <w:br/>
              <w:t>عملکرد تا 10 سال (حداقل 90 درصد توان خروجی)، کارایی تا 25 سال (حداقل 80 درصد توان خروجی)، باید توسط شرکت تولیدکننده تأیید شود، قابل مشاهده بر روی پنل خورشیدی با مشخصات فنی و با کیفیت عالی.</w:t>
            </w:r>
          </w:p>
        </w:tc>
        <w:tc>
          <w:tcPr>
            <w:tcW w:w="731" w:type="dxa"/>
            <w:noWrap/>
            <w:vAlign w:val="center"/>
            <w:hideMark/>
          </w:tcPr>
          <w:p w14:paraId="6FF8DAE6"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38F28EB5" w14:textId="7FCFF8D9"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42.00</w:t>
            </w:r>
          </w:p>
        </w:tc>
        <w:tc>
          <w:tcPr>
            <w:tcW w:w="1710" w:type="dxa"/>
            <w:noWrap/>
            <w:vAlign w:val="center"/>
            <w:hideMark/>
          </w:tcPr>
          <w:p w14:paraId="4C5997FC" w14:textId="688A9936"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24287D68" w14:textId="28249A8A"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405FD6F9" w14:textId="1F496585"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29A31F08" w14:textId="77777777" w:rsidTr="00047C2E">
        <w:trPr>
          <w:trHeight w:val="1034"/>
        </w:trPr>
        <w:tc>
          <w:tcPr>
            <w:tcW w:w="558" w:type="dxa"/>
            <w:noWrap/>
            <w:hideMark/>
          </w:tcPr>
          <w:p w14:paraId="6396EB1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43</w:t>
            </w:r>
          </w:p>
        </w:tc>
        <w:tc>
          <w:tcPr>
            <w:tcW w:w="4770" w:type="dxa"/>
            <w:hideMark/>
          </w:tcPr>
          <w:p w14:paraId="2FC6CA3F" w14:textId="7361893B"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Supply and Installation 2 </w:t>
            </w:r>
            <w:proofErr w:type="spellStart"/>
            <w:r w:rsidRPr="00AB35E5">
              <w:rPr>
                <w:rFonts w:ascii="Franklin Gothic Book" w:hAnsi="Franklin Gothic Book"/>
              </w:rPr>
              <w:t>Metalic</w:t>
            </w:r>
            <w:proofErr w:type="spellEnd"/>
            <w:r w:rsidRPr="00AB35E5">
              <w:rPr>
                <w:rFonts w:ascii="Franklin Gothic Book" w:hAnsi="Franklin Gothic Book"/>
              </w:rPr>
              <w:t xml:space="preserve"> Stand for solar panels (150 Kg weight), able to be rotated manually  </w:t>
            </w:r>
            <w:r w:rsidRPr="00AB35E5">
              <w:rPr>
                <w:rFonts w:ascii="Franklin Gothic Book" w:hAnsi="Franklin Gothic Book"/>
              </w:rPr>
              <w:br/>
              <w:t xml:space="preserve">with 2 </w:t>
            </w:r>
            <w:proofErr w:type="gramStart"/>
            <w:r w:rsidRPr="00AB35E5">
              <w:rPr>
                <w:rFonts w:ascii="Franklin Gothic Book" w:hAnsi="Franklin Gothic Book"/>
              </w:rPr>
              <w:t>layer</w:t>
            </w:r>
            <w:proofErr w:type="gramEnd"/>
            <w:r w:rsidRPr="00AB35E5">
              <w:rPr>
                <w:rFonts w:ascii="Franklin Gothic Book" w:hAnsi="Franklin Gothic Book"/>
              </w:rPr>
              <w:t xml:space="preserve"> of </w:t>
            </w:r>
            <w:r w:rsidR="005D4DD8" w:rsidRPr="00AB35E5">
              <w:rPr>
                <w:rFonts w:ascii="Franklin Gothic Book" w:hAnsi="Franklin Gothic Book"/>
              </w:rPr>
              <w:t>painting</w:t>
            </w:r>
            <w:r w:rsidRPr="00AB35E5">
              <w:rPr>
                <w:rFonts w:ascii="Franklin Gothic Book" w:hAnsi="Franklin Gothic Book"/>
              </w:rPr>
              <w:t xml:space="preserve"> </w:t>
            </w:r>
          </w:p>
        </w:tc>
        <w:tc>
          <w:tcPr>
            <w:tcW w:w="2970" w:type="dxa"/>
            <w:hideMark/>
          </w:tcPr>
          <w:p w14:paraId="78499F6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تهیه و نصب 2 پایه فلزی(وزن  150 کیلو گرمی) سولر پنل ها با امکان چرخش همراه با دو لایه رنگ </w:t>
            </w:r>
          </w:p>
        </w:tc>
        <w:tc>
          <w:tcPr>
            <w:tcW w:w="731" w:type="dxa"/>
            <w:noWrap/>
            <w:vAlign w:val="center"/>
            <w:hideMark/>
          </w:tcPr>
          <w:p w14:paraId="3B748443"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KG</w:t>
            </w:r>
          </w:p>
        </w:tc>
        <w:tc>
          <w:tcPr>
            <w:tcW w:w="1350" w:type="dxa"/>
            <w:noWrap/>
            <w:vAlign w:val="center"/>
            <w:hideMark/>
          </w:tcPr>
          <w:p w14:paraId="0002DC61" w14:textId="51DFDD4B"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300.00</w:t>
            </w:r>
          </w:p>
        </w:tc>
        <w:tc>
          <w:tcPr>
            <w:tcW w:w="1710" w:type="dxa"/>
            <w:noWrap/>
            <w:vAlign w:val="center"/>
            <w:hideMark/>
          </w:tcPr>
          <w:p w14:paraId="08CD2725" w14:textId="14396555"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16368DF" w14:textId="78F1349C"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1DBAFDB1" w14:textId="587C307E"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49A1F6F7" w14:textId="77777777" w:rsidTr="00047C2E">
        <w:trPr>
          <w:trHeight w:val="440"/>
        </w:trPr>
        <w:tc>
          <w:tcPr>
            <w:tcW w:w="558" w:type="dxa"/>
            <w:noWrap/>
            <w:hideMark/>
          </w:tcPr>
          <w:p w14:paraId="71EA446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44</w:t>
            </w:r>
          </w:p>
        </w:tc>
        <w:tc>
          <w:tcPr>
            <w:tcW w:w="4770" w:type="dxa"/>
            <w:noWrap/>
            <w:hideMark/>
          </w:tcPr>
          <w:p w14:paraId="43501796" w14:textId="467156E5"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Hybrid 7.5 Kw with 6 months </w:t>
            </w:r>
            <w:r w:rsidR="005D4DD8" w:rsidRPr="00AB35E5">
              <w:rPr>
                <w:rFonts w:ascii="Franklin Gothic Book" w:hAnsi="Franklin Gothic Book"/>
              </w:rPr>
              <w:t>guarantee</w:t>
            </w:r>
            <w:r w:rsidRPr="00AB35E5">
              <w:rPr>
                <w:rFonts w:ascii="Franklin Gothic Book" w:hAnsi="Franklin Gothic Book"/>
              </w:rPr>
              <w:t xml:space="preserve"> with best quality</w:t>
            </w:r>
          </w:p>
        </w:tc>
        <w:tc>
          <w:tcPr>
            <w:tcW w:w="2970" w:type="dxa"/>
            <w:hideMark/>
          </w:tcPr>
          <w:p w14:paraId="72A5B76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هیبرید 7.5 کیلووات با 6 ماه گارانتی با بهترین کیفیت</w:t>
            </w:r>
          </w:p>
        </w:tc>
        <w:tc>
          <w:tcPr>
            <w:tcW w:w="731" w:type="dxa"/>
            <w:noWrap/>
            <w:vAlign w:val="center"/>
            <w:hideMark/>
          </w:tcPr>
          <w:p w14:paraId="5A7A9395"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2B7CA3F5" w14:textId="26925E5C"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67AAA5E6" w14:textId="583AC6B6"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18AB55BA" w14:textId="61E62568"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00048D00" w14:textId="5535F932" w:rsidR="003740E7" w:rsidRPr="00AB35E5" w:rsidRDefault="003740E7" w:rsidP="00047C2E">
            <w:pPr>
              <w:widowControl w:val="0"/>
              <w:autoSpaceDE w:val="0"/>
              <w:autoSpaceDN w:val="0"/>
              <w:adjustRightInd w:val="0"/>
              <w:jc w:val="center"/>
              <w:rPr>
                <w:rFonts w:ascii="Franklin Gothic Book" w:hAnsi="Franklin Gothic Book"/>
              </w:rPr>
            </w:pPr>
          </w:p>
        </w:tc>
      </w:tr>
      <w:tr w:rsidR="00AB35E5" w:rsidRPr="00AB35E5" w14:paraId="532955C8" w14:textId="77777777" w:rsidTr="0083242B">
        <w:trPr>
          <w:trHeight w:val="287"/>
        </w:trPr>
        <w:tc>
          <w:tcPr>
            <w:tcW w:w="558" w:type="dxa"/>
            <w:noWrap/>
            <w:hideMark/>
          </w:tcPr>
          <w:p w14:paraId="658C43E3"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45</w:t>
            </w:r>
          </w:p>
        </w:tc>
        <w:tc>
          <w:tcPr>
            <w:tcW w:w="4770" w:type="dxa"/>
            <w:noWrap/>
            <w:hideMark/>
          </w:tcPr>
          <w:p w14:paraId="5115413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Cable 3*10mm2 with best quality</w:t>
            </w:r>
          </w:p>
        </w:tc>
        <w:tc>
          <w:tcPr>
            <w:tcW w:w="2970" w:type="dxa"/>
            <w:hideMark/>
          </w:tcPr>
          <w:p w14:paraId="3773CE7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 با بهترین کیفیت3*10</w:t>
            </w:r>
            <w:r w:rsidRPr="00AB35E5">
              <w:rPr>
                <w:rFonts w:ascii="Franklin Gothic Book" w:hAnsi="Franklin Gothic Book"/>
              </w:rPr>
              <w:t>mm2</w:t>
            </w:r>
            <w:r w:rsidRPr="00AB35E5">
              <w:rPr>
                <w:rFonts w:ascii="Franklin Gothic Book" w:hAnsi="Franklin Gothic Book"/>
                <w:rtl/>
              </w:rPr>
              <w:t xml:space="preserve"> کیبل</w:t>
            </w:r>
          </w:p>
        </w:tc>
        <w:tc>
          <w:tcPr>
            <w:tcW w:w="731" w:type="dxa"/>
            <w:noWrap/>
            <w:hideMark/>
          </w:tcPr>
          <w:p w14:paraId="70C3C1BB"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m</w:t>
            </w:r>
          </w:p>
        </w:tc>
        <w:tc>
          <w:tcPr>
            <w:tcW w:w="1350" w:type="dxa"/>
            <w:noWrap/>
            <w:hideMark/>
          </w:tcPr>
          <w:p w14:paraId="20EC065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10.00 </w:t>
            </w:r>
          </w:p>
        </w:tc>
        <w:tc>
          <w:tcPr>
            <w:tcW w:w="1710" w:type="dxa"/>
            <w:noWrap/>
            <w:hideMark/>
          </w:tcPr>
          <w:p w14:paraId="19BCF92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c>
          <w:tcPr>
            <w:tcW w:w="1890" w:type="dxa"/>
            <w:gridSpan w:val="2"/>
            <w:noWrap/>
            <w:hideMark/>
          </w:tcPr>
          <w:p w14:paraId="01AE043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c>
          <w:tcPr>
            <w:tcW w:w="1789" w:type="dxa"/>
            <w:gridSpan w:val="2"/>
            <w:noWrap/>
            <w:hideMark/>
          </w:tcPr>
          <w:p w14:paraId="0BE45F5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r>
      <w:tr w:rsidR="003740E7" w:rsidRPr="00AB35E5" w14:paraId="5B7C1E9E" w14:textId="77777777" w:rsidTr="0083242B">
        <w:trPr>
          <w:trHeight w:val="510"/>
        </w:trPr>
        <w:tc>
          <w:tcPr>
            <w:tcW w:w="558" w:type="dxa"/>
            <w:noWrap/>
            <w:hideMark/>
          </w:tcPr>
          <w:p w14:paraId="73CCC2B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46</w:t>
            </w:r>
          </w:p>
        </w:tc>
        <w:tc>
          <w:tcPr>
            <w:tcW w:w="4770" w:type="dxa"/>
            <w:noWrap/>
            <w:hideMark/>
          </w:tcPr>
          <w:p w14:paraId="11560A8C"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Handrail &amp; Stairs for elevated </w:t>
            </w:r>
            <w:proofErr w:type="spellStart"/>
            <w:r w:rsidRPr="00AB35E5">
              <w:rPr>
                <w:rFonts w:ascii="Franklin Gothic Book" w:hAnsi="Franklin Gothic Book"/>
              </w:rPr>
              <w:t>reservior</w:t>
            </w:r>
            <w:proofErr w:type="spellEnd"/>
            <w:r w:rsidRPr="00AB35E5">
              <w:rPr>
                <w:rFonts w:ascii="Franklin Gothic Book" w:hAnsi="Franklin Gothic Book"/>
              </w:rPr>
              <w:t xml:space="preserve"> and stair for distribution </w:t>
            </w:r>
            <w:proofErr w:type="spellStart"/>
            <w:r w:rsidRPr="00AB35E5">
              <w:rPr>
                <w:rFonts w:ascii="Franklin Gothic Book" w:hAnsi="Franklin Gothic Book"/>
              </w:rPr>
              <w:t>reservior</w:t>
            </w:r>
            <w:proofErr w:type="spellEnd"/>
            <w:r w:rsidRPr="00AB35E5">
              <w:rPr>
                <w:rFonts w:ascii="Franklin Gothic Book" w:hAnsi="Franklin Gothic Book"/>
              </w:rPr>
              <w:t xml:space="preserve"> with best quality</w:t>
            </w:r>
          </w:p>
        </w:tc>
        <w:tc>
          <w:tcPr>
            <w:tcW w:w="2970" w:type="dxa"/>
            <w:hideMark/>
          </w:tcPr>
          <w:p w14:paraId="2CDF554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نرده و پله برای مخزن مرتفع و پله برای مخزن توزیع  با بهترین کیفیت</w:t>
            </w:r>
          </w:p>
        </w:tc>
        <w:tc>
          <w:tcPr>
            <w:tcW w:w="731" w:type="dxa"/>
            <w:noWrap/>
            <w:hideMark/>
          </w:tcPr>
          <w:p w14:paraId="0ED77C62" w14:textId="77777777" w:rsidR="003740E7" w:rsidRPr="00AB35E5" w:rsidRDefault="003740E7" w:rsidP="003740E7">
            <w:pPr>
              <w:widowControl w:val="0"/>
              <w:autoSpaceDE w:val="0"/>
              <w:autoSpaceDN w:val="0"/>
              <w:adjustRightInd w:val="0"/>
              <w:rPr>
                <w:rFonts w:ascii="Franklin Gothic Book" w:hAnsi="Franklin Gothic Book"/>
                <w:rtl/>
              </w:rPr>
            </w:pPr>
            <w:r w:rsidRPr="00AB35E5">
              <w:rPr>
                <w:rFonts w:ascii="Franklin Gothic Book" w:hAnsi="Franklin Gothic Book"/>
              </w:rPr>
              <w:t>m</w:t>
            </w:r>
          </w:p>
        </w:tc>
        <w:tc>
          <w:tcPr>
            <w:tcW w:w="1350" w:type="dxa"/>
            <w:noWrap/>
            <w:hideMark/>
          </w:tcPr>
          <w:p w14:paraId="7BCB6B2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    30.00 </w:t>
            </w:r>
          </w:p>
        </w:tc>
        <w:tc>
          <w:tcPr>
            <w:tcW w:w="1710" w:type="dxa"/>
            <w:noWrap/>
            <w:hideMark/>
          </w:tcPr>
          <w:p w14:paraId="45DBAAA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c>
          <w:tcPr>
            <w:tcW w:w="1890" w:type="dxa"/>
            <w:gridSpan w:val="2"/>
            <w:noWrap/>
            <w:hideMark/>
          </w:tcPr>
          <w:p w14:paraId="172F056A"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c>
          <w:tcPr>
            <w:tcW w:w="1789" w:type="dxa"/>
            <w:gridSpan w:val="2"/>
            <w:noWrap/>
            <w:hideMark/>
          </w:tcPr>
          <w:p w14:paraId="01EF7C3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w:t>
            </w:r>
          </w:p>
        </w:tc>
      </w:tr>
      <w:tr w:rsidR="003740E7" w:rsidRPr="00AB35E5" w14:paraId="09C58055" w14:textId="77777777" w:rsidTr="00047C2E">
        <w:trPr>
          <w:trHeight w:val="773"/>
        </w:trPr>
        <w:tc>
          <w:tcPr>
            <w:tcW w:w="558" w:type="dxa"/>
            <w:noWrap/>
            <w:hideMark/>
          </w:tcPr>
          <w:p w14:paraId="43AF83CB"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47</w:t>
            </w:r>
          </w:p>
        </w:tc>
        <w:tc>
          <w:tcPr>
            <w:tcW w:w="4770" w:type="dxa"/>
            <w:noWrap/>
            <w:hideMark/>
          </w:tcPr>
          <w:p w14:paraId="3F5FDEE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Glasses for Doors and Windows of Machine room and Guard room with best quality</w:t>
            </w:r>
          </w:p>
        </w:tc>
        <w:tc>
          <w:tcPr>
            <w:tcW w:w="2970" w:type="dxa"/>
            <w:hideMark/>
          </w:tcPr>
          <w:p w14:paraId="5BF7542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شیشه درب و پنجره اتاق ماشین آلات و اتاق نگهبانی  با بهترین کیفیت</w:t>
            </w:r>
          </w:p>
        </w:tc>
        <w:tc>
          <w:tcPr>
            <w:tcW w:w="731" w:type="dxa"/>
            <w:noWrap/>
            <w:vAlign w:val="center"/>
            <w:hideMark/>
          </w:tcPr>
          <w:p w14:paraId="3A644F42"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354170D1" w14:textId="0961A7F6"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3.62</w:t>
            </w:r>
          </w:p>
        </w:tc>
        <w:tc>
          <w:tcPr>
            <w:tcW w:w="1710" w:type="dxa"/>
            <w:noWrap/>
            <w:vAlign w:val="center"/>
            <w:hideMark/>
          </w:tcPr>
          <w:p w14:paraId="2A91D399" w14:textId="02753B53"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76F6DF9" w14:textId="6671800B"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48DAB7AF" w14:textId="2B4A1C3D"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4A6938FE" w14:textId="77777777" w:rsidTr="00047C2E">
        <w:trPr>
          <w:trHeight w:val="1160"/>
        </w:trPr>
        <w:tc>
          <w:tcPr>
            <w:tcW w:w="558" w:type="dxa"/>
            <w:noWrap/>
            <w:hideMark/>
          </w:tcPr>
          <w:p w14:paraId="78D8E27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48</w:t>
            </w:r>
          </w:p>
        </w:tc>
        <w:tc>
          <w:tcPr>
            <w:tcW w:w="4770" w:type="dxa"/>
            <w:hideMark/>
          </w:tcPr>
          <w:p w14:paraId="3375DCA8"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Metal Doors and Windows for Machine room and Guard room (steel sheet 18 </w:t>
            </w:r>
            <w:proofErr w:type="spellStart"/>
            <w:r w:rsidRPr="00AB35E5">
              <w:rPr>
                <w:rFonts w:ascii="Franklin Gothic Book" w:hAnsi="Franklin Gothic Book"/>
              </w:rPr>
              <w:t>kgr</w:t>
            </w:r>
            <w:proofErr w:type="spellEnd"/>
            <w:r w:rsidRPr="00AB35E5">
              <w:rPr>
                <w:rFonts w:ascii="Franklin Gothic Book" w:hAnsi="Franklin Gothic Book"/>
              </w:rPr>
              <w:t xml:space="preserve">/plate 1.2mm and </w:t>
            </w:r>
            <w:proofErr w:type="spellStart"/>
            <w:r w:rsidRPr="00AB35E5">
              <w:rPr>
                <w:rFonts w:ascii="Franklin Gothic Book" w:hAnsi="Franklin Gothic Book"/>
              </w:rPr>
              <w:t>zever</w:t>
            </w:r>
            <w:proofErr w:type="spellEnd"/>
            <w:r w:rsidRPr="00AB35E5">
              <w:rPr>
                <w:rFonts w:ascii="Franklin Gothic Book" w:hAnsi="Franklin Gothic Book"/>
              </w:rPr>
              <w:t xml:space="preserve"> 20 </w:t>
            </w:r>
            <w:proofErr w:type="spellStart"/>
            <w:r w:rsidRPr="00AB35E5">
              <w:rPr>
                <w:rFonts w:ascii="Franklin Gothic Book" w:hAnsi="Franklin Gothic Book"/>
              </w:rPr>
              <w:t>kgr</w:t>
            </w:r>
            <w:proofErr w:type="spellEnd"/>
            <w:r w:rsidRPr="00AB35E5">
              <w:rPr>
                <w:rFonts w:ascii="Franklin Gothic Book" w:hAnsi="Franklin Gothic Book"/>
              </w:rPr>
              <w:t xml:space="preserve"> 2.5 mm) with 2 layer of </w:t>
            </w:r>
            <w:proofErr w:type="spellStart"/>
            <w:r w:rsidRPr="00AB35E5">
              <w:rPr>
                <w:rFonts w:ascii="Franklin Gothic Book" w:hAnsi="Franklin Gothic Book"/>
              </w:rPr>
              <w:t>paiting</w:t>
            </w:r>
            <w:proofErr w:type="spellEnd"/>
            <w:r w:rsidRPr="00AB35E5">
              <w:rPr>
                <w:rFonts w:ascii="Franklin Gothic Book" w:hAnsi="Franklin Gothic Book"/>
              </w:rPr>
              <w:t xml:space="preserve"> with best quality</w:t>
            </w:r>
          </w:p>
        </w:tc>
        <w:tc>
          <w:tcPr>
            <w:tcW w:w="2970" w:type="dxa"/>
            <w:hideMark/>
          </w:tcPr>
          <w:p w14:paraId="4B9EEDA0"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درب و پنجره فلزی اتاق ماشین آلات و اتاق نگهبانی (ورق استیل 18 کیلوگرم بر صفحه 1.2 میلی متر و زور 20 کیلوگرم 2.5 میلی متر) با 2 لایه رنگ آمیزی با بهترین کیفیت</w:t>
            </w:r>
          </w:p>
        </w:tc>
        <w:tc>
          <w:tcPr>
            <w:tcW w:w="731" w:type="dxa"/>
            <w:noWrap/>
            <w:vAlign w:val="center"/>
            <w:hideMark/>
          </w:tcPr>
          <w:p w14:paraId="2B0EEFBD"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Kg</w:t>
            </w:r>
          </w:p>
        </w:tc>
        <w:tc>
          <w:tcPr>
            <w:tcW w:w="1350" w:type="dxa"/>
            <w:noWrap/>
            <w:vAlign w:val="center"/>
            <w:hideMark/>
          </w:tcPr>
          <w:p w14:paraId="770FEC9D" w14:textId="492AA6C1"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100.00</w:t>
            </w:r>
          </w:p>
        </w:tc>
        <w:tc>
          <w:tcPr>
            <w:tcW w:w="1710" w:type="dxa"/>
            <w:noWrap/>
            <w:vAlign w:val="center"/>
            <w:hideMark/>
          </w:tcPr>
          <w:p w14:paraId="38F543C3" w14:textId="044C2411"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4356C14" w14:textId="78104D81"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008005C0" w14:textId="247A49F2"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4183C12A" w14:textId="77777777" w:rsidTr="00047C2E">
        <w:trPr>
          <w:trHeight w:val="940"/>
        </w:trPr>
        <w:tc>
          <w:tcPr>
            <w:tcW w:w="558" w:type="dxa"/>
            <w:noWrap/>
            <w:hideMark/>
          </w:tcPr>
          <w:p w14:paraId="41BC427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49</w:t>
            </w:r>
          </w:p>
        </w:tc>
        <w:tc>
          <w:tcPr>
            <w:tcW w:w="4770" w:type="dxa"/>
            <w:hideMark/>
          </w:tcPr>
          <w:p w14:paraId="6E4F8F06"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galvanized Steel </w:t>
            </w:r>
            <w:proofErr w:type="spellStart"/>
            <w:r w:rsidRPr="00AB35E5">
              <w:rPr>
                <w:rFonts w:ascii="Franklin Gothic Book" w:hAnsi="Franklin Gothic Book"/>
              </w:rPr>
              <w:t>ciol</w:t>
            </w:r>
            <w:proofErr w:type="spellEnd"/>
            <w:r w:rsidRPr="00AB35E5">
              <w:rPr>
                <w:rFonts w:ascii="Franklin Gothic Book" w:hAnsi="Franklin Gothic Book"/>
              </w:rPr>
              <w:t>/sheet Hot rolled with thickness of 1.5 mm (iso 9001-</w:t>
            </w:r>
            <w:proofErr w:type="gramStart"/>
            <w:r w:rsidRPr="00AB35E5">
              <w:rPr>
                <w:rFonts w:ascii="Franklin Gothic Book" w:hAnsi="Franklin Gothic Book"/>
              </w:rPr>
              <w:t>2008,SGS</w:t>
            </w:r>
            <w:proofErr w:type="gramEnd"/>
            <w:r w:rsidRPr="00AB35E5">
              <w:rPr>
                <w:rFonts w:ascii="Franklin Gothic Book" w:hAnsi="Franklin Gothic Book"/>
              </w:rPr>
              <w:t xml:space="preserve">,CE,BV) for cover of elevated </w:t>
            </w:r>
            <w:proofErr w:type="spellStart"/>
            <w:r w:rsidRPr="00AB35E5">
              <w:rPr>
                <w:rFonts w:ascii="Franklin Gothic Book" w:hAnsi="Franklin Gothic Book"/>
              </w:rPr>
              <w:t>reservior</w:t>
            </w:r>
            <w:proofErr w:type="spellEnd"/>
            <w:r w:rsidRPr="00AB35E5">
              <w:rPr>
                <w:rFonts w:ascii="Franklin Gothic Book" w:hAnsi="Franklin Gothic Book"/>
              </w:rPr>
              <w:t xml:space="preserve"> GI pipe  with best quality</w:t>
            </w:r>
          </w:p>
        </w:tc>
        <w:tc>
          <w:tcPr>
            <w:tcW w:w="2970" w:type="dxa"/>
            <w:hideMark/>
          </w:tcPr>
          <w:p w14:paraId="7D2EBC4E"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فولاد گالوانیزه سیول/ورق نورد گرم با ضخامت 1.5 میلی متر (</w:t>
            </w:r>
            <w:r w:rsidRPr="00AB35E5">
              <w:rPr>
                <w:rFonts w:ascii="Franklin Gothic Book" w:hAnsi="Franklin Gothic Book"/>
              </w:rPr>
              <w:t>iso</w:t>
            </w:r>
            <w:r w:rsidRPr="00AB35E5">
              <w:rPr>
                <w:rFonts w:ascii="Franklin Gothic Book" w:hAnsi="Franklin Gothic Book"/>
                <w:rtl/>
              </w:rPr>
              <w:t xml:space="preserve"> 9001-2008,</w:t>
            </w:r>
            <w:r w:rsidRPr="00AB35E5">
              <w:rPr>
                <w:rFonts w:ascii="Franklin Gothic Book" w:hAnsi="Franklin Gothic Book"/>
              </w:rPr>
              <w:t>SGS,CE,BV</w:t>
            </w:r>
            <w:r w:rsidRPr="00AB35E5">
              <w:rPr>
                <w:rFonts w:ascii="Franklin Gothic Book" w:hAnsi="Franklin Gothic Book"/>
                <w:rtl/>
              </w:rPr>
              <w:t xml:space="preserve">) برای کاور کردن لوله </w:t>
            </w:r>
            <w:r w:rsidRPr="00AB35E5">
              <w:rPr>
                <w:rFonts w:ascii="Franklin Gothic Book" w:hAnsi="Franklin Gothic Book"/>
              </w:rPr>
              <w:t>GI</w:t>
            </w:r>
            <w:r w:rsidRPr="00AB35E5">
              <w:rPr>
                <w:rFonts w:ascii="Franklin Gothic Book" w:hAnsi="Franklin Gothic Book"/>
                <w:rtl/>
              </w:rPr>
              <w:t xml:space="preserve"> مخزن مرتفع  با بهترین کیفیت</w:t>
            </w:r>
          </w:p>
        </w:tc>
        <w:tc>
          <w:tcPr>
            <w:tcW w:w="731" w:type="dxa"/>
            <w:noWrap/>
            <w:vAlign w:val="center"/>
            <w:hideMark/>
          </w:tcPr>
          <w:p w14:paraId="04FB0888"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m2</w:t>
            </w:r>
          </w:p>
        </w:tc>
        <w:tc>
          <w:tcPr>
            <w:tcW w:w="1350" w:type="dxa"/>
            <w:noWrap/>
            <w:vAlign w:val="center"/>
            <w:hideMark/>
          </w:tcPr>
          <w:p w14:paraId="2D82F730" w14:textId="280CA53D"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8.50</w:t>
            </w:r>
          </w:p>
        </w:tc>
        <w:tc>
          <w:tcPr>
            <w:tcW w:w="1710" w:type="dxa"/>
            <w:noWrap/>
            <w:vAlign w:val="center"/>
            <w:hideMark/>
          </w:tcPr>
          <w:p w14:paraId="1451C59B" w14:textId="082BCEC9"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201684A2" w14:textId="13A8B34A"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AEAEC9B" w14:textId="49F2CF2F"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32F6CB49" w14:textId="77777777" w:rsidTr="00047C2E">
        <w:trPr>
          <w:trHeight w:val="503"/>
        </w:trPr>
        <w:tc>
          <w:tcPr>
            <w:tcW w:w="558" w:type="dxa"/>
            <w:noWrap/>
            <w:hideMark/>
          </w:tcPr>
          <w:p w14:paraId="76962D5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50</w:t>
            </w:r>
          </w:p>
        </w:tc>
        <w:tc>
          <w:tcPr>
            <w:tcW w:w="4770" w:type="dxa"/>
            <w:noWrap/>
            <w:hideMark/>
          </w:tcPr>
          <w:p w14:paraId="7A564E93" w14:textId="624498CE"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Slogan </w:t>
            </w:r>
            <w:proofErr w:type="gramStart"/>
            <w:r w:rsidRPr="00AB35E5">
              <w:rPr>
                <w:rFonts w:ascii="Franklin Gothic Book" w:hAnsi="Franklin Gothic Book"/>
              </w:rPr>
              <w:t>painting ,</w:t>
            </w:r>
            <w:proofErr w:type="gramEnd"/>
            <w:r w:rsidRPr="00AB35E5">
              <w:rPr>
                <w:rFonts w:ascii="Franklin Gothic Book" w:hAnsi="Franklin Gothic Book"/>
              </w:rPr>
              <w:t xml:space="preserve"> Logos and  </w:t>
            </w:r>
            <w:r w:rsidR="005D4DD8" w:rsidRPr="00AB35E5">
              <w:rPr>
                <w:rFonts w:ascii="Franklin Gothic Book" w:hAnsi="Franklin Gothic Book"/>
              </w:rPr>
              <w:t>visibility</w:t>
            </w:r>
            <w:r w:rsidRPr="00AB35E5">
              <w:rPr>
                <w:rFonts w:ascii="Franklin Gothic Book" w:hAnsi="Franklin Gothic Book"/>
              </w:rPr>
              <w:t xml:space="preserve"> message</w:t>
            </w:r>
          </w:p>
        </w:tc>
        <w:tc>
          <w:tcPr>
            <w:tcW w:w="2970" w:type="dxa"/>
            <w:hideMark/>
          </w:tcPr>
          <w:p w14:paraId="5C1153D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نقاشی شعار، لوگو و پیام قابل مشاهده</w:t>
            </w:r>
          </w:p>
        </w:tc>
        <w:tc>
          <w:tcPr>
            <w:tcW w:w="731" w:type="dxa"/>
            <w:noWrap/>
            <w:vAlign w:val="center"/>
            <w:hideMark/>
          </w:tcPr>
          <w:p w14:paraId="1FCB25DF"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Ls</w:t>
            </w:r>
          </w:p>
        </w:tc>
        <w:tc>
          <w:tcPr>
            <w:tcW w:w="1350" w:type="dxa"/>
            <w:noWrap/>
            <w:vAlign w:val="center"/>
            <w:hideMark/>
          </w:tcPr>
          <w:p w14:paraId="4F7894A8" w14:textId="2BB5DB48"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5FEBD728" w14:textId="7AAA1C84"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75AA0979" w14:textId="6B14F01B"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73A4F09" w14:textId="1D4C3B44"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38271DE5" w14:textId="77777777" w:rsidTr="00047C2E">
        <w:trPr>
          <w:trHeight w:val="800"/>
        </w:trPr>
        <w:tc>
          <w:tcPr>
            <w:tcW w:w="558" w:type="dxa"/>
            <w:noWrap/>
            <w:hideMark/>
          </w:tcPr>
          <w:p w14:paraId="40E1802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51</w:t>
            </w:r>
          </w:p>
        </w:tc>
        <w:tc>
          <w:tcPr>
            <w:tcW w:w="4770" w:type="dxa"/>
            <w:hideMark/>
          </w:tcPr>
          <w:p w14:paraId="25FDD001"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Steel Cover Box for Well, Elevated </w:t>
            </w:r>
            <w:proofErr w:type="gramStart"/>
            <w:r w:rsidRPr="00AB35E5">
              <w:rPr>
                <w:rFonts w:ascii="Franklin Gothic Book" w:hAnsi="Franklin Gothic Book"/>
              </w:rPr>
              <w:t>reservoir ,valve</w:t>
            </w:r>
            <w:proofErr w:type="gramEnd"/>
            <w:r w:rsidRPr="00AB35E5">
              <w:rPr>
                <w:rFonts w:ascii="Franklin Gothic Book" w:hAnsi="Franklin Gothic Book"/>
              </w:rPr>
              <w:t xml:space="preserve"> box and ground reservoir </w:t>
            </w:r>
            <w:r w:rsidRPr="00AB35E5">
              <w:rPr>
                <w:rFonts w:ascii="Franklin Gothic Book" w:hAnsi="Franklin Gothic Book"/>
              </w:rPr>
              <w:br/>
              <w:t>with best quality</w:t>
            </w:r>
          </w:p>
        </w:tc>
        <w:tc>
          <w:tcPr>
            <w:tcW w:w="2970" w:type="dxa"/>
            <w:hideMark/>
          </w:tcPr>
          <w:p w14:paraId="1521718F"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جعبه پوشش فولادی برای چاه، مخزن مرتفع، جعبه شیر و مخزن زمین  با بهترین کیفیت</w:t>
            </w:r>
          </w:p>
        </w:tc>
        <w:tc>
          <w:tcPr>
            <w:tcW w:w="731" w:type="dxa"/>
            <w:noWrap/>
            <w:vAlign w:val="center"/>
            <w:hideMark/>
          </w:tcPr>
          <w:p w14:paraId="3F0E4175"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No</w:t>
            </w:r>
          </w:p>
        </w:tc>
        <w:tc>
          <w:tcPr>
            <w:tcW w:w="1350" w:type="dxa"/>
            <w:noWrap/>
            <w:vAlign w:val="center"/>
            <w:hideMark/>
          </w:tcPr>
          <w:p w14:paraId="20F1FC6C" w14:textId="257D9F32"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4.00</w:t>
            </w:r>
          </w:p>
        </w:tc>
        <w:tc>
          <w:tcPr>
            <w:tcW w:w="1710" w:type="dxa"/>
            <w:noWrap/>
            <w:vAlign w:val="center"/>
            <w:hideMark/>
          </w:tcPr>
          <w:p w14:paraId="7E6D89AE" w14:textId="5F510785"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4B47DF3B" w14:textId="429A68A9"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vAlign w:val="center"/>
            <w:hideMark/>
          </w:tcPr>
          <w:p w14:paraId="1F4BC090" w14:textId="38ADF216"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3F43B28E" w14:textId="77777777" w:rsidTr="00047C2E">
        <w:trPr>
          <w:trHeight w:val="980"/>
        </w:trPr>
        <w:tc>
          <w:tcPr>
            <w:tcW w:w="558" w:type="dxa"/>
            <w:noWrap/>
            <w:hideMark/>
          </w:tcPr>
          <w:p w14:paraId="4FB29BE7"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52</w:t>
            </w:r>
          </w:p>
        </w:tc>
        <w:tc>
          <w:tcPr>
            <w:tcW w:w="4770" w:type="dxa"/>
            <w:hideMark/>
          </w:tcPr>
          <w:p w14:paraId="1213D239"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 xml:space="preserve">Metal ladder for elevated </w:t>
            </w:r>
            <w:proofErr w:type="spellStart"/>
            <w:r w:rsidRPr="00AB35E5">
              <w:rPr>
                <w:rFonts w:ascii="Franklin Gothic Book" w:hAnsi="Franklin Gothic Book"/>
              </w:rPr>
              <w:t>reservior</w:t>
            </w:r>
            <w:proofErr w:type="spellEnd"/>
            <w:r w:rsidRPr="00AB35E5">
              <w:rPr>
                <w:rFonts w:ascii="Franklin Gothic Book" w:hAnsi="Franklin Gothic Book"/>
              </w:rPr>
              <w:t xml:space="preserve"> and distribution </w:t>
            </w:r>
            <w:proofErr w:type="spellStart"/>
            <w:r w:rsidRPr="00AB35E5">
              <w:rPr>
                <w:rFonts w:ascii="Franklin Gothic Book" w:hAnsi="Franklin Gothic Book"/>
              </w:rPr>
              <w:t>reservior</w:t>
            </w:r>
            <w:proofErr w:type="spellEnd"/>
            <w:r w:rsidRPr="00AB35E5">
              <w:rPr>
                <w:rFonts w:ascii="Franklin Gothic Book" w:hAnsi="Franklin Gothic Book"/>
              </w:rPr>
              <w:t xml:space="preserve"> from GI 1 1/2" (3m for each </w:t>
            </w:r>
            <w:proofErr w:type="spellStart"/>
            <w:r w:rsidRPr="00AB35E5">
              <w:rPr>
                <w:rFonts w:ascii="Franklin Gothic Book" w:hAnsi="Franklin Gothic Book"/>
              </w:rPr>
              <w:t>reservior</w:t>
            </w:r>
            <w:proofErr w:type="spellEnd"/>
            <w:r w:rsidRPr="00AB35E5">
              <w:rPr>
                <w:rFonts w:ascii="Franklin Gothic Book" w:hAnsi="Franklin Gothic Book"/>
              </w:rPr>
              <w:t>) with best quality</w:t>
            </w:r>
          </w:p>
        </w:tc>
        <w:tc>
          <w:tcPr>
            <w:tcW w:w="2970" w:type="dxa"/>
            <w:hideMark/>
          </w:tcPr>
          <w:p w14:paraId="1D749E5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 xml:space="preserve">زینه  فلزی برای مخزن مرتفع و مخزن توزیع از </w:t>
            </w:r>
            <w:r w:rsidRPr="00AB35E5">
              <w:rPr>
                <w:rFonts w:ascii="Franklin Gothic Book" w:hAnsi="Franklin Gothic Book"/>
              </w:rPr>
              <w:t>GI 1 1/2</w:t>
            </w:r>
            <w:r w:rsidRPr="00AB35E5">
              <w:rPr>
                <w:rFonts w:ascii="Franklin Gothic Book" w:hAnsi="Franklin Gothic Book"/>
                <w:rtl/>
              </w:rPr>
              <w:t>" (3 متر برای هر مخزن) با بهترین کیفیت</w:t>
            </w:r>
          </w:p>
        </w:tc>
        <w:tc>
          <w:tcPr>
            <w:tcW w:w="731" w:type="dxa"/>
            <w:noWrap/>
            <w:vAlign w:val="center"/>
            <w:hideMark/>
          </w:tcPr>
          <w:p w14:paraId="1DEC1E78"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06599C6B" w14:textId="50AE0593"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6.00</w:t>
            </w:r>
          </w:p>
        </w:tc>
        <w:tc>
          <w:tcPr>
            <w:tcW w:w="1710" w:type="dxa"/>
            <w:noWrap/>
            <w:vAlign w:val="center"/>
            <w:hideMark/>
          </w:tcPr>
          <w:p w14:paraId="36D2588A" w14:textId="3F18BD42"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3E9B6B4B" w14:textId="3321532F"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6B6FE8D2" w14:textId="2081137C"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3FBF245E" w14:textId="77777777" w:rsidTr="00047C2E">
        <w:trPr>
          <w:trHeight w:val="584"/>
        </w:trPr>
        <w:tc>
          <w:tcPr>
            <w:tcW w:w="558" w:type="dxa"/>
            <w:noWrap/>
            <w:hideMark/>
          </w:tcPr>
          <w:p w14:paraId="2325CB94"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53</w:t>
            </w:r>
          </w:p>
        </w:tc>
        <w:tc>
          <w:tcPr>
            <w:tcW w:w="4770" w:type="dxa"/>
            <w:hideMark/>
          </w:tcPr>
          <w:p w14:paraId="7BFFA602"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t>Gutter 5*7 cm for machine room and guard room with best quality</w:t>
            </w:r>
          </w:p>
        </w:tc>
        <w:tc>
          <w:tcPr>
            <w:tcW w:w="2970" w:type="dxa"/>
            <w:hideMark/>
          </w:tcPr>
          <w:p w14:paraId="1990923D"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tl/>
              </w:rPr>
              <w:t>ناودان 7*5 سانتی متر برای اتاق ماشین و اتاق نگهبانی  با بهترین کیفیت</w:t>
            </w:r>
          </w:p>
        </w:tc>
        <w:tc>
          <w:tcPr>
            <w:tcW w:w="731" w:type="dxa"/>
            <w:noWrap/>
            <w:vAlign w:val="center"/>
            <w:hideMark/>
          </w:tcPr>
          <w:p w14:paraId="5A46FD35"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m</w:t>
            </w:r>
          </w:p>
        </w:tc>
        <w:tc>
          <w:tcPr>
            <w:tcW w:w="1350" w:type="dxa"/>
            <w:noWrap/>
            <w:vAlign w:val="center"/>
            <w:hideMark/>
          </w:tcPr>
          <w:p w14:paraId="706CCC4B" w14:textId="1850708F"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12.00</w:t>
            </w:r>
          </w:p>
        </w:tc>
        <w:tc>
          <w:tcPr>
            <w:tcW w:w="1710" w:type="dxa"/>
            <w:noWrap/>
            <w:vAlign w:val="center"/>
            <w:hideMark/>
          </w:tcPr>
          <w:p w14:paraId="18E6449F" w14:textId="60FAEBA6"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54E3467A" w14:textId="152F2702"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2E13916F" w14:textId="4CF83A30" w:rsidR="003740E7" w:rsidRPr="00AB35E5" w:rsidRDefault="003740E7" w:rsidP="00047C2E">
            <w:pPr>
              <w:widowControl w:val="0"/>
              <w:autoSpaceDE w:val="0"/>
              <w:autoSpaceDN w:val="0"/>
              <w:adjustRightInd w:val="0"/>
              <w:jc w:val="center"/>
              <w:rPr>
                <w:rFonts w:ascii="Franklin Gothic Book" w:hAnsi="Franklin Gothic Book"/>
              </w:rPr>
            </w:pPr>
          </w:p>
        </w:tc>
      </w:tr>
      <w:tr w:rsidR="003740E7" w:rsidRPr="00AB35E5" w14:paraId="5CE21720" w14:textId="77777777" w:rsidTr="00047C2E">
        <w:trPr>
          <w:trHeight w:val="8192"/>
        </w:trPr>
        <w:tc>
          <w:tcPr>
            <w:tcW w:w="558" w:type="dxa"/>
            <w:noWrap/>
            <w:hideMark/>
          </w:tcPr>
          <w:p w14:paraId="22E30A35" w14:textId="77777777" w:rsidR="003740E7" w:rsidRPr="00AB35E5" w:rsidRDefault="003740E7" w:rsidP="003740E7">
            <w:pPr>
              <w:widowControl w:val="0"/>
              <w:autoSpaceDE w:val="0"/>
              <w:autoSpaceDN w:val="0"/>
              <w:adjustRightInd w:val="0"/>
              <w:rPr>
                <w:rFonts w:ascii="Franklin Gothic Book" w:hAnsi="Franklin Gothic Book"/>
              </w:rPr>
            </w:pPr>
            <w:r w:rsidRPr="00AB35E5">
              <w:rPr>
                <w:rFonts w:ascii="Franklin Gothic Book" w:hAnsi="Franklin Gothic Book"/>
              </w:rPr>
              <w:lastRenderedPageBreak/>
              <w:t>54</w:t>
            </w:r>
          </w:p>
        </w:tc>
        <w:tc>
          <w:tcPr>
            <w:tcW w:w="4770" w:type="dxa"/>
            <w:hideMark/>
          </w:tcPr>
          <w:p w14:paraId="7B0B67D8" w14:textId="26B2A987" w:rsidR="003740E7" w:rsidRPr="003A53E1" w:rsidRDefault="007763D8" w:rsidP="003740E7">
            <w:pPr>
              <w:widowControl w:val="0"/>
              <w:autoSpaceDE w:val="0"/>
              <w:autoSpaceDN w:val="0"/>
              <w:adjustRightInd w:val="0"/>
              <w:rPr>
                <w:rFonts w:ascii="Franklin Gothic Book" w:hAnsi="Franklin Gothic Book"/>
                <w:sz w:val="20"/>
                <w:szCs w:val="20"/>
              </w:rPr>
            </w:pPr>
            <w:r>
              <w:rPr>
                <w:rFonts w:ascii="Bahnschrift Light" w:hAnsi="Bahnschrift Light"/>
                <w:color w:val="000000"/>
              </w:rPr>
              <w:t>Supply of RO (Reverse Osmosis) system 3000L/ Hour capacity with installation (Frame Stainless steel, feed pump and pressure pump CNP brand made in China, dosing pump made in Italy, electric board membrane filtering made in USA, all pipes and fitting UPVC, UF filter made in Vietnam with pressure gage and digitally TDS. Also, the wiring system from RO system to the electrical resources to activate and RO system. As per following technical specification:</w:t>
            </w:r>
            <w:r>
              <w:rPr>
                <w:rFonts w:ascii="Bahnschrift Light" w:hAnsi="Bahnschrift Light"/>
                <w:color w:val="000000"/>
              </w:rPr>
              <w:br/>
              <w:t>1 High Pressure Pump</w:t>
            </w:r>
            <w:r>
              <w:rPr>
                <w:rFonts w:ascii="Bahnschrift Light" w:hAnsi="Bahnschrift Light"/>
                <w:color w:val="000000"/>
              </w:rPr>
              <w:br/>
              <w:t>2 Pressure Vessel x2</w:t>
            </w:r>
            <w:r>
              <w:rPr>
                <w:rFonts w:ascii="Bahnschrift Light" w:hAnsi="Bahnschrift Light"/>
                <w:color w:val="000000"/>
              </w:rPr>
              <w:br/>
              <w:t>3 Multiport Valve x2</w:t>
            </w:r>
            <w:r>
              <w:rPr>
                <w:rFonts w:ascii="Bahnschrift Light" w:hAnsi="Bahnschrift Light"/>
                <w:color w:val="000000"/>
              </w:rPr>
              <w:br/>
              <w:t>4 Flow Meter x2</w:t>
            </w:r>
            <w:r>
              <w:rPr>
                <w:rFonts w:ascii="Bahnschrift Light" w:hAnsi="Bahnschrift Light"/>
                <w:color w:val="000000"/>
              </w:rPr>
              <w:br/>
              <w:t>5 Pressure Gauche x2</w:t>
            </w:r>
            <w:r>
              <w:rPr>
                <w:rFonts w:ascii="Bahnschrift Light" w:hAnsi="Bahnschrift Light"/>
                <w:color w:val="000000"/>
              </w:rPr>
              <w:br/>
              <w:t>6 Big Blue Hosing 40x3</w:t>
            </w:r>
            <w:r>
              <w:rPr>
                <w:rFonts w:ascii="Bahnschrift Light" w:hAnsi="Bahnschrift Light"/>
                <w:color w:val="000000"/>
              </w:rPr>
              <w:br/>
              <w:t xml:space="preserve">7 Panel Board Digital                                                                                                                                                8 Membrane Housing 80x80 </w:t>
            </w:r>
            <w:proofErr w:type="spellStart"/>
            <w:r>
              <w:rPr>
                <w:rFonts w:ascii="Bahnschrift Light" w:hAnsi="Bahnschrift Light"/>
                <w:color w:val="000000"/>
              </w:rPr>
              <w:t>ing</w:t>
            </w:r>
            <w:proofErr w:type="spellEnd"/>
            <w:r>
              <w:rPr>
                <w:rFonts w:ascii="Bahnschrift Light" w:hAnsi="Bahnschrift Light"/>
                <w:color w:val="000000"/>
              </w:rPr>
              <w:t xml:space="preserve"> I pec + 80x40 </w:t>
            </w:r>
            <w:r>
              <w:rPr>
                <w:rFonts w:ascii="Bahnschrift Light" w:hAnsi="Bahnschrift Light"/>
                <w:color w:val="000000"/>
              </w:rPr>
              <w:br/>
              <w:t xml:space="preserve">9 Membrane </w:t>
            </w:r>
            <w:proofErr w:type="spellStart"/>
            <w:r>
              <w:rPr>
                <w:rFonts w:ascii="Bahnschrift Light" w:hAnsi="Bahnschrift Light"/>
                <w:color w:val="000000"/>
              </w:rPr>
              <w:t>vontron</w:t>
            </w:r>
            <w:proofErr w:type="spellEnd"/>
            <w:r>
              <w:rPr>
                <w:rFonts w:ascii="Bahnschrift Light" w:hAnsi="Bahnschrift Light"/>
                <w:color w:val="000000"/>
              </w:rPr>
              <w:t xml:space="preserve"> made in USA 3 Pec </w:t>
            </w:r>
            <w:r>
              <w:rPr>
                <w:rFonts w:ascii="Bahnschrift Light" w:hAnsi="Bahnschrift Light"/>
                <w:color w:val="000000"/>
              </w:rPr>
              <w:br/>
              <w:t xml:space="preserve">10 Row Pump, Dosing Pump </w:t>
            </w:r>
            <w:r>
              <w:rPr>
                <w:rFonts w:ascii="Bahnschrift Light" w:hAnsi="Bahnschrift Light"/>
                <w:color w:val="000000"/>
              </w:rPr>
              <w:br/>
              <w:t>11 Anti-</w:t>
            </w:r>
            <w:proofErr w:type="spellStart"/>
            <w:r>
              <w:rPr>
                <w:rFonts w:ascii="Bahnschrift Light" w:hAnsi="Bahnschrift Light"/>
                <w:color w:val="000000"/>
              </w:rPr>
              <w:t>Scalant</w:t>
            </w:r>
            <w:proofErr w:type="spellEnd"/>
            <w:r>
              <w:rPr>
                <w:rFonts w:ascii="Bahnschrift Light" w:hAnsi="Bahnschrift Light"/>
                <w:color w:val="000000"/>
              </w:rPr>
              <w:t xml:space="preserve"> 20kg</w:t>
            </w:r>
            <w:r>
              <w:rPr>
                <w:rFonts w:ascii="Bahnschrift Light" w:hAnsi="Bahnschrift Light"/>
                <w:color w:val="000000"/>
              </w:rPr>
              <w:br/>
              <w:t>12 Active carbon made in UK 150 kg</w:t>
            </w:r>
            <w:r>
              <w:rPr>
                <w:rFonts w:ascii="Bahnschrift Light" w:hAnsi="Bahnschrift Light"/>
                <w:color w:val="000000"/>
              </w:rPr>
              <w:br/>
              <w:t>13 Crash 150 KG</w:t>
            </w:r>
            <w:r>
              <w:rPr>
                <w:rFonts w:ascii="Bahnschrift Light" w:hAnsi="Bahnschrift Light"/>
                <w:color w:val="000000"/>
              </w:rPr>
              <w:br/>
              <w:t>14 Structure (skid) stainless steel</w:t>
            </w:r>
            <w:r>
              <w:rPr>
                <w:rFonts w:ascii="Bahnschrift Light" w:hAnsi="Bahnschrift Light"/>
                <w:color w:val="000000"/>
              </w:rPr>
              <w:br/>
              <w:t>15 Interconnecting pipeline UPVC</w:t>
            </w:r>
            <w:r>
              <w:rPr>
                <w:rFonts w:ascii="Bahnschrift Light" w:hAnsi="Bahnschrift Light"/>
                <w:color w:val="000000"/>
              </w:rPr>
              <w:br/>
              <w:t>16 380 V50Hz</w:t>
            </w:r>
            <w:r>
              <w:rPr>
                <w:rFonts w:ascii="Bahnschrift Light" w:hAnsi="Bahnschrift Light"/>
                <w:color w:val="000000"/>
              </w:rPr>
              <w:br/>
              <w:t>17 UV</w:t>
            </w:r>
            <w:r>
              <w:rPr>
                <w:rFonts w:ascii="Bahnschrift Light" w:hAnsi="Bahnschrift Light"/>
                <w:color w:val="000000"/>
              </w:rPr>
              <w:br/>
              <w:t>18 Supply and installation of water measuring meter installed on 1-inch size pipe (outlet pipe of RO machine to Reservoir) x1</w:t>
            </w:r>
          </w:p>
        </w:tc>
        <w:tc>
          <w:tcPr>
            <w:tcW w:w="2970" w:type="dxa"/>
            <w:hideMark/>
          </w:tcPr>
          <w:p w14:paraId="7F9BCC71" w14:textId="5964480C" w:rsidR="003740E7" w:rsidRPr="00F3338D" w:rsidRDefault="00F3338D" w:rsidP="003740E7">
            <w:pPr>
              <w:widowControl w:val="0"/>
              <w:autoSpaceDE w:val="0"/>
              <w:autoSpaceDN w:val="0"/>
              <w:adjustRightInd w:val="0"/>
              <w:rPr>
                <w:rFonts w:ascii="Franklin Gothic Book" w:hAnsi="Franklin Gothic Book"/>
              </w:rPr>
            </w:pPr>
            <w:r w:rsidRPr="00F3338D">
              <w:rPr>
                <w:rFonts w:ascii="Arial" w:hAnsi="Arial" w:cs="Arial"/>
                <w:color w:val="000000"/>
                <w:rtl/>
              </w:rPr>
              <w:t xml:space="preserve">تامین سیستم </w:t>
            </w:r>
            <w:r w:rsidRPr="00F3338D">
              <w:rPr>
                <w:rFonts w:ascii="Bahnschrift Light" w:hAnsi="Bahnschrift Light"/>
                <w:color w:val="000000"/>
              </w:rPr>
              <w:t>RO</w:t>
            </w:r>
            <w:r w:rsidRPr="00F3338D">
              <w:rPr>
                <w:rFonts w:ascii="Arial" w:hAnsi="Arial" w:cs="Arial"/>
                <w:color w:val="000000"/>
                <w:rtl/>
              </w:rPr>
              <w:t xml:space="preserve"> </w:t>
            </w:r>
            <w:r w:rsidRPr="00F3338D">
              <w:rPr>
                <w:rFonts w:ascii="Arial" w:hAnsi="Arial" w:cs="Arial" w:hint="cs"/>
                <w:color w:val="000000"/>
                <w:rtl/>
              </w:rPr>
              <w:t xml:space="preserve">(ریورس آزموسیس) 3000 لیتر/ظرفیت برساعت با نصب (فریم فلزی ضد زنگ  پمپ تغذیه و پمپ فشار مارک </w:t>
            </w:r>
            <w:r w:rsidRPr="00F3338D">
              <w:rPr>
                <w:rFonts w:ascii="Bahnschrift Light" w:hAnsi="Bahnschrift Light"/>
                <w:color w:val="000000"/>
              </w:rPr>
              <w:t>CNP</w:t>
            </w:r>
            <w:r w:rsidRPr="00F3338D">
              <w:rPr>
                <w:rFonts w:ascii="Arial" w:hAnsi="Arial" w:cs="Arial"/>
                <w:color w:val="000000"/>
                <w:rtl/>
              </w:rPr>
              <w:t xml:space="preserve"> </w:t>
            </w:r>
            <w:r w:rsidRPr="00F3338D">
              <w:rPr>
                <w:rFonts w:ascii="Arial" w:hAnsi="Arial" w:cs="Arial" w:hint="cs"/>
                <w:color w:val="000000"/>
                <w:rtl/>
              </w:rPr>
              <w:t xml:space="preserve">ساخت کشور چین، دوز پمپ ساخت ایتالیا، فیلترینگ غشایی برد الکتریکی ساخت آمریکا، کلیه لوله ها و اتصالات </w:t>
            </w:r>
            <w:r w:rsidRPr="00F3338D">
              <w:rPr>
                <w:rFonts w:ascii="Bahnschrift Light" w:hAnsi="Bahnschrift Light"/>
                <w:color w:val="000000"/>
              </w:rPr>
              <w:t>UPVC</w:t>
            </w:r>
            <w:r w:rsidRPr="00F3338D">
              <w:rPr>
                <w:rFonts w:ascii="Arial" w:hAnsi="Arial" w:cs="Arial"/>
                <w:color w:val="000000"/>
                <w:rtl/>
              </w:rPr>
              <w:t xml:space="preserve">، فیلتر </w:t>
            </w:r>
            <w:r w:rsidRPr="00F3338D">
              <w:rPr>
                <w:rFonts w:ascii="Bahnschrift Light" w:hAnsi="Bahnschrift Light"/>
                <w:color w:val="000000"/>
              </w:rPr>
              <w:t>UF</w:t>
            </w:r>
            <w:r w:rsidRPr="00F3338D">
              <w:rPr>
                <w:rFonts w:ascii="Arial" w:hAnsi="Arial" w:cs="Arial"/>
                <w:color w:val="000000"/>
                <w:rtl/>
              </w:rPr>
              <w:t xml:space="preserve"> </w:t>
            </w:r>
            <w:r w:rsidRPr="00F3338D">
              <w:rPr>
                <w:rFonts w:ascii="Arial" w:hAnsi="Arial" w:cs="Arial" w:hint="cs"/>
                <w:color w:val="000000"/>
                <w:rtl/>
              </w:rPr>
              <w:t xml:space="preserve">ساخته شده در ویتنام با فشار سنج و به صورت دیجیتالی، سیستم سیم کشی از سیستم </w:t>
            </w:r>
            <w:r w:rsidRPr="00F3338D">
              <w:rPr>
                <w:rFonts w:ascii="Bahnschrift Light" w:hAnsi="Bahnschrift Light"/>
                <w:color w:val="000000"/>
              </w:rPr>
              <w:t>RO</w:t>
            </w:r>
            <w:r w:rsidRPr="00F3338D">
              <w:rPr>
                <w:rFonts w:ascii="Arial" w:hAnsi="Arial" w:cs="Arial"/>
                <w:color w:val="000000"/>
                <w:rtl/>
              </w:rPr>
              <w:t xml:space="preserve"> </w:t>
            </w:r>
            <w:r w:rsidRPr="00F3338D">
              <w:rPr>
                <w:rFonts w:ascii="Arial" w:hAnsi="Arial" w:cs="Arial" w:hint="cs"/>
                <w:color w:val="000000"/>
                <w:rtl/>
              </w:rPr>
              <w:t xml:space="preserve">به منابع الکتریکی برای فعال شدن و سیستم </w:t>
            </w:r>
            <w:r w:rsidRPr="00F3338D">
              <w:rPr>
                <w:rFonts w:ascii="Bahnschrift Light" w:hAnsi="Bahnschrift Light"/>
                <w:color w:val="000000"/>
              </w:rPr>
              <w:t>RO</w:t>
            </w:r>
            <w:r w:rsidRPr="00F3338D">
              <w:rPr>
                <w:rFonts w:ascii="Arial" w:hAnsi="Arial" w:cs="Arial"/>
                <w:color w:val="000000"/>
                <w:rtl/>
              </w:rPr>
              <w:t xml:space="preserve"> </w:t>
            </w:r>
            <w:r w:rsidRPr="00F3338D">
              <w:rPr>
                <w:rFonts w:ascii="Arial" w:hAnsi="Arial" w:cs="Arial" w:hint="cs"/>
                <w:color w:val="000000"/>
                <w:rtl/>
              </w:rPr>
              <w:t>مطابق با مشخصات فنی زیر.</w:t>
            </w:r>
            <w:r w:rsidRPr="00F3338D">
              <w:rPr>
                <w:rFonts w:ascii="Arial" w:hAnsi="Arial" w:cs="Arial" w:hint="cs"/>
                <w:color w:val="000000"/>
                <w:rtl/>
              </w:rPr>
              <w:br/>
              <w:t>1 پمپ فشار قوی</w:t>
            </w:r>
            <w:r w:rsidRPr="00F3338D">
              <w:rPr>
                <w:rFonts w:ascii="Arial" w:hAnsi="Arial" w:cs="Arial" w:hint="cs"/>
                <w:color w:val="000000"/>
                <w:rtl/>
              </w:rPr>
              <w:br/>
              <w:t xml:space="preserve">2 مخزن تحت فشار </w:t>
            </w:r>
            <w:r w:rsidRPr="00F3338D">
              <w:rPr>
                <w:rFonts w:ascii="Bahnschrift Light" w:hAnsi="Bahnschrift Light"/>
                <w:color w:val="000000"/>
              </w:rPr>
              <w:t>x2</w:t>
            </w:r>
            <w:r w:rsidRPr="00F3338D">
              <w:rPr>
                <w:rFonts w:ascii="Arial" w:hAnsi="Arial" w:cs="Arial"/>
                <w:color w:val="000000"/>
                <w:rtl/>
              </w:rPr>
              <w:br/>
              <w:t xml:space="preserve">3 شیرهای چند پورت </w:t>
            </w:r>
            <w:r w:rsidRPr="00F3338D">
              <w:rPr>
                <w:rFonts w:ascii="Bahnschrift Light" w:hAnsi="Bahnschrift Light"/>
                <w:color w:val="000000"/>
              </w:rPr>
              <w:t>x2</w:t>
            </w:r>
            <w:r w:rsidRPr="00F3338D">
              <w:rPr>
                <w:rFonts w:ascii="Arial" w:hAnsi="Arial" w:cs="Arial"/>
                <w:color w:val="000000"/>
                <w:rtl/>
              </w:rPr>
              <w:br/>
              <w:t xml:space="preserve">4 فلومتر </w:t>
            </w:r>
            <w:r w:rsidRPr="00F3338D">
              <w:rPr>
                <w:rFonts w:ascii="Bahnschrift Light" w:hAnsi="Bahnschrift Light"/>
                <w:color w:val="000000"/>
              </w:rPr>
              <w:t>x2</w:t>
            </w:r>
            <w:r w:rsidRPr="00F3338D">
              <w:rPr>
                <w:rFonts w:ascii="Arial" w:hAnsi="Arial" w:cs="Arial"/>
                <w:color w:val="000000"/>
                <w:rtl/>
              </w:rPr>
              <w:br/>
              <w:t xml:space="preserve">5 فشارسنچ </w:t>
            </w:r>
            <w:r w:rsidRPr="00F3338D">
              <w:rPr>
                <w:rFonts w:ascii="Bahnschrift Light" w:hAnsi="Bahnschrift Light"/>
                <w:color w:val="000000"/>
              </w:rPr>
              <w:t>x2</w:t>
            </w:r>
            <w:r w:rsidRPr="00F3338D">
              <w:rPr>
                <w:rFonts w:ascii="Arial" w:hAnsi="Arial" w:cs="Arial"/>
                <w:color w:val="000000"/>
                <w:rtl/>
              </w:rPr>
              <w:br/>
              <w:t>6 شیلنگ آبی بزرگ 7 پنل برد دیجیتال</w:t>
            </w:r>
            <w:r w:rsidRPr="00F3338D">
              <w:rPr>
                <w:rFonts w:ascii="Arial" w:hAnsi="Arial" w:cs="Arial"/>
                <w:color w:val="000000"/>
                <w:rtl/>
              </w:rPr>
              <w:br/>
              <w:t>8 محفظه غشایی 80</w:t>
            </w:r>
            <w:r w:rsidRPr="00F3338D">
              <w:rPr>
                <w:rFonts w:ascii="Bahnschrift Light" w:hAnsi="Bahnschrift Light"/>
                <w:color w:val="000000"/>
              </w:rPr>
              <w:t xml:space="preserve">x80 </w:t>
            </w:r>
            <w:proofErr w:type="spellStart"/>
            <w:r w:rsidRPr="00F3338D">
              <w:rPr>
                <w:rFonts w:ascii="Bahnschrift Light" w:hAnsi="Bahnschrift Light"/>
                <w:color w:val="000000"/>
              </w:rPr>
              <w:t>ing</w:t>
            </w:r>
            <w:proofErr w:type="spellEnd"/>
            <w:r w:rsidRPr="00F3338D">
              <w:rPr>
                <w:rFonts w:ascii="Bahnschrift Light" w:hAnsi="Bahnschrift Light"/>
                <w:color w:val="000000"/>
              </w:rPr>
              <w:t xml:space="preserve"> I pec + 80x40</w:t>
            </w:r>
            <w:r w:rsidRPr="00F3338D">
              <w:rPr>
                <w:rFonts w:ascii="Arial" w:hAnsi="Arial" w:cs="Arial"/>
                <w:color w:val="000000"/>
                <w:rtl/>
              </w:rPr>
              <w:br/>
              <w:t xml:space="preserve">9 غشای فونترون ساخت آمریکا 3 </w:t>
            </w:r>
            <w:r w:rsidRPr="00F3338D">
              <w:rPr>
                <w:rFonts w:ascii="Bahnschrift Light" w:hAnsi="Bahnschrift Light"/>
                <w:color w:val="000000"/>
              </w:rPr>
              <w:t>Pec</w:t>
            </w:r>
            <w:r w:rsidRPr="00F3338D">
              <w:rPr>
                <w:rFonts w:ascii="Arial" w:hAnsi="Arial" w:cs="Arial"/>
                <w:color w:val="000000"/>
                <w:rtl/>
              </w:rPr>
              <w:br/>
              <w:t>10پمپ  ردیفی، پمپ دوز</w:t>
            </w:r>
            <w:r w:rsidRPr="00F3338D">
              <w:rPr>
                <w:rFonts w:ascii="Arial" w:hAnsi="Arial" w:cs="Arial"/>
                <w:color w:val="000000"/>
                <w:rtl/>
              </w:rPr>
              <w:br/>
              <w:t>11 آنتی اسکالانت 20 کیلوگرم</w:t>
            </w:r>
            <w:r w:rsidRPr="00F3338D">
              <w:rPr>
                <w:rFonts w:ascii="Arial" w:hAnsi="Arial" w:cs="Arial"/>
                <w:color w:val="000000"/>
                <w:rtl/>
              </w:rPr>
              <w:br/>
              <w:t>12 کربن اکتیو ساخت انگلستان 150 کیلوگرم</w:t>
            </w:r>
            <w:r w:rsidRPr="00F3338D">
              <w:rPr>
                <w:rFonts w:ascii="Arial" w:hAnsi="Arial" w:cs="Arial"/>
                <w:color w:val="000000"/>
                <w:rtl/>
              </w:rPr>
              <w:br/>
              <w:t>13 کرش 150 کیلوگرم</w:t>
            </w:r>
            <w:r w:rsidRPr="00F3338D">
              <w:rPr>
                <w:rFonts w:ascii="Arial" w:hAnsi="Arial" w:cs="Arial"/>
                <w:color w:val="000000"/>
                <w:rtl/>
              </w:rPr>
              <w:br/>
              <w:t>14 ساختار (لغزش) فولاد ضد زنگ</w:t>
            </w:r>
            <w:r w:rsidRPr="00F3338D">
              <w:rPr>
                <w:rFonts w:ascii="Arial" w:hAnsi="Arial" w:cs="Arial"/>
                <w:color w:val="000000"/>
                <w:rtl/>
              </w:rPr>
              <w:br/>
              <w:t xml:space="preserve">15 خط لوله اتصال </w:t>
            </w:r>
            <w:r w:rsidRPr="00F3338D">
              <w:rPr>
                <w:rFonts w:ascii="Bahnschrift Light" w:hAnsi="Bahnschrift Light"/>
                <w:color w:val="000000"/>
              </w:rPr>
              <w:t>UPVC</w:t>
            </w:r>
            <w:r w:rsidRPr="00F3338D">
              <w:rPr>
                <w:rFonts w:ascii="Arial" w:hAnsi="Arial" w:cs="Arial"/>
                <w:color w:val="000000"/>
                <w:rtl/>
              </w:rPr>
              <w:br/>
              <w:t xml:space="preserve">16 380 </w:t>
            </w:r>
            <w:r w:rsidRPr="00F3338D">
              <w:rPr>
                <w:rFonts w:ascii="Bahnschrift Light" w:hAnsi="Bahnschrift Light"/>
                <w:color w:val="000000"/>
              </w:rPr>
              <w:t>V50</w:t>
            </w:r>
            <w:r w:rsidRPr="00F3338D">
              <w:rPr>
                <w:rFonts w:ascii="Arial" w:hAnsi="Arial" w:cs="Arial"/>
                <w:color w:val="000000"/>
                <w:rtl/>
              </w:rPr>
              <w:t xml:space="preserve"> هرتز</w:t>
            </w:r>
            <w:r w:rsidRPr="00F3338D">
              <w:rPr>
                <w:rFonts w:ascii="Arial" w:hAnsi="Arial" w:cs="Arial"/>
                <w:color w:val="000000"/>
                <w:rtl/>
              </w:rPr>
              <w:br/>
              <w:t xml:space="preserve">17 </w:t>
            </w:r>
            <w:r w:rsidRPr="00F3338D">
              <w:rPr>
                <w:rFonts w:ascii="Bahnschrift Light" w:hAnsi="Bahnschrift Light"/>
                <w:color w:val="000000"/>
              </w:rPr>
              <w:t>UV</w:t>
            </w:r>
            <w:r w:rsidRPr="00F3338D">
              <w:rPr>
                <w:rFonts w:ascii="Arial" w:hAnsi="Arial" w:cs="Arial"/>
                <w:color w:val="000000"/>
                <w:rtl/>
              </w:rPr>
              <w:br/>
              <w:t xml:space="preserve">18 تامین و نصب کنتور آب نصب شده روی لوله سایز 1 اینچ (لوله خروجی دستگاه </w:t>
            </w:r>
            <w:r w:rsidRPr="00F3338D">
              <w:rPr>
                <w:rFonts w:ascii="Bahnschrift Light" w:hAnsi="Bahnschrift Light"/>
                <w:color w:val="000000"/>
              </w:rPr>
              <w:t>RO</w:t>
            </w:r>
            <w:r w:rsidRPr="00F3338D">
              <w:rPr>
                <w:rFonts w:ascii="Arial" w:hAnsi="Arial" w:cs="Arial"/>
                <w:color w:val="000000"/>
                <w:rtl/>
              </w:rPr>
              <w:t xml:space="preserve"> به مخزن) </w:t>
            </w:r>
            <w:r w:rsidRPr="00F3338D">
              <w:rPr>
                <w:rFonts w:ascii="Bahnschrift Light" w:hAnsi="Bahnschrift Light"/>
                <w:color w:val="000000"/>
              </w:rPr>
              <w:t>x1</w:t>
            </w:r>
          </w:p>
        </w:tc>
        <w:tc>
          <w:tcPr>
            <w:tcW w:w="731" w:type="dxa"/>
            <w:noWrap/>
            <w:vAlign w:val="center"/>
            <w:hideMark/>
          </w:tcPr>
          <w:p w14:paraId="16FEF860" w14:textId="77777777" w:rsidR="003740E7" w:rsidRPr="00AB35E5" w:rsidRDefault="003740E7" w:rsidP="00047C2E">
            <w:pPr>
              <w:widowControl w:val="0"/>
              <w:autoSpaceDE w:val="0"/>
              <w:autoSpaceDN w:val="0"/>
              <w:adjustRightInd w:val="0"/>
              <w:jc w:val="center"/>
              <w:rPr>
                <w:rFonts w:ascii="Franklin Gothic Book" w:hAnsi="Franklin Gothic Book"/>
                <w:rtl/>
              </w:rPr>
            </w:pPr>
            <w:r w:rsidRPr="00AB35E5">
              <w:rPr>
                <w:rFonts w:ascii="Franklin Gothic Book" w:hAnsi="Franklin Gothic Book"/>
              </w:rPr>
              <w:t>Ls</w:t>
            </w:r>
          </w:p>
        </w:tc>
        <w:tc>
          <w:tcPr>
            <w:tcW w:w="1350" w:type="dxa"/>
            <w:noWrap/>
            <w:vAlign w:val="center"/>
            <w:hideMark/>
          </w:tcPr>
          <w:p w14:paraId="4E8B2EF3" w14:textId="636296D5" w:rsidR="003740E7" w:rsidRPr="00AB35E5" w:rsidRDefault="003740E7" w:rsidP="00047C2E">
            <w:pPr>
              <w:widowControl w:val="0"/>
              <w:autoSpaceDE w:val="0"/>
              <w:autoSpaceDN w:val="0"/>
              <w:adjustRightInd w:val="0"/>
              <w:jc w:val="center"/>
              <w:rPr>
                <w:rFonts w:ascii="Franklin Gothic Book" w:hAnsi="Franklin Gothic Book"/>
              </w:rPr>
            </w:pPr>
            <w:r w:rsidRPr="00AB35E5">
              <w:rPr>
                <w:rFonts w:ascii="Franklin Gothic Book" w:hAnsi="Franklin Gothic Book"/>
              </w:rPr>
              <w:t>1.00</w:t>
            </w:r>
          </w:p>
        </w:tc>
        <w:tc>
          <w:tcPr>
            <w:tcW w:w="1710" w:type="dxa"/>
            <w:noWrap/>
            <w:vAlign w:val="center"/>
            <w:hideMark/>
          </w:tcPr>
          <w:p w14:paraId="4C950355" w14:textId="58415C2B" w:rsidR="003740E7" w:rsidRPr="00AB35E5" w:rsidRDefault="003740E7" w:rsidP="00047C2E">
            <w:pPr>
              <w:widowControl w:val="0"/>
              <w:autoSpaceDE w:val="0"/>
              <w:autoSpaceDN w:val="0"/>
              <w:adjustRightInd w:val="0"/>
              <w:jc w:val="center"/>
              <w:rPr>
                <w:rFonts w:ascii="Franklin Gothic Book" w:hAnsi="Franklin Gothic Book"/>
              </w:rPr>
            </w:pPr>
          </w:p>
        </w:tc>
        <w:tc>
          <w:tcPr>
            <w:tcW w:w="1890" w:type="dxa"/>
            <w:gridSpan w:val="2"/>
            <w:noWrap/>
            <w:vAlign w:val="center"/>
            <w:hideMark/>
          </w:tcPr>
          <w:p w14:paraId="0BADB2AB" w14:textId="5E79C1F3" w:rsidR="003740E7" w:rsidRPr="00AB35E5" w:rsidRDefault="003740E7" w:rsidP="00047C2E">
            <w:pPr>
              <w:widowControl w:val="0"/>
              <w:autoSpaceDE w:val="0"/>
              <w:autoSpaceDN w:val="0"/>
              <w:adjustRightInd w:val="0"/>
              <w:jc w:val="center"/>
              <w:rPr>
                <w:rFonts w:ascii="Franklin Gothic Book" w:hAnsi="Franklin Gothic Book"/>
              </w:rPr>
            </w:pPr>
          </w:p>
        </w:tc>
        <w:tc>
          <w:tcPr>
            <w:tcW w:w="1789" w:type="dxa"/>
            <w:gridSpan w:val="2"/>
            <w:noWrap/>
            <w:vAlign w:val="center"/>
            <w:hideMark/>
          </w:tcPr>
          <w:p w14:paraId="21ABF4FB" w14:textId="00126970" w:rsidR="003740E7" w:rsidRPr="00AB35E5" w:rsidRDefault="003740E7" w:rsidP="00047C2E">
            <w:pPr>
              <w:widowControl w:val="0"/>
              <w:autoSpaceDE w:val="0"/>
              <w:autoSpaceDN w:val="0"/>
              <w:adjustRightInd w:val="0"/>
              <w:jc w:val="center"/>
              <w:rPr>
                <w:rFonts w:ascii="Franklin Gothic Book" w:hAnsi="Franklin Gothic Book"/>
              </w:rPr>
            </w:pPr>
          </w:p>
        </w:tc>
      </w:tr>
      <w:tr w:rsidR="00DB5187" w:rsidRPr="003740E7" w14:paraId="08E0096A" w14:textId="77777777" w:rsidTr="0083242B">
        <w:trPr>
          <w:trHeight w:val="670"/>
        </w:trPr>
        <w:tc>
          <w:tcPr>
            <w:tcW w:w="12109" w:type="dxa"/>
            <w:gridSpan w:val="7"/>
            <w:noWrap/>
            <w:hideMark/>
          </w:tcPr>
          <w:p w14:paraId="689E0D93" w14:textId="77777777" w:rsidR="003740E7" w:rsidRPr="003740E7" w:rsidRDefault="003740E7" w:rsidP="003740E7">
            <w:pPr>
              <w:widowControl w:val="0"/>
              <w:autoSpaceDE w:val="0"/>
              <w:autoSpaceDN w:val="0"/>
              <w:adjustRightInd w:val="0"/>
              <w:rPr>
                <w:rFonts w:ascii="Franklin Gothic Book" w:hAnsi="Franklin Gothic Book"/>
                <w:b/>
                <w:bCs/>
                <w:u w:val="single"/>
              </w:rPr>
            </w:pPr>
            <w:r w:rsidRPr="003740E7">
              <w:rPr>
                <w:rFonts w:ascii="Franklin Gothic Book" w:hAnsi="Franklin Gothic Book"/>
                <w:b/>
                <w:bCs/>
                <w:u w:val="single"/>
              </w:rPr>
              <w:t xml:space="preserve">Total Estimated </w:t>
            </w:r>
            <w:proofErr w:type="gramStart"/>
            <w:r w:rsidRPr="003740E7">
              <w:rPr>
                <w:rFonts w:ascii="Franklin Gothic Book" w:hAnsi="Franklin Gothic Book"/>
                <w:b/>
                <w:bCs/>
                <w:u w:val="single"/>
              </w:rPr>
              <w:t xml:space="preserve">Budget  </w:t>
            </w:r>
            <w:r w:rsidRPr="003740E7">
              <w:rPr>
                <w:rFonts w:ascii="Franklin Gothic Book" w:hAnsi="Franklin Gothic Book"/>
                <w:b/>
                <w:bCs/>
                <w:u w:val="single"/>
                <w:rtl/>
              </w:rPr>
              <w:t>مقدار</w:t>
            </w:r>
            <w:proofErr w:type="gramEnd"/>
            <w:r w:rsidRPr="003740E7">
              <w:rPr>
                <w:rFonts w:ascii="Franklin Gothic Book" w:hAnsi="Franklin Gothic Book"/>
                <w:b/>
                <w:bCs/>
                <w:u w:val="single"/>
                <w:rtl/>
              </w:rPr>
              <w:t xml:space="preserve"> تخمین زده کل بودجه</w:t>
            </w:r>
          </w:p>
        </w:tc>
        <w:tc>
          <w:tcPr>
            <w:tcW w:w="1890" w:type="dxa"/>
            <w:gridSpan w:val="2"/>
            <w:noWrap/>
            <w:hideMark/>
          </w:tcPr>
          <w:p w14:paraId="127BB046" w14:textId="77777777" w:rsidR="003740E7" w:rsidRPr="003740E7" w:rsidRDefault="003740E7" w:rsidP="003740E7">
            <w:pPr>
              <w:widowControl w:val="0"/>
              <w:autoSpaceDE w:val="0"/>
              <w:autoSpaceDN w:val="0"/>
              <w:adjustRightInd w:val="0"/>
              <w:rPr>
                <w:rFonts w:ascii="Franklin Gothic Book" w:hAnsi="Franklin Gothic Book"/>
                <w:b/>
                <w:bCs/>
                <w:u w:val="single"/>
              </w:rPr>
            </w:pPr>
            <w:r w:rsidRPr="003740E7">
              <w:rPr>
                <w:rFonts w:ascii="Franklin Gothic Book" w:hAnsi="Franklin Gothic Book"/>
                <w:b/>
                <w:bCs/>
                <w:u w:val="single"/>
              </w:rPr>
              <w:t> </w:t>
            </w:r>
          </w:p>
        </w:tc>
        <w:tc>
          <w:tcPr>
            <w:tcW w:w="1769" w:type="dxa"/>
            <w:hideMark/>
          </w:tcPr>
          <w:p w14:paraId="2E26282D" w14:textId="77777777" w:rsidR="003740E7" w:rsidRPr="003740E7" w:rsidRDefault="003740E7" w:rsidP="003740E7">
            <w:pPr>
              <w:widowControl w:val="0"/>
              <w:autoSpaceDE w:val="0"/>
              <w:autoSpaceDN w:val="0"/>
              <w:adjustRightInd w:val="0"/>
              <w:rPr>
                <w:rFonts w:ascii="Franklin Gothic Book" w:hAnsi="Franklin Gothic Book"/>
                <w:b/>
                <w:bCs/>
                <w:u w:val="single"/>
              </w:rPr>
            </w:pPr>
            <w:r w:rsidRPr="003740E7">
              <w:rPr>
                <w:rFonts w:ascii="Franklin Gothic Book" w:hAnsi="Franklin Gothic Book"/>
                <w:b/>
                <w:bCs/>
                <w:u w:val="single"/>
              </w:rPr>
              <w:t> </w:t>
            </w:r>
          </w:p>
        </w:tc>
      </w:tr>
    </w:tbl>
    <w:p w14:paraId="340ED76E" w14:textId="77777777" w:rsidR="003F26AE" w:rsidRDefault="003F26AE" w:rsidP="00682961">
      <w:pPr>
        <w:widowControl w:val="0"/>
        <w:autoSpaceDE w:val="0"/>
        <w:autoSpaceDN w:val="0"/>
        <w:adjustRightInd w:val="0"/>
        <w:spacing w:after="0"/>
        <w:rPr>
          <w:rFonts w:ascii="Franklin Gothic Book" w:hAnsi="Franklin Gothic Book"/>
          <w:b/>
          <w:bCs/>
          <w:u w:val="single"/>
        </w:rPr>
      </w:pPr>
    </w:p>
    <w:p w14:paraId="088353C8" w14:textId="77777777" w:rsidR="002A3BD1" w:rsidRDefault="002A3BD1" w:rsidP="00682961">
      <w:pPr>
        <w:widowControl w:val="0"/>
        <w:autoSpaceDE w:val="0"/>
        <w:autoSpaceDN w:val="0"/>
        <w:adjustRightInd w:val="0"/>
        <w:spacing w:after="0"/>
        <w:rPr>
          <w:rFonts w:ascii="Franklin Gothic Book" w:hAnsi="Franklin Gothic Book"/>
          <w:b/>
          <w:bCs/>
          <w:u w:val="single"/>
        </w:rPr>
      </w:pPr>
    </w:p>
    <w:p w14:paraId="34CB86B7" w14:textId="77777777" w:rsidR="003A53E1" w:rsidRDefault="003A53E1" w:rsidP="00682961">
      <w:pPr>
        <w:widowControl w:val="0"/>
        <w:autoSpaceDE w:val="0"/>
        <w:autoSpaceDN w:val="0"/>
        <w:adjustRightInd w:val="0"/>
        <w:spacing w:after="0"/>
        <w:rPr>
          <w:rFonts w:ascii="Franklin Gothic Book" w:hAnsi="Franklin Gothic Book"/>
          <w:b/>
          <w:bCs/>
          <w:u w:val="single"/>
        </w:rPr>
      </w:pPr>
    </w:p>
    <w:p w14:paraId="2C0C7B00" w14:textId="77777777" w:rsidR="00954520" w:rsidRDefault="00954520" w:rsidP="00954520">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NOTE</w:t>
      </w:r>
      <w:r>
        <w:rPr>
          <w:rFonts w:ascii="Franklin Gothic Book" w:hAnsi="Franklin Gothic Book"/>
          <w:b/>
          <w:bCs/>
          <w:color w:val="FF0000"/>
          <w:u w:val="single"/>
        </w:rPr>
        <w:t>:</w:t>
      </w:r>
    </w:p>
    <w:p w14:paraId="75D7677E" w14:textId="77777777" w:rsidR="00954520" w:rsidRDefault="00954520" w:rsidP="00954520">
      <w:pPr>
        <w:widowControl w:val="0"/>
        <w:autoSpaceDE w:val="0"/>
        <w:autoSpaceDN w:val="0"/>
        <w:adjustRightInd w:val="0"/>
        <w:spacing w:after="0"/>
        <w:rPr>
          <w:rFonts w:ascii="Franklin Gothic Book" w:hAnsi="Franklin Gothic Book"/>
          <w:b/>
          <w:bCs/>
          <w:color w:val="FF0000"/>
          <w:u w:val="single"/>
        </w:rPr>
      </w:pPr>
      <w:r w:rsidRPr="003F26AE">
        <w:rPr>
          <w:rFonts w:ascii="Franklin Gothic Book" w:hAnsi="Franklin Gothic Book"/>
          <w:b/>
          <w:bCs/>
          <w:color w:val="FF0000"/>
          <w:u w:val="single"/>
        </w:rPr>
        <w:t>NRC needs to know the brand of material and equipment that will be used in this project (</w:t>
      </w:r>
      <w:proofErr w:type="gramStart"/>
      <w:r w:rsidRPr="003F26AE">
        <w:rPr>
          <w:rFonts w:ascii="Franklin Gothic Book" w:hAnsi="Franklin Gothic Book"/>
          <w:b/>
          <w:bCs/>
          <w:color w:val="FF0000"/>
          <w:u w:val="single"/>
        </w:rPr>
        <w:t>MANDATORY)  NRC</w:t>
      </w:r>
      <w:proofErr w:type="gramEnd"/>
      <w:r w:rsidRPr="003F26AE">
        <w:rPr>
          <w:rFonts w:ascii="Franklin Gothic Book" w:hAnsi="Franklin Gothic Book"/>
          <w:b/>
          <w:bCs/>
          <w:color w:val="FF0000"/>
          <w:u w:val="single"/>
        </w:rPr>
        <w:t xml:space="preserve"> Might reject bid if this information is not provided.</w:t>
      </w:r>
    </w:p>
    <w:p w14:paraId="63AA4B53" w14:textId="77777777" w:rsidR="00954520" w:rsidRPr="003F26AE" w:rsidRDefault="00954520" w:rsidP="00954520">
      <w:pPr>
        <w:widowControl w:val="0"/>
        <w:autoSpaceDE w:val="0"/>
        <w:autoSpaceDN w:val="0"/>
        <w:adjustRightInd w:val="0"/>
        <w:spacing w:after="0"/>
        <w:rPr>
          <w:rFonts w:ascii="Franklin Gothic Book" w:hAnsi="Franklin Gothic Book"/>
          <w:b/>
          <w:bCs/>
          <w:color w:val="FF0000"/>
          <w:u w:val="single"/>
        </w:rPr>
      </w:pPr>
      <w:r>
        <w:rPr>
          <w:rFonts w:ascii="Franklin Gothic Book" w:hAnsi="Franklin Gothic Book"/>
          <w:b/>
          <w:bCs/>
          <w:color w:val="FF0000"/>
          <w:u w:val="single"/>
        </w:rPr>
        <w:t>INFO regarding Borewell – For Failed borewell, NRC pays/compensates half for the agreed values (this will be further discussed with the selected bidder)</w:t>
      </w:r>
    </w:p>
    <w:p w14:paraId="0A554BB5" w14:textId="77777777" w:rsidR="002A3BD1" w:rsidRDefault="002A3BD1" w:rsidP="00682961">
      <w:pPr>
        <w:widowControl w:val="0"/>
        <w:autoSpaceDE w:val="0"/>
        <w:autoSpaceDN w:val="0"/>
        <w:adjustRightInd w:val="0"/>
        <w:spacing w:after="0"/>
        <w:rPr>
          <w:rFonts w:ascii="Franklin Gothic Book" w:hAnsi="Franklin Gothic Book"/>
          <w:b/>
          <w:bCs/>
          <w:u w:val="single"/>
        </w:rPr>
      </w:pPr>
    </w:p>
    <w:p w14:paraId="05F36BE3" w14:textId="77777777" w:rsidR="0082006F" w:rsidRPr="00637BB8" w:rsidRDefault="0082006F"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t>NOTE</w:t>
      </w:r>
      <w:r w:rsidRPr="00637BB8">
        <w:rPr>
          <w:rFonts w:ascii="Franklin Gothic Book" w:hAnsi="Franklin Gothic Book"/>
          <w:bCs/>
        </w:rPr>
        <w:t xml:space="preserve">: In case of discrepancy between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and Drawings, the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Ind w:w="1322" w:type="dxa"/>
        <w:tblLook w:val="04A0" w:firstRow="1" w:lastRow="0" w:firstColumn="1" w:lastColumn="0" w:noHBand="0" w:noVBand="1"/>
      </w:tblPr>
      <w:tblGrid>
        <w:gridCol w:w="4811"/>
        <w:gridCol w:w="4812"/>
      </w:tblGrid>
      <w:tr w:rsidR="001D7260" w:rsidRPr="00637BB8" w14:paraId="0C98C590" w14:textId="77777777" w:rsidTr="00B63995">
        <w:tc>
          <w:tcPr>
            <w:tcW w:w="4811" w:type="dxa"/>
          </w:tcPr>
          <w:p w14:paraId="5BF0674B"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39322452" w14:textId="77777777" w:rsidTr="00B63995">
        <w:tc>
          <w:tcPr>
            <w:tcW w:w="4811" w:type="dxa"/>
          </w:tcPr>
          <w:p w14:paraId="5BDFD6D7"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17B53473" w14:textId="77777777" w:rsidTr="00B63995">
        <w:tc>
          <w:tcPr>
            <w:tcW w:w="4811" w:type="dxa"/>
          </w:tcPr>
          <w:p w14:paraId="53A82246"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6F8734B8" w14:textId="77777777" w:rsidTr="00B63995">
        <w:tc>
          <w:tcPr>
            <w:tcW w:w="4811" w:type="dxa"/>
          </w:tcPr>
          <w:p w14:paraId="1DA9CFF5"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3052C44C" w14:textId="77777777" w:rsidTr="00B63995">
        <w:tc>
          <w:tcPr>
            <w:tcW w:w="4811" w:type="dxa"/>
          </w:tcPr>
          <w:p w14:paraId="30FE5AF3"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B63995">
            <w:pPr>
              <w:widowControl w:val="0"/>
              <w:autoSpaceDE w:val="0"/>
              <w:autoSpaceDN w:val="0"/>
              <w:adjustRightInd w:val="0"/>
              <w:rPr>
                <w:rFonts w:ascii="Franklin Gothic Book" w:hAnsi="Franklin Gothic Book"/>
                <w:lang w:val="en-AU"/>
              </w:rPr>
            </w:pPr>
          </w:p>
        </w:tc>
      </w:tr>
      <w:tr w:rsidR="001D7260" w:rsidRPr="00637BB8" w14:paraId="00B8F934" w14:textId="77777777" w:rsidTr="00B63995">
        <w:trPr>
          <w:trHeight w:val="77"/>
        </w:trPr>
        <w:tc>
          <w:tcPr>
            <w:tcW w:w="4811" w:type="dxa"/>
          </w:tcPr>
          <w:p w14:paraId="724172CB" w14:textId="77777777" w:rsidR="00682961" w:rsidRPr="00637BB8" w:rsidRDefault="00682961" w:rsidP="00B63995">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B63995">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B63995">
      <w:pPr>
        <w:ind w:left="720"/>
        <w:rPr>
          <w:rFonts w:ascii="Franklin Gothic Book" w:hAnsi="Franklin Gothic Book"/>
        </w:rPr>
      </w:pPr>
    </w:p>
    <w:p w14:paraId="7F9C8FDF" w14:textId="15C55508" w:rsidR="005175F6" w:rsidRPr="00637BB8" w:rsidRDefault="005175F6" w:rsidP="00221BBD">
      <w:pPr>
        <w:ind w:left="720"/>
        <w:rPr>
          <w:rFonts w:ascii="Franklin Gothic Book" w:hAnsi="Franklin Gothic Book"/>
        </w:rPr>
      </w:pPr>
    </w:p>
    <w:p w14:paraId="52D3BA8D" w14:textId="77777777" w:rsidR="00AF197F" w:rsidRDefault="005175F6">
      <w:pPr>
        <w:rPr>
          <w:rFonts w:ascii="Franklin Gothic Book" w:hAnsi="Franklin Gothic Book"/>
          <w:b/>
          <w:bCs/>
        </w:rPr>
        <w:sectPr w:rsidR="00AF197F" w:rsidSect="007008E5">
          <w:headerReference w:type="default" r:id="rId29"/>
          <w:footerReference w:type="default" r:id="rId30"/>
          <w:pgSz w:w="16838" w:h="11906" w:orient="landscape"/>
          <w:pgMar w:top="540" w:right="763" w:bottom="1080" w:left="763" w:header="706" w:footer="706" w:gutter="0"/>
          <w:cols w:space="708"/>
          <w:docGrid w:linePitch="360"/>
        </w:sectPr>
      </w:pPr>
      <w:r w:rsidRPr="00637BB8">
        <w:rPr>
          <w:rFonts w:ascii="Franklin Gothic Book" w:hAnsi="Franklin Gothic Book"/>
          <w:b/>
          <w:bCs/>
        </w:rPr>
        <w:br w:type="page"/>
      </w:r>
    </w:p>
    <w:p w14:paraId="7D0DC893" w14:textId="77777777" w:rsidR="005175F6" w:rsidRPr="00637BB8" w:rsidRDefault="005175F6">
      <w:pPr>
        <w:rPr>
          <w:rFonts w:ascii="Franklin Gothic Book" w:hAnsi="Franklin Gothic Book"/>
          <w:b/>
          <w:bCs/>
        </w:rPr>
      </w:pPr>
    </w:p>
    <w:p w14:paraId="77302164" w14:textId="0A8E8095" w:rsidR="00674B7C" w:rsidRPr="00B270EA" w:rsidRDefault="005175F6" w:rsidP="00B270EA">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SECTION 9</w:t>
      </w:r>
    </w:p>
    <w:p w14:paraId="21A201ED" w14:textId="77777777" w:rsidR="00B270EA" w:rsidRPr="000E0E44" w:rsidRDefault="00B270EA" w:rsidP="00B270EA">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5F30AC8D" w14:textId="77777777" w:rsidR="00B270EA" w:rsidRDefault="00B270EA" w:rsidP="00B270EA">
      <w:pPr>
        <w:spacing w:after="0"/>
        <w:ind w:left="993" w:right="260" w:hanging="567"/>
        <w:jc w:val="both"/>
        <w:rPr>
          <w:rFonts w:ascii="Franklin Gothic Book" w:hAnsi="Franklin Gothic Book"/>
          <w:sz w:val="20"/>
          <w:szCs w:val="20"/>
          <w:lang w:val="en-GB"/>
        </w:rPr>
      </w:pPr>
    </w:p>
    <w:p w14:paraId="695873B0"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015B184F"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xml:space="preserve">, we are bidding for, or </w:t>
      </w:r>
      <w:proofErr w:type="gramStart"/>
      <w:r w:rsidRPr="009C4E06">
        <w:rPr>
          <w:rFonts w:ascii="Franklin Gothic Book" w:hAnsi="Franklin Gothic Book"/>
          <w:sz w:val="20"/>
          <w:szCs w:val="20"/>
          <w:lang w:val="en-GB"/>
        </w:rPr>
        <w:t>entering into</w:t>
      </w:r>
      <w:proofErr w:type="gramEnd"/>
      <w:r w:rsidRPr="009C4E06">
        <w:rPr>
          <w:rFonts w:ascii="Franklin Gothic Book" w:hAnsi="Franklin Gothic Book"/>
          <w:sz w:val="20"/>
          <w:szCs w:val="20"/>
          <w:lang w:val="en-GB"/>
        </w:rPr>
        <w:t>,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1EC03B5C"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4FB1F5CA"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792F22A7" w14:textId="77777777" w:rsidR="00B270EA" w:rsidRPr="009C4E06" w:rsidRDefault="00B270EA" w:rsidP="00B270EA">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20516824" w14:textId="77777777" w:rsidR="00B270EA" w:rsidRPr="009C4E06" w:rsidRDefault="00B270EA" w:rsidP="00B270EA">
      <w:pPr>
        <w:spacing w:after="0"/>
        <w:ind w:left="567" w:hanging="567"/>
        <w:jc w:val="both"/>
        <w:rPr>
          <w:rFonts w:ascii="Franklin Gothic Book" w:hAnsi="Franklin Gothic Book"/>
          <w:sz w:val="20"/>
          <w:szCs w:val="20"/>
          <w:lang w:val="en-GB"/>
        </w:rPr>
      </w:pPr>
    </w:p>
    <w:p w14:paraId="6E14F023" w14:textId="77777777" w:rsidR="00B270EA" w:rsidRPr="009C4E06" w:rsidRDefault="00B270EA" w:rsidP="00B270EA">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B270EA" w:rsidRPr="009C4E06" w:rsidSect="007008E5">
          <w:headerReference w:type="default" r:id="rId31"/>
          <w:footerReference w:type="default" r:id="rId32"/>
          <w:pgSz w:w="11906" w:h="16838"/>
          <w:pgMar w:top="720" w:right="720" w:bottom="720" w:left="720" w:header="708" w:footer="708" w:gutter="0"/>
          <w:cols w:space="708"/>
          <w:docGrid w:linePitch="360"/>
        </w:sectPr>
      </w:pPr>
    </w:p>
    <w:p w14:paraId="344D5E5C" w14:textId="77777777" w:rsidR="00B270EA" w:rsidRPr="000E0E44" w:rsidRDefault="00B270EA" w:rsidP="00B270E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applicable laws and these ethical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1729BBC7"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3715784B" w14:textId="77777777" w:rsidR="00B270EA" w:rsidRPr="000E0E44" w:rsidRDefault="00B270EA" w:rsidP="00B270E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4DB49529" w14:textId="77777777" w:rsidR="00B270EA" w:rsidRPr="000E0E44" w:rsidRDefault="00B270EA" w:rsidP="00B270EA">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23CB1D6A"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423424FA"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657B70DF"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4BA603FC"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3AF3C6BE"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w:t>
      </w:r>
      <w:proofErr w:type="gramStart"/>
      <w:r w:rsidRPr="000E0E44">
        <w:rPr>
          <w:rFonts w:ascii="Franklin Gothic Book" w:hAnsi="Franklin Gothic Book"/>
          <w:sz w:val="20"/>
          <w:szCs w:val="20"/>
          <w:lang w:val="en-GB"/>
        </w:rPr>
        <w:t>employees;</w:t>
      </w:r>
      <w:proofErr w:type="gramEnd"/>
      <w:r w:rsidRPr="000E0E44">
        <w:rPr>
          <w:rFonts w:ascii="Franklin Gothic Book" w:hAnsi="Franklin Gothic Book"/>
          <w:sz w:val="20"/>
          <w:szCs w:val="20"/>
          <w:lang w:val="en-GB"/>
        </w:rPr>
        <w:t xml:space="preserve"> </w:t>
      </w:r>
    </w:p>
    <w:p w14:paraId="351C4BF4" w14:textId="77777777" w:rsidR="00B270EA" w:rsidRPr="000E0E44" w:rsidRDefault="00B270EA" w:rsidP="00B270EA">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199A9CD2"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5B7EDB36" w14:textId="77777777" w:rsidR="00B270EA" w:rsidRPr="000E0E44" w:rsidRDefault="00B270EA" w:rsidP="00B270EA">
      <w:pPr>
        <w:spacing w:after="0"/>
        <w:jc w:val="both"/>
        <w:rPr>
          <w:rFonts w:ascii="Franklin Gothic Book" w:hAnsi="Franklin Gothic Book"/>
          <w:sz w:val="20"/>
          <w:szCs w:val="20"/>
          <w:lang w:val="en-GB"/>
        </w:rPr>
      </w:pPr>
    </w:p>
    <w:p w14:paraId="2CAC85ED" w14:textId="77777777" w:rsidR="00B270EA" w:rsidRPr="000E0E44" w:rsidRDefault="00B270EA" w:rsidP="00B270EA">
      <w:pPr>
        <w:spacing w:after="0"/>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we, or our Representatives, do not meet the ethical standards at present, we shall:</w:t>
      </w:r>
    </w:p>
    <w:p w14:paraId="719AB0BB"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Explain to NRC in what way we do not currently meet the ethical </w:t>
      </w:r>
      <w:proofErr w:type="gramStart"/>
      <w:r w:rsidRPr="000E0E44">
        <w:rPr>
          <w:rFonts w:ascii="Franklin Gothic Book" w:hAnsi="Franklin Gothic Book"/>
          <w:sz w:val="20"/>
          <w:szCs w:val="20"/>
          <w:lang w:val="en-GB"/>
        </w:rPr>
        <w:t>standards</w:t>
      </w:r>
      <w:proofErr w:type="gramEnd"/>
    </w:p>
    <w:p w14:paraId="567AFBC1"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Agree a plan and timeline with NRC to implement changes that allow us to meet the ethical </w:t>
      </w:r>
      <w:proofErr w:type="gramStart"/>
      <w:r w:rsidRPr="000E0E44">
        <w:rPr>
          <w:rFonts w:ascii="Franklin Gothic Book" w:hAnsi="Franklin Gothic Book"/>
          <w:sz w:val="20"/>
          <w:szCs w:val="20"/>
          <w:lang w:val="en-GB"/>
        </w:rPr>
        <w:t>standards</w:t>
      </w:r>
      <w:proofErr w:type="gramEnd"/>
    </w:p>
    <w:p w14:paraId="471904D6" w14:textId="77777777" w:rsidR="00B270EA" w:rsidRPr="000E0E44" w:rsidRDefault="00B270EA" w:rsidP="00B270EA">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25DB6AE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6DA0B545" w14:textId="77777777" w:rsidR="00B270EA" w:rsidRPr="000E0E44" w:rsidRDefault="00B270EA" w:rsidP="00B270EA">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w:t>
      </w:r>
      <w:proofErr w:type="gramStart"/>
      <w:r w:rsidRPr="000E0E44">
        <w:rPr>
          <w:rFonts w:ascii="Franklin Gothic Book" w:hAnsi="Franklin Gothic Book"/>
          <w:b/>
          <w:bCs/>
          <w:color w:val="A6A6A6" w:themeColor="background1" w:themeShade="A6"/>
          <w:sz w:val="20"/>
          <w:szCs w:val="20"/>
          <w:lang w:val="en-GB"/>
        </w:rPr>
        <w:t>status</w:t>
      </w:r>
      <w:proofErr w:type="gramEnd"/>
    </w:p>
    <w:p w14:paraId="49570F5A"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2BF4D021"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69E1530F"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043C54D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made an offer, payment, </w:t>
      </w:r>
      <w:proofErr w:type="gramStart"/>
      <w:r w:rsidRPr="000E0E44">
        <w:rPr>
          <w:rFonts w:ascii="Franklin Gothic Book" w:hAnsi="Franklin Gothic Book"/>
          <w:sz w:val="20"/>
          <w:szCs w:val="20"/>
          <w:lang w:val="en-GB"/>
        </w:rPr>
        <w:t>consideration</w:t>
      </w:r>
      <w:proofErr w:type="gramEnd"/>
      <w:r w:rsidRPr="000E0E44">
        <w:rPr>
          <w:rFonts w:ascii="Franklin Gothic Book" w:hAnsi="Franklin Gothic Book"/>
          <w:sz w:val="20"/>
          <w:szCs w:val="20"/>
          <w:lang w:val="en-GB"/>
        </w:rPr>
        <w:t xml:space="preserve"> or benefit of any kind, which constitutes illegal or corrupt practice, directly or indirectly, as an inducement or reward in relation to the tendering, awarding or execution of the Contract.</w:t>
      </w:r>
    </w:p>
    <w:p w14:paraId="198EC51F"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involved in any form of fraud, corruption, collusion, coercive practice, bribery, involvement in a criminal organisation or other illegal </w:t>
      </w:r>
      <w:proofErr w:type="gramStart"/>
      <w:r w:rsidRPr="000E0E44">
        <w:rPr>
          <w:rFonts w:ascii="Franklin Gothic Book" w:hAnsi="Franklin Gothic Book"/>
          <w:sz w:val="20"/>
          <w:szCs w:val="20"/>
          <w:lang w:val="en-GB"/>
        </w:rPr>
        <w:t>activity</w:t>
      </w:r>
      <w:proofErr w:type="gramEnd"/>
    </w:p>
    <w:p w14:paraId="152CFF0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insolvent, in receivership, bankrupt, or being wound </w:t>
      </w:r>
      <w:proofErr w:type="gramStart"/>
      <w:r w:rsidRPr="000E0E44">
        <w:rPr>
          <w:rFonts w:ascii="Franklin Gothic Book" w:hAnsi="Franklin Gothic Book"/>
          <w:sz w:val="20"/>
          <w:szCs w:val="20"/>
          <w:lang w:val="en-GB"/>
        </w:rPr>
        <w:t>up</w:t>
      </w:r>
      <w:proofErr w:type="gramEnd"/>
    </w:p>
    <w:p w14:paraId="7A40249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suspended </w:t>
      </w:r>
      <w:proofErr w:type="gramStart"/>
      <w:r w:rsidRPr="000E0E44">
        <w:rPr>
          <w:rFonts w:ascii="Franklin Gothic Book" w:hAnsi="Franklin Gothic Book"/>
          <w:sz w:val="20"/>
          <w:szCs w:val="20"/>
          <w:lang w:val="en-GB"/>
        </w:rPr>
        <w:t>activities</w:t>
      </w:r>
      <w:proofErr w:type="gramEnd"/>
    </w:p>
    <w:p w14:paraId="09C91438"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Are subject to legal proceedings related to </w:t>
      </w:r>
      <w:proofErr w:type="gramStart"/>
      <w:r w:rsidRPr="000E0E44">
        <w:rPr>
          <w:rFonts w:ascii="Franklin Gothic Book" w:hAnsi="Franklin Gothic Book"/>
          <w:sz w:val="20"/>
          <w:szCs w:val="20"/>
          <w:lang w:val="en-GB"/>
        </w:rPr>
        <w:t>2.1</w:t>
      </w:r>
      <w:proofErr w:type="gramEnd"/>
    </w:p>
    <w:p w14:paraId="02196DF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249BF9A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0EC5C84E"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54A1FEC6"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65B7D2BC"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581C6A36" w14:textId="77777777" w:rsidR="00B270EA" w:rsidRPr="000E0E44" w:rsidRDefault="00B270EA" w:rsidP="00B270EA">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5523736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C0E414E"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59EC2AD8" w14:textId="77777777" w:rsidR="00B270EA" w:rsidRPr="000E0E44" w:rsidRDefault="00B270EA" w:rsidP="00B270EA">
      <w:pPr>
        <w:pStyle w:val="NormalWeb"/>
        <w:jc w:val="both"/>
      </w:pPr>
      <w:r w:rsidRPr="69783545">
        <w:rPr>
          <w:rFonts w:ascii="Franklin Gothic Book" w:hAnsi="Franklin Gothic Book"/>
          <w:sz w:val="20"/>
          <w:szCs w:val="20"/>
        </w:rPr>
        <w:t>We declare that neither we nor, to the best of our knowledge, our Representatives have an undisclosed conflict of interest with NRC</w:t>
      </w:r>
      <w:r w:rsidRPr="00AF1AC9">
        <w:rPr>
          <w:rFonts w:ascii="Franklin Gothic Book" w:hAnsi="Franklin Gothic Book"/>
          <w:sz w:val="20"/>
          <w:szCs w:val="20"/>
        </w:rPr>
        <w:t xml:space="preserve">, in accordance with </w:t>
      </w:r>
      <w:hyperlink r:id="rId33" w:history="1">
        <w:r w:rsidRPr="4F2D93B3">
          <w:rPr>
            <w:rStyle w:val="Hyperlink"/>
            <w:rFonts w:ascii="Franklin Gothic Book" w:hAnsi="Franklin Gothic Book"/>
            <w:sz w:val="20"/>
            <w:szCs w:val="20"/>
          </w:rPr>
          <w:t>NRC’s Conflict of Interest Policy (the Policy).</w:t>
        </w:r>
      </w:hyperlink>
    </w:p>
    <w:p w14:paraId="543494AE" w14:textId="77777777" w:rsidR="00B270EA" w:rsidRPr="00AF1AC9" w:rsidRDefault="00B270EA" w:rsidP="00B270EA">
      <w:pPr>
        <w:pStyle w:val="NormalWeb"/>
        <w:jc w:val="both"/>
        <w:rPr>
          <w:color w:val="000000"/>
          <w:sz w:val="27"/>
          <w:szCs w:val="27"/>
        </w:rPr>
      </w:pPr>
      <w:r w:rsidRPr="69783545">
        <w:rPr>
          <w:rFonts w:ascii="Franklin Gothic Book" w:hAnsi="Franklin Gothic Book"/>
          <w:sz w:val="20"/>
          <w:szCs w:val="20"/>
        </w:rPr>
        <w:t xml:space="preserve">Where any potential conflict of interest exists between our Representatives and NRC or any NRC staff member, we shall notify NRC in writing of the potential conflict </w:t>
      </w:r>
      <w:r w:rsidRPr="00AF1AC9">
        <w:rPr>
          <w:rFonts w:ascii="Franklin Gothic Book" w:hAnsi="Franklin Gothic Book"/>
          <w:sz w:val="20"/>
          <w:szCs w:val="20"/>
        </w:rPr>
        <w:t xml:space="preserve">using </w:t>
      </w:r>
      <w:hyperlink r:id="rId34" w:history="1">
        <w:r w:rsidRPr="4F2D93B3">
          <w:rPr>
            <w:rStyle w:val="Hyperlink"/>
            <w:rFonts w:ascii="Franklin Gothic Book" w:hAnsi="Franklin Gothic Book"/>
            <w:sz w:val="20"/>
            <w:szCs w:val="20"/>
          </w:rPr>
          <w:t>Form F in the Policy</w:t>
        </w:r>
      </w:hyperlink>
      <w:r w:rsidRPr="00AF1AC9">
        <w:rPr>
          <w:rFonts w:ascii="Franklin Gothic Book" w:hAnsi="Franklin Gothic Book"/>
          <w:sz w:val="20"/>
          <w:szCs w:val="20"/>
        </w:rPr>
        <w:t xml:space="preserve">. We understand that the Policy and the Form is available on </w:t>
      </w:r>
      <w:hyperlink r:id="rId35" w:history="1">
        <w:r w:rsidRPr="69783545">
          <w:rPr>
            <w:rStyle w:val="Hyperlink"/>
            <w:rFonts w:ascii="Franklin Gothic Book" w:hAnsi="Franklin Gothic Book"/>
            <w:sz w:val="20"/>
            <w:szCs w:val="20"/>
          </w:rPr>
          <w:t>NRC’s website</w:t>
        </w:r>
      </w:hyperlink>
      <w:r w:rsidRPr="00AF1AC9">
        <w:rPr>
          <w:rFonts w:ascii="Franklin Gothic Book" w:hAnsi="Franklin Gothic Book"/>
          <w:sz w:val="20"/>
          <w:szCs w:val="20"/>
        </w:rPr>
        <w:t xml:space="preserve"> or that we can contact </w:t>
      </w:r>
      <w:r w:rsidRPr="69783545">
        <w:rPr>
          <w:rFonts w:ascii="Franklin Gothic Book" w:hAnsi="Franklin Gothic Book"/>
          <w:sz w:val="20"/>
          <w:szCs w:val="20"/>
        </w:rPr>
        <w:t xml:space="preserve">the </w:t>
      </w:r>
      <w:r w:rsidRPr="00AF1AC9">
        <w:rPr>
          <w:rFonts w:ascii="Franklin Gothic Book" w:hAnsi="Franklin Gothic Book"/>
          <w:sz w:val="20"/>
          <w:szCs w:val="20"/>
        </w:rPr>
        <w:t xml:space="preserve">NRC </w:t>
      </w:r>
      <w:r w:rsidRPr="69783545">
        <w:rPr>
          <w:rFonts w:ascii="Franklin Gothic Book" w:hAnsi="Franklin Gothic Book"/>
          <w:sz w:val="20"/>
          <w:szCs w:val="20"/>
        </w:rPr>
        <w:t>Procurement f</w:t>
      </w:r>
      <w:r w:rsidRPr="00AF1AC9">
        <w:rPr>
          <w:rFonts w:ascii="Franklin Gothic Book" w:hAnsi="Franklin Gothic Book"/>
          <w:sz w:val="20"/>
          <w:szCs w:val="20"/>
        </w:rPr>
        <w:t xml:space="preserve">ocal </w:t>
      </w:r>
      <w:r w:rsidRPr="69783545">
        <w:rPr>
          <w:rFonts w:ascii="Franklin Gothic Book" w:hAnsi="Franklin Gothic Book"/>
          <w:sz w:val="20"/>
          <w:szCs w:val="20"/>
        </w:rPr>
        <w:t>p</w:t>
      </w:r>
      <w:r w:rsidRPr="00AF1AC9">
        <w:rPr>
          <w:rFonts w:ascii="Franklin Gothic Book" w:hAnsi="Franklin Gothic Book"/>
          <w:sz w:val="20"/>
          <w:szCs w:val="20"/>
        </w:rPr>
        <w:t>oint</w:t>
      </w:r>
      <w:r w:rsidRPr="69783545">
        <w:rPr>
          <w:rFonts w:ascii="Franklin Gothic Book" w:hAnsi="Franklin Gothic Book"/>
          <w:sz w:val="20"/>
          <w:szCs w:val="20"/>
        </w:rPr>
        <w:t>, as mentioned in the tender documentation. NRC shall then determine whether action is required.</w:t>
      </w:r>
    </w:p>
    <w:p w14:paraId="0038CCDA"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1E17816B"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06CC9E8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2EA2277"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national </w:t>
      </w:r>
      <w:proofErr w:type="gramStart"/>
      <w:r w:rsidRPr="000E0E44">
        <w:rPr>
          <w:rFonts w:ascii="Franklin Gothic Book" w:hAnsi="Franklin Gothic Book"/>
          <w:b/>
          <w:bCs/>
          <w:color w:val="A6A6A6" w:themeColor="background1" w:themeShade="A6"/>
          <w:sz w:val="20"/>
          <w:szCs w:val="20"/>
          <w:lang w:val="en-GB"/>
        </w:rPr>
        <w:t>law</w:t>
      </w:r>
      <w:proofErr w:type="gramEnd"/>
    </w:p>
    <w:p w14:paraId="1B391A6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78B5CB7C"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714C427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159FABB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 xml:space="preserve">are registered with the relevant government authority </w:t>
      </w:r>
      <w:proofErr w:type="gramStart"/>
      <w:r w:rsidRPr="000E0E44">
        <w:rPr>
          <w:rFonts w:ascii="Franklin Gothic Book" w:hAnsi="Franklin Gothic Book"/>
          <w:sz w:val="20"/>
          <w:szCs w:val="20"/>
          <w:lang w:val="en-GB"/>
        </w:rPr>
        <w:t>with regard to</w:t>
      </w:r>
      <w:proofErr w:type="gramEnd"/>
      <w:r w:rsidRPr="000E0E44">
        <w:rPr>
          <w:rFonts w:ascii="Franklin Gothic Book" w:hAnsi="Franklin Gothic Book"/>
          <w:sz w:val="20"/>
          <w:szCs w:val="20"/>
          <w:lang w:val="en-GB"/>
        </w:rPr>
        <w:t xml:space="preserve"> taxation for the duration of the Contract.</w:t>
      </w:r>
    </w:p>
    <w:p w14:paraId="298BAAD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6E265472"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F827ECB"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compliance with labour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C47027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2B359AF2"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4285ECFD" w14:textId="77777777" w:rsidR="00B270EA"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26E16CCB" w14:textId="77777777" w:rsidR="00B270EA" w:rsidRPr="000E0E44" w:rsidRDefault="00B270EA" w:rsidP="00B270EA">
      <w:pPr>
        <w:spacing w:after="0"/>
        <w:jc w:val="both"/>
        <w:rPr>
          <w:rFonts w:ascii="Franklin Gothic Book" w:hAnsi="Franklin Gothic Book"/>
          <w:sz w:val="20"/>
          <w:szCs w:val="20"/>
          <w:lang w:val="en-GB"/>
        </w:rPr>
      </w:pPr>
    </w:p>
    <w:p w14:paraId="31177B2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6CDBF449"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4D37770D"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63DF022A"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7D62FA4B" w14:textId="77777777" w:rsidR="00B270EA" w:rsidRPr="000E0E44" w:rsidRDefault="00B270EA" w:rsidP="00B270EA">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w:t>
      </w:r>
      <w:proofErr w:type="gramStart"/>
      <w:r w:rsidRPr="000E0E44">
        <w:rPr>
          <w:rFonts w:ascii="Franklin Gothic Book" w:hAnsi="Franklin Gothic Book"/>
          <w:sz w:val="20"/>
          <w:szCs w:val="20"/>
          <w:lang w:val="en-GB"/>
        </w:rPr>
        <w:t>deposits’</w:t>
      </w:r>
      <w:proofErr w:type="gramEnd"/>
      <w:r w:rsidRPr="000E0E44">
        <w:rPr>
          <w:rFonts w:ascii="Franklin Gothic Book" w:hAnsi="Franklin Gothic Book"/>
          <w:sz w:val="20"/>
          <w:szCs w:val="20"/>
          <w:lang w:val="en-GB"/>
        </w:rPr>
        <w:t xml:space="preserve"> or identity papers or immigration documents in order to obtain employment.</w:t>
      </w:r>
    </w:p>
    <w:p w14:paraId="592904CF"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15AA52E4" w14:textId="77777777" w:rsidR="00B270EA" w:rsidRPr="000E0E44" w:rsidRDefault="00B270EA" w:rsidP="00B270E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w:t>
      </w:r>
      <w:proofErr w:type="gramStart"/>
      <w:r w:rsidRPr="000E0E44">
        <w:rPr>
          <w:rFonts w:ascii="Franklin Gothic Book" w:hAnsi="Franklin Gothic Book"/>
          <w:sz w:val="20"/>
          <w:szCs w:val="20"/>
          <w:lang w:val="en-GB"/>
        </w:rPr>
        <w:t>standards</w:t>
      </w:r>
      <w:proofErr w:type="gramEnd"/>
      <w:r w:rsidRPr="000E0E44">
        <w:rPr>
          <w:rFonts w:ascii="Franklin Gothic Book" w:hAnsi="Franklin Gothic Book"/>
          <w:sz w:val="20"/>
          <w:szCs w:val="20"/>
          <w:lang w:val="en-GB"/>
        </w:rPr>
        <w:t xml:space="preserve"> or industry benchmark standards, whichever is higher. Wages are always sufficient to meet basic needs. </w:t>
      </w:r>
    </w:p>
    <w:p w14:paraId="423AB890" w14:textId="77777777" w:rsidR="00B270EA" w:rsidRPr="000E0E44" w:rsidRDefault="00B270EA" w:rsidP="00B270EA">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61C74DF1"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36060A64" w14:textId="77777777" w:rsidR="00B270EA" w:rsidRPr="000E0E44" w:rsidRDefault="00B270EA" w:rsidP="00B270E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20C97120" w14:textId="77777777" w:rsidR="00B270EA" w:rsidRPr="000E0E44" w:rsidRDefault="00B270EA" w:rsidP="00B270EA">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6B05A77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52F5C3EA"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3969B975"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27FC81FD"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1D13A180" w14:textId="77777777" w:rsidR="00B270EA" w:rsidRPr="000E0E44" w:rsidRDefault="00B270EA" w:rsidP="00B270EA">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Accommodation, where provided, is clean, </w:t>
      </w:r>
      <w:proofErr w:type="gramStart"/>
      <w:r w:rsidRPr="000E0E44">
        <w:rPr>
          <w:rFonts w:ascii="Franklin Gothic Book" w:hAnsi="Franklin Gothic Book"/>
          <w:sz w:val="20"/>
          <w:szCs w:val="20"/>
          <w:lang w:val="en-GB"/>
        </w:rPr>
        <w:t>safe</w:t>
      </w:r>
      <w:proofErr w:type="gramEnd"/>
      <w:r w:rsidRPr="000E0E44">
        <w:rPr>
          <w:rFonts w:ascii="Franklin Gothic Book" w:hAnsi="Franklin Gothic Book"/>
          <w:sz w:val="20"/>
          <w:szCs w:val="20"/>
          <w:lang w:val="en-GB"/>
        </w:rPr>
        <w:t xml:space="preserve"> and adequately ventilated.</w:t>
      </w:r>
    </w:p>
    <w:p w14:paraId="1527762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25EBA688"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5C608160"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7D503522"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Measures are in place to protect workers from sexually intrusive, threatening, insulting or exploitative behaviour, and from discrimination or termination of employment on unjustifiable grounds, e.g. marriage, pregnancy, </w:t>
      </w:r>
      <w:proofErr w:type="gramStart"/>
      <w:r w:rsidRPr="000E0E44">
        <w:rPr>
          <w:rFonts w:ascii="Franklin Gothic Book" w:hAnsi="Franklin Gothic Book"/>
          <w:sz w:val="20"/>
          <w:szCs w:val="20"/>
          <w:lang w:val="en-GB"/>
        </w:rPr>
        <w:t>parenthood</w:t>
      </w:r>
      <w:proofErr w:type="gramEnd"/>
      <w:r w:rsidRPr="000E0E44">
        <w:rPr>
          <w:rFonts w:ascii="Franklin Gothic Book" w:hAnsi="Franklin Gothic Book"/>
          <w:sz w:val="20"/>
          <w:szCs w:val="20"/>
          <w:lang w:val="en-GB"/>
        </w:rPr>
        <w:t xml:space="preserve"> or HIV status.</w:t>
      </w:r>
    </w:p>
    <w:p w14:paraId="091363D3" w14:textId="77777777" w:rsidR="00B270EA" w:rsidRPr="000E0E44" w:rsidRDefault="00B270EA" w:rsidP="00B270EA">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47E93C8A"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59C45E63" w14:textId="77777777" w:rsidR="00B270EA" w:rsidRPr="000E0E44" w:rsidRDefault="00B270EA" w:rsidP="00B270E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5D65D727" w14:textId="77777777" w:rsidR="00B270EA" w:rsidRPr="000E0E44" w:rsidRDefault="00B270EA" w:rsidP="00B270EA">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26FBCF2F" w14:textId="77777777" w:rsidR="00B270EA" w:rsidRDefault="00B270EA" w:rsidP="00B270EA">
      <w:pPr>
        <w:spacing w:after="0"/>
        <w:ind w:left="284" w:hanging="284"/>
        <w:jc w:val="both"/>
        <w:rPr>
          <w:rFonts w:ascii="Franklin Gothic Book" w:hAnsi="Franklin Gothic Book"/>
          <w:sz w:val="20"/>
          <w:szCs w:val="20"/>
          <w:lang w:val="en-GB"/>
        </w:rPr>
      </w:pPr>
    </w:p>
    <w:p w14:paraId="2547F3A6"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545AFC46" w14:textId="77777777" w:rsidR="00B270EA" w:rsidRPr="000E0E44" w:rsidRDefault="00B270EA" w:rsidP="00B270EA">
      <w:pPr>
        <w:spacing w:after="0"/>
        <w:jc w:val="both"/>
        <w:rPr>
          <w:rFonts w:ascii="Franklin Gothic Book" w:hAnsi="Franklin Gothic Book"/>
          <w:b/>
          <w:bCs/>
          <w:color w:val="A6A6A6" w:themeColor="background1" w:themeShade="A6"/>
          <w:sz w:val="20"/>
          <w:szCs w:val="20"/>
          <w:lang w:val="en-GB"/>
        </w:rPr>
      </w:pPr>
    </w:p>
    <w:p w14:paraId="418CE285"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the environmental </w:t>
      </w:r>
      <w:proofErr w:type="gramStart"/>
      <w:r w:rsidRPr="000E0E44">
        <w:rPr>
          <w:rFonts w:ascii="Franklin Gothic Book" w:hAnsi="Franklin Gothic Book"/>
          <w:b/>
          <w:bCs/>
          <w:color w:val="A6A6A6" w:themeColor="background1" w:themeShade="A6"/>
          <w:sz w:val="20"/>
          <w:szCs w:val="20"/>
          <w:lang w:val="en-GB"/>
        </w:rPr>
        <w:t>standards</w:t>
      </w:r>
      <w:proofErr w:type="gramEnd"/>
    </w:p>
    <w:p w14:paraId="54DAE108"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6BF7CC24"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1C5F71EC"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14A2337E"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2D9E2A9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w:t>
      </w:r>
      <w:proofErr w:type="gramStart"/>
      <w:r w:rsidRPr="000E0E44">
        <w:rPr>
          <w:rFonts w:ascii="Franklin Gothic Book" w:hAnsi="Franklin Gothic Book"/>
          <w:sz w:val="20"/>
          <w:szCs w:val="20"/>
          <w:lang w:val="en-GB"/>
        </w:rPr>
        <w:t>regional</w:t>
      </w:r>
      <w:proofErr w:type="gramEnd"/>
      <w:r w:rsidRPr="000E0E44">
        <w:rPr>
          <w:rFonts w:ascii="Franklin Gothic Book" w:hAnsi="Franklin Gothic Book"/>
          <w:sz w:val="20"/>
          <w:szCs w:val="20"/>
          <w:lang w:val="en-GB"/>
        </w:rPr>
        <w:t xml:space="preserve"> and global environmental aspects shall be considered. The local environment at the production site will not be exploited or degraded by pollution and waste.</w:t>
      </w:r>
    </w:p>
    <w:p w14:paraId="27D39C39"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7C1CFC3D"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F059F93"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from sexual exploitation and </w:t>
      </w:r>
      <w:proofErr w:type="gramStart"/>
      <w:r w:rsidRPr="000E0E44">
        <w:rPr>
          <w:rFonts w:ascii="Franklin Gothic Book" w:hAnsi="Franklin Gothic Book"/>
          <w:b/>
          <w:bCs/>
          <w:color w:val="A6A6A6" w:themeColor="background1" w:themeShade="A6"/>
          <w:sz w:val="20"/>
          <w:szCs w:val="20"/>
          <w:lang w:val="en-GB"/>
        </w:rPr>
        <w:t>abuse</w:t>
      </w:r>
      <w:proofErr w:type="gramEnd"/>
    </w:p>
    <w:p w14:paraId="15C7CE81"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2D49E755"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073C71C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take sexual misconduct seriously and ensure that any employee found to have carried out sexual misconduct will be subject to disciplinary action.</w:t>
      </w:r>
    </w:p>
    <w:p w14:paraId="34E4FD1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4FCD23A1"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produce, procure, </w:t>
      </w:r>
      <w:proofErr w:type="gramStart"/>
      <w:r w:rsidRPr="000E0E44">
        <w:rPr>
          <w:rFonts w:ascii="Franklin Gothic Book" w:hAnsi="Franklin Gothic Book"/>
          <w:sz w:val="20"/>
          <w:szCs w:val="20"/>
          <w:lang w:val="en-GB"/>
        </w:rPr>
        <w:t>distribute</w:t>
      </w:r>
      <w:proofErr w:type="gramEnd"/>
      <w:r w:rsidRPr="000E0E44">
        <w:rPr>
          <w:rFonts w:ascii="Franklin Gothic Book" w:hAnsi="Franklin Gothic Book"/>
          <w:sz w:val="20"/>
          <w:szCs w:val="20"/>
          <w:lang w:val="en-GB"/>
        </w:rPr>
        <w:t xml:space="preserve"> or use sexually explicit material in any activities under the Contract or on any sites used under the Contract.</w:t>
      </w:r>
    </w:p>
    <w:p w14:paraId="0BDCC90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will exchange money, employment, </w:t>
      </w:r>
      <w:proofErr w:type="gramStart"/>
      <w:r w:rsidRPr="000E0E44">
        <w:rPr>
          <w:rFonts w:ascii="Franklin Gothic Book" w:hAnsi="Franklin Gothic Book"/>
          <w:sz w:val="20"/>
          <w:szCs w:val="20"/>
          <w:lang w:val="en-GB"/>
        </w:rPr>
        <w:t>goods</w:t>
      </w:r>
      <w:proofErr w:type="gramEnd"/>
      <w:r w:rsidRPr="000E0E44">
        <w:rPr>
          <w:rFonts w:ascii="Franklin Gothic Book" w:hAnsi="Franklin Gothic Book"/>
          <w:sz w:val="20"/>
          <w:szCs w:val="20"/>
          <w:lang w:val="en-GB"/>
        </w:rPr>
        <w:t xml:space="preserve"> or services for sex, including sexual favours or other forms of humiliating, degrading, or exploitative behaviour.  This prohibition extends to any use of sex trade workers.  </w:t>
      </w:r>
      <w:proofErr w:type="gramStart"/>
      <w:r w:rsidRPr="000E0E44">
        <w:rPr>
          <w:rFonts w:ascii="Franklin Gothic Book" w:hAnsi="Franklin Gothic Book"/>
          <w:sz w:val="20"/>
          <w:szCs w:val="20"/>
          <w:lang w:val="en-GB"/>
        </w:rPr>
        <w:t>If  any</w:t>
      </w:r>
      <w:proofErr w:type="gramEnd"/>
      <w:r w:rsidRPr="000E0E44">
        <w:rPr>
          <w:rFonts w:ascii="Franklin Gothic Book" w:hAnsi="Franklin Gothic Book"/>
          <w:sz w:val="20"/>
          <w:szCs w:val="20"/>
          <w:lang w:val="en-GB"/>
        </w:rPr>
        <w:t xml:space="preserve"> sexual misconduct is found to have taken place, such employees face disciplinary action.</w:t>
      </w:r>
    </w:p>
    <w:p w14:paraId="30180C5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259D8147"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2675525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7DE3B8E0"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protection of </w:t>
      </w:r>
      <w:proofErr w:type="gramStart"/>
      <w:r w:rsidRPr="000E0E44">
        <w:rPr>
          <w:rFonts w:ascii="Franklin Gothic Book" w:hAnsi="Franklin Gothic Book"/>
          <w:b/>
          <w:bCs/>
          <w:color w:val="A6A6A6" w:themeColor="background1" w:themeShade="A6"/>
          <w:sz w:val="20"/>
          <w:szCs w:val="20"/>
          <w:lang w:val="en-GB"/>
        </w:rPr>
        <w:t>children</w:t>
      </w:r>
      <w:proofErr w:type="gramEnd"/>
    </w:p>
    <w:p w14:paraId="24386635"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22B5CA69"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3322D8B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5AE1A625"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1DAFD15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7CFE4EF7"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43285690"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7D8D9D76"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6"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3CDEBF30"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48597013"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w:t>
      </w:r>
      <w:proofErr w:type="gramStart"/>
      <w:r w:rsidRPr="000E0E44">
        <w:rPr>
          <w:rFonts w:ascii="Franklin Gothic Book" w:hAnsi="Franklin Gothic Book"/>
          <w:b/>
          <w:bCs/>
          <w:color w:val="A6A6A6" w:themeColor="background1" w:themeShade="A6"/>
          <w:sz w:val="20"/>
          <w:szCs w:val="20"/>
          <w:lang w:val="en-GB"/>
        </w:rPr>
        <w:t>trafficking</w:t>
      </w:r>
      <w:proofErr w:type="gramEnd"/>
      <w:r w:rsidRPr="000E0E44">
        <w:rPr>
          <w:rFonts w:ascii="Franklin Gothic Book" w:hAnsi="Franklin Gothic Book"/>
          <w:b/>
          <w:bCs/>
          <w:color w:val="A6A6A6" w:themeColor="background1" w:themeShade="A6"/>
          <w:sz w:val="20"/>
          <w:szCs w:val="20"/>
          <w:lang w:val="en-GB"/>
        </w:rPr>
        <w:t xml:space="preserve"> </w:t>
      </w:r>
    </w:p>
    <w:p w14:paraId="2A2D685D"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2B097AFF" w14:textId="77777777" w:rsidR="00B270EA" w:rsidRPr="000E0E44" w:rsidRDefault="00B270EA" w:rsidP="00B270EA">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25C05FD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do not solicit persons for the purpose of </w:t>
      </w:r>
      <w:proofErr w:type="gramStart"/>
      <w:r w:rsidRPr="000E0E44">
        <w:rPr>
          <w:rFonts w:ascii="Franklin Gothic Book" w:hAnsi="Franklin Gothic Book"/>
          <w:sz w:val="20"/>
          <w:szCs w:val="20"/>
          <w:lang w:val="en-GB"/>
        </w:rPr>
        <w:t>employment, or</w:t>
      </w:r>
      <w:proofErr w:type="gramEnd"/>
      <w:r w:rsidRPr="000E0E44">
        <w:rPr>
          <w:rFonts w:ascii="Franklin Gothic Book" w:hAnsi="Franklin Gothic Book"/>
          <w:sz w:val="20"/>
          <w:szCs w:val="20"/>
          <w:lang w:val="en-GB"/>
        </w:rPr>
        <w:t xml:space="preserve">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602A1884"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49FB767D"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4EFD80E3"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6E465862"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37"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1BB9923A"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392B80D4"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54FA22FA"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1B1CA21F"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348435CF"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4F112907"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must inform NRC immediately </w:t>
      </w: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there is a change to the Declaration.</w:t>
      </w:r>
    </w:p>
    <w:p w14:paraId="605FE1C9"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w:t>
      </w:r>
      <w:proofErr w:type="gramStart"/>
      <w:r w:rsidRPr="000E0E44">
        <w:rPr>
          <w:rFonts w:ascii="Franklin Gothic Book" w:hAnsi="Franklin Gothic Book"/>
          <w:sz w:val="20"/>
          <w:szCs w:val="20"/>
          <w:lang w:val="en-GB"/>
        </w:rPr>
        <w:t>in order to</w:t>
      </w:r>
      <w:proofErr w:type="gramEnd"/>
      <w:r w:rsidRPr="000E0E44">
        <w:rPr>
          <w:rFonts w:ascii="Franklin Gothic Book" w:hAnsi="Franklin Gothic Book"/>
          <w:sz w:val="20"/>
          <w:szCs w:val="20"/>
          <w:lang w:val="en-GB"/>
        </w:rPr>
        <w:t xml:space="preserve"> be allowed to do so.  </w:t>
      </w:r>
    </w:p>
    <w:p w14:paraId="5965B99B" w14:textId="77777777" w:rsidR="00B270EA" w:rsidRPr="000E0E44" w:rsidRDefault="00B270EA" w:rsidP="00B270EA">
      <w:pPr>
        <w:pStyle w:val="ListParagraph"/>
        <w:numPr>
          <w:ilvl w:val="1"/>
          <w:numId w:val="32"/>
        </w:numPr>
        <w:spacing w:after="0" w:line="259" w:lineRule="auto"/>
        <w:ind w:left="284" w:hanging="284"/>
        <w:jc w:val="both"/>
        <w:rPr>
          <w:rFonts w:ascii="Franklin Gothic Book" w:hAnsi="Franklin Gothic Book"/>
          <w:sz w:val="20"/>
          <w:szCs w:val="20"/>
          <w:lang w:val="en-GB"/>
        </w:rPr>
      </w:pPr>
      <w:proofErr w:type="gramStart"/>
      <w:r w:rsidRPr="000E0E44">
        <w:rPr>
          <w:rFonts w:ascii="Franklin Gothic Book" w:hAnsi="Franklin Gothic Book"/>
          <w:sz w:val="20"/>
          <w:szCs w:val="20"/>
          <w:lang w:val="en-GB"/>
        </w:rPr>
        <w:t>In the event that</w:t>
      </w:r>
      <w:proofErr w:type="gramEnd"/>
      <w:r w:rsidRPr="000E0E44">
        <w:rPr>
          <w:rFonts w:ascii="Franklin Gothic Book" w:hAnsi="Franklin Gothic Book"/>
          <w:sz w:val="20"/>
          <w:szCs w:val="20"/>
          <w:lang w:val="en-GB"/>
        </w:rPr>
        <w:t xml:space="preserve"> NRC deem that we fail to meet or are not taking appropriate steps to meet, the ethical standards, NRC may immediately terminate any and all contracts and agreements we have with them and at no cost to NRC. </w:t>
      </w:r>
    </w:p>
    <w:p w14:paraId="2E8E4421" w14:textId="77777777" w:rsidR="00B270EA" w:rsidRPr="000E0E44" w:rsidRDefault="00B270EA" w:rsidP="00B270EA">
      <w:pPr>
        <w:spacing w:after="0"/>
        <w:ind w:left="284" w:hanging="284"/>
        <w:jc w:val="both"/>
        <w:rPr>
          <w:rFonts w:ascii="Franklin Gothic Book" w:hAnsi="Franklin Gothic Book"/>
          <w:sz w:val="20"/>
          <w:szCs w:val="20"/>
          <w:lang w:val="en-GB"/>
        </w:rPr>
      </w:pPr>
    </w:p>
    <w:p w14:paraId="22D87125" w14:textId="77777777" w:rsidR="00B270EA" w:rsidRPr="000E0E44" w:rsidRDefault="00B270EA" w:rsidP="00B270EA">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Requirement to notify </w:t>
      </w:r>
      <w:proofErr w:type="gramStart"/>
      <w:r w:rsidRPr="000E0E44">
        <w:rPr>
          <w:rFonts w:ascii="Franklin Gothic Book" w:hAnsi="Franklin Gothic Book"/>
          <w:b/>
          <w:bCs/>
          <w:color w:val="A6A6A6" w:themeColor="background1" w:themeShade="A6"/>
          <w:sz w:val="20"/>
          <w:szCs w:val="20"/>
          <w:lang w:val="en-GB"/>
        </w:rPr>
        <w:t>NRC</w:t>
      </w:r>
      <w:proofErr w:type="gramEnd"/>
    </w:p>
    <w:p w14:paraId="64795309" w14:textId="77777777" w:rsidR="00B270EA" w:rsidRPr="000E0E44" w:rsidRDefault="00B270EA" w:rsidP="00B270EA">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1D735BC2" w14:textId="77777777" w:rsidR="00B270EA" w:rsidRPr="000E0E44" w:rsidRDefault="00B270EA" w:rsidP="00B270EA">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6D93F2FF" w14:textId="77777777" w:rsidR="00B270EA" w:rsidRPr="009C4E06" w:rsidRDefault="00B270EA" w:rsidP="00B270EA">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w:t>
      </w:r>
      <w:proofErr w:type="gramStart"/>
      <w:r w:rsidRPr="000E0E44">
        <w:rPr>
          <w:rFonts w:ascii="Franklin Gothic Book" w:hAnsi="Franklin Gothic Book"/>
          <w:sz w:val="20"/>
          <w:szCs w:val="20"/>
          <w:lang w:val="en-GB"/>
        </w:rPr>
        <w:t>herein</w:t>
      </w:r>
      <w:proofErr w:type="gramEnd"/>
      <w:r w:rsidRPr="000E0E44">
        <w:rPr>
          <w:rFonts w:ascii="Franklin Gothic Book" w:hAnsi="Franklin Gothic Book"/>
          <w:sz w:val="20"/>
          <w:szCs w:val="20"/>
          <w:lang w:val="en-GB"/>
        </w:rPr>
        <w:t xml:space="preserve"> </w:t>
      </w:r>
    </w:p>
    <w:p w14:paraId="5FDE1274" w14:textId="77777777" w:rsidR="00B270EA" w:rsidRPr="009C4E06" w:rsidRDefault="00B270EA" w:rsidP="00B270EA">
      <w:pPr>
        <w:spacing w:after="0"/>
        <w:ind w:left="567" w:hanging="567"/>
        <w:jc w:val="both"/>
        <w:rPr>
          <w:rFonts w:ascii="Franklin Gothic Book" w:hAnsi="Franklin Gothic Book"/>
          <w:sz w:val="20"/>
          <w:szCs w:val="20"/>
          <w:lang w:val="en-GB"/>
        </w:rPr>
        <w:sectPr w:rsidR="00B270EA" w:rsidRPr="009C4E06" w:rsidSect="007008E5">
          <w:type w:val="continuous"/>
          <w:pgSz w:w="11906" w:h="16838"/>
          <w:pgMar w:top="720" w:right="720" w:bottom="720" w:left="720" w:header="680" w:footer="397" w:gutter="0"/>
          <w:cols w:num="2" w:sep="1" w:space="284"/>
          <w:docGrid w:linePitch="360"/>
        </w:sectPr>
      </w:pPr>
    </w:p>
    <w:p w14:paraId="6576C2AE" w14:textId="77777777" w:rsidR="00B270EA" w:rsidRPr="009C4E06" w:rsidRDefault="00B270EA" w:rsidP="00B270EA">
      <w:pPr>
        <w:spacing w:after="0"/>
        <w:ind w:left="567" w:hanging="567"/>
        <w:jc w:val="both"/>
        <w:rPr>
          <w:rFonts w:ascii="Franklin Gothic Book" w:hAnsi="Franklin Gothic Book"/>
          <w:sz w:val="20"/>
          <w:szCs w:val="20"/>
          <w:lang w:val="en-GB"/>
        </w:rPr>
      </w:pPr>
    </w:p>
    <w:p w14:paraId="1817858C" w14:textId="77777777" w:rsidR="00B270EA" w:rsidRPr="009C4E06" w:rsidRDefault="00B270EA" w:rsidP="00B270EA">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B270EA" w:rsidRPr="009C4E06" w14:paraId="612EE961" w14:textId="77777777" w:rsidTr="00956CF9">
        <w:trPr>
          <w:trHeight w:val="680"/>
        </w:trPr>
        <w:tc>
          <w:tcPr>
            <w:tcW w:w="1559" w:type="dxa"/>
            <w:vAlign w:val="center"/>
          </w:tcPr>
          <w:p w14:paraId="596B1AC2" w14:textId="77777777" w:rsidR="00B270EA" w:rsidRPr="009C4E06" w:rsidRDefault="00B270EA" w:rsidP="00956CF9">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7CEE6894" w14:textId="77777777" w:rsidR="00B270EA" w:rsidRPr="009C4E06" w:rsidRDefault="00B270EA" w:rsidP="00956CF9">
            <w:pPr>
              <w:jc w:val="both"/>
              <w:rPr>
                <w:rFonts w:ascii="Franklin Gothic Book" w:hAnsi="Franklin Gothic Book"/>
                <w:sz w:val="20"/>
                <w:szCs w:val="20"/>
                <w:lang w:val="en-GB"/>
              </w:rPr>
            </w:pPr>
          </w:p>
        </w:tc>
      </w:tr>
      <w:tr w:rsidR="00B270EA" w:rsidRPr="009C4E06" w14:paraId="0BDB9146" w14:textId="77777777" w:rsidTr="00956CF9">
        <w:trPr>
          <w:trHeight w:val="454"/>
        </w:trPr>
        <w:tc>
          <w:tcPr>
            <w:tcW w:w="1559" w:type="dxa"/>
            <w:vAlign w:val="center"/>
          </w:tcPr>
          <w:p w14:paraId="5FBC1291" w14:textId="77777777" w:rsidR="00B270EA" w:rsidRPr="009C4E06" w:rsidRDefault="00B270EA" w:rsidP="00956CF9">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4D2126D5" w14:textId="77777777" w:rsidR="00B270EA" w:rsidRPr="009C4E06" w:rsidRDefault="00B270EA" w:rsidP="00956CF9">
            <w:pPr>
              <w:jc w:val="both"/>
              <w:rPr>
                <w:rFonts w:ascii="Franklin Gothic Book" w:hAnsi="Franklin Gothic Book"/>
                <w:sz w:val="20"/>
                <w:szCs w:val="20"/>
                <w:lang w:val="en-GB"/>
              </w:rPr>
            </w:pPr>
          </w:p>
        </w:tc>
      </w:tr>
      <w:tr w:rsidR="00B270EA" w:rsidRPr="009C4E06" w14:paraId="3DE2B66C" w14:textId="77777777" w:rsidTr="00956CF9">
        <w:trPr>
          <w:trHeight w:val="454"/>
        </w:trPr>
        <w:tc>
          <w:tcPr>
            <w:tcW w:w="1559" w:type="dxa"/>
            <w:vAlign w:val="center"/>
          </w:tcPr>
          <w:p w14:paraId="0160E062" w14:textId="77777777" w:rsidR="00B270EA" w:rsidRPr="009C4E06" w:rsidRDefault="00B270EA" w:rsidP="00956CF9">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7C8CBAAF" w14:textId="77777777" w:rsidR="00B270EA" w:rsidRPr="009C4E06" w:rsidRDefault="00B270EA" w:rsidP="00956CF9">
            <w:pPr>
              <w:jc w:val="both"/>
              <w:rPr>
                <w:rFonts w:ascii="Franklin Gothic Book" w:hAnsi="Franklin Gothic Book"/>
                <w:sz w:val="20"/>
                <w:szCs w:val="20"/>
                <w:lang w:val="en-GB"/>
              </w:rPr>
            </w:pPr>
          </w:p>
        </w:tc>
      </w:tr>
      <w:tr w:rsidR="00B270EA" w:rsidRPr="009C4E06" w14:paraId="2E3A17DD" w14:textId="77777777" w:rsidTr="00956CF9">
        <w:trPr>
          <w:trHeight w:val="454"/>
        </w:trPr>
        <w:tc>
          <w:tcPr>
            <w:tcW w:w="1559" w:type="dxa"/>
            <w:vAlign w:val="center"/>
          </w:tcPr>
          <w:p w14:paraId="3D7D335D" w14:textId="77777777" w:rsidR="00B270EA" w:rsidRPr="009C4E06" w:rsidRDefault="00B270EA" w:rsidP="00956CF9">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0728405E" w14:textId="77777777" w:rsidR="00B270EA" w:rsidRPr="009C4E06" w:rsidRDefault="00B270EA" w:rsidP="00956CF9">
            <w:pPr>
              <w:jc w:val="both"/>
              <w:rPr>
                <w:rFonts w:ascii="Franklin Gothic Book" w:hAnsi="Franklin Gothic Book"/>
                <w:sz w:val="20"/>
                <w:szCs w:val="20"/>
                <w:lang w:val="en-GB"/>
              </w:rPr>
            </w:pPr>
          </w:p>
        </w:tc>
      </w:tr>
      <w:tr w:rsidR="00B270EA" w:rsidRPr="009C4E06" w14:paraId="7657F23F" w14:textId="77777777" w:rsidTr="00956CF9">
        <w:trPr>
          <w:trHeight w:val="454"/>
        </w:trPr>
        <w:tc>
          <w:tcPr>
            <w:tcW w:w="1559" w:type="dxa"/>
            <w:vAlign w:val="center"/>
          </w:tcPr>
          <w:p w14:paraId="05B2383B" w14:textId="77777777" w:rsidR="00B270EA" w:rsidRPr="009C4E06" w:rsidRDefault="00B270EA" w:rsidP="00956CF9">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2123D2BA" w14:textId="77777777" w:rsidR="00B270EA" w:rsidRPr="009C4E06" w:rsidRDefault="00B270EA" w:rsidP="00956CF9">
            <w:pPr>
              <w:jc w:val="both"/>
              <w:rPr>
                <w:rFonts w:ascii="Franklin Gothic Book" w:hAnsi="Franklin Gothic Book"/>
                <w:sz w:val="20"/>
                <w:szCs w:val="20"/>
                <w:lang w:val="en-GB"/>
              </w:rPr>
            </w:pPr>
          </w:p>
        </w:tc>
      </w:tr>
    </w:tbl>
    <w:p w14:paraId="5553E553" w14:textId="77777777" w:rsidR="00674B7C" w:rsidRDefault="00674B7C" w:rsidP="00637BB8">
      <w:pPr>
        <w:tabs>
          <w:tab w:val="left" w:pos="1860"/>
        </w:tabs>
        <w:rPr>
          <w:rFonts w:ascii="Franklin Gothic Book" w:hAnsi="Franklin Gothic Book"/>
          <w:lang w:val="en-GB"/>
        </w:rPr>
      </w:pPr>
    </w:p>
    <w:p w14:paraId="0127B16B" w14:textId="77777777" w:rsidR="00674B7C" w:rsidRDefault="00674B7C" w:rsidP="00637BB8">
      <w:pPr>
        <w:tabs>
          <w:tab w:val="left" w:pos="1860"/>
        </w:tabs>
        <w:rPr>
          <w:rFonts w:ascii="Franklin Gothic Book" w:hAnsi="Franklin Gothic Book"/>
          <w:lang w:val="en-GB"/>
        </w:rPr>
      </w:pPr>
    </w:p>
    <w:p w14:paraId="7F0CB8B3" w14:textId="77777777" w:rsidR="00674B7C" w:rsidRDefault="00674B7C" w:rsidP="00637BB8">
      <w:pPr>
        <w:tabs>
          <w:tab w:val="left" w:pos="1860"/>
        </w:tabs>
        <w:rPr>
          <w:rFonts w:ascii="Franklin Gothic Book" w:hAnsi="Franklin Gothic Book"/>
          <w:lang w:val="en-GB"/>
        </w:rPr>
      </w:pPr>
    </w:p>
    <w:p w14:paraId="4B66AE34" w14:textId="77777777" w:rsidR="00674B7C" w:rsidRDefault="00674B7C" w:rsidP="00637BB8">
      <w:pPr>
        <w:tabs>
          <w:tab w:val="left" w:pos="1860"/>
        </w:tabs>
        <w:rPr>
          <w:rFonts w:ascii="Franklin Gothic Book" w:hAnsi="Franklin Gothic Book"/>
          <w:lang w:val="en-GB"/>
        </w:rPr>
      </w:pPr>
    </w:p>
    <w:p w14:paraId="54A7FA07" w14:textId="77777777" w:rsidR="00674B7C" w:rsidRDefault="00674B7C" w:rsidP="00637BB8">
      <w:pPr>
        <w:tabs>
          <w:tab w:val="left" w:pos="1860"/>
        </w:tabs>
        <w:rPr>
          <w:rFonts w:ascii="Franklin Gothic Book" w:hAnsi="Franklin Gothic Book"/>
          <w:lang w:val="en-GB"/>
        </w:rPr>
      </w:pPr>
    </w:p>
    <w:p w14:paraId="0461CF81" w14:textId="77777777" w:rsidR="00674B7C" w:rsidRDefault="00674B7C" w:rsidP="00637BB8">
      <w:pPr>
        <w:tabs>
          <w:tab w:val="left" w:pos="1860"/>
        </w:tabs>
        <w:rPr>
          <w:rFonts w:ascii="Franklin Gothic Book" w:hAnsi="Franklin Gothic Book"/>
          <w:lang w:val="en-GB"/>
        </w:rPr>
      </w:pPr>
    </w:p>
    <w:p w14:paraId="50379702" w14:textId="77777777" w:rsidR="00674B7C" w:rsidRDefault="00674B7C" w:rsidP="00637BB8">
      <w:pPr>
        <w:tabs>
          <w:tab w:val="left" w:pos="1860"/>
        </w:tabs>
        <w:rPr>
          <w:rFonts w:ascii="Franklin Gothic Book" w:hAnsi="Franklin Gothic Book"/>
          <w:lang w:val="en-GB"/>
        </w:rPr>
      </w:pPr>
    </w:p>
    <w:p w14:paraId="11940A84" w14:textId="77777777" w:rsidR="00674B7C" w:rsidRDefault="00674B7C" w:rsidP="00637BB8">
      <w:pPr>
        <w:tabs>
          <w:tab w:val="left" w:pos="1860"/>
        </w:tabs>
        <w:rPr>
          <w:rFonts w:ascii="Franklin Gothic Book" w:hAnsi="Franklin Gothic Book"/>
          <w:lang w:val="en-GB"/>
        </w:rPr>
      </w:pPr>
    </w:p>
    <w:p w14:paraId="568A997A" w14:textId="77777777" w:rsidR="00674B7C" w:rsidRDefault="00674B7C" w:rsidP="00637BB8">
      <w:pPr>
        <w:tabs>
          <w:tab w:val="left" w:pos="1860"/>
        </w:tabs>
        <w:rPr>
          <w:rFonts w:ascii="Franklin Gothic Book" w:hAnsi="Franklin Gothic Book"/>
          <w:lang w:val="en-GB"/>
        </w:rPr>
      </w:pPr>
    </w:p>
    <w:p w14:paraId="033ADA4B" w14:textId="77777777" w:rsidR="00674B7C" w:rsidRDefault="00674B7C" w:rsidP="00637BB8">
      <w:pPr>
        <w:tabs>
          <w:tab w:val="left" w:pos="1860"/>
        </w:tabs>
        <w:rPr>
          <w:rFonts w:ascii="Franklin Gothic Book" w:hAnsi="Franklin Gothic Book"/>
          <w:lang w:val="en-GB"/>
        </w:rPr>
      </w:pPr>
    </w:p>
    <w:p w14:paraId="20A23BE7" w14:textId="77777777" w:rsidR="00674B7C" w:rsidRDefault="00674B7C" w:rsidP="00637BB8">
      <w:pPr>
        <w:tabs>
          <w:tab w:val="left" w:pos="1860"/>
        </w:tabs>
        <w:rPr>
          <w:rFonts w:ascii="Franklin Gothic Book" w:hAnsi="Franklin Gothic Book"/>
          <w:lang w:val="en-GB"/>
        </w:rPr>
      </w:pPr>
    </w:p>
    <w:p w14:paraId="6F54C971" w14:textId="77777777" w:rsidR="00674B7C" w:rsidRDefault="00674B7C" w:rsidP="00637BB8">
      <w:pPr>
        <w:tabs>
          <w:tab w:val="left" w:pos="1860"/>
        </w:tabs>
        <w:rPr>
          <w:rFonts w:ascii="Franklin Gothic Book" w:hAnsi="Franklin Gothic Book"/>
          <w:lang w:val="en-GB"/>
        </w:rPr>
      </w:pPr>
    </w:p>
    <w:p w14:paraId="5CB3E280" w14:textId="77777777" w:rsidR="00674B7C" w:rsidRPr="00637BB8" w:rsidRDefault="00674B7C" w:rsidP="00637BB8">
      <w:pPr>
        <w:tabs>
          <w:tab w:val="left" w:pos="1860"/>
        </w:tabs>
        <w:rPr>
          <w:rFonts w:ascii="Franklin Gothic Book" w:hAnsi="Franklin Gothic Book"/>
          <w:lang w:val="en-GB"/>
        </w:rPr>
      </w:pPr>
    </w:p>
    <w:sectPr w:rsidR="00674B7C" w:rsidRPr="00637BB8" w:rsidSect="007008E5">
      <w:headerReference w:type="default" r:id="rId38"/>
      <w:pgSz w:w="11906" w:h="16838"/>
      <w:pgMar w:top="763" w:right="720" w:bottom="763"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30924" w14:textId="77777777" w:rsidR="007008E5" w:rsidRDefault="007008E5" w:rsidP="00350FCD">
      <w:pPr>
        <w:spacing w:after="0" w:line="240" w:lineRule="auto"/>
      </w:pPr>
      <w:r>
        <w:separator/>
      </w:r>
    </w:p>
  </w:endnote>
  <w:endnote w:type="continuationSeparator" w:id="0">
    <w:p w14:paraId="718AE799" w14:textId="77777777" w:rsidR="007008E5" w:rsidRDefault="007008E5" w:rsidP="00350FCD">
      <w:pPr>
        <w:spacing w:after="0" w:line="240" w:lineRule="auto"/>
      </w:pPr>
      <w:r>
        <w:continuationSeparator/>
      </w:r>
    </w:p>
  </w:endnote>
  <w:endnote w:type="continuationNotice" w:id="1">
    <w:p w14:paraId="56319DA9" w14:textId="77777777" w:rsidR="007008E5" w:rsidRDefault="00700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altName w:val="Calibri"/>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B3" w14:textId="4168EC17"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0072430D">
      <w:rPr>
        <w:rFonts w:ascii="Franklin Gothic Book" w:hAnsi="Franklin Gothic Book" w:hint="cs"/>
        <w:sz w:val="20"/>
        <w:szCs w:val="16"/>
        <w:rtl/>
        <w:lang w:val="nb-NO"/>
      </w:rPr>
      <w:t>9200530</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059973"/>
      <w:docPartObj>
        <w:docPartGallery w:val="Page Numbers (Bottom of Page)"/>
        <w:docPartUnique/>
      </w:docPartObj>
    </w:sdtPr>
    <w:sdtEndPr/>
    <w:sdtContent>
      <w:sdt>
        <w:sdtPr>
          <w:id w:val="860082579"/>
          <w:docPartObj>
            <w:docPartGallery w:val="Page Numbers (Top of Page)"/>
            <w:docPartUnique/>
          </w:docPartObj>
        </w:sdtPr>
        <w:sdtEndPr/>
        <w:sdtContent>
          <w:p w14:paraId="302F5C70" w14:textId="77777777" w:rsidR="00406A42" w:rsidRPr="009C4E06" w:rsidRDefault="00406A42" w:rsidP="00956CF9">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7205019"/>
      <w:docPartObj>
        <w:docPartGallery w:val="Page Numbers (Bottom of Page)"/>
        <w:docPartUnique/>
      </w:docPartObj>
    </w:sdtPr>
    <w:sdtEndPr/>
    <w:sdtContent>
      <w:sdt>
        <w:sdtPr>
          <w:id w:val="1639072551"/>
          <w:docPartObj>
            <w:docPartGallery w:val="Page Numbers (Top of Page)"/>
            <w:docPartUnique/>
          </w:docPartObj>
        </w:sdtPr>
        <w:sdtEndPr/>
        <w:sdtContent>
          <w:p w14:paraId="0EBFA34C" w14:textId="77777777" w:rsidR="00B270EA" w:rsidRPr="009C4E06" w:rsidRDefault="00B270EA" w:rsidP="00956CF9">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87EEA" w14:textId="77777777" w:rsidR="007008E5" w:rsidRDefault="007008E5" w:rsidP="00350FCD">
      <w:pPr>
        <w:spacing w:after="0" w:line="240" w:lineRule="auto"/>
      </w:pPr>
      <w:r>
        <w:separator/>
      </w:r>
    </w:p>
  </w:footnote>
  <w:footnote w:type="continuationSeparator" w:id="0">
    <w:p w14:paraId="6EDFDCEF" w14:textId="77777777" w:rsidR="007008E5" w:rsidRDefault="007008E5" w:rsidP="00350FCD">
      <w:pPr>
        <w:spacing w:after="0" w:line="240" w:lineRule="auto"/>
      </w:pPr>
      <w:r>
        <w:continuationSeparator/>
      </w:r>
    </w:p>
  </w:footnote>
  <w:footnote w:type="continuationNotice" w:id="1">
    <w:p w14:paraId="2F958305" w14:textId="77777777" w:rsidR="007008E5" w:rsidRDefault="007008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5A1CFD" w14:paraId="1DF73092" w14:textId="77777777" w:rsidTr="00956CF9">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270829669" name="Picture 2708296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1"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905953307" name="Picture 90595330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1323A" w14:textId="77777777" w:rsidR="00406A42" w:rsidRDefault="00406A42">
    <w:pPr>
      <w:pStyle w:val="Header"/>
    </w:pPr>
    <w:r>
      <w:rPr>
        <w:noProof/>
      </w:rPr>
      <w:drawing>
        <wp:anchor distT="0" distB="0" distL="114300" distR="114300" simplePos="0" relativeHeight="251658244" behindDoc="0" locked="0" layoutInCell="1" allowOverlap="1" wp14:anchorId="49B3323C" wp14:editId="7A9AFCFD">
          <wp:simplePos x="0" y="0"/>
          <wp:positionH relativeFrom="margin">
            <wp:align>left</wp:align>
          </wp:positionH>
          <wp:positionV relativeFrom="topMargin">
            <wp:posOffset>120015</wp:posOffset>
          </wp:positionV>
          <wp:extent cx="1665653" cy="419100"/>
          <wp:effectExtent l="0" t="0" r="0" b="0"/>
          <wp:wrapNone/>
          <wp:docPr id="116335989" name="Graphic 11633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26E863E8" wp14:editId="3C4D87A2">
              <wp:simplePos x="0" y="0"/>
              <wp:positionH relativeFrom="margin">
                <wp:align>right</wp:align>
              </wp:positionH>
              <wp:positionV relativeFrom="paragraph">
                <wp:posOffset>-262255</wp:posOffset>
              </wp:positionV>
              <wp:extent cx="2139315" cy="396240"/>
              <wp:effectExtent l="0" t="0" r="13335" b="2286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744D0DFB" w14:textId="77777777" w:rsidR="00406A42" w:rsidRPr="000E0E44" w:rsidRDefault="00406A42">
                          <w:pPr>
                            <w:rPr>
                              <w:sz w:val="20"/>
                              <w:szCs w:val="20"/>
                              <w:lang w:val="en-GB"/>
                            </w:rPr>
                          </w:pPr>
                          <w:r w:rsidRPr="000E0E44">
                            <w:rPr>
                              <w:sz w:val="20"/>
                              <w:szCs w:val="20"/>
                              <w:lang w:val="en-GB"/>
                            </w:rPr>
                            <w:t>Annex 3-22 Logistics Handbook</w:t>
                          </w:r>
                        </w:p>
                        <w:p w14:paraId="4B1E59FB" w14:textId="77777777" w:rsidR="00406A42" w:rsidRDefault="00406A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863E8" id="_x0000_t202" coordsize="21600,21600" o:spt="202" path="m,l,21600r21600,l21600,xe">
              <v:stroke joinstyle="miter"/>
              <v:path gradientshapeok="t" o:connecttype="rect"/>
            </v:shapetype>
            <v:shape id="Text Box 217" o:spid="_x0000_s1026" type="#_x0000_t202" style="position:absolute;margin-left:117.25pt;margin-top:-20.65pt;width:168.45pt;height:31.2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744D0DFB" w14:textId="77777777" w:rsidR="00406A42" w:rsidRPr="000E0E44" w:rsidRDefault="00406A42">
                    <w:pPr>
                      <w:rPr>
                        <w:sz w:val="20"/>
                        <w:szCs w:val="20"/>
                        <w:lang w:val="en-GB"/>
                      </w:rPr>
                    </w:pPr>
                    <w:r w:rsidRPr="000E0E44">
                      <w:rPr>
                        <w:sz w:val="20"/>
                        <w:szCs w:val="20"/>
                        <w:lang w:val="en-GB"/>
                      </w:rPr>
                      <w:t>Annex 3-22 Logistics Handbook</w:t>
                    </w:r>
                  </w:p>
                  <w:p w14:paraId="4B1E59FB" w14:textId="77777777" w:rsidR="00406A42" w:rsidRDefault="00406A42"/>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1B1EA" w14:textId="77777777" w:rsidR="00B270EA" w:rsidRDefault="00B270EA">
    <w:pPr>
      <w:pStyle w:val="Header"/>
    </w:pPr>
    <w:r>
      <w:rPr>
        <w:noProof/>
      </w:rPr>
      <w:drawing>
        <wp:anchor distT="0" distB="0" distL="114300" distR="114300" simplePos="0" relativeHeight="251658243" behindDoc="0" locked="0" layoutInCell="1" allowOverlap="1" wp14:anchorId="35053CC6" wp14:editId="24F950CC">
          <wp:simplePos x="0" y="0"/>
          <wp:positionH relativeFrom="margin">
            <wp:align>left</wp:align>
          </wp:positionH>
          <wp:positionV relativeFrom="topMargin">
            <wp:posOffset>120015</wp:posOffset>
          </wp:positionV>
          <wp:extent cx="1665653" cy="4191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0B9D65EC" wp14:editId="305BD0F9">
              <wp:simplePos x="0" y="0"/>
              <wp:positionH relativeFrom="margin">
                <wp:align>right</wp:align>
              </wp:positionH>
              <wp:positionV relativeFrom="paragraph">
                <wp:posOffset>-262255</wp:posOffset>
              </wp:positionV>
              <wp:extent cx="2139315" cy="396240"/>
              <wp:effectExtent l="0" t="0" r="13335" b="22860"/>
              <wp:wrapSquare wrapText="bothSides"/>
              <wp:docPr id="1900638689" name="Text Box 1900638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4988AFD7" w14:textId="77777777" w:rsidR="00B270EA" w:rsidRPr="000E0E44" w:rsidRDefault="00B270EA">
                          <w:pPr>
                            <w:rPr>
                              <w:sz w:val="20"/>
                              <w:szCs w:val="20"/>
                              <w:lang w:val="en-GB"/>
                            </w:rPr>
                          </w:pPr>
                          <w:r w:rsidRPr="000E0E44">
                            <w:rPr>
                              <w:sz w:val="20"/>
                              <w:szCs w:val="20"/>
                              <w:lang w:val="en-GB"/>
                            </w:rPr>
                            <w:t>Annex 3-22 Logistics Handbook</w:t>
                          </w:r>
                        </w:p>
                        <w:p w14:paraId="1BCEA180" w14:textId="77777777" w:rsidR="00B270EA" w:rsidRDefault="00B27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D65EC" id="_x0000_t202" coordsize="21600,21600" o:spt="202" path="m,l,21600r21600,l21600,xe">
              <v:stroke joinstyle="miter"/>
              <v:path gradientshapeok="t" o:connecttype="rect"/>
            </v:shapetype>
            <v:shape id="Text Box 1900638689" o:spid="_x0000_s1027" type="#_x0000_t202" style="position:absolute;margin-left:117.25pt;margin-top:-20.65pt;width:168.45pt;height:31.2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">
              <v:stroke opacity="0"/>
              <v:textbox>
                <w:txbxContent>
                  <w:p w14:paraId="4988AFD7" w14:textId="77777777" w:rsidR="00B270EA" w:rsidRPr="000E0E44" w:rsidRDefault="00B270EA">
                    <w:pPr>
                      <w:rPr>
                        <w:sz w:val="20"/>
                        <w:szCs w:val="20"/>
                        <w:lang w:val="en-GB"/>
                      </w:rPr>
                    </w:pPr>
                    <w:r w:rsidRPr="000E0E44">
                      <w:rPr>
                        <w:sz w:val="20"/>
                        <w:szCs w:val="20"/>
                        <w:lang w:val="en-GB"/>
                      </w:rPr>
                      <w:t>Annex 3-22 Logistics Handbook</w:t>
                    </w:r>
                  </w:p>
                  <w:p w14:paraId="1BCEA180" w14:textId="77777777" w:rsidR="00B270EA" w:rsidRDefault="00B270EA"/>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4F04B3" w14:paraId="369E4339" w14:textId="77777777" w:rsidTr="00956CF9">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1979718370" name="Picture 19797183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start w:val="2"/>
      <w:numFmt w:val="decimal"/>
      <w:lvlText w:val="%1"/>
      <w:lvlJc w:val="left"/>
      <w:pPr>
        <w:ind w:left="297" w:hanging="166"/>
      </w:pPr>
      <w:rPr>
        <w:rFonts w:ascii="Arial" w:hAnsi="Arial" w:cs="Arial"/>
        <w:b w:val="0"/>
        <w:bCs w:val="0"/>
        <w:i w:val="0"/>
        <w:iCs w:val="0"/>
        <w:color w:val="545454"/>
        <w:spacing w:val="0"/>
        <w:w w:val="103"/>
        <w:sz w:val="19"/>
        <w:szCs w:val="19"/>
      </w:rPr>
    </w:lvl>
    <w:lvl w:ilvl="1">
      <w:numFmt w:val="bullet"/>
      <w:lvlText w:val="•"/>
      <w:lvlJc w:val="left"/>
      <w:pPr>
        <w:ind w:left="1569" w:hanging="166"/>
      </w:pPr>
    </w:lvl>
    <w:lvl w:ilvl="2">
      <w:numFmt w:val="bullet"/>
      <w:lvlText w:val="•"/>
      <w:lvlJc w:val="left"/>
      <w:pPr>
        <w:ind w:left="2839" w:hanging="166"/>
      </w:pPr>
    </w:lvl>
    <w:lvl w:ilvl="3">
      <w:numFmt w:val="bullet"/>
      <w:lvlText w:val="•"/>
      <w:lvlJc w:val="left"/>
      <w:pPr>
        <w:ind w:left="4108" w:hanging="166"/>
      </w:pPr>
    </w:lvl>
    <w:lvl w:ilvl="4">
      <w:numFmt w:val="bullet"/>
      <w:lvlText w:val="•"/>
      <w:lvlJc w:val="left"/>
      <w:pPr>
        <w:ind w:left="5378" w:hanging="166"/>
      </w:pPr>
    </w:lvl>
    <w:lvl w:ilvl="5">
      <w:numFmt w:val="bullet"/>
      <w:lvlText w:val="•"/>
      <w:lvlJc w:val="left"/>
      <w:pPr>
        <w:ind w:left="6648" w:hanging="166"/>
      </w:pPr>
    </w:lvl>
    <w:lvl w:ilvl="6">
      <w:numFmt w:val="bullet"/>
      <w:lvlText w:val="•"/>
      <w:lvlJc w:val="left"/>
      <w:pPr>
        <w:ind w:left="7917" w:hanging="166"/>
      </w:pPr>
    </w:lvl>
    <w:lvl w:ilvl="7">
      <w:numFmt w:val="bullet"/>
      <w:lvlText w:val="•"/>
      <w:lvlJc w:val="left"/>
      <w:pPr>
        <w:ind w:left="9187" w:hanging="166"/>
      </w:pPr>
    </w:lvl>
    <w:lvl w:ilvl="8">
      <w:numFmt w:val="bullet"/>
      <w:lvlText w:val="•"/>
      <w:lvlJc w:val="left"/>
      <w:pPr>
        <w:ind w:left="10456" w:hanging="166"/>
      </w:pPr>
    </w:lvl>
  </w:abstractNum>
  <w:abstractNum w:abstractNumId="1" w15:restartNumberingAfterBreak="0">
    <w:nsid w:val="00000403"/>
    <w:multiLevelType w:val="multilevel"/>
    <w:tmpl w:val="FFFFFFFF"/>
    <w:lvl w:ilvl="0">
      <w:start w:val="10"/>
      <w:numFmt w:val="decimal"/>
      <w:lvlText w:val="%1-"/>
      <w:lvlJc w:val="left"/>
      <w:pPr>
        <w:ind w:left="352" w:hanging="343"/>
      </w:pPr>
      <w:rPr>
        <w:rFonts w:ascii="Arial" w:hAnsi="Arial" w:cs="Arial"/>
        <w:b w:val="0"/>
        <w:bCs w:val="0"/>
        <w:i w:val="0"/>
        <w:iCs w:val="0"/>
        <w:color w:val="545454"/>
        <w:spacing w:val="0"/>
        <w:w w:val="103"/>
        <w:sz w:val="19"/>
        <w:szCs w:val="19"/>
      </w:rPr>
    </w:lvl>
    <w:lvl w:ilvl="1">
      <w:numFmt w:val="bullet"/>
      <w:lvlText w:val="•"/>
      <w:lvlJc w:val="left"/>
      <w:pPr>
        <w:ind w:left="1623" w:hanging="343"/>
      </w:pPr>
    </w:lvl>
    <w:lvl w:ilvl="2">
      <w:numFmt w:val="bullet"/>
      <w:lvlText w:val="•"/>
      <w:lvlJc w:val="left"/>
      <w:pPr>
        <w:ind w:left="2887" w:hanging="343"/>
      </w:pPr>
    </w:lvl>
    <w:lvl w:ilvl="3">
      <w:numFmt w:val="bullet"/>
      <w:lvlText w:val="•"/>
      <w:lvlJc w:val="left"/>
      <w:pPr>
        <w:ind w:left="4150" w:hanging="343"/>
      </w:pPr>
    </w:lvl>
    <w:lvl w:ilvl="4">
      <w:numFmt w:val="bullet"/>
      <w:lvlText w:val="•"/>
      <w:lvlJc w:val="left"/>
      <w:pPr>
        <w:ind w:left="5414" w:hanging="343"/>
      </w:pPr>
    </w:lvl>
    <w:lvl w:ilvl="5">
      <w:numFmt w:val="bullet"/>
      <w:lvlText w:val="•"/>
      <w:lvlJc w:val="left"/>
      <w:pPr>
        <w:ind w:left="6678" w:hanging="343"/>
      </w:pPr>
    </w:lvl>
    <w:lvl w:ilvl="6">
      <w:numFmt w:val="bullet"/>
      <w:lvlText w:val="•"/>
      <w:lvlJc w:val="left"/>
      <w:pPr>
        <w:ind w:left="7941" w:hanging="343"/>
      </w:pPr>
    </w:lvl>
    <w:lvl w:ilvl="7">
      <w:numFmt w:val="bullet"/>
      <w:lvlText w:val="•"/>
      <w:lvlJc w:val="left"/>
      <w:pPr>
        <w:ind w:left="9205" w:hanging="343"/>
      </w:pPr>
    </w:lvl>
    <w:lvl w:ilvl="8">
      <w:numFmt w:val="bullet"/>
      <w:lvlText w:val="•"/>
      <w:lvlJc w:val="left"/>
      <w:pPr>
        <w:ind w:left="10468" w:hanging="343"/>
      </w:pPr>
    </w:lvl>
  </w:abstractNum>
  <w:abstractNum w:abstractNumId="2" w15:restartNumberingAfterBreak="0">
    <w:nsid w:val="00000404"/>
    <w:multiLevelType w:val="multilevel"/>
    <w:tmpl w:val="FFFFFFFF"/>
    <w:lvl w:ilvl="0">
      <w:start w:val="2"/>
      <w:numFmt w:val="decimal"/>
      <w:lvlText w:val="%1-"/>
      <w:lvlJc w:val="left"/>
      <w:pPr>
        <w:ind w:left="249" w:hanging="234"/>
      </w:pPr>
      <w:rPr>
        <w:rFonts w:ascii="Arial" w:hAnsi="Arial" w:cs="Arial"/>
        <w:b w:val="0"/>
        <w:bCs w:val="0"/>
        <w:i w:val="0"/>
        <w:iCs w:val="0"/>
        <w:color w:val="545454"/>
        <w:spacing w:val="-2"/>
        <w:w w:val="99"/>
        <w:sz w:val="20"/>
        <w:szCs w:val="20"/>
      </w:rPr>
    </w:lvl>
    <w:lvl w:ilvl="1">
      <w:start w:val="1"/>
      <w:numFmt w:val="decimal"/>
      <w:lvlText w:val="%2"/>
      <w:lvlJc w:val="left"/>
      <w:pPr>
        <w:ind w:left="165" w:hanging="166"/>
      </w:pPr>
      <w:rPr>
        <w:rFonts w:ascii="Arial" w:hAnsi="Arial" w:cs="Arial"/>
        <w:b w:val="0"/>
        <w:bCs w:val="0"/>
        <w:i w:val="0"/>
        <w:iCs w:val="0"/>
        <w:color w:val="545454"/>
        <w:spacing w:val="0"/>
        <w:w w:val="99"/>
        <w:sz w:val="20"/>
        <w:szCs w:val="20"/>
      </w:rPr>
    </w:lvl>
    <w:lvl w:ilvl="2">
      <w:numFmt w:val="bullet"/>
      <w:lvlText w:val="•"/>
      <w:lvlJc w:val="left"/>
      <w:pPr>
        <w:ind w:left="1065" w:hanging="166"/>
      </w:pPr>
    </w:lvl>
    <w:lvl w:ilvl="3">
      <w:numFmt w:val="bullet"/>
      <w:lvlText w:val="•"/>
      <w:lvlJc w:val="left"/>
      <w:pPr>
        <w:ind w:left="1890" w:hanging="166"/>
      </w:pPr>
    </w:lvl>
    <w:lvl w:ilvl="4">
      <w:numFmt w:val="bullet"/>
      <w:lvlText w:val="•"/>
      <w:lvlJc w:val="left"/>
      <w:pPr>
        <w:ind w:left="2715" w:hanging="166"/>
      </w:pPr>
    </w:lvl>
    <w:lvl w:ilvl="5">
      <w:numFmt w:val="bullet"/>
      <w:lvlText w:val="•"/>
      <w:lvlJc w:val="left"/>
      <w:pPr>
        <w:ind w:left="3540" w:hanging="166"/>
      </w:pPr>
    </w:lvl>
    <w:lvl w:ilvl="6">
      <w:numFmt w:val="bullet"/>
      <w:lvlText w:val="•"/>
      <w:lvlJc w:val="left"/>
      <w:pPr>
        <w:ind w:left="4365" w:hanging="166"/>
      </w:pPr>
    </w:lvl>
    <w:lvl w:ilvl="7">
      <w:numFmt w:val="bullet"/>
      <w:lvlText w:val="•"/>
      <w:lvlJc w:val="left"/>
      <w:pPr>
        <w:ind w:left="5190" w:hanging="166"/>
      </w:pPr>
    </w:lvl>
    <w:lvl w:ilvl="8">
      <w:numFmt w:val="bullet"/>
      <w:lvlText w:val="•"/>
      <w:lvlJc w:val="left"/>
      <w:pPr>
        <w:ind w:left="6015" w:hanging="166"/>
      </w:pPr>
    </w:lvl>
  </w:abstractNum>
  <w:abstractNum w:abstractNumId="3"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7"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2"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3"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4"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1"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2"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505FB"/>
    <w:multiLevelType w:val="hybridMultilevel"/>
    <w:tmpl w:val="190077A4"/>
    <w:lvl w:ilvl="0" w:tplc="FB5A602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9"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5"/>
  </w:num>
  <w:num w:numId="2" w16cid:durableId="443815756">
    <w:abstractNumId w:val="3"/>
  </w:num>
  <w:num w:numId="3" w16cid:durableId="1719892477">
    <w:abstractNumId w:val="4"/>
  </w:num>
  <w:num w:numId="4" w16cid:durableId="329331360">
    <w:abstractNumId w:val="10"/>
  </w:num>
  <w:num w:numId="5" w16cid:durableId="1249390810">
    <w:abstractNumId w:val="39"/>
  </w:num>
  <w:num w:numId="6" w16cid:durableId="710148363">
    <w:abstractNumId w:val="13"/>
  </w:num>
  <w:num w:numId="7" w16cid:durableId="797382776">
    <w:abstractNumId w:val="34"/>
  </w:num>
  <w:num w:numId="8" w16cid:durableId="833495675">
    <w:abstractNumId w:val="26"/>
  </w:num>
  <w:num w:numId="9" w16cid:durableId="245070191">
    <w:abstractNumId w:val="16"/>
  </w:num>
  <w:num w:numId="10" w16cid:durableId="1953785580">
    <w:abstractNumId w:val="22"/>
  </w:num>
  <w:num w:numId="11" w16cid:durableId="1962224722">
    <w:abstractNumId w:val="37"/>
  </w:num>
  <w:num w:numId="12" w16cid:durableId="1556964316">
    <w:abstractNumId w:val="36"/>
  </w:num>
  <w:num w:numId="13" w16cid:durableId="1154299218">
    <w:abstractNumId w:val="31"/>
  </w:num>
  <w:num w:numId="14" w16cid:durableId="1578007055">
    <w:abstractNumId w:val="6"/>
  </w:num>
  <w:num w:numId="15" w16cid:durableId="400714723">
    <w:abstractNumId w:val="20"/>
  </w:num>
  <w:num w:numId="16" w16cid:durableId="1217863557">
    <w:abstractNumId w:val="23"/>
  </w:num>
  <w:num w:numId="17" w16cid:durableId="395014733">
    <w:abstractNumId w:val="29"/>
  </w:num>
  <w:num w:numId="18" w16cid:durableId="1814836032">
    <w:abstractNumId w:val="38"/>
  </w:num>
  <w:num w:numId="19" w16cid:durableId="1606158475">
    <w:abstractNumId w:val="30"/>
  </w:num>
  <w:num w:numId="20" w16cid:durableId="1516575818">
    <w:abstractNumId w:val="21"/>
  </w:num>
  <w:num w:numId="21" w16cid:durableId="1411349834">
    <w:abstractNumId w:val="17"/>
  </w:num>
  <w:num w:numId="22" w16cid:durableId="477264897">
    <w:abstractNumId w:val="9"/>
  </w:num>
  <w:num w:numId="23" w16cid:durableId="284235751">
    <w:abstractNumId w:val="19"/>
  </w:num>
  <w:num w:numId="24" w16cid:durableId="813915167">
    <w:abstractNumId w:val="7"/>
  </w:num>
  <w:num w:numId="25" w16cid:durableId="110324924">
    <w:abstractNumId w:val="18"/>
  </w:num>
  <w:num w:numId="26" w16cid:durableId="605235127">
    <w:abstractNumId w:val="11"/>
  </w:num>
  <w:num w:numId="27" w16cid:durableId="919483081">
    <w:abstractNumId w:val="12"/>
  </w:num>
  <w:num w:numId="28" w16cid:durableId="472449383">
    <w:abstractNumId w:val="35"/>
  </w:num>
  <w:num w:numId="29" w16cid:durableId="543712724">
    <w:abstractNumId w:val="5"/>
  </w:num>
  <w:num w:numId="30" w16cid:durableId="599602007">
    <w:abstractNumId w:val="25"/>
  </w:num>
  <w:num w:numId="31" w16cid:durableId="385298316">
    <w:abstractNumId w:val="33"/>
  </w:num>
  <w:num w:numId="32" w16cid:durableId="176504471">
    <w:abstractNumId w:val="28"/>
  </w:num>
  <w:num w:numId="33" w16cid:durableId="1038775676">
    <w:abstractNumId w:val="24"/>
  </w:num>
  <w:num w:numId="34" w16cid:durableId="1388843371">
    <w:abstractNumId w:val="14"/>
  </w:num>
  <w:num w:numId="35" w16cid:durableId="446848483">
    <w:abstractNumId w:val="27"/>
  </w:num>
  <w:num w:numId="36" w16cid:durableId="1229074931">
    <w:abstractNumId w:val="8"/>
  </w:num>
  <w:num w:numId="37" w16cid:durableId="1635015329">
    <w:abstractNumId w:val="2"/>
  </w:num>
  <w:num w:numId="38" w16cid:durableId="500706972">
    <w:abstractNumId w:val="1"/>
  </w:num>
  <w:num w:numId="39" w16cid:durableId="1137407337">
    <w:abstractNumId w:val="0"/>
  </w:num>
  <w:num w:numId="40" w16cid:durableId="403337455">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03A89"/>
    <w:rsid w:val="0001503E"/>
    <w:rsid w:val="0001521B"/>
    <w:rsid w:val="00020604"/>
    <w:rsid w:val="000276F8"/>
    <w:rsid w:val="000310A5"/>
    <w:rsid w:val="00033616"/>
    <w:rsid w:val="0003564E"/>
    <w:rsid w:val="000357DA"/>
    <w:rsid w:val="00044088"/>
    <w:rsid w:val="00047C2E"/>
    <w:rsid w:val="000526A0"/>
    <w:rsid w:val="000528DA"/>
    <w:rsid w:val="00055CE1"/>
    <w:rsid w:val="000613C4"/>
    <w:rsid w:val="00063E2D"/>
    <w:rsid w:val="00073A66"/>
    <w:rsid w:val="00076F44"/>
    <w:rsid w:val="000868C7"/>
    <w:rsid w:val="00087C05"/>
    <w:rsid w:val="000909B3"/>
    <w:rsid w:val="000A2ECD"/>
    <w:rsid w:val="000A50C0"/>
    <w:rsid w:val="000A5444"/>
    <w:rsid w:val="000A6933"/>
    <w:rsid w:val="000B31F6"/>
    <w:rsid w:val="000B6AB9"/>
    <w:rsid w:val="000B6D81"/>
    <w:rsid w:val="000C1C1A"/>
    <w:rsid w:val="000C2284"/>
    <w:rsid w:val="000C2D63"/>
    <w:rsid w:val="000C68C2"/>
    <w:rsid w:val="000C7797"/>
    <w:rsid w:val="000D0065"/>
    <w:rsid w:val="000D43CB"/>
    <w:rsid w:val="000E016A"/>
    <w:rsid w:val="000E3F23"/>
    <w:rsid w:val="000E57F2"/>
    <w:rsid w:val="00100A8B"/>
    <w:rsid w:val="00103430"/>
    <w:rsid w:val="00107935"/>
    <w:rsid w:val="00116B3A"/>
    <w:rsid w:val="00120B76"/>
    <w:rsid w:val="001334BB"/>
    <w:rsid w:val="00134424"/>
    <w:rsid w:val="00134605"/>
    <w:rsid w:val="00141F64"/>
    <w:rsid w:val="00142721"/>
    <w:rsid w:val="00143628"/>
    <w:rsid w:val="00146590"/>
    <w:rsid w:val="00147738"/>
    <w:rsid w:val="00162DF2"/>
    <w:rsid w:val="0016310A"/>
    <w:rsid w:val="001650C8"/>
    <w:rsid w:val="0017469D"/>
    <w:rsid w:val="00180B63"/>
    <w:rsid w:val="001903AF"/>
    <w:rsid w:val="00190AF3"/>
    <w:rsid w:val="001937F0"/>
    <w:rsid w:val="001A02D3"/>
    <w:rsid w:val="001B030D"/>
    <w:rsid w:val="001B2241"/>
    <w:rsid w:val="001C01C1"/>
    <w:rsid w:val="001C222D"/>
    <w:rsid w:val="001C3FCB"/>
    <w:rsid w:val="001C6BDE"/>
    <w:rsid w:val="001D028F"/>
    <w:rsid w:val="001D2A2A"/>
    <w:rsid w:val="001D7260"/>
    <w:rsid w:val="001E7915"/>
    <w:rsid w:val="001F16BB"/>
    <w:rsid w:val="001F4006"/>
    <w:rsid w:val="001F5A30"/>
    <w:rsid w:val="001F6521"/>
    <w:rsid w:val="00204E20"/>
    <w:rsid w:val="0021506C"/>
    <w:rsid w:val="002158D7"/>
    <w:rsid w:val="00221BBD"/>
    <w:rsid w:val="00226FF3"/>
    <w:rsid w:val="00234301"/>
    <w:rsid w:val="00242F61"/>
    <w:rsid w:val="00243F25"/>
    <w:rsid w:val="00246882"/>
    <w:rsid w:val="00252CD3"/>
    <w:rsid w:val="00253353"/>
    <w:rsid w:val="0026129B"/>
    <w:rsid w:val="0026380F"/>
    <w:rsid w:val="002645C9"/>
    <w:rsid w:val="00264FE2"/>
    <w:rsid w:val="00265FE8"/>
    <w:rsid w:val="002701C5"/>
    <w:rsid w:val="00284466"/>
    <w:rsid w:val="002850C4"/>
    <w:rsid w:val="00287100"/>
    <w:rsid w:val="0028724D"/>
    <w:rsid w:val="002900A7"/>
    <w:rsid w:val="00290649"/>
    <w:rsid w:val="0029170D"/>
    <w:rsid w:val="00294858"/>
    <w:rsid w:val="0029682E"/>
    <w:rsid w:val="002A3BD1"/>
    <w:rsid w:val="002A487D"/>
    <w:rsid w:val="002A5511"/>
    <w:rsid w:val="002A5C01"/>
    <w:rsid w:val="002B5B56"/>
    <w:rsid w:val="002B7D9E"/>
    <w:rsid w:val="002C0389"/>
    <w:rsid w:val="002C5766"/>
    <w:rsid w:val="002D2CBC"/>
    <w:rsid w:val="002D6D32"/>
    <w:rsid w:val="002F0053"/>
    <w:rsid w:val="002F052C"/>
    <w:rsid w:val="002F1161"/>
    <w:rsid w:val="00300C09"/>
    <w:rsid w:val="00302958"/>
    <w:rsid w:val="00304F58"/>
    <w:rsid w:val="00304FDF"/>
    <w:rsid w:val="003066DC"/>
    <w:rsid w:val="00306F5D"/>
    <w:rsid w:val="00325E55"/>
    <w:rsid w:val="00333F23"/>
    <w:rsid w:val="00334E29"/>
    <w:rsid w:val="003356D5"/>
    <w:rsid w:val="00350FCD"/>
    <w:rsid w:val="003541EB"/>
    <w:rsid w:val="00354F41"/>
    <w:rsid w:val="00357240"/>
    <w:rsid w:val="003740E7"/>
    <w:rsid w:val="00385970"/>
    <w:rsid w:val="00387721"/>
    <w:rsid w:val="00390F1D"/>
    <w:rsid w:val="003943A0"/>
    <w:rsid w:val="00395DA1"/>
    <w:rsid w:val="003A0825"/>
    <w:rsid w:val="003A53E1"/>
    <w:rsid w:val="003A5CA0"/>
    <w:rsid w:val="003A61E0"/>
    <w:rsid w:val="003B163F"/>
    <w:rsid w:val="003B32EF"/>
    <w:rsid w:val="003B3319"/>
    <w:rsid w:val="003B629B"/>
    <w:rsid w:val="003C3E2C"/>
    <w:rsid w:val="003D575E"/>
    <w:rsid w:val="003E440A"/>
    <w:rsid w:val="003E5B01"/>
    <w:rsid w:val="003F26AE"/>
    <w:rsid w:val="003F53AD"/>
    <w:rsid w:val="004050AF"/>
    <w:rsid w:val="00406A42"/>
    <w:rsid w:val="00410C0F"/>
    <w:rsid w:val="00423847"/>
    <w:rsid w:val="0042405B"/>
    <w:rsid w:val="00425F0A"/>
    <w:rsid w:val="0043791E"/>
    <w:rsid w:val="004507AC"/>
    <w:rsid w:val="0045390F"/>
    <w:rsid w:val="00456709"/>
    <w:rsid w:val="00456A1E"/>
    <w:rsid w:val="00462296"/>
    <w:rsid w:val="0046668C"/>
    <w:rsid w:val="004674AA"/>
    <w:rsid w:val="00467CBF"/>
    <w:rsid w:val="00467D6E"/>
    <w:rsid w:val="00486606"/>
    <w:rsid w:val="00491E63"/>
    <w:rsid w:val="00497331"/>
    <w:rsid w:val="004B41E8"/>
    <w:rsid w:val="004B484C"/>
    <w:rsid w:val="004C3B96"/>
    <w:rsid w:val="004C5E26"/>
    <w:rsid w:val="004C785E"/>
    <w:rsid w:val="004D1DE0"/>
    <w:rsid w:val="004D4210"/>
    <w:rsid w:val="004D7D3A"/>
    <w:rsid w:val="004E4F49"/>
    <w:rsid w:val="004F04B3"/>
    <w:rsid w:val="004F3E53"/>
    <w:rsid w:val="0050341D"/>
    <w:rsid w:val="00511FDC"/>
    <w:rsid w:val="005126B2"/>
    <w:rsid w:val="005175F6"/>
    <w:rsid w:val="00517F0A"/>
    <w:rsid w:val="00531FCC"/>
    <w:rsid w:val="0053674D"/>
    <w:rsid w:val="00536F6D"/>
    <w:rsid w:val="00552C71"/>
    <w:rsid w:val="005548B0"/>
    <w:rsid w:val="005570F1"/>
    <w:rsid w:val="00560A88"/>
    <w:rsid w:val="005723E7"/>
    <w:rsid w:val="00573076"/>
    <w:rsid w:val="00575992"/>
    <w:rsid w:val="005771C0"/>
    <w:rsid w:val="00577292"/>
    <w:rsid w:val="0058537F"/>
    <w:rsid w:val="00590EF1"/>
    <w:rsid w:val="00592A24"/>
    <w:rsid w:val="005939D4"/>
    <w:rsid w:val="00596174"/>
    <w:rsid w:val="005A1CFD"/>
    <w:rsid w:val="005A5312"/>
    <w:rsid w:val="005A7EDA"/>
    <w:rsid w:val="005B6D2A"/>
    <w:rsid w:val="005B7BDA"/>
    <w:rsid w:val="005D4B36"/>
    <w:rsid w:val="005D4DD8"/>
    <w:rsid w:val="005D695D"/>
    <w:rsid w:val="005E3BBD"/>
    <w:rsid w:val="005E48E5"/>
    <w:rsid w:val="005E5675"/>
    <w:rsid w:val="005E6473"/>
    <w:rsid w:val="005E7A0A"/>
    <w:rsid w:val="005F3C3D"/>
    <w:rsid w:val="005F6C89"/>
    <w:rsid w:val="00600685"/>
    <w:rsid w:val="00607507"/>
    <w:rsid w:val="00616DCD"/>
    <w:rsid w:val="0062402C"/>
    <w:rsid w:val="00625CAA"/>
    <w:rsid w:val="00631609"/>
    <w:rsid w:val="0063632E"/>
    <w:rsid w:val="00636A5F"/>
    <w:rsid w:val="00636FD6"/>
    <w:rsid w:val="006375F0"/>
    <w:rsid w:val="00637BB8"/>
    <w:rsid w:val="006416B8"/>
    <w:rsid w:val="00642A7A"/>
    <w:rsid w:val="0064446F"/>
    <w:rsid w:val="00646CA0"/>
    <w:rsid w:val="00652CC2"/>
    <w:rsid w:val="00656B3A"/>
    <w:rsid w:val="00657614"/>
    <w:rsid w:val="00657CBF"/>
    <w:rsid w:val="00662EDF"/>
    <w:rsid w:val="00664DC5"/>
    <w:rsid w:val="006657C2"/>
    <w:rsid w:val="00666CAC"/>
    <w:rsid w:val="006701D2"/>
    <w:rsid w:val="00674B7C"/>
    <w:rsid w:val="00674DB7"/>
    <w:rsid w:val="00675D7C"/>
    <w:rsid w:val="0067622E"/>
    <w:rsid w:val="00682961"/>
    <w:rsid w:val="0069313A"/>
    <w:rsid w:val="0069389B"/>
    <w:rsid w:val="006962C1"/>
    <w:rsid w:val="00696C41"/>
    <w:rsid w:val="00697141"/>
    <w:rsid w:val="006A1C37"/>
    <w:rsid w:val="006C027A"/>
    <w:rsid w:val="006C67BB"/>
    <w:rsid w:val="006D2B9A"/>
    <w:rsid w:val="006D665A"/>
    <w:rsid w:val="006E5E3D"/>
    <w:rsid w:val="006F3D45"/>
    <w:rsid w:val="007008E5"/>
    <w:rsid w:val="00704EDC"/>
    <w:rsid w:val="00706781"/>
    <w:rsid w:val="00707961"/>
    <w:rsid w:val="007143B0"/>
    <w:rsid w:val="007155DF"/>
    <w:rsid w:val="00717012"/>
    <w:rsid w:val="0072430D"/>
    <w:rsid w:val="007302BD"/>
    <w:rsid w:val="007307D6"/>
    <w:rsid w:val="007365E5"/>
    <w:rsid w:val="00736DD2"/>
    <w:rsid w:val="00737805"/>
    <w:rsid w:val="0074533D"/>
    <w:rsid w:val="0074644F"/>
    <w:rsid w:val="00746FBF"/>
    <w:rsid w:val="00760305"/>
    <w:rsid w:val="00764108"/>
    <w:rsid w:val="00764125"/>
    <w:rsid w:val="00767F9E"/>
    <w:rsid w:val="0077477B"/>
    <w:rsid w:val="0077496D"/>
    <w:rsid w:val="007749D3"/>
    <w:rsid w:val="00775E9D"/>
    <w:rsid w:val="007763D8"/>
    <w:rsid w:val="00776B21"/>
    <w:rsid w:val="0078063B"/>
    <w:rsid w:val="00787223"/>
    <w:rsid w:val="007A112B"/>
    <w:rsid w:val="007A1C65"/>
    <w:rsid w:val="007A5265"/>
    <w:rsid w:val="007A59EE"/>
    <w:rsid w:val="007A6A3D"/>
    <w:rsid w:val="007A7E63"/>
    <w:rsid w:val="007C0E55"/>
    <w:rsid w:val="007C1714"/>
    <w:rsid w:val="007C2B12"/>
    <w:rsid w:val="007D2B46"/>
    <w:rsid w:val="007D56E4"/>
    <w:rsid w:val="007D7103"/>
    <w:rsid w:val="007E20FF"/>
    <w:rsid w:val="007E2884"/>
    <w:rsid w:val="007E5474"/>
    <w:rsid w:val="007F17DC"/>
    <w:rsid w:val="00802497"/>
    <w:rsid w:val="00803C78"/>
    <w:rsid w:val="00816FAC"/>
    <w:rsid w:val="0081701F"/>
    <w:rsid w:val="0082006F"/>
    <w:rsid w:val="008205EE"/>
    <w:rsid w:val="00824418"/>
    <w:rsid w:val="00826622"/>
    <w:rsid w:val="00827728"/>
    <w:rsid w:val="008317E5"/>
    <w:rsid w:val="0083242B"/>
    <w:rsid w:val="008356AD"/>
    <w:rsid w:val="00835AEC"/>
    <w:rsid w:val="0084185E"/>
    <w:rsid w:val="00842490"/>
    <w:rsid w:val="00842DCF"/>
    <w:rsid w:val="00844D8E"/>
    <w:rsid w:val="0084597A"/>
    <w:rsid w:val="00854436"/>
    <w:rsid w:val="00863983"/>
    <w:rsid w:val="008640D9"/>
    <w:rsid w:val="00864F2E"/>
    <w:rsid w:val="0086757B"/>
    <w:rsid w:val="00870051"/>
    <w:rsid w:val="008729EC"/>
    <w:rsid w:val="0087741A"/>
    <w:rsid w:val="00880B7E"/>
    <w:rsid w:val="0088449B"/>
    <w:rsid w:val="00886146"/>
    <w:rsid w:val="00892822"/>
    <w:rsid w:val="00895025"/>
    <w:rsid w:val="00896AC1"/>
    <w:rsid w:val="008A50F2"/>
    <w:rsid w:val="008B49AF"/>
    <w:rsid w:val="008B50C2"/>
    <w:rsid w:val="008C212C"/>
    <w:rsid w:val="008C33FA"/>
    <w:rsid w:val="008E04A3"/>
    <w:rsid w:val="008E0A33"/>
    <w:rsid w:val="008E1E1C"/>
    <w:rsid w:val="008E5848"/>
    <w:rsid w:val="008E6208"/>
    <w:rsid w:val="008E6575"/>
    <w:rsid w:val="008F7912"/>
    <w:rsid w:val="00900156"/>
    <w:rsid w:val="009005D0"/>
    <w:rsid w:val="00905500"/>
    <w:rsid w:val="00912083"/>
    <w:rsid w:val="00914F7C"/>
    <w:rsid w:val="00916839"/>
    <w:rsid w:val="009177A0"/>
    <w:rsid w:val="009206A4"/>
    <w:rsid w:val="00925F15"/>
    <w:rsid w:val="00926851"/>
    <w:rsid w:val="00935D6E"/>
    <w:rsid w:val="00937080"/>
    <w:rsid w:val="009445FF"/>
    <w:rsid w:val="009476CE"/>
    <w:rsid w:val="00954520"/>
    <w:rsid w:val="00956CF9"/>
    <w:rsid w:val="00961E74"/>
    <w:rsid w:val="0096451A"/>
    <w:rsid w:val="00964D75"/>
    <w:rsid w:val="0097532D"/>
    <w:rsid w:val="009811D3"/>
    <w:rsid w:val="00982D68"/>
    <w:rsid w:val="009845B1"/>
    <w:rsid w:val="00993AA9"/>
    <w:rsid w:val="00996099"/>
    <w:rsid w:val="009A6E18"/>
    <w:rsid w:val="009B23B3"/>
    <w:rsid w:val="009B2B3F"/>
    <w:rsid w:val="009B318B"/>
    <w:rsid w:val="009B32B4"/>
    <w:rsid w:val="009C0A54"/>
    <w:rsid w:val="009C53C5"/>
    <w:rsid w:val="009D4C17"/>
    <w:rsid w:val="009E6CA1"/>
    <w:rsid w:val="00A0269F"/>
    <w:rsid w:val="00A04DFD"/>
    <w:rsid w:val="00A057CF"/>
    <w:rsid w:val="00A06AF3"/>
    <w:rsid w:val="00A07217"/>
    <w:rsid w:val="00A12C24"/>
    <w:rsid w:val="00A1353E"/>
    <w:rsid w:val="00A14DCB"/>
    <w:rsid w:val="00A20D5D"/>
    <w:rsid w:val="00A23BCC"/>
    <w:rsid w:val="00A30C96"/>
    <w:rsid w:val="00A3505B"/>
    <w:rsid w:val="00A35A9C"/>
    <w:rsid w:val="00A367AE"/>
    <w:rsid w:val="00A3698A"/>
    <w:rsid w:val="00A43EA3"/>
    <w:rsid w:val="00A4681E"/>
    <w:rsid w:val="00A5052A"/>
    <w:rsid w:val="00A539D7"/>
    <w:rsid w:val="00A55193"/>
    <w:rsid w:val="00A55216"/>
    <w:rsid w:val="00A61064"/>
    <w:rsid w:val="00A6259B"/>
    <w:rsid w:val="00A74761"/>
    <w:rsid w:val="00A80D7C"/>
    <w:rsid w:val="00A835F4"/>
    <w:rsid w:val="00A90196"/>
    <w:rsid w:val="00A920D9"/>
    <w:rsid w:val="00A93F17"/>
    <w:rsid w:val="00A96EBA"/>
    <w:rsid w:val="00AA1898"/>
    <w:rsid w:val="00AA2DAC"/>
    <w:rsid w:val="00AA4320"/>
    <w:rsid w:val="00AA5DDB"/>
    <w:rsid w:val="00AA6391"/>
    <w:rsid w:val="00AB07A1"/>
    <w:rsid w:val="00AB23DC"/>
    <w:rsid w:val="00AB35E5"/>
    <w:rsid w:val="00AB3A89"/>
    <w:rsid w:val="00AB76D0"/>
    <w:rsid w:val="00AC372A"/>
    <w:rsid w:val="00AD0607"/>
    <w:rsid w:val="00AD4BD7"/>
    <w:rsid w:val="00AE1BA5"/>
    <w:rsid w:val="00AE20D1"/>
    <w:rsid w:val="00AE2EF7"/>
    <w:rsid w:val="00AF13EC"/>
    <w:rsid w:val="00AF197F"/>
    <w:rsid w:val="00AF19EB"/>
    <w:rsid w:val="00B10446"/>
    <w:rsid w:val="00B110EF"/>
    <w:rsid w:val="00B17282"/>
    <w:rsid w:val="00B258C8"/>
    <w:rsid w:val="00B262FF"/>
    <w:rsid w:val="00B26711"/>
    <w:rsid w:val="00B270EA"/>
    <w:rsid w:val="00B314E4"/>
    <w:rsid w:val="00B337A1"/>
    <w:rsid w:val="00B34552"/>
    <w:rsid w:val="00B612A5"/>
    <w:rsid w:val="00B63995"/>
    <w:rsid w:val="00B66545"/>
    <w:rsid w:val="00B6729D"/>
    <w:rsid w:val="00B67973"/>
    <w:rsid w:val="00B761A7"/>
    <w:rsid w:val="00B87C47"/>
    <w:rsid w:val="00B87C95"/>
    <w:rsid w:val="00B9594D"/>
    <w:rsid w:val="00B9745E"/>
    <w:rsid w:val="00BA71E1"/>
    <w:rsid w:val="00BB4E4E"/>
    <w:rsid w:val="00BC2684"/>
    <w:rsid w:val="00BD069F"/>
    <w:rsid w:val="00BD3006"/>
    <w:rsid w:val="00BE2E91"/>
    <w:rsid w:val="00BE6F3C"/>
    <w:rsid w:val="00BE7AFE"/>
    <w:rsid w:val="00BF1BB5"/>
    <w:rsid w:val="00BF3524"/>
    <w:rsid w:val="00C027B4"/>
    <w:rsid w:val="00C06100"/>
    <w:rsid w:val="00C06C8E"/>
    <w:rsid w:val="00C1004C"/>
    <w:rsid w:val="00C11381"/>
    <w:rsid w:val="00C24E3D"/>
    <w:rsid w:val="00C27D2E"/>
    <w:rsid w:val="00C43E70"/>
    <w:rsid w:val="00C6292C"/>
    <w:rsid w:val="00C67E25"/>
    <w:rsid w:val="00C7272A"/>
    <w:rsid w:val="00C82EF4"/>
    <w:rsid w:val="00C9011A"/>
    <w:rsid w:val="00CA5D31"/>
    <w:rsid w:val="00CA7973"/>
    <w:rsid w:val="00CB4A10"/>
    <w:rsid w:val="00CB64A5"/>
    <w:rsid w:val="00CB65DD"/>
    <w:rsid w:val="00CC1D20"/>
    <w:rsid w:val="00CC3009"/>
    <w:rsid w:val="00CC683A"/>
    <w:rsid w:val="00CC7F64"/>
    <w:rsid w:val="00CD1A05"/>
    <w:rsid w:val="00CD5A53"/>
    <w:rsid w:val="00CD7F45"/>
    <w:rsid w:val="00CE021E"/>
    <w:rsid w:val="00CE1FF5"/>
    <w:rsid w:val="00CE66B6"/>
    <w:rsid w:val="00CF47D2"/>
    <w:rsid w:val="00CF5B64"/>
    <w:rsid w:val="00D0291A"/>
    <w:rsid w:val="00D03960"/>
    <w:rsid w:val="00D03A1F"/>
    <w:rsid w:val="00D10170"/>
    <w:rsid w:val="00D11B08"/>
    <w:rsid w:val="00D22AB1"/>
    <w:rsid w:val="00D2529F"/>
    <w:rsid w:val="00D2607D"/>
    <w:rsid w:val="00D30778"/>
    <w:rsid w:val="00D34ED8"/>
    <w:rsid w:val="00D37EC2"/>
    <w:rsid w:val="00D62949"/>
    <w:rsid w:val="00D65518"/>
    <w:rsid w:val="00D6623F"/>
    <w:rsid w:val="00D7150F"/>
    <w:rsid w:val="00D72879"/>
    <w:rsid w:val="00D72BDD"/>
    <w:rsid w:val="00D771B4"/>
    <w:rsid w:val="00D772F6"/>
    <w:rsid w:val="00D83BFB"/>
    <w:rsid w:val="00D872CC"/>
    <w:rsid w:val="00D875AC"/>
    <w:rsid w:val="00D90B81"/>
    <w:rsid w:val="00D9730A"/>
    <w:rsid w:val="00DA1329"/>
    <w:rsid w:val="00DA704A"/>
    <w:rsid w:val="00DB2D6B"/>
    <w:rsid w:val="00DB3D4C"/>
    <w:rsid w:val="00DB5187"/>
    <w:rsid w:val="00DB6C98"/>
    <w:rsid w:val="00DC6029"/>
    <w:rsid w:val="00DD3DD2"/>
    <w:rsid w:val="00DD42F2"/>
    <w:rsid w:val="00DF4E3B"/>
    <w:rsid w:val="00DF4FF1"/>
    <w:rsid w:val="00DF7135"/>
    <w:rsid w:val="00E014D8"/>
    <w:rsid w:val="00E017ED"/>
    <w:rsid w:val="00E03B63"/>
    <w:rsid w:val="00E140A1"/>
    <w:rsid w:val="00E161FA"/>
    <w:rsid w:val="00E17B08"/>
    <w:rsid w:val="00E24064"/>
    <w:rsid w:val="00E27AA3"/>
    <w:rsid w:val="00E27BF3"/>
    <w:rsid w:val="00E311C1"/>
    <w:rsid w:val="00E366A4"/>
    <w:rsid w:val="00E368E7"/>
    <w:rsid w:val="00E375AA"/>
    <w:rsid w:val="00E40BDE"/>
    <w:rsid w:val="00E4366E"/>
    <w:rsid w:val="00E545A6"/>
    <w:rsid w:val="00E54ED3"/>
    <w:rsid w:val="00E72BB9"/>
    <w:rsid w:val="00E750A0"/>
    <w:rsid w:val="00E77A64"/>
    <w:rsid w:val="00E81720"/>
    <w:rsid w:val="00E84EC8"/>
    <w:rsid w:val="00E86B0D"/>
    <w:rsid w:val="00E95DB5"/>
    <w:rsid w:val="00E961B0"/>
    <w:rsid w:val="00EA1139"/>
    <w:rsid w:val="00EA36A4"/>
    <w:rsid w:val="00EB287D"/>
    <w:rsid w:val="00EB7AD0"/>
    <w:rsid w:val="00ED50FE"/>
    <w:rsid w:val="00ED5466"/>
    <w:rsid w:val="00ED7663"/>
    <w:rsid w:val="00EE17D1"/>
    <w:rsid w:val="00EE1A11"/>
    <w:rsid w:val="00EE57F3"/>
    <w:rsid w:val="00EE705A"/>
    <w:rsid w:val="00EF4BCF"/>
    <w:rsid w:val="00EF6A54"/>
    <w:rsid w:val="00F07C6D"/>
    <w:rsid w:val="00F11770"/>
    <w:rsid w:val="00F12A8B"/>
    <w:rsid w:val="00F167A8"/>
    <w:rsid w:val="00F21381"/>
    <w:rsid w:val="00F230EC"/>
    <w:rsid w:val="00F3338D"/>
    <w:rsid w:val="00F42E29"/>
    <w:rsid w:val="00F46399"/>
    <w:rsid w:val="00F520E1"/>
    <w:rsid w:val="00F5266C"/>
    <w:rsid w:val="00F614D0"/>
    <w:rsid w:val="00F63E81"/>
    <w:rsid w:val="00F71BD7"/>
    <w:rsid w:val="00F73F25"/>
    <w:rsid w:val="00F80D31"/>
    <w:rsid w:val="00F93899"/>
    <w:rsid w:val="00F9602C"/>
    <w:rsid w:val="00FA0426"/>
    <w:rsid w:val="00FA1558"/>
    <w:rsid w:val="00FA66A7"/>
    <w:rsid w:val="00FB0A87"/>
    <w:rsid w:val="00FB1EA9"/>
    <w:rsid w:val="00FB30AA"/>
    <w:rsid w:val="00FD03D4"/>
    <w:rsid w:val="00FE4173"/>
    <w:rsid w:val="00FE62FB"/>
    <w:rsid w:val="00FE7878"/>
    <w:rsid w:val="00FF2F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F9694BB8-9C09-423E-8B03-353EBCE57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semiHidden/>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 w:type="character" w:styleId="UnresolvedMention">
    <w:name w:val="Unresolved Mention"/>
    <w:basedOn w:val="DefaultParagraphFont"/>
    <w:uiPriority w:val="99"/>
    <w:semiHidden/>
    <w:unhideWhenUsed/>
    <w:rsid w:val="007C1714"/>
    <w:rPr>
      <w:color w:val="605E5C"/>
      <w:shd w:val="clear" w:color="auto" w:fill="E1DFDD"/>
    </w:rPr>
  </w:style>
  <w:style w:type="character" w:styleId="FollowedHyperlink">
    <w:name w:val="FollowedHyperlink"/>
    <w:basedOn w:val="DefaultParagraphFont"/>
    <w:uiPriority w:val="99"/>
    <w:semiHidden/>
    <w:unhideWhenUsed/>
    <w:rsid w:val="00AB76D0"/>
    <w:rPr>
      <w:color w:val="800080"/>
      <w:u w:val="single"/>
    </w:rPr>
  </w:style>
  <w:style w:type="paragraph" w:customStyle="1" w:styleId="msonormal0">
    <w:name w:val="msonormal"/>
    <w:basedOn w:val="Normal"/>
    <w:rsid w:val="00AB76D0"/>
    <w:pP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AB76D0"/>
    <w:pPr>
      <w:pBdr>
        <w:top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6"/>
      <w:szCs w:val="16"/>
    </w:rPr>
  </w:style>
  <w:style w:type="paragraph" w:customStyle="1" w:styleId="xl65">
    <w:name w:val="xl65"/>
    <w:basedOn w:val="Normal"/>
    <w:rsid w:val="00AB76D0"/>
    <w:pPr>
      <w:spacing w:before="100" w:beforeAutospacing="1" w:after="100" w:afterAutospacing="1" w:line="240" w:lineRule="auto"/>
      <w:jc w:val="center"/>
    </w:pPr>
    <w:rPr>
      <w:rFonts w:ascii="Times New Roman" w:hAnsi="Times New Roman"/>
      <w:sz w:val="18"/>
      <w:szCs w:val="18"/>
    </w:rPr>
  </w:style>
  <w:style w:type="paragraph" w:customStyle="1" w:styleId="xl66">
    <w:name w:val="xl66"/>
    <w:basedOn w:val="Normal"/>
    <w:rsid w:val="00AB76D0"/>
    <w:pPr>
      <w:spacing w:before="100" w:beforeAutospacing="1" w:after="100" w:afterAutospacing="1" w:line="240" w:lineRule="auto"/>
      <w:ind w:firstLineChars="100" w:firstLine="100"/>
    </w:pPr>
    <w:rPr>
      <w:rFonts w:ascii="Times New Roman" w:hAnsi="Times New Roman"/>
      <w:sz w:val="18"/>
      <w:szCs w:val="18"/>
    </w:rPr>
  </w:style>
  <w:style w:type="paragraph" w:customStyle="1" w:styleId="xl67">
    <w:name w:val="xl67"/>
    <w:basedOn w:val="Normal"/>
    <w:rsid w:val="00AB76D0"/>
    <w:pPr>
      <w:spacing w:before="100" w:beforeAutospacing="1" w:after="100" w:afterAutospacing="1" w:line="240" w:lineRule="auto"/>
    </w:pPr>
    <w:rPr>
      <w:rFonts w:ascii="Times New Roman" w:hAnsi="Times New Roman"/>
      <w:sz w:val="18"/>
      <w:szCs w:val="18"/>
    </w:rPr>
  </w:style>
  <w:style w:type="paragraph" w:customStyle="1" w:styleId="xl68">
    <w:name w:val="xl68"/>
    <w:basedOn w:val="Normal"/>
    <w:rsid w:val="00AB76D0"/>
    <w:pPr>
      <w:pBdr>
        <w:top w:val="single" w:sz="4" w:space="0" w:color="auto"/>
        <w:lef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69">
    <w:name w:val="xl69"/>
    <w:basedOn w:val="Normal"/>
    <w:rsid w:val="00AB76D0"/>
    <w:pPr>
      <w:pBdr>
        <w:top w:val="single" w:sz="4" w:space="0" w:color="auto"/>
      </w:pBd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70">
    <w:name w:val="xl70"/>
    <w:basedOn w:val="Normal"/>
    <w:rsid w:val="00AB76D0"/>
    <w:pPr>
      <w:pBdr>
        <w:top w:val="single" w:sz="4" w:space="0" w:color="auto"/>
        <w:left w:val="single" w:sz="4" w:space="0" w:color="auto"/>
        <w:righ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71">
    <w:name w:val="xl71"/>
    <w:basedOn w:val="Normal"/>
    <w:rsid w:val="00AB76D0"/>
    <w:pPr>
      <w:spacing w:before="100" w:beforeAutospacing="1" w:after="100" w:afterAutospacing="1" w:line="240" w:lineRule="auto"/>
      <w:textAlignment w:val="center"/>
    </w:pPr>
    <w:rPr>
      <w:rFonts w:ascii="Times New Roman" w:hAnsi="Times New Roman"/>
      <w:b/>
      <w:bCs/>
      <w:sz w:val="18"/>
      <w:szCs w:val="18"/>
    </w:rPr>
  </w:style>
  <w:style w:type="paragraph" w:customStyle="1" w:styleId="xl72">
    <w:name w:val="xl72"/>
    <w:basedOn w:val="Normal"/>
    <w:rsid w:val="00AB76D0"/>
    <w:pPr>
      <w:pBdr>
        <w:lef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3">
    <w:name w:val="xl73"/>
    <w:basedOn w:val="Normal"/>
    <w:rsid w:val="00AB76D0"/>
    <w:pP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74">
    <w:name w:val="xl74"/>
    <w:basedOn w:val="Normal"/>
    <w:rsid w:val="00AB76D0"/>
    <w:pPr>
      <w:pBdr>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5">
    <w:name w:val="xl75"/>
    <w:basedOn w:val="Normal"/>
    <w:rsid w:val="00AB76D0"/>
    <w:pPr>
      <w:pBdr>
        <w:left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6">
    <w:name w:val="xl76"/>
    <w:basedOn w:val="Normal"/>
    <w:rsid w:val="00AB76D0"/>
    <w:pPr>
      <w:pBdr>
        <w:left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77">
    <w:name w:val="xl77"/>
    <w:basedOn w:val="Normal"/>
    <w:rsid w:val="00AB76D0"/>
    <w:pPr>
      <w:shd w:val="clear" w:color="000000" w:fill="FF9900"/>
      <w:spacing w:before="100" w:beforeAutospacing="1" w:after="100" w:afterAutospacing="1" w:line="240" w:lineRule="auto"/>
      <w:ind w:firstLineChars="100" w:firstLine="100"/>
      <w:textAlignment w:val="top"/>
    </w:pPr>
    <w:rPr>
      <w:rFonts w:ascii="Times New Roman" w:hAnsi="Times New Roman"/>
      <w:b/>
      <w:bCs/>
      <w:sz w:val="18"/>
      <w:szCs w:val="18"/>
    </w:rPr>
  </w:style>
  <w:style w:type="paragraph" w:customStyle="1" w:styleId="xl78">
    <w:name w:val="xl78"/>
    <w:basedOn w:val="Normal"/>
    <w:rsid w:val="00AB76D0"/>
    <w:pP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79">
    <w:name w:val="xl79"/>
    <w:basedOn w:val="Normal"/>
    <w:rsid w:val="00AB76D0"/>
    <w:pPr>
      <w:pBdr>
        <w:left w:val="single" w:sz="4" w:space="0" w:color="auto"/>
      </w:pBd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80">
    <w:name w:val="xl80"/>
    <w:basedOn w:val="Normal"/>
    <w:rsid w:val="00AB76D0"/>
    <w:pPr>
      <w:pBdr>
        <w:right w:val="single" w:sz="4" w:space="0" w:color="auto"/>
      </w:pBdr>
      <w:shd w:val="clear" w:color="000000" w:fill="FF9900"/>
      <w:spacing w:before="100" w:beforeAutospacing="1" w:after="100" w:afterAutospacing="1" w:line="240" w:lineRule="auto"/>
      <w:jc w:val="center"/>
      <w:textAlignment w:val="top"/>
    </w:pPr>
    <w:rPr>
      <w:rFonts w:ascii="Times New Roman" w:hAnsi="Times New Roman"/>
      <w:b/>
      <w:bCs/>
      <w:sz w:val="18"/>
      <w:szCs w:val="18"/>
    </w:rPr>
  </w:style>
  <w:style w:type="paragraph" w:customStyle="1" w:styleId="xl81">
    <w:name w:val="xl81"/>
    <w:basedOn w:val="Normal"/>
    <w:rsid w:val="00AB76D0"/>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2">
    <w:name w:val="xl82"/>
    <w:basedOn w:val="Normal"/>
    <w:rsid w:val="00AB76D0"/>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83">
    <w:name w:val="xl83"/>
    <w:basedOn w:val="Normal"/>
    <w:rsid w:val="00AB76D0"/>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84">
    <w:name w:val="xl84"/>
    <w:basedOn w:val="Normal"/>
    <w:rsid w:val="00AB76D0"/>
    <w:pPr>
      <w:pBdr>
        <w:top w:val="single" w:sz="4" w:space="0" w:color="auto"/>
        <w:bottom w:val="single" w:sz="4" w:space="0" w:color="auto"/>
      </w:pBdr>
      <w:shd w:val="clear" w:color="000000" w:fill="FF9900"/>
      <w:spacing w:before="100" w:beforeAutospacing="1" w:after="100" w:afterAutospacing="1" w:line="240" w:lineRule="auto"/>
      <w:ind w:firstLineChars="100" w:firstLine="100"/>
      <w:textAlignment w:val="center"/>
    </w:pPr>
    <w:rPr>
      <w:rFonts w:ascii="Times New Roman" w:hAnsi="Times New Roman"/>
      <w:b/>
      <w:bCs/>
      <w:sz w:val="18"/>
      <w:szCs w:val="18"/>
    </w:rPr>
  </w:style>
  <w:style w:type="paragraph" w:customStyle="1" w:styleId="xl85">
    <w:name w:val="xl85"/>
    <w:basedOn w:val="Normal"/>
    <w:rsid w:val="00AB76D0"/>
    <w:pPr>
      <w:shd w:val="clear" w:color="000000" w:fill="FF9900"/>
      <w:spacing w:before="100" w:beforeAutospacing="1" w:after="100" w:afterAutospacing="1" w:line="240" w:lineRule="auto"/>
      <w:textAlignment w:val="center"/>
    </w:pPr>
    <w:rPr>
      <w:rFonts w:ascii="Times New Roman" w:hAnsi="Times New Roman"/>
      <w:b/>
      <w:bCs/>
      <w:sz w:val="18"/>
      <w:szCs w:val="18"/>
    </w:rPr>
  </w:style>
  <w:style w:type="paragraph" w:customStyle="1" w:styleId="xl86">
    <w:name w:val="xl86"/>
    <w:basedOn w:val="Normal"/>
    <w:rsid w:val="00AB76D0"/>
    <w:pPr>
      <w:pBdr>
        <w:bottom w:val="single" w:sz="4" w:space="0" w:color="auto"/>
      </w:pBdr>
      <w:shd w:val="clear" w:color="000000" w:fill="FF9900"/>
      <w:spacing w:before="100" w:beforeAutospacing="1" w:after="100" w:afterAutospacing="1" w:line="240" w:lineRule="auto"/>
      <w:textAlignment w:val="center"/>
    </w:pPr>
    <w:rPr>
      <w:rFonts w:ascii="Times New Roman" w:hAnsi="Times New Roman"/>
      <w:b/>
      <w:bCs/>
      <w:sz w:val="18"/>
      <w:szCs w:val="18"/>
    </w:rPr>
  </w:style>
  <w:style w:type="paragraph" w:customStyle="1" w:styleId="xl87">
    <w:name w:val="xl87"/>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8"/>
      <w:szCs w:val="18"/>
    </w:rPr>
  </w:style>
  <w:style w:type="paragraph" w:customStyle="1" w:styleId="xl88">
    <w:name w:val="xl88"/>
    <w:basedOn w:val="Normal"/>
    <w:rsid w:val="00AB76D0"/>
    <w:pPr>
      <w:pBdr>
        <w:bottom w:val="single" w:sz="4" w:space="0" w:color="C0C0C0"/>
      </w:pBdr>
      <w:spacing w:before="100" w:beforeAutospacing="1" w:after="100" w:afterAutospacing="1" w:line="240" w:lineRule="auto"/>
      <w:textAlignment w:val="top"/>
    </w:pPr>
    <w:rPr>
      <w:rFonts w:ascii="Times New Roman" w:hAnsi="Times New Roman"/>
      <w:sz w:val="18"/>
      <w:szCs w:val="18"/>
    </w:rPr>
  </w:style>
  <w:style w:type="paragraph" w:customStyle="1" w:styleId="xl89">
    <w:name w:val="xl89"/>
    <w:basedOn w:val="Normal"/>
    <w:rsid w:val="00AB76D0"/>
    <w:pPr>
      <w:pBdr>
        <w:left w:val="single" w:sz="4" w:space="0" w:color="auto"/>
        <w:bottom w:val="single" w:sz="4" w:space="0" w:color="C0C0C0"/>
      </w:pBdr>
      <w:spacing w:before="100" w:beforeAutospacing="1" w:after="100" w:afterAutospacing="1" w:line="240" w:lineRule="auto"/>
      <w:jc w:val="center"/>
    </w:pPr>
    <w:rPr>
      <w:rFonts w:ascii="Times New Roman" w:hAnsi="Times New Roman"/>
      <w:sz w:val="18"/>
      <w:szCs w:val="18"/>
    </w:rPr>
  </w:style>
  <w:style w:type="paragraph" w:customStyle="1" w:styleId="xl90">
    <w:name w:val="xl90"/>
    <w:basedOn w:val="Normal"/>
    <w:rsid w:val="00AB76D0"/>
    <w:pPr>
      <w:pBdr>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1">
    <w:name w:val="xl91"/>
    <w:basedOn w:val="Normal"/>
    <w:rsid w:val="00AB76D0"/>
    <w:pPr>
      <w:pBdr>
        <w:left w:val="single" w:sz="4" w:space="0" w:color="auto"/>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2">
    <w:name w:val="xl92"/>
    <w:basedOn w:val="Normal"/>
    <w:rsid w:val="00AB76D0"/>
    <w:pPr>
      <w:pBdr>
        <w:top w:val="single" w:sz="4" w:space="0" w:color="C0C0C0"/>
        <w:left w:val="single" w:sz="4" w:space="0" w:color="auto"/>
        <w:bottom w:val="single" w:sz="4" w:space="0" w:color="C0C0C0"/>
      </w:pBdr>
      <w:spacing w:before="100" w:beforeAutospacing="1" w:after="100" w:afterAutospacing="1" w:line="240" w:lineRule="auto"/>
      <w:jc w:val="center"/>
    </w:pPr>
    <w:rPr>
      <w:rFonts w:ascii="Times New Roman" w:hAnsi="Times New Roman"/>
      <w:sz w:val="18"/>
      <w:szCs w:val="18"/>
    </w:rPr>
  </w:style>
  <w:style w:type="paragraph" w:customStyle="1" w:styleId="xl93">
    <w:name w:val="xl93"/>
    <w:basedOn w:val="Normal"/>
    <w:rsid w:val="00AB76D0"/>
    <w:pPr>
      <w:pBdr>
        <w:top w:val="single" w:sz="4" w:space="0" w:color="C0C0C0"/>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4">
    <w:name w:val="xl94"/>
    <w:basedOn w:val="Normal"/>
    <w:rsid w:val="00AB76D0"/>
    <w:pPr>
      <w:pBdr>
        <w:top w:val="single" w:sz="4" w:space="0" w:color="C0C0C0"/>
        <w:left w:val="single" w:sz="4" w:space="0" w:color="auto"/>
        <w:bottom w:val="single" w:sz="4" w:space="0" w:color="C0C0C0"/>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95">
    <w:name w:val="xl95"/>
    <w:basedOn w:val="Normal"/>
    <w:rsid w:val="00AB76D0"/>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6">
    <w:name w:val="xl96"/>
    <w:basedOn w:val="Normal"/>
    <w:rsid w:val="00AB76D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color w:val="000000"/>
      <w:sz w:val="16"/>
      <w:szCs w:val="16"/>
    </w:rPr>
  </w:style>
  <w:style w:type="paragraph" w:customStyle="1" w:styleId="xl97">
    <w:name w:val="xl97"/>
    <w:basedOn w:val="Normal"/>
    <w:rsid w:val="00AB76D0"/>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Franklin Gothic Book" w:hAnsi="Franklin Gothic Book"/>
      <w:color w:val="000000"/>
      <w:sz w:val="16"/>
      <w:szCs w:val="16"/>
    </w:rPr>
  </w:style>
  <w:style w:type="paragraph" w:customStyle="1" w:styleId="xl98">
    <w:name w:val="xl98"/>
    <w:basedOn w:val="Normal"/>
    <w:rsid w:val="00AB76D0"/>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99">
    <w:name w:val="xl99"/>
    <w:basedOn w:val="Normal"/>
    <w:rsid w:val="00AB76D0"/>
    <w:pPr>
      <w:pBdr>
        <w:top w:val="single" w:sz="4" w:space="0" w:color="auto"/>
        <w:lef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00">
    <w:name w:val="xl100"/>
    <w:basedOn w:val="Normal"/>
    <w:rsid w:val="00AB76D0"/>
    <w:pPr>
      <w:pBdr>
        <w:top w:val="single" w:sz="4"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01">
    <w:name w:val="xl101"/>
    <w:basedOn w:val="Normal"/>
    <w:rsid w:val="00AB76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2">
    <w:name w:val="xl102"/>
    <w:basedOn w:val="Normal"/>
    <w:rsid w:val="00AB76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000000"/>
      <w:sz w:val="16"/>
      <w:szCs w:val="16"/>
    </w:rPr>
  </w:style>
  <w:style w:type="paragraph" w:customStyle="1" w:styleId="xl103">
    <w:name w:val="xl103"/>
    <w:basedOn w:val="Normal"/>
    <w:rsid w:val="00AB76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4">
    <w:name w:val="xl104"/>
    <w:basedOn w:val="Normal"/>
    <w:rsid w:val="00AB76D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105">
    <w:name w:val="xl105"/>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106">
    <w:name w:val="xl106"/>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top"/>
    </w:pPr>
    <w:rPr>
      <w:rFonts w:ascii="Times New Roman" w:hAnsi="Times New Roman"/>
      <w:sz w:val="16"/>
      <w:szCs w:val="16"/>
    </w:rPr>
  </w:style>
  <w:style w:type="paragraph" w:customStyle="1" w:styleId="xl108">
    <w:name w:val="xl108"/>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109">
    <w:name w:val="xl109"/>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olor w:val="CCCCFF"/>
      <w:sz w:val="24"/>
      <w:szCs w:val="24"/>
    </w:rPr>
  </w:style>
  <w:style w:type="paragraph" w:customStyle="1" w:styleId="xl110">
    <w:name w:val="xl110"/>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color w:val="FFFFFF"/>
      <w:sz w:val="24"/>
      <w:szCs w:val="24"/>
    </w:rPr>
  </w:style>
  <w:style w:type="paragraph" w:customStyle="1" w:styleId="xl111">
    <w:name w:val="xl111"/>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color w:val="CCCCFF"/>
      <w:sz w:val="24"/>
      <w:szCs w:val="24"/>
    </w:rPr>
  </w:style>
  <w:style w:type="paragraph" w:customStyle="1" w:styleId="xl112">
    <w:name w:val="xl112"/>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hAnsi="Times New Roman"/>
      <w:color w:val="CCCCFF"/>
      <w:sz w:val="24"/>
      <w:szCs w:val="24"/>
    </w:rPr>
  </w:style>
  <w:style w:type="paragraph" w:customStyle="1" w:styleId="xl113">
    <w:name w:val="xl113"/>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CCCCFF"/>
      <w:sz w:val="24"/>
      <w:szCs w:val="24"/>
    </w:rPr>
  </w:style>
  <w:style w:type="paragraph" w:customStyle="1" w:styleId="xl114">
    <w:name w:val="xl114"/>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8"/>
      <w:szCs w:val="18"/>
    </w:rPr>
  </w:style>
  <w:style w:type="paragraph" w:customStyle="1" w:styleId="xl115">
    <w:name w:val="xl115"/>
    <w:basedOn w:val="Normal"/>
    <w:rsid w:val="00AB76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CCCCFF"/>
      <w:sz w:val="24"/>
      <w:szCs w:val="24"/>
    </w:rPr>
  </w:style>
  <w:style w:type="paragraph" w:customStyle="1" w:styleId="xl116">
    <w:name w:val="xl116"/>
    <w:basedOn w:val="Normal"/>
    <w:rsid w:val="00AB76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18"/>
      <w:szCs w:val="18"/>
    </w:rPr>
  </w:style>
  <w:style w:type="paragraph" w:customStyle="1" w:styleId="xl117">
    <w:name w:val="xl117"/>
    <w:basedOn w:val="Normal"/>
    <w:rsid w:val="00AB76D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hAnsi="Times New Roman"/>
      <w:color w:val="000000"/>
      <w:sz w:val="18"/>
      <w:szCs w:val="18"/>
    </w:rPr>
  </w:style>
  <w:style w:type="paragraph" w:customStyle="1" w:styleId="xl118">
    <w:name w:val="xl118"/>
    <w:basedOn w:val="Normal"/>
    <w:rsid w:val="00AB76D0"/>
    <w:pPr>
      <w:pBdr>
        <w:top w:val="single" w:sz="4" w:space="0" w:color="auto"/>
        <w:bottom w:val="single" w:sz="4" w:space="0" w:color="auto"/>
      </w:pBdr>
      <w:shd w:val="clear" w:color="000000" w:fill="FF9900"/>
      <w:spacing w:before="100" w:beforeAutospacing="1" w:after="100" w:afterAutospacing="1" w:line="240" w:lineRule="auto"/>
      <w:jc w:val="center"/>
      <w:textAlignment w:val="top"/>
    </w:pPr>
    <w:rPr>
      <w:rFonts w:ascii="Times New Roman" w:hAnsi="Times New Roman"/>
      <w:sz w:val="18"/>
      <w:szCs w:val="18"/>
    </w:rPr>
  </w:style>
  <w:style w:type="paragraph" w:customStyle="1" w:styleId="xl119">
    <w:name w:val="xl119"/>
    <w:basedOn w:val="Normal"/>
    <w:rsid w:val="00AB76D0"/>
    <w:pPr>
      <w:pBdr>
        <w:top w:val="single" w:sz="4" w:space="0" w:color="auto"/>
        <w:lef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120">
    <w:name w:val="xl120"/>
    <w:basedOn w:val="Normal"/>
    <w:rsid w:val="00AB76D0"/>
    <w:pPr>
      <w:pBdr>
        <w:top w:val="single" w:sz="4" w:space="0" w:color="auto"/>
        <w:right w:val="single" w:sz="4" w:space="0" w:color="auto"/>
      </w:pBdr>
      <w:shd w:val="clear" w:color="000000" w:fill="FF9900"/>
      <w:spacing w:before="100" w:beforeAutospacing="1" w:after="100" w:afterAutospacing="1" w:line="240" w:lineRule="auto"/>
      <w:jc w:val="center"/>
    </w:pPr>
    <w:rPr>
      <w:rFonts w:ascii="Times New Roman" w:hAnsi="Times New Roman"/>
      <w:b/>
      <w:bCs/>
      <w:sz w:val="18"/>
      <w:szCs w:val="18"/>
    </w:rPr>
  </w:style>
  <w:style w:type="paragraph" w:customStyle="1" w:styleId="xl121">
    <w:name w:val="xl121"/>
    <w:basedOn w:val="Normal"/>
    <w:rsid w:val="00AB76D0"/>
    <w:pPr>
      <w:pBdr>
        <w:top w:val="single" w:sz="4" w:space="0" w:color="auto"/>
        <w:bottom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122">
    <w:name w:val="xl122"/>
    <w:basedOn w:val="Normal"/>
    <w:rsid w:val="00AB76D0"/>
    <w:pPr>
      <w:pBdr>
        <w:top w:val="single" w:sz="4" w:space="0" w:color="auto"/>
        <w:bottom w:val="single" w:sz="4"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hAnsi="Times New Roman"/>
      <w:b/>
      <w:bCs/>
      <w:sz w:val="18"/>
      <w:szCs w:val="18"/>
    </w:rPr>
  </w:style>
  <w:style w:type="paragraph" w:styleId="NormalWeb">
    <w:name w:val="Normal (Web)"/>
    <w:basedOn w:val="Normal"/>
    <w:uiPriority w:val="99"/>
    <w:unhideWhenUsed/>
    <w:rsid w:val="00406A42"/>
    <w:pPr>
      <w:spacing w:before="100" w:beforeAutospacing="1" w:after="100" w:afterAutospacing="1" w:line="240" w:lineRule="auto"/>
    </w:pPr>
    <w:rPr>
      <w:rFonts w:eastAsiaTheme="minorHAnsi" w:cs="Calibri"/>
      <w:lang w:val="en-GB" w:eastAsia="en-GB"/>
    </w:rPr>
  </w:style>
  <w:style w:type="paragraph" w:styleId="BodyText">
    <w:name w:val="Body Text"/>
    <w:basedOn w:val="Normal"/>
    <w:link w:val="BodyTextChar"/>
    <w:uiPriority w:val="1"/>
    <w:qFormat/>
    <w:rsid w:val="00462296"/>
    <w:pPr>
      <w:autoSpaceDE w:val="0"/>
      <w:autoSpaceDN w:val="0"/>
      <w:adjustRightInd w:val="0"/>
      <w:spacing w:after="0" w:line="240" w:lineRule="auto"/>
    </w:pPr>
    <w:rPr>
      <w:rFonts w:ascii="Arial" w:eastAsiaTheme="minorHAnsi" w:hAnsi="Arial" w:cs="Arial"/>
      <w:sz w:val="19"/>
      <w:szCs w:val="19"/>
    </w:rPr>
  </w:style>
  <w:style w:type="character" w:customStyle="1" w:styleId="BodyTextChar">
    <w:name w:val="Body Text Char"/>
    <w:basedOn w:val="DefaultParagraphFont"/>
    <w:link w:val="BodyText"/>
    <w:uiPriority w:val="1"/>
    <w:rsid w:val="00462296"/>
    <w:rPr>
      <w:rFonts w:ascii="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462840">
      <w:bodyDiv w:val="1"/>
      <w:marLeft w:val="0"/>
      <w:marRight w:val="0"/>
      <w:marTop w:val="0"/>
      <w:marBottom w:val="0"/>
      <w:divBdr>
        <w:top w:val="none" w:sz="0" w:space="0" w:color="auto"/>
        <w:left w:val="none" w:sz="0" w:space="0" w:color="auto"/>
        <w:bottom w:val="none" w:sz="0" w:space="0" w:color="auto"/>
        <w:right w:val="none" w:sz="0" w:space="0" w:color="auto"/>
      </w:divBdr>
    </w:div>
    <w:div w:id="160632227">
      <w:bodyDiv w:val="1"/>
      <w:marLeft w:val="0"/>
      <w:marRight w:val="0"/>
      <w:marTop w:val="0"/>
      <w:marBottom w:val="0"/>
      <w:divBdr>
        <w:top w:val="none" w:sz="0" w:space="0" w:color="auto"/>
        <w:left w:val="none" w:sz="0" w:space="0" w:color="auto"/>
        <w:bottom w:val="none" w:sz="0" w:space="0" w:color="auto"/>
        <w:right w:val="none" w:sz="0" w:space="0" w:color="auto"/>
      </w:divBdr>
    </w:div>
    <w:div w:id="179663426">
      <w:bodyDiv w:val="1"/>
      <w:marLeft w:val="0"/>
      <w:marRight w:val="0"/>
      <w:marTop w:val="0"/>
      <w:marBottom w:val="0"/>
      <w:divBdr>
        <w:top w:val="none" w:sz="0" w:space="0" w:color="auto"/>
        <w:left w:val="none" w:sz="0" w:space="0" w:color="auto"/>
        <w:bottom w:val="none" w:sz="0" w:space="0" w:color="auto"/>
        <w:right w:val="none" w:sz="0" w:space="0" w:color="auto"/>
      </w:divBdr>
    </w:div>
    <w:div w:id="233442987">
      <w:bodyDiv w:val="1"/>
      <w:marLeft w:val="0"/>
      <w:marRight w:val="0"/>
      <w:marTop w:val="0"/>
      <w:marBottom w:val="0"/>
      <w:divBdr>
        <w:top w:val="none" w:sz="0" w:space="0" w:color="auto"/>
        <w:left w:val="none" w:sz="0" w:space="0" w:color="auto"/>
        <w:bottom w:val="none" w:sz="0" w:space="0" w:color="auto"/>
        <w:right w:val="none" w:sz="0" w:space="0" w:color="auto"/>
      </w:divBdr>
    </w:div>
    <w:div w:id="265159444">
      <w:bodyDiv w:val="1"/>
      <w:marLeft w:val="0"/>
      <w:marRight w:val="0"/>
      <w:marTop w:val="0"/>
      <w:marBottom w:val="0"/>
      <w:divBdr>
        <w:top w:val="none" w:sz="0" w:space="0" w:color="auto"/>
        <w:left w:val="none" w:sz="0" w:space="0" w:color="auto"/>
        <w:bottom w:val="none" w:sz="0" w:space="0" w:color="auto"/>
        <w:right w:val="none" w:sz="0" w:space="0" w:color="auto"/>
      </w:divBdr>
    </w:div>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576287531">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699209774">
      <w:bodyDiv w:val="1"/>
      <w:marLeft w:val="0"/>
      <w:marRight w:val="0"/>
      <w:marTop w:val="0"/>
      <w:marBottom w:val="0"/>
      <w:divBdr>
        <w:top w:val="none" w:sz="0" w:space="0" w:color="auto"/>
        <w:left w:val="none" w:sz="0" w:space="0" w:color="auto"/>
        <w:bottom w:val="none" w:sz="0" w:space="0" w:color="auto"/>
        <w:right w:val="none" w:sz="0" w:space="0" w:color="auto"/>
      </w:divBdr>
    </w:div>
    <w:div w:id="1040856038">
      <w:bodyDiv w:val="1"/>
      <w:marLeft w:val="0"/>
      <w:marRight w:val="0"/>
      <w:marTop w:val="0"/>
      <w:marBottom w:val="0"/>
      <w:divBdr>
        <w:top w:val="none" w:sz="0" w:space="0" w:color="auto"/>
        <w:left w:val="none" w:sz="0" w:space="0" w:color="auto"/>
        <w:bottom w:val="none" w:sz="0" w:space="0" w:color="auto"/>
        <w:right w:val="none" w:sz="0" w:space="0" w:color="auto"/>
      </w:divBdr>
    </w:div>
    <w:div w:id="1175730733">
      <w:bodyDiv w:val="1"/>
      <w:marLeft w:val="0"/>
      <w:marRight w:val="0"/>
      <w:marTop w:val="0"/>
      <w:marBottom w:val="0"/>
      <w:divBdr>
        <w:top w:val="none" w:sz="0" w:space="0" w:color="auto"/>
        <w:left w:val="none" w:sz="0" w:space="0" w:color="auto"/>
        <w:bottom w:val="none" w:sz="0" w:space="0" w:color="auto"/>
        <w:right w:val="none" w:sz="0" w:space="0" w:color="auto"/>
      </w:divBdr>
    </w:div>
    <w:div w:id="1480685666">
      <w:bodyDiv w:val="1"/>
      <w:marLeft w:val="0"/>
      <w:marRight w:val="0"/>
      <w:marTop w:val="0"/>
      <w:marBottom w:val="0"/>
      <w:divBdr>
        <w:top w:val="none" w:sz="0" w:space="0" w:color="auto"/>
        <w:left w:val="none" w:sz="0" w:space="0" w:color="auto"/>
        <w:bottom w:val="none" w:sz="0" w:space="0" w:color="auto"/>
        <w:right w:val="none" w:sz="0" w:space="0" w:color="auto"/>
      </w:divBdr>
    </w:div>
    <w:div w:id="1557006125">
      <w:bodyDiv w:val="1"/>
      <w:marLeft w:val="0"/>
      <w:marRight w:val="0"/>
      <w:marTop w:val="0"/>
      <w:marBottom w:val="0"/>
      <w:divBdr>
        <w:top w:val="none" w:sz="0" w:space="0" w:color="auto"/>
        <w:left w:val="none" w:sz="0" w:space="0" w:color="auto"/>
        <w:bottom w:val="none" w:sz="0" w:space="0" w:color="auto"/>
        <w:right w:val="none" w:sz="0" w:space="0" w:color="auto"/>
      </w:divBdr>
    </w:div>
    <w:div w:id="1656371691">
      <w:bodyDiv w:val="1"/>
      <w:marLeft w:val="0"/>
      <w:marRight w:val="0"/>
      <w:marTop w:val="0"/>
      <w:marBottom w:val="0"/>
      <w:divBdr>
        <w:top w:val="none" w:sz="0" w:space="0" w:color="auto"/>
        <w:left w:val="none" w:sz="0" w:space="0" w:color="auto"/>
        <w:bottom w:val="none" w:sz="0" w:space="0" w:color="auto"/>
        <w:right w:val="none" w:sz="0" w:space="0" w:color="auto"/>
      </w:divBdr>
    </w:div>
    <w:div w:id="1708602990">
      <w:bodyDiv w:val="1"/>
      <w:marLeft w:val="0"/>
      <w:marRight w:val="0"/>
      <w:marTop w:val="0"/>
      <w:marBottom w:val="0"/>
      <w:divBdr>
        <w:top w:val="none" w:sz="0" w:space="0" w:color="auto"/>
        <w:left w:val="none" w:sz="0" w:space="0" w:color="auto"/>
        <w:bottom w:val="none" w:sz="0" w:space="0" w:color="auto"/>
        <w:right w:val="none" w:sz="0" w:space="0" w:color="auto"/>
      </w:divBdr>
    </w:div>
    <w:div w:id="1725135686">
      <w:bodyDiv w:val="1"/>
      <w:marLeft w:val="0"/>
      <w:marRight w:val="0"/>
      <w:marTop w:val="0"/>
      <w:marBottom w:val="0"/>
      <w:divBdr>
        <w:top w:val="none" w:sz="0" w:space="0" w:color="auto"/>
        <w:left w:val="none" w:sz="0" w:space="0" w:color="auto"/>
        <w:bottom w:val="none" w:sz="0" w:space="0" w:color="auto"/>
        <w:right w:val="none" w:sz="0" w:space="0" w:color="auto"/>
      </w:divBdr>
    </w:div>
    <w:div w:id="18201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nrc.no/resources/policy-doc/conflict-of-interest-polic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nrc.no/resources/policy-doc/conflict-of-interest-policy/"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hyperlink" Target="mailto:help@befree.org"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hyperlink" Target="mailto:psea@nrc.no"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3.xml"/><Relationship Id="rId35" Type="http://schemas.openxmlformats.org/officeDocument/2006/relationships/hyperlink" Target="https://www.nrc.no/resources/policy-doc/conflict-of-interest-policy/"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C32DE7A077C458824AC406BE9D314" ma:contentTypeVersion="15" ma:contentTypeDescription="Create a new document." ma:contentTypeScope="" ma:versionID="f97d9be65c2ea4c1a940e467507d4efb">
  <xsd:schema xmlns:xsd="http://www.w3.org/2001/XMLSchema" xmlns:xs="http://www.w3.org/2001/XMLSchema" xmlns:p="http://schemas.microsoft.com/office/2006/metadata/properties" xmlns:ns2="3808d926-1db5-4b67-869d-acadc184e722" xmlns:ns3="877d9554-5eb0-4116-84bd-ad6e0b997c62" targetNamespace="http://schemas.microsoft.com/office/2006/metadata/properties" ma:root="true" ma:fieldsID="23d3f4ec5fc73fabe116e1b53dbcb8e1" ns2:_="" ns3:_="">
    <xsd:import namespace="3808d926-1db5-4b67-869d-acadc184e722"/>
    <xsd:import namespace="877d9554-5eb0-4116-84bd-ad6e0b997c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8d926-1db5-4b67-869d-acadc184e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7d9554-5eb0-4116-84bd-ad6e0b997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1e5dfe-8935-4152-9a91-385409d4138e}" ma:internalName="TaxCatchAll" ma:showField="CatchAllData" ma:web="877d9554-5eb0-4116-84bd-ad6e0b99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877d9554-5eb0-4116-84bd-ad6e0b997c62">
      <UserInfo>
        <DisplayName/>
        <AccountId xsi:nil="true"/>
        <AccountType/>
      </UserInfo>
    </SharedWithUsers>
    <TaxCatchAll xmlns="877d9554-5eb0-4116-84bd-ad6e0b997c62" xsi:nil="true"/>
    <lcf76f155ced4ddcb4097134ff3c332f xmlns="3808d926-1db5-4b67-869d-acadc184e7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7A950C-17B3-40B5-839D-BAEACC050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8d926-1db5-4b67-869d-acadc184e722"/>
    <ds:schemaRef ds:uri="877d9554-5eb0-4116-84bd-ad6e0b99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3.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4.xml><?xml version="1.0" encoding="utf-8"?>
<ds:datastoreItem xmlns:ds="http://schemas.openxmlformats.org/officeDocument/2006/customXml" ds:itemID="{3B382FD2-E51C-413B-BB6A-39B5E92F17EE}">
  <ds:schemaRefs>
    <ds:schemaRef ds:uri="http://schemas.microsoft.com/sharepoint/v3/contenttype/forms"/>
  </ds:schemaRefs>
</ds:datastoreItem>
</file>

<file path=customXml/itemProps5.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877d9554-5eb0-4116-84bd-ad6e0b997c62"/>
    <ds:schemaRef ds:uri="3808d926-1db5-4b67-869d-acadc184e722"/>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42</Pages>
  <Words>10403</Words>
  <Characters>59300</Characters>
  <Application>Microsoft Office Word</Application>
  <DocSecurity>0</DocSecurity>
  <Lines>494</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69564</CharactersWithSpaces>
  <SharedDoc>false</SharedDoc>
  <HLinks>
    <vt:vector size="36" baseType="variant">
      <vt:variant>
        <vt:i4>6029410</vt:i4>
      </vt:variant>
      <vt:variant>
        <vt:i4>18</vt:i4>
      </vt:variant>
      <vt:variant>
        <vt:i4>0</vt:i4>
      </vt:variant>
      <vt:variant>
        <vt:i4>5</vt:i4>
      </vt:variant>
      <vt:variant>
        <vt:lpwstr>mailto:help@befree.org</vt:lpwstr>
      </vt:variant>
      <vt:variant>
        <vt:lpwstr/>
      </vt:variant>
      <vt:variant>
        <vt:i4>262203</vt:i4>
      </vt:variant>
      <vt:variant>
        <vt:i4>15</vt:i4>
      </vt:variant>
      <vt:variant>
        <vt:i4>0</vt:i4>
      </vt:variant>
      <vt:variant>
        <vt:i4>5</vt:i4>
      </vt:variant>
      <vt:variant>
        <vt:lpwstr>mailto:psea@nrc.no</vt:lpwstr>
      </vt:variant>
      <vt:variant>
        <vt:lpwstr/>
      </vt:variant>
      <vt:variant>
        <vt:i4>1114177</vt:i4>
      </vt:variant>
      <vt:variant>
        <vt:i4>12</vt:i4>
      </vt:variant>
      <vt:variant>
        <vt:i4>0</vt:i4>
      </vt:variant>
      <vt:variant>
        <vt:i4>5</vt:i4>
      </vt:variant>
      <vt:variant>
        <vt:lpwstr>https://www.nrc.no/resources/policy-doc/conflict-of-interest-policy/</vt:lpwstr>
      </vt:variant>
      <vt:variant>
        <vt:lpwstr/>
      </vt:variant>
      <vt:variant>
        <vt:i4>1114177</vt:i4>
      </vt:variant>
      <vt:variant>
        <vt:i4>9</vt:i4>
      </vt:variant>
      <vt:variant>
        <vt:i4>0</vt:i4>
      </vt:variant>
      <vt:variant>
        <vt:i4>5</vt:i4>
      </vt:variant>
      <vt:variant>
        <vt:lpwstr>https://www.nrc.no/resources/policy-doc/conflict-of-interest-policy/</vt:lpwstr>
      </vt:variant>
      <vt:variant>
        <vt:lpwstr/>
      </vt:variant>
      <vt:variant>
        <vt:i4>1114177</vt:i4>
      </vt:variant>
      <vt:variant>
        <vt:i4>6</vt:i4>
      </vt:variant>
      <vt:variant>
        <vt:i4>0</vt:i4>
      </vt:variant>
      <vt:variant>
        <vt:i4>5</vt:i4>
      </vt:variant>
      <vt:variant>
        <vt:lpwstr>https://www.nrc.no/resources/policy-doc/conflict-of-interest-policy/</vt:lpwstr>
      </vt:variant>
      <vt:variant>
        <vt:lpwstr/>
      </vt:variant>
      <vt:variant>
        <vt:i4>4063313</vt:i4>
      </vt:variant>
      <vt:variant>
        <vt:i4>0</vt:i4>
      </vt:variant>
      <vt:variant>
        <vt:i4>0</vt:i4>
      </vt:variant>
      <vt:variant>
        <vt:i4>5</vt:i4>
      </vt:variant>
      <vt:variant>
        <vt:lpwstr>mailto:Af.procurement@nrc.no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cp:lastModifiedBy>Sayed Firozuddin</cp:lastModifiedBy>
  <cp:revision>6</cp:revision>
  <cp:lastPrinted>2014-04-30T20:56:00Z</cp:lastPrinted>
  <dcterms:created xsi:type="dcterms:W3CDTF">2024-05-08T11:17:00Z</dcterms:created>
  <dcterms:modified xsi:type="dcterms:W3CDTF">2024-05-09T04:16:00Z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0x0101002A5E0B87E5CEBA419771EF0212D7979C</vt:lpwstr>
  </property>
  <property fmtid="{D5CDD505-2E9C-101B-9397-08002B2CF9AE}" pid="3" name="Order">
    <vt:r8>2337300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