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5A" w:rsidRPr="00C3735A" w:rsidRDefault="00C3735A" w:rsidP="00C3735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35A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bidi="fa-IR"/>
        </w:rPr>
        <w:t>دعوت به داوطلبی</w:t>
      </w:r>
    </w:p>
    <w:p w:rsidR="00C3735A" w:rsidRPr="00C3735A" w:rsidRDefault="00C3735A" w:rsidP="00C373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735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182" w:rightFromText="45" w:vertAnchor="text" w:tblpXSpec="right" w:tblpYSpec="cent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6122"/>
        <w:gridCol w:w="2501"/>
      </w:tblGrid>
      <w:tr w:rsidR="00C3735A" w:rsidRPr="00C3735A" w:rsidTr="00C3735A">
        <w:trPr>
          <w:trHeight w:val="546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35A" w:rsidRPr="00C3735A" w:rsidRDefault="00C3735A" w:rsidP="00C373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373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61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35A" w:rsidRPr="00C3735A" w:rsidRDefault="00C3735A" w:rsidP="00C373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373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پروژه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35A" w:rsidRPr="00C3735A" w:rsidRDefault="00C3735A" w:rsidP="00C373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373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دعوت به داوطلبی</w:t>
            </w:r>
          </w:p>
        </w:tc>
      </w:tr>
      <w:tr w:rsidR="00C3735A" w:rsidRPr="00C3735A" w:rsidTr="00C3735A">
        <w:trPr>
          <w:trHeight w:val="906"/>
        </w:trPr>
        <w:tc>
          <w:tcPr>
            <w:tcW w:w="7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35A" w:rsidRPr="00C3735A" w:rsidRDefault="00C3735A" w:rsidP="00C373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3735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35A" w:rsidRPr="00C3735A" w:rsidRDefault="00C3735A" w:rsidP="00C3735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3735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تهیه وتدارک یک قلم گاز مایع مورد ضرورت قطعات وجزوتامهای وزارت امورداخله به اساس قرارداد چهارچوبی برای سال مالی 1403 (شامل 9لات )</w:t>
            </w:r>
          </w:p>
          <w:p w:rsidR="00C3735A" w:rsidRPr="00C3735A" w:rsidRDefault="00C3735A" w:rsidP="00C3735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3735A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 xml:space="preserve">دکورنیو چارو وزارت </w:t>
            </w:r>
            <w:r w:rsidRPr="00C3735A">
              <w:rPr>
                <w:rFonts w:ascii="Arial" w:eastAsia="Times New Roman" w:hAnsi="Arial" w:cs="Arial"/>
                <w:sz w:val="24"/>
                <w:szCs w:val="24"/>
                <w:rtl/>
                <w:lang w:bidi="ps-AF"/>
              </w:rPr>
              <w:t xml:space="preserve">د قطعاتو او جزوتامونو د </w:t>
            </w:r>
            <w:r w:rsidRPr="00C3735A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>۱۴۰۳</w:t>
            </w:r>
            <w:r w:rsidRPr="00C3735A">
              <w:rPr>
                <w:rFonts w:ascii="Arial" w:eastAsia="Times New Roman" w:hAnsi="Arial" w:cs="Arial"/>
                <w:sz w:val="24"/>
                <w:szCs w:val="24"/>
                <w:rtl/>
                <w:lang w:bidi="ps-AF"/>
              </w:rPr>
              <w:t xml:space="preserve"> کال یو قلمه داړتیا وړ مایع ګازو پروژه دچهارچوبی قراردادونو په اساس (</w:t>
            </w:r>
            <w:r w:rsidRPr="00C3735A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>۹</w:t>
            </w:r>
            <w:r w:rsidRPr="00C3735A">
              <w:rPr>
                <w:rFonts w:ascii="Arial" w:eastAsia="Times New Roman" w:hAnsi="Arial" w:cs="Arial"/>
                <w:sz w:val="24"/>
                <w:szCs w:val="24"/>
                <w:rtl/>
                <w:lang w:bidi="ps-AF"/>
              </w:rPr>
              <w:t>لاټه )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35A" w:rsidRPr="00C3735A" w:rsidRDefault="00C3735A" w:rsidP="00C3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3735A">
              <w:rPr>
                <w:rFonts w:ascii="Times New Roman" w:eastAsia="Times New Roman" w:hAnsi="Times New Roman" w:cs="Times New Roman"/>
              </w:rPr>
              <w:t>MOI140</w:t>
            </w:r>
            <w:r w:rsidRPr="00C3735A">
              <w:rPr>
                <w:rFonts w:ascii="Times New Roman" w:eastAsia="Times New Roman" w:hAnsi="Times New Roman" w:cs="Times New Roman" w:hint="cs"/>
                <w:rtl/>
              </w:rPr>
              <w:t>3</w:t>
            </w:r>
            <w:r w:rsidRPr="00C3735A">
              <w:rPr>
                <w:rFonts w:ascii="Times New Roman" w:eastAsia="Times New Roman" w:hAnsi="Times New Roman" w:cs="Times New Roman"/>
              </w:rPr>
              <w:t>-G -</w:t>
            </w:r>
            <w:r w:rsidRPr="00C3735A">
              <w:rPr>
                <w:rFonts w:ascii="Times New Roman" w:eastAsia="Times New Roman" w:hAnsi="Times New Roman" w:cs="Times New Roman" w:hint="cs"/>
                <w:rtl/>
              </w:rPr>
              <w:t>200</w:t>
            </w:r>
            <w:r w:rsidRPr="00C3735A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C3735A" w:rsidRPr="00C3735A" w:rsidRDefault="00C3735A" w:rsidP="00C373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35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C3735A" w:rsidRPr="00C3735A" w:rsidRDefault="00C3735A" w:rsidP="00C373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وزارت امور داخله جدید</w:t>
      </w:r>
    </w:p>
    <w:p w:rsidR="00C3735A" w:rsidRPr="00C3735A" w:rsidRDefault="00C3735A" w:rsidP="00C373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محل توزیع آفر: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ریاست تدارکات ، 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بلاک 310 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آمریت تدارکات امور اجناس</w:t>
      </w:r>
    </w:p>
    <w:p w:rsidR="00C3735A" w:rsidRPr="00C3735A" w:rsidRDefault="00C3735A" w:rsidP="00C373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زمان آفرگشایی: </w:t>
      </w:r>
      <w:r w:rsidRPr="00C3735A">
        <w:rPr>
          <w:rFonts w:ascii="Calibri" w:eastAsia="Times New Roman" w:hAnsi="Calibri" w:cs="Times New Roman"/>
          <w:color w:val="000000"/>
        </w:rPr>
        <w:t>21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روز بعداز نشر اعلان</w:t>
      </w:r>
    </w:p>
    <w:p w:rsidR="00C3735A" w:rsidRPr="00C3735A" w:rsidRDefault="00C3735A" w:rsidP="00C373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محل آفرگشایی: 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ریاست تدارکات</w:t>
      </w:r>
    </w:p>
    <w:p w:rsidR="00C3735A" w:rsidRPr="00C3735A" w:rsidRDefault="00C3735A" w:rsidP="00C373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اداره: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د تدارکاتو ریاست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، د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کورنیو چارو وزارت نوی تعمیر</w:t>
      </w:r>
    </w:p>
    <w:p w:rsidR="00C3735A" w:rsidRPr="00C3735A" w:rsidRDefault="00C3735A" w:rsidP="00C373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د</w:t>
      </w: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توزیع کولو </w:t>
      </w: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ځا</w:t>
      </w: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ی:</w:t>
      </w:r>
      <w:r w:rsidRPr="00C3735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3735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 xml:space="preserve">د تدارکاتو 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ریاست، </w:t>
      </w:r>
      <w:r w:rsidRPr="00C3735A">
        <w:rPr>
          <w:rFonts w:ascii="Calibri" w:eastAsia="Times New Roman" w:hAnsi="Calibri" w:cs="Times New Roman"/>
          <w:sz w:val="24"/>
          <w:szCs w:val="24"/>
          <w:rtl/>
          <w:lang w:bidi="fa-IR"/>
        </w:rPr>
        <w:t>داجناس چارو آمریت</w:t>
      </w:r>
    </w:p>
    <w:p w:rsidR="00C3735A" w:rsidRPr="00C3735A" w:rsidRDefault="00C3735A" w:rsidP="00C373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>د آفر پر</w:t>
      </w: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انستنی</w:t>
      </w: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 تاریخ: 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</w:rPr>
        <w:t>21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ځی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 xml:space="preserve"> وروسته له اعلان 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ps-AF"/>
        </w:rPr>
        <w:t>څخه</w:t>
      </w:r>
    </w:p>
    <w:p w:rsidR="00C3735A" w:rsidRPr="00C3735A" w:rsidRDefault="00C3735A" w:rsidP="00C373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د آفر </w:t>
      </w: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ps-AF"/>
        </w:rPr>
        <w:t>پرانستی ځا</w:t>
      </w:r>
      <w:r w:rsidRPr="00C3735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bidi="fa-IR"/>
        </w:rPr>
        <w:t xml:space="preserve">ی: </w:t>
      </w: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د تدارکاتو ریاست</w:t>
      </w:r>
      <w:r w:rsidRPr="00C3735A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C3735A" w:rsidRPr="00C3735A" w:rsidRDefault="00C3735A" w:rsidP="00C3735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3735A">
        <w:rPr>
          <w:rFonts w:ascii="Calibri" w:eastAsia="Times New Roman" w:hAnsi="Calibri" w:cs="Times New Roman"/>
          <w:color w:val="000000"/>
          <w:sz w:val="24"/>
          <w:szCs w:val="24"/>
          <w:rtl/>
          <w:lang w:bidi="fa-IR"/>
        </w:rPr>
        <w:t>نوت : درصورت هر گونه تفاوت میان اعلان وشرطنامه،شرطنامه مدار اعتبار است.</w:t>
      </w:r>
    </w:p>
    <w:p w:rsidR="004555DF" w:rsidRPr="00C3735A" w:rsidRDefault="00C3735A" w:rsidP="00C3735A">
      <w:pPr>
        <w:rPr>
          <w:rFonts w:hint="cs"/>
          <w:rtl/>
          <w:lang w:bidi="fa-IR"/>
        </w:rPr>
      </w:pPr>
      <w:bookmarkStart w:id="0" w:name="_GoBack"/>
      <w:bookmarkEnd w:id="0"/>
    </w:p>
    <w:sectPr w:rsidR="004555DF" w:rsidRPr="00C37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A4"/>
    <w:rsid w:val="006366A9"/>
    <w:rsid w:val="00C3735A"/>
    <w:rsid w:val="00D044A4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BC92F-8867-454C-812B-98BA1C96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2024-03-17T05:03:00Z</dcterms:created>
  <dcterms:modified xsi:type="dcterms:W3CDTF">2024-03-17T05:03:00Z</dcterms:modified>
</cp:coreProperties>
</file>