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D495" w14:textId="1D3187C0" w:rsidR="00FF1664" w:rsidRPr="00EB324D" w:rsidRDefault="003C258D" w:rsidP="00EB324D">
      <w:pPr>
        <w:spacing w:after="120"/>
        <w:rPr>
          <w:rFonts w:ascii="Gill Sans MT" w:hAnsi="Gill Sans MT" w:cs="Arial"/>
          <w:bCs/>
          <w:sz w:val="22"/>
          <w:szCs w:val="22"/>
        </w:rPr>
      </w:pPr>
      <w:r w:rsidRPr="00EB324D">
        <w:rPr>
          <w:rFonts w:ascii="Gill Sans MT" w:hAnsi="Gill Sans MT" w:cs="Arial"/>
          <w:bCs/>
          <w:sz w:val="22"/>
          <w:szCs w:val="22"/>
        </w:rPr>
        <w:t xml:space="preserve">Reference </w:t>
      </w:r>
      <w:r w:rsidR="005C21F4" w:rsidRPr="00EB324D">
        <w:rPr>
          <w:rFonts w:ascii="Gill Sans MT" w:hAnsi="Gill Sans MT" w:cs="Arial"/>
          <w:bCs/>
          <w:sz w:val="22"/>
          <w:szCs w:val="22"/>
        </w:rPr>
        <w:t xml:space="preserve">No: </w:t>
      </w:r>
      <w:r w:rsidR="00F51D64" w:rsidRPr="00EB324D">
        <w:rPr>
          <w:rFonts w:ascii="Gill Sans MT" w:hAnsi="Gill Sans MT" w:cs="Arial"/>
          <w:bCs/>
          <w:sz w:val="22"/>
          <w:szCs w:val="22"/>
        </w:rPr>
        <w:t>ITT-AFG-JWZ-202</w:t>
      </w:r>
      <w:r w:rsidR="003369DE">
        <w:rPr>
          <w:rFonts w:ascii="Gill Sans MT" w:hAnsi="Gill Sans MT" w:cs="Arial"/>
          <w:bCs/>
          <w:sz w:val="22"/>
          <w:szCs w:val="22"/>
        </w:rPr>
        <w:t>4</w:t>
      </w:r>
      <w:r w:rsidR="00F51D64" w:rsidRPr="00EB324D">
        <w:rPr>
          <w:rFonts w:ascii="Gill Sans MT" w:hAnsi="Gill Sans MT" w:cs="Arial"/>
          <w:bCs/>
          <w:sz w:val="22"/>
          <w:szCs w:val="22"/>
        </w:rPr>
        <w:t>-</w:t>
      </w:r>
      <w:r w:rsidR="003369DE" w:rsidRPr="003369DE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PR419691</w:t>
      </w:r>
    </w:p>
    <w:p w14:paraId="115ED369" w14:textId="43CA3868" w:rsidR="00E71F00" w:rsidRPr="00D24566" w:rsidRDefault="00A75C4A" w:rsidP="007E2618">
      <w:pPr>
        <w:spacing w:after="120"/>
        <w:jc w:val="center"/>
        <w:rPr>
          <w:rFonts w:ascii="Gill Sans MT" w:hAnsi="Gill Sans MT" w:cs="Arial"/>
          <w:b/>
          <w:sz w:val="24"/>
          <w:szCs w:val="24"/>
        </w:rPr>
      </w:pPr>
      <w:r w:rsidRPr="00D24566">
        <w:rPr>
          <w:rFonts w:ascii="Gill Sans MT" w:hAnsi="Gill Sans MT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1" layoutInCell="1" allowOverlap="1" wp14:anchorId="46AFFEE5" wp14:editId="0D4E1806">
            <wp:simplePos x="0" y="0"/>
            <wp:positionH relativeFrom="page">
              <wp:posOffset>4581525</wp:posOffset>
            </wp:positionH>
            <wp:positionV relativeFrom="page">
              <wp:posOffset>371475</wp:posOffset>
            </wp:positionV>
            <wp:extent cx="2512695" cy="514350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F00" w:rsidRPr="00D24566">
        <w:rPr>
          <w:rFonts w:ascii="Gill Sans MT" w:hAnsi="Gill Sans MT" w:cs="Arial"/>
          <w:b/>
          <w:sz w:val="24"/>
          <w:szCs w:val="24"/>
        </w:rPr>
        <w:t>Tender Notice</w:t>
      </w:r>
    </w:p>
    <w:p w14:paraId="7DE10FCC" w14:textId="77777777" w:rsidR="001E5EC5" w:rsidRPr="008608DD" w:rsidRDefault="001E5EC5" w:rsidP="00E71F00">
      <w:pPr>
        <w:spacing w:after="0"/>
        <w:jc w:val="center"/>
        <w:rPr>
          <w:rFonts w:ascii="Gill Sans MT" w:hAnsi="Gill Sans MT" w:cs="Arial"/>
          <w:b/>
          <w:sz w:val="28"/>
          <w:szCs w:val="28"/>
        </w:rPr>
      </w:pPr>
    </w:p>
    <w:p w14:paraId="3E280F34" w14:textId="68E2F81F" w:rsidR="005970C8" w:rsidRPr="008608DD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ascii="Gill Sans MT" w:hAnsi="Gill Sans MT" w:cs="Arial"/>
          <w:iCs/>
          <w:kern w:val="0"/>
          <w:sz w:val="24"/>
          <w:szCs w:val="24"/>
          <w:lang w:eastAsia="en-GB"/>
        </w:rPr>
      </w:pPr>
      <w:r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Save the Children believes every child deserves a future. In </w:t>
      </w:r>
      <w:r w:rsidR="00B238F7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>Afghanistan</w:t>
      </w:r>
      <w:r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and around the world, we give children a healthy start in life, the opportunity to learn and protection from harm. We do whatever it takes for children – every day and in times of crisis – transforming their lives and the future we share</w:t>
      </w:r>
      <w:r w:rsidR="007E57F1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>.</w:t>
      </w:r>
    </w:p>
    <w:p w14:paraId="21DC0EBE" w14:textId="77777777" w:rsidR="00495DC8" w:rsidRPr="008608DD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ascii="Gill Sans MT" w:hAnsi="Gill Sans MT" w:cs="Arial"/>
          <w:iCs/>
          <w:kern w:val="0"/>
          <w:sz w:val="24"/>
          <w:szCs w:val="24"/>
          <w:lang w:eastAsia="en-GB"/>
        </w:rPr>
      </w:pPr>
    </w:p>
    <w:p w14:paraId="122E4221" w14:textId="13BBCC63" w:rsidR="00374C81" w:rsidRPr="00D24566" w:rsidRDefault="00FB674A" w:rsidP="00D2456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ascii="Gill Sans MT" w:hAnsi="Gill Sans MT" w:cs="Arial"/>
          <w:iCs/>
          <w:kern w:val="0"/>
          <w:sz w:val="24"/>
          <w:szCs w:val="24"/>
          <w:lang w:eastAsia="en-GB"/>
        </w:rPr>
      </w:pPr>
      <w:r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Save the Children International </w:t>
      </w:r>
      <w:r w:rsidR="00DF4655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in </w:t>
      </w:r>
      <w:r w:rsidR="00B238F7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>Afghanistan</w:t>
      </w:r>
      <w:r w:rsidR="00DF4655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</w:t>
      </w:r>
      <w:r w:rsidR="00374C81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>is inviting submissions</w:t>
      </w:r>
      <w:r w:rsidR="00743EB7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of tender</w:t>
      </w:r>
      <w:r w:rsidR="00DF4655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>s</w:t>
      </w:r>
      <w:r w:rsidR="00D3629D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</w:t>
      </w:r>
      <w:r w:rsidR="00D3629D" w:rsidRPr="00D24566">
        <w:rPr>
          <w:rFonts w:ascii="Gill Sans MT" w:hAnsi="Gill Sans MT" w:cs="Arial"/>
          <w:iCs/>
          <w:kern w:val="0"/>
          <w:sz w:val="24"/>
          <w:szCs w:val="24"/>
          <w:lang w:eastAsia="en-GB"/>
        </w:rPr>
        <w:t>for</w:t>
      </w:r>
      <w:r w:rsidR="005C21F4" w:rsidRPr="00D24566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</w:t>
      </w:r>
      <w:r w:rsidR="003369DE" w:rsidRPr="003369DE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 One time Setup and rehabilitation of the Static HF at Jawzjan</w:t>
      </w:r>
      <w:r w:rsidR="00E12AA4" w:rsidRPr="00D24566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. </w:t>
      </w:r>
      <w:r w:rsidR="00D3629D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under </w:t>
      </w:r>
      <w:r w:rsidR="00211B7A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>reference</w:t>
      </w:r>
      <w:r w:rsidR="00211B7A" w:rsidRPr="00FF1664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</w:t>
      </w:r>
      <w:r w:rsidR="00211B7A" w:rsidRPr="00D24566">
        <w:rPr>
          <w:rFonts w:ascii="Gill Sans MT" w:hAnsi="Gill Sans MT" w:cs="Arial"/>
          <w:iCs/>
          <w:kern w:val="0"/>
          <w:sz w:val="24"/>
          <w:szCs w:val="24"/>
          <w:lang w:eastAsia="en-GB"/>
        </w:rPr>
        <w:t>#</w:t>
      </w:r>
      <w:r w:rsidR="005C21F4" w:rsidRPr="00D24566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</w:t>
      </w:r>
      <w:r w:rsidR="00F51D64" w:rsidRPr="00D24566">
        <w:rPr>
          <w:rFonts w:ascii="Gill Sans MT" w:hAnsi="Gill Sans MT" w:cs="Arial"/>
          <w:iCs/>
          <w:kern w:val="0"/>
          <w:sz w:val="24"/>
          <w:szCs w:val="24"/>
          <w:lang w:eastAsia="en-GB"/>
        </w:rPr>
        <w:t>ITT-AFG-JWZ-202</w:t>
      </w:r>
      <w:r w:rsidR="003369DE">
        <w:rPr>
          <w:rFonts w:ascii="Gill Sans MT" w:hAnsi="Gill Sans MT" w:cs="Arial"/>
          <w:iCs/>
          <w:kern w:val="0"/>
          <w:sz w:val="24"/>
          <w:szCs w:val="24"/>
          <w:lang w:eastAsia="en-GB"/>
        </w:rPr>
        <w:t>4</w:t>
      </w:r>
      <w:r w:rsidR="00F51D64" w:rsidRPr="00D24566">
        <w:rPr>
          <w:rFonts w:ascii="Gill Sans MT" w:hAnsi="Gill Sans MT" w:cs="Arial"/>
          <w:iCs/>
          <w:kern w:val="0"/>
          <w:sz w:val="24"/>
          <w:szCs w:val="24"/>
          <w:lang w:eastAsia="en-GB"/>
        </w:rPr>
        <w:t>-</w:t>
      </w:r>
      <w:r w:rsidR="003369DE" w:rsidRPr="003369DE">
        <w:rPr>
          <w:rFonts w:ascii="Gill Sans MT" w:hAnsi="Gill Sans MT" w:cs="Arial"/>
          <w:iCs/>
          <w:kern w:val="0"/>
          <w:sz w:val="24"/>
          <w:szCs w:val="24"/>
          <w:lang w:eastAsia="en-GB"/>
        </w:rPr>
        <w:t>PR419691</w:t>
      </w:r>
      <w:r w:rsidR="003369DE">
        <w:rPr>
          <w:rFonts w:cs="Arial"/>
          <w:color w:val="000000"/>
          <w:shd w:val="clear" w:color="auto" w:fill="FFFFFF"/>
        </w:rPr>
        <w:t xml:space="preserve"> </w:t>
      </w:r>
      <w:r w:rsidR="00AE55C6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>to</w:t>
      </w:r>
      <w:r w:rsidR="00743EB7" w:rsidRPr="008608DD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provide the following products: </w:t>
      </w:r>
    </w:p>
    <w:p w14:paraId="13AB9AD2" w14:textId="77777777" w:rsidR="00626F67" w:rsidRPr="008608DD" w:rsidRDefault="00626F67" w:rsidP="00374C81">
      <w:pPr>
        <w:spacing w:after="0"/>
        <w:rPr>
          <w:rFonts w:ascii="Gill Sans MT" w:hAnsi="Gill Sans MT" w:cs="Arial"/>
          <w:iCs/>
          <w:kern w:val="0"/>
          <w:sz w:val="24"/>
          <w:szCs w:val="24"/>
          <w:lang w:eastAsia="en-GB"/>
        </w:rPr>
      </w:pPr>
    </w:p>
    <w:tbl>
      <w:tblPr>
        <w:tblW w:w="4960" w:type="pct"/>
        <w:tblInd w:w="85" w:type="dxa"/>
        <w:tblLayout w:type="fixed"/>
        <w:tblLook w:val="04A0" w:firstRow="1" w:lastRow="0" w:firstColumn="1" w:lastColumn="0" w:noHBand="0" w:noVBand="1"/>
      </w:tblPr>
      <w:tblGrid>
        <w:gridCol w:w="8230"/>
      </w:tblGrid>
      <w:tr w:rsidR="00BF41A6" w:rsidRPr="00D24566" w14:paraId="51CA7BC8" w14:textId="77777777" w:rsidTr="0086747B">
        <w:trPr>
          <w:trHeight w:val="6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424F3" w14:textId="54649882" w:rsidR="00D06DD1" w:rsidRPr="00D24566" w:rsidRDefault="003369DE" w:rsidP="00E12AA4">
            <w:pPr>
              <w:tabs>
                <w:tab w:val="left" w:pos="2880"/>
              </w:tabs>
              <w:spacing w:after="0" w:line="240" w:lineRule="auto"/>
              <w:rPr>
                <w:rFonts w:ascii="Gill Sans MT" w:hAnsi="Gill Sans MT" w:cs="Arial"/>
                <w:sz w:val="24"/>
                <w:szCs w:val="24"/>
              </w:rPr>
            </w:pPr>
            <w:r w:rsidRPr="003369DE">
              <w:rPr>
                <w:rFonts w:ascii="Gill Sans MT" w:hAnsi="Gill Sans MT" w:cs="Arial"/>
                <w:sz w:val="24"/>
                <w:szCs w:val="24"/>
              </w:rPr>
              <w:t xml:space="preserve">  One time Setup and rehabilitation of the Static HF at Jawzjan </w:t>
            </w:r>
            <w:r w:rsidR="003817F3">
              <w:rPr>
                <w:rFonts w:ascii="Gill Sans MT" w:hAnsi="Gill Sans MT" w:cs="Arial"/>
                <w:sz w:val="24"/>
                <w:szCs w:val="24"/>
              </w:rPr>
              <w:t>Province (</w:t>
            </w:r>
            <w:proofErr w:type="spellStart"/>
            <w:r w:rsidR="00BC6C63" w:rsidRPr="00BC6C63">
              <w:rPr>
                <w:rFonts w:ascii="Gill Sans MT" w:hAnsi="Gill Sans MT" w:cs="Arial"/>
                <w:sz w:val="24"/>
                <w:szCs w:val="24"/>
              </w:rPr>
              <w:t>Qushtepa</w:t>
            </w:r>
            <w:proofErr w:type="spellEnd"/>
            <w:r w:rsidR="00BC6C63" w:rsidRPr="00BC6C63">
              <w:rPr>
                <w:rFonts w:ascii="Gill Sans MT" w:hAnsi="Gill Sans MT" w:cs="Arial"/>
                <w:sz w:val="24"/>
                <w:szCs w:val="24"/>
              </w:rPr>
              <w:t xml:space="preserve"> and </w:t>
            </w:r>
            <w:proofErr w:type="spellStart"/>
            <w:r w:rsidR="00BC6C63" w:rsidRPr="00BC6C63">
              <w:rPr>
                <w:rFonts w:ascii="Gill Sans MT" w:hAnsi="Gill Sans MT" w:cs="Arial"/>
                <w:sz w:val="24"/>
                <w:szCs w:val="24"/>
              </w:rPr>
              <w:t>Dash</w:t>
            </w:r>
            <w:r w:rsidR="00BC6C63">
              <w:rPr>
                <w:rFonts w:ascii="Gill Sans MT" w:hAnsi="Gill Sans MT" w:cs="Arial"/>
                <w:sz w:val="24"/>
                <w:szCs w:val="24"/>
              </w:rPr>
              <w:t>t</w:t>
            </w:r>
            <w:proofErr w:type="spellEnd"/>
            <w:r w:rsidR="00BC6C63" w:rsidRPr="00BC6C63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  <w:proofErr w:type="spellStart"/>
            <w:r w:rsidR="00BC6C63" w:rsidRPr="00BC6C63">
              <w:rPr>
                <w:rFonts w:ascii="Gill Sans MT" w:hAnsi="Gill Sans MT" w:cs="Arial"/>
                <w:sz w:val="24"/>
                <w:szCs w:val="24"/>
              </w:rPr>
              <w:t>laili</w:t>
            </w:r>
            <w:proofErr w:type="spellEnd"/>
            <w:r>
              <w:rPr>
                <w:rFonts w:ascii="Gill Sans MT" w:hAnsi="Gill Sans MT" w:cs="Arial"/>
                <w:sz w:val="24"/>
                <w:szCs w:val="24"/>
              </w:rPr>
              <w:t>)</w:t>
            </w:r>
          </w:p>
        </w:tc>
      </w:tr>
    </w:tbl>
    <w:p w14:paraId="31BE1460" w14:textId="77777777" w:rsidR="00FF1664" w:rsidRDefault="00FF1664" w:rsidP="00FF1664">
      <w:pPr>
        <w:pStyle w:val="ListNumber"/>
        <w:spacing w:after="0" w:line="240" w:lineRule="auto"/>
        <w:ind w:left="0" w:firstLine="0"/>
        <w:rPr>
          <w:rFonts w:ascii="Gill Sans MT" w:hAnsi="Gill Sans MT" w:cs="Arial"/>
          <w:sz w:val="24"/>
          <w:szCs w:val="24"/>
        </w:rPr>
      </w:pPr>
    </w:p>
    <w:p w14:paraId="03B5E45B" w14:textId="29B577B5" w:rsidR="00B87896" w:rsidRPr="008608DD" w:rsidRDefault="00B87896" w:rsidP="00016C0B">
      <w:pPr>
        <w:pStyle w:val="ListNumber"/>
        <w:spacing w:line="240" w:lineRule="auto"/>
        <w:ind w:left="0" w:firstLine="0"/>
        <w:rPr>
          <w:rFonts w:ascii="Gill Sans MT" w:hAnsi="Gill Sans MT" w:cs="Arial"/>
          <w:sz w:val="24"/>
          <w:szCs w:val="24"/>
        </w:rPr>
      </w:pPr>
      <w:r w:rsidRPr="008608DD">
        <w:rPr>
          <w:rFonts w:ascii="Gill Sans MT" w:hAnsi="Gill Sans MT" w:cs="Arial"/>
          <w:sz w:val="24"/>
          <w:szCs w:val="24"/>
        </w:rPr>
        <w:t xml:space="preserve">Detailed technical specifications are included within the tender documents. </w:t>
      </w:r>
    </w:p>
    <w:p w14:paraId="59DD362B" w14:textId="1D2609E1" w:rsidR="00C16415" w:rsidRDefault="00C27A03" w:rsidP="00643AF4">
      <w:pPr>
        <w:rPr>
          <w:rFonts w:ascii="Gill Sans MT" w:hAnsi="Gill Sans MT" w:cs="Arial"/>
          <w:sz w:val="24"/>
          <w:szCs w:val="24"/>
        </w:rPr>
      </w:pPr>
      <w:r w:rsidRPr="008608DD">
        <w:rPr>
          <w:rFonts w:ascii="Gill Sans MT" w:hAnsi="Gill Sans MT" w:cs="Arial"/>
          <w:sz w:val="24"/>
          <w:szCs w:val="24"/>
        </w:rPr>
        <w:t xml:space="preserve">If you are </w:t>
      </w:r>
      <w:r w:rsidR="003F3876" w:rsidRPr="008608DD">
        <w:rPr>
          <w:rFonts w:ascii="Gill Sans MT" w:hAnsi="Gill Sans MT" w:cs="Arial"/>
          <w:sz w:val="24"/>
          <w:szCs w:val="24"/>
        </w:rPr>
        <w:t xml:space="preserve">interested in submitting a bid, please </w:t>
      </w:r>
      <w:r w:rsidR="00743EB7" w:rsidRPr="008608DD">
        <w:rPr>
          <w:rFonts w:ascii="Gill Sans MT" w:hAnsi="Gill Sans MT" w:cs="Arial"/>
          <w:sz w:val="24"/>
          <w:szCs w:val="24"/>
        </w:rPr>
        <w:t xml:space="preserve">contact </w:t>
      </w:r>
      <w:r w:rsidR="00FF1664">
        <w:rPr>
          <w:rFonts w:ascii="Gill Sans MT" w:hAnsi="Gill Sans MT" w:cs="Arial"/>
          <w:i/>
          <w:color w:val="FF0000"/>
          <w:sz w:val="24"/>
          <w:szCs w:val="24"/>
        </w:rPr>
        <w:t>procurements team</w:t>
      </w:r>
      <w:r w:rsidR="003F3876" w:rsidRPr="008608DD">
        <w:rPr>
          <w:rFonts w:ascii="Gill Sans MT" w:hAnsi="Gill Sans MT" w:cs="Arial"/>
          <w:sz w:val="24"/>
          <w:szCs w:val="24"/>
        </w:rPr>
        <w:t xml:space="preserve"> </w:t>
      </w:r>
      <w:r w:rsidR="0054717C" w:rsidRPr="008608DD">
        <w:rPr>
          <w:rFonts w:ascii="Gill Sans MT" w:hAnsi="Gill Sans MT" w:cs="Arial"/>
          <w:sz w:val="24"/>
          <w:szCs w:val="24"/>
        </w:rPr>
        <w:t>at the following address</w:t>
      </w:r>
      <w:r w:rsidR="00863326" w:rsidRPr="008608DD">
        <w:rPr>
          <w:rFonts w:ascii="Gill Sans MT" w:hAnsi="Gill Sans MT" w:cs="Arial"/>
          <w:sz w:val="24"/>
          <w:szCs w:val="24"/>
        </w:rPr>
        <w:t xml:space="preserve"> </w:t>
      </w:r>
      <w:r w:rsidR="00B238F7" w:rsidRPr="008608DD">
        <w:rPr>
          <w:rFonts w:ascii="Gill Sans MT" w:hAnsi="Gill Sans MT" w:cs="Arial"/>
          <w:i/>
          <w:color w:val="FF0000"/>
          <w:sz w:val="24"/>
          <w:szCs w:val="24"/>
        </w:rPr>
        <w:t>AFG.Tenders@savethechildren.org</w:t>
      </w:r>
      <w:r w:rsidR="0054717C" w:rsidRPr="008608DD">
        <w:rPr>
          <w:rFonts w:ascii="Gill Sans MT" w:hAnsi="Gill Sans MT" w:cs="Arial"/>
          <w:sz w:val="24"/>
          <w:szCs w:val="24"/>
        </w:rPr>
        <w:t xml:space="preserve"> to</w:t>
      </w:r>
      <w:r w:rsidR="00C41B6F">
        <w:rPr>
          <w:rFonts w:ascii="Gill Sans MT" w:hAnsi="Gill Sans MT" w:cs="Arial"/>
          <w:sz w:val="24"/>
          <w:szCs w:val="24"/>
        </w:rPr>
        <w:t xml:space="preserve"> </w:t>
      </w:r>
      <w:r w:rsidR="0054717C" w:rsidRPr="008608DD">
        <w:rPr>
          <w:rFonts w:ascii="Gill Sans MT" w:hAnsi="Gill Sans MT" w:cs="Arial"/>
          <w:sz w:val="24"/>
          <w:szCs w:val="24"/>
        </w:rPr>
        <w:t>express your interest and request the tender documents.</w:t>
      </w:r>
      <w:r w:rsidR="001A3BF1" w:rsidRPr="008608DD">
        <w:rPr>
          <w:rFonts w:ascii="Gill Sans MT" w:hAnsi="Gill Sans MT" w:cs="Arial"/>
          <w:sz w:val="24"/>
          <w:szCs w:val="24"/>
        </w:rPr>
        <w:t xml:space="preserve"> Tender documents will be sent to you by </w:t>
      </w:r>
      <w:r w:rsidR="00211B7A" w:rsidRPr="008608DD">
        <w:rPr>
          <w:rFonts w:ascii="Gill Sans MT" w:hAnsi="Gill Sans MT" w:cs="Arial"/>
          <w:sz w:val="24"/>
          <w:szCs w:val="24"/>
        </w:rPr>
        <w:t>return.</w:t>
      </w:r>
      <w:r w:rsidR="00211B7A" w:rsidRPr="008608DD">
        <w:rPr>
          <w:rFonts w:ascii="Gill Sans MT" w:hAnsi="Gill Sans MT" w:cs="Arial"/>
          <w:b/>
          <w:i/>
          <w:color w:val="FF0000"/>
          <w:sz w:val="24"/>
          <w:szCs w:val="24"/>
        </w:rPr>
        <w:t xml:space="preserve"> </w:t>
      </w:r>
    </w:p>
    <w:p w14:paraId="0C8BC754" w14:textId="3FB80C2B" w:rsidR="00211B7A" w:rsidRDefault="00BD5BD6" w:rsidP="000250BD">
      <w:pPr>
        <w:spacing w:after="0"/>
        <w:rPr>
          <w:rFonts w:ascii="Gill Sans MT" w:hAnsi="Gill Sans MT" w:cs="Arial"/>
          <w:sz w:val="24"/>
          <w:szCs w:val="24"/>
        </w:rPr>
      </w:pPr>
      <w:r w:rsidRPr="008608DD">
        <w:rPr>
          <w:rFonts w:ascii="Gill Sans MT" w:hAnsi="Gill Sans MT" w:cs="Arial"/>
          <w:sz w:val="24"/>
          <w:szCs w:val="24"/>
        </w:rPr>
        <w:t xml:space="preserve">It is recommended to </w:t>
      </w:r>
      <w:r w:rsidR="007C0CD6" w:rsidRPr="008608DD">
        <w:rPr>
          <w:rFonts w:ascii="Gill Sans MT" w:hAnsi="Gill Sans MT" w:cs="Arial"/>
          <w:sz w:val="24"/>
          <w:szCs w:val="24"/>
        </w:rPr>
        <w:t xml:space="preserve">request/collect the tender documents </w:t>
      </w:r>
      <w:r w:rsidRPr="008608DD">
        <w:rPr>
          <w:rFonts w:ascii="Gill Sans MT" w:hAnsi="Gill Sans MT" w:cs="Arial"/>
          <w:sz w:val="24"/>
          <w:szCs w:val="24"/>
        </w:rPr>
        <w:t xml:space="preserve">as soon as possible. </w:t>
      </w:r>
      <w:r w:rsidR="003F3876" w:rsidRPr="008608DD">
        <w:rPr>
          <w:rFonts w:ascii="Gill Sans MT" w:hAnsi="Gill Sans MT" w:cs="Arial"/>
          <w:sz w:val="24"/>
          <w:szCs w:val="24"/>
        </w:rPr>
        <w:t xml:space="preserve">Completed tender documents are due to be </w:t>
      </w:r>
      <w:r w:rsidR="00D11213" w:rsidRPr="008608DD">
        <w:rPr>
          <w:rFonts w:ascii="Gill Sans MT" w:hAnsi="Gill Sans MT" w:cs="Arial"/>
          <w:sz w:val="24"/>
          <w:szCs w:val="24"/>
        </w:rPr>
        <w:t xml:space="preserve">submitted </w:t>
      </w:r>
      <w:r w:rsidR="003F3876" w:rsidRPr="008608DD">
        <w:rPr>
          <w:rFonts w:ascii="Gill Sans MT" w:hAnsi="Gill Sans MT" w:cs="Arial"/>
          <w:sz w:val="24"/>
          <w:szCs w:val="24"/>
        </w:rPr>
        <w:t xml:space="preserve">by </w:t>
      </w:r>
      <w:r w:rsidR="003369DE">
        <w:rPr>
          <w:rFonts w:ascii="Gill Sans MT" w:hAnsi="Gill Sans MT" w:cs="Arial"/>
          <w:i/>
          <w:color w:val="FF0000"/>
          <w:sz w:val="24"/>
          <w:szCs w:val="24"/>
        </w:rPr>
        <w:t>March</w:t>
      </w:r>
      <w:r w:rsidR="000250BD" w:rsidRPr="0086747B">
        <w:rPr>
          <w:rFonts w:ascii="Gill Sans MT" w:hAnsi="Gill Sans MT" w:cs="Arial"/>
          <w:i/>
          <w:color w:val="FF0000"/>
          <w:sz w:val="24"/>
          <w:szCs w:val="24"/>
        </w:rPr>
        <w:t xml:space="preserve"> </w:t>
      </w:r>
      <w:r w:rsidR="00CF1791">
        <w:rPr>
          <w:rFonts w:ascii="Gill Sans MT" w:hAnsi="Gill Sans MT" w:cs="Arial"/>
          <w:i/>
          <w:color w:val="FF0000"/>
          <w:sz w:val="24"/>
          <w:szCs w:val="24"/>
        </w:rPr>
        <w:t>16</w:t>
      </w:r>
      <w:r w:rsidR="00247101" w:rsidRPr="0086747B">
        <w:rPr>
          <w:rFonts w:ascii="Gill Sans MT" w:hAnsi="Gill Sans MT" w:cs="Arial"/>
          <w:i/>
          <w:color w:val="FF0000"/>
          <w:sz w:val="24"/>
          <w:szCs w:val="24"/>
        </w:rPr>
        <w:t>, 202</w:t>
      </w:r>
      <w:r w:rsidR="00D46B33">
        <w:rPr>
          <w:rFonts w:ascii="Gill Sans MT" w:hAnsi="Gill Sans MT" w:cs="Arial"/>
          <w:i/>
          <w:color w:val="FF0000"/>
          <w:sz w:val="24"/>
          <w:szCs w:val="24"/>
        </w:rPr>
        <w:t>4</w:t>
      </w:r>
      <w:r w:rsidR="00247101" w:rsidRPr="0086747B">
        <w:rPr>
          <w:rFonts w:ascii="Gill Sans MT" w:hAnsi="Gill Sans MT" w:cs="Arial"/>
          <w:i/>
          <w:color w:val="FF0000"/>
          <w:sz w:val="24"/>
          <w:szCs w:val="24"/>
        </w:rPr>
        <w:t>,</w:t>
      </w:r>
      <w:r w:rsidR="00652306" w:rsidRPr="0086747B">
        <w:rPr>
          <w:rFonts w:ascii="Gill Sans MT" w:hAnsi="Gill Sans MT" w:cs="Arial"/>
          <w:i/>
          <w:color w:val="FF0000"/>
          <w:sz w:val="24"/>
          <w:szCs w:val="24"/>
        </w:rPr>
        <w:t xml:space="preserve"> </w:t>
      </w:r>
      <w:r w:rsidR="00F23581">
        <w:rPr>
          <w:rFonts w:ascii="Gill Sans MT" w:hAnsi="Gill Sans MT" w:cs="Arial"/>
          <w:i/>
          <w:color w:val="FF0000"/>
          <w:sz w:val="24"/>
          <w:szCs w:val="24"/>
        </w:rPr>
        <w:t>from 08:00am to 4</w:t>
      </w:r>
      <w:r w:rsidR="003369DE">
        <w:rPr>
          <w:rFonts w:ascii="Gill Sans MT" w:hAnsi="Gill Sans MT" w:cs="Arial"/>
          <w:i/>
          <w:color w:val="FF0000"/>
          <w:sz w:val="24"/>
          <w:szCs w:val="24"/>
        </w:rPr>
        <w:t>:3</w:t>
      </w:r>
      <w:r w:rsidR="00652306" w:rsidRPr="0086747B">
        <w:rPr>
          <w:rFonts w:ascii="Gill Sans MT" w:hAnsi="Gill Sans MT" w:cs="Arial"/>
          <w:i/>
          <w:color w:val="FF0000"/>
          <w:sz w:val="24"/>
          <w:szCs w:val="24"/>
        </w:rPr>
        <w:t>0 PM</w:t>
      </w:r>
      <w:r w:rsidR="007E2618" w:rsidRPr="0086747B">
        <w:rPr>
          <w:rFonts w:ascii="Gill Sans MT" w:hAnsi="Gill Sans MT" w:cs="Arial"/>
          <w:i/>
          <w:color w:val="FF0000"/>
          <w:sz w:val="24"/>
          <w:szCs w:val="24"/>
        </w:rPr>
        <w:t xml:space="preserve"> Afghanistan time</w:t>
      </w:r>
      <w:r w:rsidR="00F0471A" w:rsidRPr="0086747B">
        <w:rPr>
          <w:rFonts w:ascii="Gill Sans MT" w:hAnsi="Gill Sans MT" w:cs="Arial"/>
          <w:i/>
          <w:color w:val="FF0000"/>
          <w:sz w:val="24"/>
          <w:szCs w:val="24"/>
        </w:rPr>
        <w:t xml:space="preserve">, </w:t>
      </w:r>
      <w:r w:rsidR="00247101">
        <w:rPr>
          <w:rFonts w:ascii="Gill Sans MT" w:hAnsi="Gill Sans MT" w:cs="Arial"/>
          <w:sz w:val="24"/>
          <w:szCs w:val="24"/>
        </w:rPr>
        <w:t>to the</w:t>
      </w:r>
      <w:r w:rsidR="00F0471A" w:rsidRPr="0086747B">
        <w:rPr>
          <w:rFonts w:ascii="Gill Sans MT" w:hAnsi="Gill Sans MT" w:cs="Arial"/>
          <w:sz w:val="24"/>
          <w:szCs w:val="24"/>
        </w:rPr>
        <w:t xml:space="preserve"> following Address:</w:t>
      </w:r>
    </w:p>
    <w:p w14:paraId="010EEFCA" w14:textId="77777777" w:rsidR="00F0471A" w:rsidRDefault="00F0471A" w:rsidP="000250BD">
      <w:pPr>
        <w:spacing w:after="0"/>
        <w:rPr>
          <w:rFonts w:ascii="Gill Sans MT" w:hAnsi="Gill Sans MT" w:cs="Arial"/>
          <w:sz w:val="24"/>
          <w:szCs w:val="24"/>
        </w:rPr>
      </w:pPr>
    </w:p>
    <w:p w14:paraId="297CB1C5" w14:textId="77777777" w:rsidR="00247101" w:rsidRPr="00247101" w:rsidRDefault="00247101" w:rsidP="00247101">
      <w:pPr>
        <w:pStyle w:val="ListParagraph"/>
        <w:numPr>
          <w:ilvl w:val="0"/>
          <w:numId w:val="7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76" w:lineRule="auto"/>
        <w:jc w:val="left"/>
        <w:rPr>
          <w:rFonts w:ascii="Gill Sans MT" w:hAnsi="Gill Sans MT" w:cs="Arial"/>
          <w:sz w:val="24"/>
          <w:szCs w:val="24"/>
        </w:rPr>
      </w:pPr>
      <w:r w:rsidRPr="00247101">
        <w:rPr>
          <w:rFonts w:ascii="Gill Sans MT" w:hAnsi="Gill Sans MT" w:cs="Arial"/>
          <w:sz w:val="24"/>
          <w:szCs w:val="24"/>
        </w:rPr>
        <w:t xml:space="preserve">Save the Children International-Field Office in Jawzjan Province located at - Bander Sar-e-Pull-Back of Transport- in front of Azizi super Market-Sheberghan city-Jawzjan, Afghanistan </w:t>
      </w:r>
    </w:p>
    <w:p w14:paraId="61474369" w14:textId="05F1F262" w:rsidR="009A66B5" w:rsidRDefault="009A66B5" w:rsidP="00E729B2">
      <w:pPr>
        <w:pStyle w:val="ListParagraph"/>
        <w:spacing w:after="0" w:line="276" w:lineRule="auto"/>
        <w:ind w:left="0"/>
        <w:rPr>
          <w:rFonts w:ascii="Gill Sans MT" w:hAnsi="Gill Sans MT" w:cs="Arial"/>
          <w:sz w:val="24"/>
          <w:szCs w:val="24"/>
        </w:rPr>
      </w:pPr>
    </w:p>
    <w:p w14:paraId="606B555D" w14:textId="32BDCB7F" w:rsidR="009A66B5" w:rsidRDefault="009A66B5" w:rsidP="009A66B5">
      <w:pPr>
        <w:pStyle w:val="ListParagraph"/>
        <w:numPr>
          <w:ilvl w:val="0"/>
          <w:numId w:val="6"/>
        </w:numPr>
        <w:spacing w:after="0" w:line="276" w:lineRule="auto"/>
        <w:rPr>
          <w:rFonts w:ascii="Gill Sans MT" w:hAnsi="Gill Sans MT" w:cs="Arial"/>
          <w:sz w:val="24"/>
          <w:szCs w:val="24"/>
        </w:rPr>
      </w:pPr>
      <w:r w:rsidRPr="009A66B5">
        <w:rPr>
          <w:rFonts w:ascii="Gill Sans MT" w:hAnsi="Gill Sans MT" w:cs="Arial"/>
          <w:sz w:val="24"/>
          <w:szCs w:val="24"/>
        </w:rPr>
        <w:t xml:space="preserve">Any </w:t>
      </w:r>
      <w:r w:rsidR="00247101">
        <w:rPr>
          <w:rFonts w:ascii="Gill Sans MT" w:hAnsi="Gill Sans MT" w:cs="Arial"/>
          <w:sz w:val="24"/>
          <w:szCs w:val="24"/>
        </w:rPr>
        <w:t>Bidder</w:t>
      </w:r>
      <w:r w:rsidRPr="009A66B5">
        <w:rPr>
          <w:rFonts w:ascii="Gill Sans MT" w:hAnsi="Gill Sans MT" w:cs="Arial"/>
          <w:sz w:val="24"/>
          <w:szCs w:val="24"/>
        </w:rPr>
        <w:t xml:space="preserve"> who has a question about the application documents should refer to </w:t>
      </w:r>
      <w:hyperlink r:id="rId12" w:history="1">
        <w:r w:rsidR="00CC6FE1" w:rsidRPr="0092008E">
          <w:rPr>
            <w:rStyle w:val="Hyperlink"/>
            <w:rFonts w:ascii="Gill Sans MT" w:hAnsi="Gill Sans MT" w:cs="Arial"/>
            <w:sz w:val="24"/>
            <w:szCs w:val="24"/>
          </w:rPr>
          <w:t>AFG.tenders@savethechildren.org</w:t>
        </w:r>
      </w:hyperlink>
      <w:r w:rsidRPr="009A66B5">
        <w:rPr>
          <w:rFonts w:ascii="Gill Sans MT" w:hAnsi="Gill Sans MT" w:cs="Arial"/>
          <w:sz w:val="24"/>
          <w:szCs w:val="24"/>
        </w:rPr>
        <w:t>.</w:t>
      </w:r>
      <w:r w:rsidR="00CC6FE1">
        <w:rPr>
          <w:rFonts w:ascii="Gill Sans MT" w:hAnsi="Gill Sans MT" w:cs="Arial"/>
          <w:sz w:val="24"/>
          <w:szCs w:val="24"/>
        </w:rPr>
        <w:t xml:space="preserve"> </w:t>
      </w:r>
    </w:p>
    <w:p w14:paraId="27B9D8D7" w14:textId="77777777" w:rsidR="00EE1517" w:rsidRPr="009A66B5" w:rsidRDefault="00EE1517" w:rsidP="00EE1517">
      <w:pPr>
        <w:pStyle w:val="ListParagraph"/>
        <w:spacing w:after="0" w:line="276" w:lineRule="auto"/>
        <w:rPr>
          <w:rFonts w:ascii="Gill Sans MT" w:hAnsi="Gill Sans MT" w:cs="Arial"/>
          <w:sz w:val="24"/>
          <w:szCs w:val="24"/>
        </w:rPr>
      </w:pPr>
    </w:p>
    <w:p w14:paraId="19A0A48F" w14:textId="03D20FA0" w:rsidR="002A6255" w:rsidRPr="002A6255" w:rsidRDefault="009A66B5" w:rsidP="002A6255">
      <w:pPr>
        <w:pStyle w:val="ListParagraph"/>
        <w:numPr>
          <w:ilvl w:val="0"/>
          <w:numId w:val="7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76" w:lineRule="auto"/>
        <w:jc w:val="left"/>
        <w:rPr>
          <w:rFonts w:ascii="Gill Sans MT" w:hAnsi="Gill Sans MT" w:cs="Arial"/>
          <w:sz w:val="24"/>
          <w:szCs w:val="24"/>
        </w:rPr>
      </w:pPr>
      <w:r w:rsidRPr="0092403C">
        <w:rPr>
          <w:rFonts w:ascii="Gill Sans MT" w:hAnsi="Gill Sans MT" w:cs="Arial"/>
          <w:sz w:val="24"/>
          <w:szCs w:val="24"/>
        </w:rPr>
        <w:t xml:space="preserve">When you are Sending your </w:t>
      </w:r>
      <w:r w:rsidR="00EE1517">
        <w:rPr>
          <w:rFonts w:ascii="Gill Sans MT" w:hAnsi="Gill Sans MT" w:cs="Arial"/>
          <w:sz w:val="24"/>
          <w:szCs w:val="24"/>
        </w:rPr>
        <w:t>Bids documents</w:t>
      </w:r>
      <w:r w:rsidRPr="0092403C">
        <w:rPr>
          <w:rFonts w:ascii="Gill Sans MT" w:hAnsi="Gill Sans MT" w:cs="Arial"/>
          <w:sz w:val="24"/>
          <w:szCs w:val="24"/>
        </w:rPr>
        <w:t xml:space="preserve">, please put your </w:t>
      </w:r>
      <w:r w:rsidR="00EE1517">
        <w:rPr>
          <w:rFonts w:ascii="Gill Sans MT" w:hAnsi="Gill Sans MT" w:cs="Arial"/>
          <w:sz w:val="24"/>
          <w:szCs w:val="24"/>
        </w:rPr>
        <w:t xml:space="preserve">Bids documents </w:t>
      </w:r>
      <w:r w:rsidRPr="0092403C">
        <w:rPr>
          <w:rFonts w:ascii="Gill Sans MT" w:hAnsi="Gill Sans MT" w:cs="Arial"/>
          <w:sz w:val="24"/>
          <w:szCs w:val="24"/>
        </w:rPr>
        <w:t>in envelope sealed with the having Stamp and signature of the company to the address: (</w:t>
      </w:r>
      <w:r w:rsidR="002A6255" w:rsidRPr="002A6255">
        <w:rPr>
          <w:rFonts w:ascii="Gill Sans MT" w:hAnsi="Gill Sans MT" w:cs="Arial"/>
          <w:sz w:val="24"/>
          <w:szCs w:val="24"/>
        </w:rPr>
        <w:t>Save the Children International-Field Office in Jawzjan Province located at - Bander Sar-e-Pull-Back of Transport- in front of Azizi super Market-Sheberghan city-Jawzjan, Afghanistan</w:t>
      </w:r>
      <w:r w:rsidR="002A6255">
        <w:rPr>
          <w:rFonts w:ascii="Gill Sans MT" w:hAnsi="Gill Sans MT" w:cs="Arial"/>
          <w:sz w:val="24"/>
          <w:szCs w:val="24"/>
        </w:rPr>
        <w:t>)</w:t>
      </w:r>
      <w:r w:rsidR="002A6255" w:rsidRPr="002A6255">
        <w:rPr>
          <w:rFonts w:ascii="Gill Sans MT" w:hAnsi="Gill Sans MT" w:cs="Arial"/>
          <w:sz w:val="24"/>
          <w:szCs w:val="24"/>
        </w:rPr>
        <w:t xml:space="preserve"> </w:t>
      </w:r>
    </w:p>
    <w:p w14:paraId="7A1C9D2A" w14:textId="08548859" w:rsidR="009A66B5" w:rsidRPr="0092403C" w:rsidRDefault="009A66B5" w:rsidP="002A6255">
      <w:pPr>
        <w:pStyle w:val="ListParagraph"/>
        <w:jc w:val="left"/>
        <w:rPr>
          <w:rFonts w:ascii="Gill Sans MT" w:hAnsi="Gill Sans MT" w:cs="Arial"/>
          <w:sz w:val="24"/>
          <w:szCs w:val="24"/>
        </w:rPr>
      </w:pPr>
    </w:p>
    <w:p w14:paraId="2DEC47E9" w14:textId="6BD240B2" w:rsidR="009A66B5" w:rsidRPr="009A66B5" w:rsidRDefault="009A66B5" w:rsidP="009A66B5">
      <w:pPr>
        <w:pStyle w:val="ListParagraph"/>
        <w:numPr>
          <w:ilvl w:val="0"/>
          <w:numId w:val="6"/>
        </w:numPr>
        <w:spacing w:after="0" w:line="276" w:lineRule="auto"/>
        <w:rPr>
          <w:rFonts w:ascii="Gill Sans MT" w:hAnsi="Gill Sans MT" w:cs="Arial"/>
          <w:sz w:val="24"/>
          <w:szCs w:val="24"/>
        </w:rPr>
      </w:pPr>
      <w:r w:rsidRPr="009A66B5">
        <w:rPr>
          <w:rFonts w:ascii="Gill Sans MT" w:hAnsi="Gill Sans MT" w:cs="Arial"/>
          <w:sz w:val="24"/>
          <w:szCs w:val="24"/>
        </w:rPr>
        <w:t>Each bidder gives his</w:t>
      </w:r>
      <w:r w:rsidR="0068311A">
        <w:rPr>
          <w:rFonts w:ascii="Gill Sans MT" w:hAnsi="Gill Sans MT" w:cs="Arial"/>
          <w:sz w:val="24"/>
          <w:szCs w:val="24"/>
        </w:rPr>
        <w:t>/her</w:t>
      </w:r>
      <w:r w:rsidRPr="009A66B5">
        <w:rPr>
          <w:rFonts w:ascii="Gill Sans MT" w:hAnsi="Gill Sans MT" w:cs="Arial"/>
          <w:sz w:val="24"/>
          <w:szCs w:val="24"/>
        </w:rPr>
        <w:t xml:space="preserve"> </w:t>
      </w:r>
      <w:r w:rsidR="002A6255">
        <w:rPr>
          <w:rFonts w:ascii="Gill Sans MT" w:hAnsi="Gill Sans MT" w:cs="Arial"/>
          <w:sz w:val="24"/>
          <w:szCs w:val="24"/>
        </w:rPr>
        <w:t>Quotation</w:t>
      </w:r>
      <w:r w:rsidR="005823E6">
        <w:rPr>
          <w:rFonts w:ascii="Gill Sans MT" w:hAnsi="Gill Sans MT" w:cs="Arial"/>
          <w:sz w:val="24"/>
          <w:szCs w:val="24"/>
        </w:rPr>
        <w:t xml:space="preserve">. </w:t>
      </w:r>
      <w:r w:rsidR="002A6255" w:rsidRPr="009A66B5">
        <w:rPr>
          <w:rFonts w:ascii="Gill Sans MT" w:hAnsi="Gill Sans MT" w:cs="Arial"/>
          <w:sz w:val="24"/>
          <w:szCs w:val="24"/>
        </w:rPr>
        <w:t>before</w:t>
      </w:r>
      <w:r w:rsidRPr="009A66B5">
        <w:rPr>
          <w:rFonts w:ascii="Gill Sans MT" w:hAnsi="Gill Sans MT" w:cs="Arial"/>
          <w:sz w:val="24"/>
          <w:szCs w:val="24"/>
        </w:rPr>
        <w:t xml:space="preserve"> that</w:t>
      </w:r>
      <w:r w:rsidR="005823E6">
        <w:rPr>
          <w:rFonts w:ascii="Gill Sans MT" w:hAnsi="Gill Sans MT" w:cs="Arial"/>
          <w:sz w:val="24"/>
          <w:szCs w:val="24"/>
        </w:rPr>
        <w:t>,</w:t>
      </w:r>
      <w:r w:rsidRPr="009A66B5">
        <w:rPr>
          <w:rFonts w:ascii="Gill Sans MT" w:hAnsi="Gill Sans MT" w:cs="Arial"/>
          <w:sz w:val="24"/>
          <w:szCs w:val="24"/>
        </w:rPr>
        <w:t xml:space="preserve"> he</w:t>
      </w:r>
      <w:r w:rsidR="0068311A">
        <w:rPr>
          <w:rFonts w:ascii="Gill Sans MT" w:hAnsi="Gill Sans MT" w:cs="Arial"/>
          <w:sz w:val="24"/>
          <w:szCs w:val="24"/>
        </w:rPr>
        <w:t>/she</w:t>
      </w:r>
      <w:r w:rsidRPr="009A66B5">
        <w:rPr>
          <w:rFonts w:ascii="Gill Sans MT" w:hAnsi="Gill Sans MT" w:cs="Arial"/>
          <w:sz w:val="24"/>
          <w:szCs w:val="24"/>
        </w:rPr>
        <w:t xml:space="preserve"> must study </w:t>
      </w:r>
      <w:r w:rsidR="001A7F83">
        <w:rPr>
          <w:rFonts w:ascii="Gill Sans MT" w:hAnsi="Gill Sans MT" w:cs="Arial"/>
          <w:sz w:val="24"/>
          <w:szCs w:val="24"/>
        </w:rPr>
        <w:t>all part of criteria</w:t>
      </w:r>
      <w:r w:rsidRPr="009A66B5">
        <w:rPr>
          <w:rFonts w:ascii="Gill Sans MT" w:hAnsi="Gill Sans MT" w:cs="Arial"/>
          <w:sz w:val="24"/>
          <w:szCs w:val="24"/>
        </w:rPr>
        <w:t xml:space="preserve"> </w:t>
      </w:r>
      <w:r w:rsidR="003369DE">
        <w:rPr>
          <w:rFonts w:ascii="Gill Sans MT" w:hAnsi="Gill Sans MT" w:cs="Arial"/>
          <w:sz w:val="24"/>
          <w:szCs w:val="24"/>
        </w:rPr>
        <w:t xml:space="preserve">and </w:t>
      </w:r>
      <w:proofErr w:type="spellStart"/>
      <w:r w:rsidR="003369DE">
        <w:rPr>
          <w:rFonts w:ascii="Gill Sans MT" w:hAnsi="Gill Sans MT" w:cs="Arial"/>
          <w:sz w:val="24"/>
          <w:szCs w:val="24"/>
        </w:rPr>
        <w:t>BoQs</w:t>
      </w:r>
      <w:proofErr w:type="spellEnd"/>
      <w:r w:rsidR="003369DE">
        <w:rPr>
          <w:rFonts w:ascii="Gill Sans MT" w:hAnsi="Gill Sans MT" w:cs="Arial"/>
          <w:sz w:val="24"/>
          <w:szCs w:val="24"/>
        </w:rPr>
        <w:t xml:space="preserve"> </w:t>
      </w:r>
      <w:r w:rsidRPr="009A66B5">
        <w:rPr>
          <w:rFonts w:ascii="Gill Sans MT" w:hAnsi="Gill Sans MT" w:cs="Arial"/>
          <w:sz w:val="24"/>
          <w:szCs w:val="24"/>
        </w:rPr>
        <w:t xml:space="preserve">correctly and then give his </w:t>
      </w:r>
      <w:r w:rsidR="002A6255">
        <w:rPr>
          <w:rFonts w:ascii="Gill Sans MT" w:hAnsi="Gill Sans MT" w:cs="Arial"/>
          <w:sz w:val="24"/>
          <w:szCs w:val="24"/>
        </w:rPr>
        <w:t>Quotation</w:t>
      </w:r>
      <w:r w:rsidRPr="009A66B5">
        <w:rPr>
          <w:rFonts w:ascii="Gill Sans MT" w:hAnsi="Gill Sans MT" w:cs="Arial"/>
          <w:sz w:val="24"/>
          <w:szCs w:val="24"/>
        </w:rPr>
        <w:t>.</w:t>
      </w:r>
      <w:r w:rsidR="005823E6" w:rsidRPr="005823E6">
        <w:rPr>
          <w:rFonts w:ascii="Gill Sans MT" w:hAnsi="Gill Sans MT" w:cs="Arial"/>
          <w:sz w:val="24"/>
          <w:szCs w:val="24"/>
        </w:rPr>
        <w:t xml:space="preserve"> </w:t>
      </w:r>
      <w:r w:rsidR="005823E6">
        <w:rPr>
          <w:rFonts w:ascii="Gill Sans MT" w:hAnsi="Gill Sans MT" w:cs="Arial"/>
          <w:sz w:val="24"/>
          <w:szCs w:val="24"/>
        </w:rPr>
        <w:t>Criteria and tender documents include special terms and conditions that will be considered in the contract section.</w:t>
      </w:r>
    </w:p>
    <w:p w14:paraId="179E1944" w14:textId="578B7C76" w:rsidR="003F3876" w:rsidRPr="00C41B6F" w:rsidRDefault="008770F4" w:rsidP="003F442A">
      <w:pPr>
        <w:pStyle w:val="ListParagraph"/>
        <w:spacing w:after="0" w:line="276" w:lineRule="auto"/>
        <w:ind w:left="0"/>
        <w:rPr>
          <w:rFonts w:ascii="Gill Sans MT" w:hAnsi="Gill Sans MT" w:cs="Arial"/>
          <w:sz w:val="24"/>
          <w:szCs w:val="24"/>
        </w:rPr>
      </w:pPr>
      <w:r w:rsidRPr="00C41B6F">
        <w:rPr>
          <w:rFonts w:ascii="Gill Sans MT" w:hAnsi="Gill Sans MT" w:cs="Arial"/>
          <w:sz w:val="24"/>
          <w:szCs w:val="24"/>
        </w:rPr>
        <w:t xml:space="preserve"> </w:t>
      </w:r>
    </w:p>
    <w:sectPr w:rsidR="003F3876" w:rsidRPr="00C41B6F" w:rsidSect="00BC73AE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A353" w14:textId="77777777" w:rsidR="00BC73AE" w:rsidRDefault="00BC73AE">
      <w:r>
        <w:separator/>
      </w:r>
    </w:p>
  </w:endnote>
  <w:endnote w:type="continuationSeparator" w:id="0">
    <w:p w14:paraId="520ADA2F" w14:textId="77777777" w:rsidR="00BC73AE" w:rsidRDefault="00BC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6E502A61" w:rsidR="00F32D5C" w:rsidRPr="00345419" w:rsidRDefault="00FB674A" w:rsidP="00345419">
    <w:pPr>
      <w:pStyle w:val="Footer"/>
      <w:jc w:val="center"/>
    </w:pPr>
    <w:r w:rsidRPr="00345419">
      <w:t xml:space="preserve">Tender Notice </w:t>
    </w:r>
    <w:r w:rsidR="0068328D" w:rsidRPr="0068328D">
      <w:t xml:space="preserve">ITT Ref No: </w:t>
    </w:r>
    <w:r w:rsidR="00BC6C63" w:rsidRPr="00EB324D">
      <w:rPr>
        <w:rFonts w:ascii="Gill Sans MT" w:hAnsi="Gill Sans MT" w:cs="Arial"/>
        <w:bCs/>
        <w:sz w:val="22"/>
        <w:szCs w:val="22"/>
      </w:rPr>
      <w:t>ITT-AFG-JWZ-202</w:t>
    </w:r>
    <w:r w:rsidR="00BC6C63">
      <w:rPr>
        <w:rFonts w:ascii="Gill Sans MT" w:hAnsi="Gill Sans MT" w:cs="Arial"/>
        <w:bCs/>
        <w:sz w:val="22"/>
        <w:szCs w:val="22"/>
      </w:rPr>
      <w:t>4</w:t>
    </w:r>
    <w:r w:rsidR="00BC6C63" w:rsidRPr="00EB324D">
      <w:rPr>
        <w:rFonts w:ascii="Gill Sans MT" w:hAnsi="Gill Sans MT" w:cs="Arial"/>
        <w:bCs/>
        <w:sz w:val="22"/>
        <w:szCs w:val="22"/>
      </w:rPr>
      <w:t>-</w:t>
    </w:r>
    <w:r w:rsidR="00BC6C63" w:rsidRPr="003369DE">
      <w:rPr>
        <w:rFonts w:ascii="Gill Sans MT" w:hAnsi="Gill Sans MT" w:cs="Arial"/>
        <w:iCs/>
        <w:kern w:val="0"/>
        <w:sz w:val="24"/>
        <w:szCs w:val="24"/>
        <w:lang w:eastAsia="en-GB"/>
      </w:rPr>
      <w:t xml:space="preserve"> PR419691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E8FA" w14:textId="77777777" w:rsidR="00BC73AE" w:rsidRDefault="00BC73AE">
      <w:r>
        <w:separator/>
      </w:r>
    </w:p>
  </w:footnote>
  <w:footnote w:type="continuationSeparator" w:id="0">
    <w:p w14:paraId="20F16EA8" w14:textId="77777777" w:rsidR="00BC73AE" w:rsidRDefault="00BC7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72DA"/>
    <w:multiLevelType w:val="hybridMultilevel"/>
    <w:tmpl w:val="4468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5A4B"/>
    <w:multiLevelType w:val="hybridMultilevel"/>
    <w:tmpl w:val="884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154BC"/>
    <w:multiLevelType w:val="hybridMultilevel"/>
    <w:tmpl w:val="DD50D588"/>
    <w:lvl w:ilvl="0" w:tplc="5CE2C55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7746714">
    <w:abstractNumId w:val="0"/>
  </w:num>
  <w:num w:numId="2" w16cid:durableId="544752538">
    <w:abstractNumId w:val="5"/>
  </w:num>
  <w:num w:numId="3" w16cid:durableId="1988779626">
    <w:abstractNumId w:val="3"/>
  </w:num>
  <w:num w:numId="4" w16cid:durableId="1366246778">
    <w:abstractNumId w:val="1"/>
  </w:num>
  <w:num w:numId="5" w16cid:durableId="691225283">
    <w:abstractNumId w:val="4"/>
  </w:num>
  <w:num w:numId="6" w16cid:durableId="1252661825">
    <w:abstractNumId w:val="2"/>
  </w:num>
  <w:num w:numId="7" w16cid:durableId="713316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QUAI/IJXSwAAAA="/>
  </w:docVars>
  <w:rsids>
    <w:rsidRoot w:val="001D7708"/>
    <w:rsid w:val="00016502"/>
    <w:rsid w:val="00016C0B"/>
    <w:rsid w:val="00021F22"/>
    <w:rsid w:val="000250BD"/>
    <w:rsid w:val="00027636"/>
    <w:rsid w:val="00053DA5"/>
    <w:rsid w:val="000631BB"/>
    <w:rsid w:val="00064B20"/>
    <w:rsid w:val="000739B8"/>
    <w:rsid w:val="000B1763"/>
    <w:rsid w:val="000B6984"/>
    <w:rsid w:val="000E0CCC"/>
    <w:rsid w:val="000E6A62"/>
    <w:rsid w:val="000F6883"/>
    <w:rsid w:val="00133D2E"/>
    <w:rsid w:val="00135B6F"/>
    <w:rsid w:val="00190C96"/>
    <w:rsid w:val="001A173E"/>
    <w:rsid w:val="001A3BF1"/>
    <w:rsid w:val="001A7F83"/>
    <w:rsid w:val="001B2FAE"/>
    <w:rsid w:val="001C19B9"/>
    <w:rsid w:val="001C5467"/>
    <w:rsid w:val="001C753D"/>
    <w:rsid w:val="001D7708"/>
    <w:rsid w:val="001E5EC5"/>
    <w:rsid w:val="00201279"/>
    <w:rsid w:val="00211B7A"/>
    <w:rsid w:val="002133CE"/>
    <w:rsid w:val="0021576A"/>
    <w:rsid w:val="002322A4"/>
    <w:rsid w:val="00237FEF"/>
    <w:rsid w:val="00247101"/>
    <w:rsid w:val="00292CEE"/>
    <w:rsid w:val="002A6255"/>
    <w:rsid w:val="002A75EF"/>
    <w:rsid w:val="002D397E"/>
    <w:rsid w:val="002D5724"/>
    <w:rsid w:val="002E46F1"/>
    <w:rsid w:val="00304107"/>
    <w:rsid w:val="00324F6B"/>
    <w:rsid w:val="003369DE"/>
    <w:rsid w:val="00345419"/>
    <w:rsid w:val="003616F9"/>
    <w:rsid w:val="00361934"/>
    <w:rsid w:val="00374C81"/>
    <w:rsid w:val="003817F3"/>
    <w:rsid w:val="003A4772"/>
    <w:rsid w:val="003C258D"/>
    <w:rsid w:val="003C297E"/>
    <w:rsid w:val="003D5D59"/>
    <w:rsid w:val="003D6653"/>
    <w:rsid w:val="003E69AA"/>
    <w:rsid w:val="003F3876"/>
    <w:rsid w:val="003F442A"/>
    <w:rsid w:val="0040474C"/>
    <w:rsid w:val="00410132"/>
    <w:rsid w:val="0049200C"/>
    <w:rsid w:val="00495DC8"/>
    <w:rsid w:val="004C781F"/>
    <w:rsid w:val="00505F46"/>
    <w:rsid w:val="00515D4A"/>
    <w:rsid w:val="005318D3"/>
    <w:rsid w:val="0054717C"/>
    <w:rsid w:val="00570138"/>
    <w:rsid w:val="005823E6"/>
    <w:rsid w:val="0058557F"/>
    <w:rsid w:val="005970C8"/>
    <w:rsid w:val="005B4580"/>
    <w:rsid w:val="005C21F4"/>
    <w:rsid w:val="005C37B7"/>
    <w:rsid w:val="005D78B2"/>
    <w:rsid w:val="00626F67"/>
    <w:rsid w:val="00643AF4"/>
    <w:rsid w:val="00652306"/>
    <w:rsid w:val="0068311A"/>
    <w:rsid w:val="0068328D"/>
    <w:rsid w:val="006838B1"/>
    <w:rsid w:val="006C489D"/>
    <w:rsid w:val="00700CC1"/>
    <w:rsid w:val="00720623"/>
    <w:rsid w:val="00734489"/>
    <w:rsid w:val="00743EB7"/>
    <w:rsid w:val="00761119"/>
    <w:rsid w:val="007821C5"/>
    <w:rsid w:val="007C0CD6"/>
    <w:rsid w:val="007E2618"/>
    <w:rsid w:val="007E57F1"/>
    <w:rsid w:val="00803B71"/>
    <w:rsid w:val="00807025"/>
    <w:rsid w:val="00812721"/>
    <w:rsid w:val="00826072"/>
    <w:rsid w:val="00830174"/>
    <w:rsid w:val="0085569A"/>
    <w:rsid w:val="008608DD"/>
    <w:rsid w:val="00863326"/>
    <w:rsid w:val="0086747B"/>
    <w:rsid w:val="0087090E"/>
    <w:rsid w:val="008770F4"/>
    <w:rsid w:val="008800D0"/>
    <w:rsid w:val="00886482"/>
    <w:rsid w:val="008B18E6"/>
    <w:rsid w:val="008B70A3"/>
    <w:rsid w:val="008E649B"/>
    <w:rsid w:val="008E76DE"/>
    <w:rsid w:val="008F236A"/>
    <w:rsid w:val="0092403C"/>
    <w:rsid w:val="009846FB"/>
    <w:rsid w:val="009A66B5"/>
    <w:rsid w:val="009F62F1"/>
    <w:rsid w:val="00A21D3F"/>
    <w:rsid w:val="00A263DD"/>
    <w:rsid w:val="00A75C4A"/>
    <w:rsid w:val="00AE0B12"/>
    <w:rsid w:val="00AE55C6"/>
    <w:rsid w:val="00AF42EE"/>
    <w:rsid w:val="00B0308F"/>
    <w:rsid w:val="00B04E80"/>
    <w:rsid w:val="00B238F7"/>
    <w:rsid w:val="00B409AC"/>
    <w:rsid w:val="00B421EE"/>
    <w:rsid w:val="00B67C1F"/>
    <w:rsid w:val="00B80E52"/>
    <w:rsid w:val="00B87896"/>
    <w:rsid w:val="00B956B1"/>
    <w:rsid w:val="00BC0906"/>
    <w:rsid w:val="00BC3BD5"/>
    <w:rsid w:val="00BC6C63"/>
    <w:rsid w:val="00BC73AE"/>
    <w:rsid w:val="00BD0EEC"/>
    <w:rsid w:val="00BD5BD6"/>
    <w:rsid w:val="00BE5CB2"/>
    <w:rsid w:val="00BF41A6"/>
    <w:rsid w:val="00C16415"/>
    <w:rsid w:val="00C25F72"/>
    <w:rsid w:val="00C27A03"/>
    <w:rsid w:val="00C3416E"/>
    <w:rsid w:val="00C41B6F"/>
    <w:rsid w:val="00C50F06"/>
    <w:rsid w:val="00C8054C"/>
    <w:rsid w:val="00C84F4A"/>
    <w:rsid w:val="00C92B74"/>
    <w:rsid w:val="00CC6FE1"/>
    <w:rsid w:val="00CD0F5E"/>
    <w:rsid w:val="00CF1791"/>
    <w:rsid w:val="00CF244B"/>
    <w:rsid w:val="00CF55FC"/>
    <w:rsid w:val="00D03381"/>
    <w:rsid w:val="00D06DD1"/>
    <w:rsid w:val="00D11213"/>
    <w:rsid w:val="00D24566"/>
    <w:rsid w:val="00D3461F"/>
    <w:rsid w:val="00D3629D"/>
    <w:rsid w:val="00D46B33"/>
    <w:rsid w:val="00D62AFB"/>
    <w:rsid w:val="00D642D9"/>
    <w:rsid w:val="00D721BE"/>
    <w:rsid w:val="00D726E4"/>
    <w:rsid w:val="00DB0A5E"/>
    <w:rsid w:val="00DE2C0D"/>
    <w:rsid w:val="00DE4262"/>
    <w:rsid w:val="00DF4655"/>
    <w:rsid w:val="00E12AA4"/>
    <w:rsid w:val="00E15EFE"/>
    <w:rsid w:val="00E179E3"/>
    <w:rsid w:val="00E21F4E"/>
    <w:rsid w:val="00E2754D"/>
    <w:rsid w:val="00E5766C"/>
    <w:rsid w:val="00E71F00"/>
    <w:rsid w:val="00E729B2"/>
    <w:rsid w:val="00E8272D"/>
    <w:rsid w:val="00E961B2"/>
    <w:rsid w:val="00EA2D8D"/>
    <w:rsid w:val="00EB324D"/>
    <w:rsid w:val="00EB777A"/>
    <w:rsid w:val="00EB7D5E"/>
    <w:rsid w:val="00ED4D58"/>
    <w:rsid w:val="00EE1517"/>
    <w:rsid w:val="00EE5A62"/>
    <w:rsid w:val="00EF0093"/>
    <w:rsid w:val="00EF341E"/>
    <w:rsid w:val="00F0471A"/>
    <w:rsid w:val="00F17389"/>
    <w:rsid w:val="00F23581"/>
    <w:rsid w:val="00F270EC"/>
    <w:rsid w:val="00F32D5C"/>
    <w:rsid w:val="00F51054"/>
    <w:rsid w:val="00F512AB"/>
    <w:rsid w:val="00F51D64"/>
    <w:rsid w:val="00F84E84"/>
    <w:rsid w:val="00F95259"/>
    <w:rsid w:val="00FB674A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C81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F41A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FG.tenders@savethechildre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neNet Document" ma:contentTypeID="0x010100761A9592D5FDD24D89BADDEDD18BEEAE006478D8DA9AF85247B5B797F50C82BB0C" ma:contentTypeVersion="37" ma:contentTypeDescription="OneNet Custom Document Content Type" ma:contentTypeScope="" ma:versionID="5aea1a264b90a3ab400fdfa47a76d4ad">
  <xsd:schema xmlns:xsd="http://www.w3.org/2001/XMLSchema" xmlns:xs="http://www.w3.org/2001/XMLSchema" xmlns:p="http://schemas.microsoft.com/office/2006/metadata/properties" xmlns:ns2="de2d85a7-12de-4554-87be-39fa92a90001" xmlns:ns3="b1a25d56-6f3d-4cf9-8f75-af00573b6dbd" xmlns:ns4="90329605-b292-41d7-bb0e-dcc0c704e184" targetNamespace="http://schemas.microsoft.com/office/2006/metadata/properties" ma:root="true" ma:fieldsID="11208f591bfc0f954f63ca4dfc905ffd" ns2:_="" ns3:_="" ns4:_="">
    <xsd:import namespace="de2d85a7-12de-4554-87be-39fa92a90001"/>
    <xsd:import namespace="b1a25d56-6f3d-4cf9-8f75-af00573b6dbd"/>
    <xsd:import namespace="90329605-b292-41d7-bb0e-dcc0c704e184"/>
    <xsd:element name="properties">
      <xsd:complexType>
        <xsd:sequence>
          <xsd:element name="documentManagement">
            <xsd:complexType>
              <xsd:all>
                <xsd:element ref="ns2:SCITaxPrimaryLocationTaxHTField0" minOccurs="0"/>
                <xsd:element ref="ns3:TaxCatchAll" minOccurs="0"/>
                <xsd:element ref="ns3:TaxCatchAllLabel" minOccurs="0"/>
                <xsd:element ref="ns2:SCITaxAssociatedLocationsTaxHTField0" minOccurs="0"/>
                <xsd:element ref="ns2:SCITaxPrimaryThemeTaxHTField0" minOccurs="0"/>
                <xsd:element ref="ns2:SCITaxAssociatedThemesTaxHTField0" minOccurs="0"/>
                <xsd:element ref="ns2:SCITaxPrimaryDepartmentTaxHTField0" minOccurs="0"/>
                <xsd:element ref="ns2:SCITaxAssociatedDepartmentsTaxHTField0" minOccurs="0"/>
                <xsd:element ref="ns2:SCITaxDocumentCategoryTaxHTField0" minOccurs="0"/>
                <xsd:element ref="ns2:SCITaxLanguageTaxHTField0" minOccurs="0"/>
                <xsd:element ref="ns2:SCITaxPartnersTaxHTField0" minOccurs="0"/>
                <xsd:element ref="ns2:SCITaxSourceTaxHTField0" minOccurs="0"/>
                <xsd:element ref="ns2:SCIForPublicDistribution" minOccurs="0"/>
                <xsd:element ref="ns2:SCITaxKeywordsTaxHTField0" minOccurs="0"/>
                <xsd:element ref="ns2:SCIDescrip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85a7-12de-4554-87be-39fa92a90001" elementFormDefault="qualified">
    <xsd:import namespace="http://schemas.microsoft.com/office/2006/documentManagement/types"/>
    <xsd:import namespace="http://schemas.microsoft.com/office/infopath/2007/PartnerControls"/>
    <xsd:element name="SCITaxPrimaryLocationTaxHTField0" ma:index="8" nillable="true" ma:taxonomy="true" ma:internalName="SCITaxPrimaryLocationTaxHTField0" ma:taxonomyFieldName="SCITaxPrimaryLocation" ma:displayName="Primary Location" ma:readOnly="false" ma:fieldId="{e72cfabe-b5eb-4621-8384-9c9fabd563ad}" ma:sspId="b23ec234-cbf3-4cc2-a0ae-2bfafc310c72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LocationsTaxHTField0" ma:index="12" nillable="true" ma:taxonomy="true" ma:internalName="SCITaxAssociatedLocationsTaxHTField0" ma:taxonomyFieldName="SCITaxAssociatedLocations" ma:displayName="Associated Locations" ma:readOnly="false" ma:fieldId="{2b775793-49bc-47b4-8bc2-ce1bf8f6e953}" ma:taxonomyMulti="true" ma:sspId="b23ec234-cbf3-4cc2-a0ae-2bfafc310c72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ThemeTaxHTField0" ma:index="14" nillable="true" ma:taxonomy="true" ma:internalName="SCITaxPrimaryThemeTaxHTField0" ma:taxonomyFieldName="SCITaxPrimaryTheme" ma:displayName="Primary Theme" ma:readOnly="false" ma:fieldId="{0523a147-d7ae-4854-b015-4120e1116bf8}" ma:sspId="b23ec234-cbf3-4cc2-a0ae-2bfafc310c72" ma:termSetId="d7e636cd-39be-4bc1-8d05-04a1a69f1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ThemesTaxHTField0" ma:index="16" nillable="true" ma:taxonomy="true" ma:internalName="SCITaxAssociatedThemesTaxHTField0" ma:taxonomyFieldName="SCITaxAssociatedThemes" ma:displayName="Associated Themes" ma:readOnly="false" ma:default="" ma:fieldId="{8209abbe-4b37-4650-9958-a4ea6040e439}" ma:taxonomyMulti="true" ma:sspId="b23ec234-cbf3-4cc2-a0ae-2bfafc310c72" ma:termSetId="d7e636cd-39be-4bc1-8d05-04a1a69f1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DepartmentTaxHTField0" ma:index="18" nillable="true" ma:taxonomy="true" ma:internalName="SCITaxPrimaryDepartmentTaxHTField0" ma:taxonomyFieldName="SCITaxPrimaryDepartment" ma:displayName="Primary Department" ma:readOnly="false" ma:fieldId="{52fb1bf9-8b3b-446e-9f00-af562edfec0d}" ma:sspId="b23ec234-cbf3-4cc2-a0ae-2bfafc310c72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DepartmentsTaxHTField0" ma:index="20" nillable="true" ma:taxonomy="true" ma:internalName="SCITaxAssociatedDepartmentsTaxHTField0" ma:taxonomyFieldName="SCITaxAssociatedDepartments" ma:displayName="Associated Departments" ma:readOnly="false" ma:fieldId="{6384ef43-2e6b-47dc-8fe9-fd6b4e78fc18}" ma:taxonomyMulti="true" ma:sspId="b23ec234-cbf3-4cc2-a0ae-2bfafc310c72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DocumentCategoryTaxHTField0" ma:index="22" nillable="true" ma:taxonomy="true" ma:internalName="SCITaxDocumentCategoryTaxHTField0" ma:taxonomyFieldName="SCITaxDocumentCategory" ma:displayName="Document Category" ma:readOnly="false" ma:fieldId="{269f8d06-a768-4e12-81dc-ad46cc6c79d4}" ma:sspId="b23ec234-cbf3-4cc2-a0ae-2bfafc310c72" ma:termSetId="9f77aab2-8284-4922-b645-ee4f69dec1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LanguageTaxHTField0" ma:index="24" nillable="true" ma:taxonomy="true" ma:internalName="SCITaxLanguageTaxHTField0" ma:taxonomyFieldName="SCITaxLanguage" ma:displayName="Language" ma:readOnly="false" ma:fieldId="{d599390a-288a-42a4-bfbb-dd89fa618286}" ma:sspId="b23ec234-cbf3-4cc2-a0ae-2bfafc310c72" ma:termSetId="95d83166-e6af-4022-9554-76e47c73cf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artnersTaxHTField0" ma:index="26" nillable="true" ma:taxonomy="true" ma:internalName="SCITaxPartnersTaxHTField0" ma:taxonomyFieldName="SCITaxPartners" ma:displayName="Partners" ma:readOnly="false" ma:fieldId="{010c615e-41d7-4017-abef-6ca2c508b8a7}" ma:taxonomyMulti="true" ma:sspId="b23ec234-cbf3-4cc2-a0ae-2bfafc310c72" ma:termSetId="03be40ab-3c5c-4a4b-a8b0-71a7d2a027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SourceTaxHTField0" ma:index="28" nillable="true" ma:taxonomy="true" ma:internalName="SCITaxSourceTaxHTField0" ma:taxonomyFieldName="SCITaxSource" ma:displayName="Source" ma:readOnly="false" ma:fieldId="{44508a00-f27a-4573-a0f0-b33cf042c688}" ma:taxonomyMulti="true" ma:sspId="b23ec234-cbf3-4cc2-a0ae-2bfafc310c72" ma:termSetId="906b9a7c-282d-425e-80a2-27f64a22b0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ForPublicDistribution" ma:index="30" nillable="true" ma:displayName="For public distribution" ma:default="0" ma:internalName="SCIForPublicDistribution" ma:readOnly="false">
      <xsd:simpleType>
        <xsd:restriction base="dms:Boolean"/>
      </xsd:simpleType>
    </xsd:element>
    <xsd:element name="SCITaxKeywordsTaxHTField0" ma:index="31" nillable="true" ma:taxonomy="true" ma:internalName="SCITaxKeywordsTaxHTField0" ma:taxonomyFieldName="SCITaxKeywords" ma:displayName="Keywords" ma:readOnly="false" ma:fieldId="{592e37d0-d0ab-4c2b-b5ca-c230930b8d65}" ma:taxonomyMulti="true" ma:sspId="b23ec234-cbf3-4cc2-a0ae-2bfafc310c72" ma:termSetId="1206046e-5347-4544-8787-7d9434a970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CIDescription" ma:index="33" nillable="true" ma:displayName="Description" ma:internalName="SC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25d56-6f3d-4cf9-8f75-af00573b6db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9328cd-565c-489b-9122-0af3a81b3bbb}" ma:internalName="TaxCatchAll" ma:readOnly="false" ma:showField="CatchAllData" ma:web="de2d85a7-12de-4554-87be-39fa92a90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9328cd-565c-489b-9122-0af3a81b3bbb}" ma:internalName="TaxCatchAllLabel" ma:readOnly="false" ma:showField="CatchAllDataLabel" ma:web="de2d85a7-12de-4554-87be-39fa92a90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9605-b292-41d7-bb0e-dcc0c704e18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ITaxDocumentCategoryTaxHTField0 xmlns="de2d85a7-12de-4554-87be-39fa92a90001">
      <Terms xmlns="http://schemas.microsoft.com/office/infopath/2007/PartnerControls"/>
    </SCITaxDocumentCategoryTaxHTField0>
    <TaxCatchAll xmlns="b1a25d56-6f3d-4cf9-8f75-af00573b6dbd"/>
    <SCITaxKeywordsTaxHTField0 xmlns="de2d85a7-12de-4554-87be-39fa92a90001">
      <Terms xmlns="http://schemas.microsoft.com/office/infopath/2007/PartnerControls"/>
    </SCITaxKeywordsTaxHTField0>
    <SCITaxAssociatedDepartmentsTaxHTField0 xmlns="de2d85a7-12de-4554-87be-39fa92a90001">
      <Terms xmlns="http://schemas.microsoft.com/office/infopath/2007/PartnerControls"/>
    </SCITaxAssociatedDepartmentsTaxHTField0>
    <SCITaxLanguageTaxHTField0 xmlns="de2d85a7-12de-4554-87be-39fa92a90001">
      <Terms xmlns="http://schemas.microsoft.com/office/infopath/2007/PartnerControls"/>
    </SCITaxLanguageTaxHTField0>
    <SCIDescription xmlns="de2d85a7-12de-4554-87be-39fa92a90001" xsi:nil="true"/>
    <SCITaxSourceTaxHTField0 xmlns="de2d85a7-12de-4554-87be-39fa92a90001">
      <Terms xmlns="http://schemas.microsoft.com/office/infopath/2007/PartnerControls"/>
    </SCITaxSourceTaxHTField0>
    <SCITaxAssociatedThemesTaxHTField0 xmlns="de2d85a7-12de-4554-87be-39fa92a90001">
      <Terms xmlns="http://schemas.microsoft.com/office/infopath/2007/PartnerControls"/>
    </SCITaxAssociatedThemesTaxHTField0>
    <SCITaxPartnersTaxHTField0 xmlns="de2d85a7-12de-4554-87be-39fa92a90001">
      <Terms xmlns="http://schemas.microsoft.com/office/infopath/2007/PartnerControls"/>
    </SCITaxPartnersTaxHTField0>
    <SCITaxPrimaryLocationTaxHTField0 xmlns="de2d85a7-12de-4554-87be-39fa92a90001">
      <Terms xmlns="http://schemas.microsoft.com/office/infopath/2007/PartnerControls"/>
    </SCITaxPrimaryLocationTaxHTField0>
    <SCIForPublicDistribution xmlns="de2d85a7-12de-4554-87be-39fa92a90001">false</SCIForPublicDistribution>
    <SCITaxPrimaryDepartmentTaxHTField0 xmlns="de2d85a7-12de-4554-87be-39fa92a90001">
      <Terms xmlns="http://schemas.microsoft.com/office/infopath/2007/PartnerControls"/>
    </SCITaxPrimaryDepartmentTaxHTField0>
    <SCITaxPrimaryThemeTaxHTField0 xmlns="de2d85a7-12de-4554-87be-39fa92a90001">
      <Terms xmlns="http://schemas.microsoft.com/office/infopath/2007/PartnerControls"/>
    </SCITaxPrimaryThemeTaxHTField0>
    <SCITaxAssociatedLocationsTaxHTField0 xmlns="de2d85a7-12de-4554-87be-39fa92a90001">
      <Terms xmlns="http://schemas.microsoft.com/office/infopath/2007/PartnerControls"/>
    </SCITaxAssociatedLocationsTaxHTField0>
    <TaxCatchAllLabel xmlns="b1a25d56-6f3d-4cf9-8f75-af00573b6dbd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70E05-71B3-4800-94E1-2030368F8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85a7-12de-4554-87be-39fa92a90001"/>
    <ds:schemaRef ds:uri="b1a25d56-6f3d-4cf9-8f75-af00573b6dbd"/>
    <ds:schemaRef ds:uri="90329605-b292-41d7-bb0e-dcc0c704e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de2d85a7-12de-4554-87be-39fa92a90001"/>
    <ds:schemaRef ds:uri="b1a25d56-6f3d-4cf9-8f75-af00573b6dbd"/>
  </ds:schemaRefs>
</ds:datastoreItem>
</file>

<file path=customXml/itemProps3.xml><?xml version="1.0" encoding="utf-8"?>
<ds:datastoreItem xmlns:ds="http://schemas.openxmlformats.org/officeDocument/2006/customXml" ds:itemID="{868B44D1-A824-486C-B119-5E96D84B7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Save the Children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LMiller</dc:creator>
  <cp:lastModifiedBy>Haidary, Khisraw</cp:lastModifiedBy>
  <cp:revision>106</cp:revision>
  <dcterms:created xsi:type="dcterms:W3CDTF">2019-07-03T10:11:00Z</dcterms:created>
  <dcterms:modified xsi:type="dcterms:W3CDTF">2024-03-04T09:12:00Z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0x010100761A9592D5FDD24D89BADDEDD18BEEAE006478D8DA9AF85247B5B797F50C82BB0C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</Properties>
</file>