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2A3F" w14:textId="561377C7" w:rsidR="001160C0" w:rsidRPr="005F3482" w:rsidRDefault="004574CB" w:rsidP="001160C0">
      <w:pPr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EA2CE1"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  <w:t>Date: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471A44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2</w:t>
      </w:r>
      <w:r w:rsidR="000C3682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>6</w:t>
      </w:r>
      <w:r w:rsidR="00471A44" w:rsidRPr="00471A44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vertAlign w:val="superscript"/>
          <w:lang w:eastAsia="en-GB"/>
        </w:rPr>
        <w:t>t</w:t>
      </w:r>
      <w:r w:rsidR="00A10B15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vertAlign w:val="superscript"/>
          <w:lang w:eastAsia="en-GB"/>
        </w:rPr>
        <w:t>h</w:t>
      </w:r>
      <w:r w:rsidR="00471A44">
        <w:rPr>
          <w:rFonts w:ascii="Gill Sans MT" w:hAnsi="Gill Sans MT" w:cs="Arial"/>
          <w:b/>
          <w:bCs/>
          <w:iCs/>
          <w:color w:val="FF0000"/>
          <w:kern w:val="0"/>
          <w:sz w:val="22"/>
          <w:szCs w:val="22"/>
          <w:lang w:eastAsia="en-GB"/>
        </w:rPr>
        <w:t xml:space="preserve"> February 2024</w:t>
      </w:r>
    </w:p>
    <w:p w14:paraId="3D48E272" w14:textId="77777777" w:rsidR="00471A44" w:rsidRPr="00471A44" w:rsidRDefault="004574CB" w:rsidP="00471A44">
      <w:pPr>
        <w:jc w:val="left"/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</w:pPr>
      <w:r w:rsidRPr="00471A44"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  <w:t xml:space="preserve">ITT Ref: </w:t>
      </w:r>
      <w:bookmarkStart w:id="0" w:name="_Hlk79503357"/>
      <w:bookmarkStart w:id="1" w:name="_Hlk141191326"/>
      <w:r w:rsidR="00471A44" w:rsidRPr="00471A44">
        <w:rPr>
          <w:rFonts w:ascii="Gill Sans MT" w:hAnsi="Gill Sans MT" w:cs="Arial"/>
          <w:iCs/>
          <w:kern w:val="0"/>
          <w:sz w:val="22"/>
          <w:szCs w:val="22"/>
          <w:lang w:eastAsia="en-GB"/>
        </w:rPr>
        <w:t>ITT-AFG- KBL-</w:t>
      </w:r>
      <w:bookmarkEnd w:id="0"/>
      <w:r w:rsidR="00471A44" w:rsidRPr="00471A44">
        <w:rPr>
          <w:rFonts w:ascii="Gill Sans MT" w:hAnsi="Gill Sans MT" w:cs="Arial"/>
          <w:iCs/>
          <w:kern w:val="0"/>
          <w:sz w:val="22"/>
          <w:szCs w:val="22"/>
          <w:lang w:eastAsia="en-GB"/>
        </w:rPr>
        <w:t>2024-PR425002</w:t>
      </w:r>
    </w:p>
    <w:bookmarkEnd w:id="1"/>
    <w:p w14:paraId="115ED369" w14:textId="739659DD" w:rsidR="00E71F00" w:rsidRPr="005F3482" w:rsidRDefault="00A75C4A" w:rsidP="00211B7A">
      <w:pPr>
        <w:jc w:val="center"/>
        <w:rPr>
          <w:rFonts w:ascii="Gill Sans MT" w:hAnsi="Gill Sans MT" w:cs="Arial"/>
          <w:b/>
          <w:sz w:val="32"/>
          <w:szCs w:val="32"/>
        </w:rPr>
      </w:pPr>
      <w:r w:rsidRPr="005F3482">
        <w:rPr>
          <w:rFonts w:ascii="Gill Sans MT" w:hAnsi="Gill Sans MT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5F3482">
        <w:rPr>
          <w:rFonts w:ascii="Gill Sans MT" w:hAnsi="Gill Sans MT" w:cs="Arial"/>
          <w:b/>
          <w:sz w:val="32"/>
          <w:szCs w:val="32"/>
        </w:rPr>
        <w:t>Tender Notice</w:t>
      </w:r>
    </w:p>
    <w:p w14:paraId="3E280F34" w14:textId="68E2F81F" w:rsidR="005970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believes every child deserves a future. 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.</w:t>
      </w:r>
    </w:p>
    <w:p w14:paraId="21DC0EBE" w14:textId="77777777" w:rsidR="00495DC8" w:rsidRPr="005F3482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</w:p>
    <w:p w14:paraId="6A8993F8" w14:textId="7B46902F" w:rsidR="00FE5D15" w:rsidRPr="00FE5D15" w:rsidRDefault="00FB674A" w:rsidP="00FE5D15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jc w:val="left"/>
        <w:rPr>
          <w:rFonts w:ascii="Gill Sans MT" w:hAnsi="Gill Sans MT" w:cs="Arial"/>
          <w:iCs/>
          <w:kern w:val="0"/>
          <w:sz w:val="22"/>
          <w:szCs w:val="22"/>
          <w:lang w:eastAsia="en-GB"/>
        </w:rPr>
      </w:pPr>
      <w:r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Save the Children International 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in </w:t>
      </w:r>
      <w:r w:rsidR="00B238F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Afghanistan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</w:t>
      </w:r>
      <w:r w:rsidR="00374C81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is inviting submissions</w:t>
      </w:r>
      <w:r w:rsidR="00743EB7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of tender</w:t>
      </w:r>
      <w:r w:rsidR="00DF4655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>s</w:t>
      </w:r>
      <w:r w:rsidR="00D3629D" w:rsidRPr="005F3482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 for</w:t>
      </w:r>
      <w:r w:rsidR="00FE5D15">
        <w:rPr>
          <w:rFonts w:ascii="Gill Sans MT" w:hAnsi="Gill Sans MT" w:cs="Arial"/>
          <w:iCs/>
          <w:kern w:val="0"/>
          <w:sz w:val="22"/>
          <w:szCs w:val="22"/>
          <w:lang w:eastAsia="en-GB"/>
        </w:rPr>
        <w:t xml:space="preserve">: </w:t>
      </w:r>
      <w:r w:rsidR="00FE5D15" w:rsidRPr="00FE5D15">
        <w:rPr>
          <w:rFonts w:ascii="Gill Sans MT" w:hAnsi="Gill Sans MT" w:cs="Arial"/>
          <w:b/>
          <w:bCs/>
          <w:iCs/>
          <w:kern w:val="0"/>
          <w:sz w:val="22"/>
          <w:szCs w:val="22"/>
          <w:lang w:eastAsia="en-GB"/>
        </w:rPr>
        <w:t>Framework Agreement with Hotels in Kabul for Accommodation Booking, Lunch, Refreshment, and Hall Reservation</w:t>
      </w:r>
    </w:p>
    <w:p w14:paraId="1DD44C45" w14:textId="77777777" w:rsidR="00FE5D15" w:rsidRDefault="00FE5D15" w:rsidP="00FE5D15">
      <w:pPr>
        <w:pStyle w:val="ListNumber"/>
        <w:spacing w:line="240" w:lineRule="auto"/>
        <w:ind w:left="0" w:firstLine="0"/>
        <w:rPr>
          <w:rFonts w:ascii="Gill Sans MT" w:hAnsi="Gill Sans MT" w:cs="Arial"/>
          <w:b/>
          <w:bCs/>
          <w:sz w:val="22"/>
          <w:szCs w:val="22"/>
        </w:rPr>
      </w:pPr>
    </w:p>
    <w:p w14:paraId="03B5E45B" w14:textId="37F3C4DE" w:rsidR="00B87896" w:rsidRPr="005F3482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b/>
          <w:bCs/>
          <w:sz w:val="22"/>
          <w:szCs w:val="22"/>
        </w:rPr>
      </w:pPr>
      <w:r w:rsidRPr="005F3482">
        <w:rPr>
          <w:rFonts w:ascii="Gill Sans MT" w:hAnsi="Gill Sans MT" w:cs="Arial"/>
          <w:b/>
          <w:bCs/>
          <w:sz w:val="22"/>
          <w:szCs w:val="22"/>
        </w:rPr>
        <w:t xml:space="preserve">Detailed technical specifications are included within the tender documents. </w:t>
      </w:r>
    </w:p>
    <w:p w14:paraId="59DD362B" w14:textId="3E895F84" w:rsidR="00C16415" w:rsidRPr="005F3482" w:rsidRDefault="00E441FC" w:rsidP="005F3482">
      <w:pPr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If you are interested in submitting a bid,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please </w:t>
      </w:r>
      <w:r w:rsidR="00743EB7" w:rsidRPr="005F3482">
        <w:rPr>
          <w:rFonts w:ascii="Gill Sans MT" w:hAnsi="Gill Sans MT" w:cs="Arial"/>
          <w:sz w:val="22"/>
          <w:szCs w:val="22"/>
        </w:rPr>
        <w:t xml:space="preserve">contact </w:t>
      </w:r>
      <w:r w:rsidR="004574CB" w:rsidRPr="005F3482">
        <w:rPr>
          <w:rFonts w:ascii="Gill Sans MT" w:hAnsi="Gill Sans MT" w:cs="Arial"/>
          <w:b/>
          <w:bCs/>
          <w:sz w:val="22"/>
          <w:szCs w:val="22"/>
        </w:rPr>
        <w:t>Afghanistan Supply chain Department</w:t>
      </w:r>
      <w:r w:rsidR="004574CB" w:rsidRP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at the following address</w:t>
      </w:r>
      <w:r w:rsidR="005F3482" w:rsidRPr="005F3482">
        <w:rPr>
          <w:rFonts w:ascii="Gill Sans MT" w:hAnsi="Gill Sans MT" w:cs="Arial"/>
          <w:sz w:val="22"/>
          <w:szCs w:val="22"/>
        </w:rPr>
        <w:t xml:space="preserve"> </w:t>
      </w:r>
      <w:hyperlink r:id="rId12" w:history="1">
        <w:r w:rsidR="005F3482" w:rsidRPr="0044755A">
          <w:rPr>
            <w:rStyle w:val="Hyperlink"/>
            <w:rFonts w:ascii="Gill Sans MT" w:hAnsi="Gill Sans MT" w:cs="Arial"/>
            <w:sz w:val="22"/>
            <w:szCs w:val="22"/>
          </w:rPr>
          <w:t>AFG.Tenders@savethechildren.org</w:t>
        </w:r>
      </w:hyperlink>
      <w:r w:rsidR="005F3482">
        <w:rPr>
          <w:rFonts w:ascii="Gill Sans MT" w:hAnsi="Gill Sans MT" w:cs="Arial"/>
          <w:color w:val="FF0000"/>
          <w:sz w:val="22"/>
          <w:szCs w:val="22"/>
        </w:rPr>
        <w:t xml:space="preserve"> </w:t>
      </w:r>
      <w:r w:rsidR="0054717C" w:rsidRPr="005F3482">
        <w:rPr>
          <w:rFonts w:ascii="Gill Sans MT" w:hAnsi="Gill Sans MT" w:cs="Arial"/>
          <w:sz w:val="22"/>
          <w:szCs w:val="22"/>
        </w:rPr>
        <w:t>to express your interest and request the tender documents.</w:t>
      </w:r>
      <w:r w:rsidR="001A3BF1" w:rsidRPr="005F3482">
        <w:rPr>
          <w:rFonts w:ascii="Gill Sans MT" w:hAnsi="Gill Sans MT" w:cs="Arial"/>
          <w:sz w:val="22"/>
          <w:szCs w:val="22"/>
        </w:rPr>
        <w:t xml:space="preserve"> Tender documents will be sent to you by </w:t>
      </w:r>
      <w:r w:rsidR="00211B7A" w:rsidRPr="005F3482">
        <w:rPr>
          <w:rFonts w:ascii="Gill Sans MT" w:hAnsi="Gill Sans MT" w:cs="Arial"/>
          <w:sz w:val="22"/>
          <w:szCs w:val="22"/>
        </w:rPr>
        <w:t>return.</w:t>
      </w:r>
      <w:r w:rsidR="00211B7A" w:rsidRPr="005F3482">
        <w:rPr>
          <w:rFonts w:ascii="Gill Sans MT" w:hAnsi="Gill Sans MT" w:cs="Arial"/>
          <w:b/>
          <w:color w:val="FF0000"/>
          <w:sz w:val="22"/>
          <w:szCs w:val="22"/>
        </w:rPr>
        <w:t xml:space="preserve"> </w:t>
      </w:r>
    </w:p>
    <w:p w14:paraId="0C8BC754" w14:textId="5A0ED323" w:rsidR="00211B7A" w:rsidRDefault="00BD5BD6" w:rsidP="004574CB">
      <w:pPr>
        <w:spacing w:after="0"/>
        <w:rPr>
          <w:rFonts w:ascii="Gill Sans MT" w:hAnsi="Gill Sans MT" w:cs="Arial"/>
          <w:b/>
          <w:bCs/>
          <w:color w:val="FF0000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 xml:space="preserve">It is recommended to </w:t>
      </w:r>
      <w:r w:rsidR="007C0CD6" w:rsidRPr="005F3482">
        <w:rPr>
          <w:rFonts w:ascii="Gill Sans MT" w:hAnsi="Gill Sans MT" w:cs="Arial"/>
          <w:sz w:val="22"/>
          <w:szCs w:val="22"/>
        </w:rPr>
        <w:t xml:space="preserve">request/collect the tender documents 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from the date of tender announcement 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>2</w:t>
      </w:r>
      <w:r w:rsidR="000C3682">
        <w:rPr>
          <w:rFonts w:ascii="Gill Sans MT" w:hAnsi="Gill Sans MT" w:cs="Arial"/>
          <w:b/>
          <w:bCs/>
          <w:color w:val="FF0000"/>
          <w:sz w:val="22"/>
          <w:szCs w:val="22"/>
        </w:rPr>
        <w:t>6</w:t>
      </w:r>
      <w:r w:rsidR="00FE5D15" w:rsidRPr="00FE5D15">
        <w:rPr>
          <w:rFonts w:ascii="Gill Sans MT" w:hAnsi="Gill Sans MT" w:cs="Arial"/>
          <w:b/>
          <w:bCs/>
          <w:color w:val="FF0000"/>
          <w:sz w:val="22"/>
          <w:szCs w:val="22"/>
          <w:vertAlign w:val="superscript"/>
        </w:rPr>
        <w:t>t</w:t>
      </w:r>
      <w:r w:rsidR="007850FF">
        <w:rPr>
          <w:rFonts w:ascii="Gill Sans MT" w:hAnsi="Gill Sans MT" w:cs="Arial"/>
          <w:b/>
          <w:bCs/>
          <w:color w:val="FF0000"/>
          <w:sz w:val="22"/>
          <w:szCs w:val="22"/>
          <w:vertAlign w:val="superscript"/>
        </w:rPr>
        <w:t>h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February 2024</w:t>
      </w:r>
      <w:r w:rsidRPr="005F3482">
        <w:rPr>
          <w:rFonts w:ascii="Gill Sans MT" w:hAnsi="Gill Sans MT" w:cs="Arial"/>
          <w:sz w:val="22"/>
          <w:szCs w:val="22"/>
        </w:rPr>
        <w:t xml:space="preserve">.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Completed tender documents are due to be </w:t>
      </w:r>
      <w:r w:rsidR="00D11213" w:rsidRPr="005F3482">
        <w:rPr>
          <w:rFonts w:ascii="Gill Sans MT" w:hAnsi="Gill Sans MT" w:cs="Arial"/>
          <w:sz w:val="22"/>
          <w:szCs w:val="22"/>
        </w:rPr>
        <w:t xml:space="preserve">submitted </w:t>
      </w:r>
      <w:r w:rsidR="003F3876" w:rsidRPr="005F3482">
        <w:rPr>
          <w:rFonts w:ascii="Gill Sans MT" w:hAnsi="Gill Sans MT" w:cs="Arial"/>
          <w:sz w:val="22"/>
          <w:szCs w:val="22"/>
        </w:rPr>
        <w:t xml:space="preserve">by 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>1</w:t>
      </w:r>
      <w:r w:rsidR="000C3682">
        <w:rPr>
          <w:rFonts w:ascii="Gill Sans MT" w:hAnsi="Gill Sans MT" w:cs="Arial"/>
          <w:b/>
          <w:bCs/>
          <w:color w:val="FF0000"/>
          <w:sz w:val="22"/>
          <w:szCs w:val="22"/>
        </w:rPr>
        <w:t>7</w:t>
      </w:r>
      <w:r w:rsidR="00FE5D15" w:rsidRPr="00FE5D15">
        <w:rPr>
          <w:rFonts w:ascii="Gill Sans MT" w:hAnsi="Gill Sans MT" w:cs="Arial"/>
          <w:b/>
          <w:bCs/>
          <w:color w:val="FF0000"/>
          <w:sz w:val="22"/>
          <w:szCs w:val="22"/>
          <w:vertAlign w:val="superscript"/>
        </w:rPr>
        <w:t>th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March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before 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>04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: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>3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0 PM 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Kabul </w:t>
      </w:r>
      <w:r w:rsidR="00652306" w:rsidRPr="005F3482">
        <w:rPr>
          <w:rFonts w:ascii="Gill Sans MT" w:hAnsi="Gill Sans MT" w:cs="Arial"/>
          <w:b/>
          <w:bCs/>
          <w:color w:val="FF0000"/>
          <w:sz w:val="22"/>
          <w:szCs w:val="22"/>
        </w:rPr>
        <w:t>Afghanistan time</w:t>
      </w:r>
      <w:r w:rsidR="005F3482">
        <w:rPr>
          <w:rFonts w:ascii="Gill Sans MT" w:hAnsi="Gill Sans MT" w:cs="Arial"/>
          <w:b/>
          <w:bCs/>
          <w:color w:val="FF0000"/>
          <w:sz w:val="22"/>
          <w:szCs w:val="22"/>
        </w:rPr>
        <w:t>.</w:t>
      </w:r>
    </w:p>
    <w:p w14:paraId="5C8FA7BF" w14:textId="77777777" w:rsidR="00615AE7" w:rsidRPr="005F3482" w:rsidRDefault="00615AE7" w:rsidP="004574CB">
      <w:pPr>
        <w:spacing w:after="0"/>
        <w:rPr>
          <w:rFonts w:ascii="Gill Sans MT" w:hAnsi="Gill Sans MT" w:cs="Arial"/>
          <w:color w:val="FF0000"/>
          <w:sz w:val="22"/>
          <w:szCs w:val="22"/>
        </w:rPr>
      </w:pPr>
    </w:p>
    <w:p w14:paraId="179E1944" w14:textId="09F3B17D" w:rsidR="003F3876" w:rsidRPr="005F3482" w:rsidRDefault="00211B7A" w:rsidP="000250BD">
      <w:pPr>
        <w:spacing w:after="0"/>
        <w:rPr>
          <w:rFonts w:ascii="Gill Sans MT" w:hAnsi="Gill Sans MT" w:cs="Arial"/>
          <w:sz w:val="22"/>
          <w:szCs w:val="22"/>
        </w:rPr>
      </w:pPr>
      <w:r w:rsidRPr="005F3482">
        <w:rPr>
          <w:rFonts w:ascii="Gill Sans MT" w:hAnsi="Gill Sans MT" w:cs="Arial"/>
          <w:sz w:val="22"/>
          <w:szCs w:val="22"/>
        </w:rPr>
        <w:t>Please mention</w:t>
      </w:r>
      <w:r w:rsidR="00095D63" w:rsidRPr="005F3482">
        <w:rPr>
          <w:rFonts w:ascii="Gill Sans MT" w:hAnsi="Gill Sans MT" w:cs="Arial"/>
          <w:sz w:val="22"/>
          <w:szCs w:val="22"/>
        </w:rPr>
        <w:t xml:space="preserve"> in the subject line the</w:t>
      </w:r>
      <w:r w:rsidRPr="005F3482">
        <w:rPr>
          <w:rFonts w:ascii="Gill Sans MT" w:hAnsi="Gill Sans MT" w:cs="Arial"/>
          <w:sz w:val="22"/>
          <w:szCs w:val="22"/>
        </w:rPr>
        <w:t xml:space="preserve"> Tender Reference</w:t>
      </w:r>
      <w:r w:rsidR="004574CB" w:rsidRPr="005F3482">
        <w:rPr>
          <w:rFonts w:ascii="Gill Sans MT" w:hAnsi="Gill Sans MT" w:cs="Arial"/>
          <w:sz w:val="22"/>
          <w:szCs w:val="22"/>
        </w:rPr>
        <w:t xml:space="preserve"> </w:t>
      </w:r>
      <w:r w:rsidRPr="005F3482">
        <w:rPr>
          <w:rFonts w:ascii="Gill Sans MT" w:hAnsi="Gill Sans MT" w:cs="Arial"/>
          <w:sz w:val="22"/>
          <w:szCs w:val="22"/>
        </w:rPr>
        <w:t># as</w:t>
      </w:r>
      <w:r w:rsidR="00615AE7">
        <w:rPr>
          <w:rFonts w:ascii="Gill Sans MT" w:hAnsi="Gill Sans MT" w:cs="Arial"/>
          <w:sz w:val="22"/>
          <w:szCs w:val="22"/>
        </w:rPr>
        <w:t>;</w:t>
      </w:r>
      <w:r w:rsidRPr="005F3482">
        <w:rPr>
          <w:rFonts w:ascii="Gill Sans MT" w:hAnsi="Gill Sans MT" w:cs="Arial"/>
          <w:sz w:val="22"/>
          <w:szCs w:val="22"/>
        </w:rPr>
        <w:t xml:space="preserve"> </w:t>
      </w:r>
      <w:bookmarkStart w:id="2" w:name="_Hlk159233962"/>
      <w:r w:rsidR="00FE5D15" w:rsidRPr="00615AE7">
        <w:rPr>
          <w:rFonts w:ascii="Gill Sans MT" w:hAnsi="Gill Sans MT" w:cs="Arial"/>
          <w:b/>
          <w:bCs/>
          <w:i/>
          <w:kern w:val="0"/>
          <w:sz w:val="22"/>
          <w:szCs w:val="22"/>
          <w:lang w:eastAsia="en-GB"/>
        </w:rPr>
        <w:t>ITT-AFG- KBL-2024-PR425002 Accommodation Booking, Lunch, Refreshment, and Hall Reservation</w:t>
      </w:r>
      <w:r w:rsidR="00FE5D15" w:rsidRPr="005F3482">
        <w:rPr>
          <w:rFonts w:ascii="Gill Sans MT" w:hAnsi="Gill Sans MT" w:cs="Arial"/>
          <w:sz w:val="22"/>
          <w:szCs w:val="22"/>
        </w:rPr>
        <w:t xml:space="preserve"> </w:t>
      </w:r>
      <w:bookmarkEnd w:id="2"/>
      <w:r w:rsidR="00F17389" w:rsidRPr="005F3482">
        <w:rPr>
          <w:rFonts w:ascii="Gill Sans MT" w:hAnsi="Gill Sans MT" w:cs="Arial"/>
          <w:sz w:val="22"/>
          <w:szCs w:val="22"/>
        </w:rPr>
        <w:t>and</w:t>
      </w:r>
      <w:r w:rsidRPr="005F3482">
        <w:rPr>
          <w:rFonts w:ascii="Gill Sans MT" w:hAnsi="Gill Sans MT" w:cs="Arial"/>
          <w:sz w:val="22"/>
          <w:szCs w:val="22"/>
        </w:rPr>
        <w:t xml:space="preserve"> tender document will not be accepted after the closing </w:t>
      </w:r>
      <w:r w:rsidR="00095D63" w:rsidRPr="005F3482">
        <w:rPr>
          <w:rFonts w:ascii="Gill Sans MT" w:hAnsi="Gill Sans MT" w:cs="Arial"/>
          <w:sz w:val="22"/>
          <w:szCs w:val="22"/>
        </w:rPr>
        <w:t>date (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>1</w:t>
      </w:r>
      <w:r w:rsidR="000C3682">
        <w:rPr>
          <w:rFonts w:ascii="Gill Sans MT" w:hAnsi="Gill Sans MT" w:cs="Arial"/>
          <w:b/>
          <w:bCs/>
          <w:color w:val="FF0000"/>
          <w:sz w:val="22"/>
          <w:szCs w:val="22"/>
        </w:rPr>
        <w:t>7</w:t>
      </w:r>
      <w:r w:rsidR="00FE5D15" w:rsidRPr="00FE5D15">
        <w:rPr>
          <w:rFonts w:ascii="Gill Sans MT" w:hAnsi="Gill Sans MT" w:cs="Arial"/>
          <w:b/>
          <w:bCs/>
          <w:color w:val="FF0000"/>
          <w:sz w:val="22"/>
          <w:szCs w:val="22"/>
          <w:vertAlign w:val="superscript"/>
        </w:rPr>
        <w:t>th</w:t>
      </w:r>
      <w:r w:rsidR="00FE5D15">
        <w:rPr>
          <w:rFonts w:ascii="Gill Sans MT" w:hAnsi="Gill Sans MT" w:cs="Arial"/>
          <w:b/>
          <w:bCs/>
          <w:color w:val="FF0000"/>
          <w:sz w:val="22"/>
          <w:szCs w:val="22"/>
        </w:rPr>
        <w:t xml:space="preserve"> March 2024</w:t>
      </w:r>
      <w:r w:rsidR="00095D63" w:rsidRPr="005F3482">
        <w:rPr>
          <w:rFonts w:ascii="Gill Sans MT" w:hAnsi="Gill Sans MT" w:cs="Arial"/>
          <w:sz w:val="22"/>
          <w:szCs w:val="22"/>
        </w:rPr>
        <w:t>)</w:t>
      </w:r>
      <w:r w:rsidR="008770F4" w:rsidRPr="005F3482">
        <w:rPr>
          <w:rFonts w:ascii="Gill Sans MT" w:hAnsi="Gill Sans MT" w:cs="Arial"/>
          <w:sz w:val="22"/>
          <w:szCs w:val="22"/>
        </w:rPr>
        <w:t xml:space="preserve">. </w:t>
      </w:r>
    </w:p>
    <w:sectPr w:rsidR="003F3876" w:rsidRPr="005F3482" w:rsidSect="00357440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68F1" w14:textId="77777777" w:rsidR="00357440" w:rsidRDefault="00357440">
      <w:r>
        <w:separator/>
      </w:r>
    </w:p>
  </w:endnote>
  <w:endnote w:type="continuationSeparator" w:id="0">
    <w:p w14:paraId="561849D4" w14:textId="77777777" w:rsidR="00357440" w:rsidRDefault="003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1210FCA5" w:rsidR="00F32D5C" w:rsidRPr="00615AE7" w:rsidRDefault="00FB674A" w:rsidP="00615AE7">
    <w:pPr>
      <w:pStyle w:val="Footer"/>
      <w:ind w:left="720"/>
      <w:jc w:val="center"/>
      <w:rPr>
        <w:rFonts w:ascii="Gill Sans MT" w:hAnsi="Gill Sans MT"/>
        <w:sz w:val="22"/>
        <w:szCs w:val="22"/>
      </w:rPr>
    </w:pPr>
    <w:r w:rsidRPr="00615AE7">
      <w:rPr>
        <w:rFonts w:ascii="Gill Sans MT" w:hAnsi="Gill Sans MT"/>
        <w:sz w:val="22"/>
        <w:szCs w:val="22"/>
      </w:rPr>
      <w:t xml:space="preserve">Tender Notice </w:t>
    </w:r>
    <w:r w:rsidR="00615AE7" w:rsidRPr="00615AE7">
      <w:rPr>
        <w:rFonts w:ascii="Gill Sans MT" w:hAnsi="Gill Sans MT" w:cs="Arial"/>
        <w:i/>
        <w:kern w:val="0"/>
        <w:sz w:val="22"/>
        <w:szCs w:val="22"/>
        <w:lang w:eastAsia="en-GB"/>
      </w:rPr>
      <w:t>ITT-AFG- KBL-2024-PR425002 Accommodation Booking, Lunch, Refreshment, and Hall Reservation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1843" w14:textId="77777777" w:rsidR="00357440" w:rsidRDefault="00357440">
      <w:r>
        <w:separator/>
      </w:r>
    </w:p>
  </w:footnote>
  <w:footnote w:type="continuationSeparator" w:id="0">
    <w:p w14:paraId="5DD83DF2" w14:textId="77777777" w:rsidR="00357440" w:rsidRDefault="0035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047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7820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D0797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2EDB"/>
    <w:multiLevelType w:val="hybridMultilevel"/>
    <w:tmpl w:val="28105F8E"/>
    <w:lvl w:ilvl="0" w:tplc="3DC2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063D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A36C9"/>
    <w:multiLevelType w:val="hybridMultilevel"/>
    <w:tmpl w:val="66A6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F5C97"/>
    <w:multiLevelType w:val="hybridMultilevel"/>
    <w:tmpl w:val="C1D82C3E"/>
    <w:lvl w:ilvl="0" w:tplc="4552D6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15647">
    <w:abstractNumId w:val="1"/>
  </w:num>
  <w:num w:numId="2" w16cid:durableId="802620055">
    <w:abstractNumId w:val="10"/>
  </w:num>
  <w:num w:numId="3" w16cid:durableId="935021412">
    <w:abstractNumId w:val="4"/>
  </w:num>
  <w:num w:numId="4" w16cid:durableId="58094292">
    <w:abstractNumId w:val="2"/>
  </w:num>
  <w:num w:numId="5" w16cid:durableId="1136222579">
    <w:abstractNumId w:val="8"/>
  </w:num>
  <w:num w:numId="6" w16cid:durableId="736974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285249">
    <w:abstractNumId w:val="7"/>
  </w:num>
  <w:num w:numId="8" w16cid:durableId="1908373035">
    <w:abstractNumId w:val="11"/>
  </w:num>
  <w:num w:numId="9" w16cid:durableId="185606920">
    <w:abstractNumId w:val="9"/>
  </w:num>
  <w:num w:numId="10" w16cid:durableId="685057266">
    <w:abstractNumId w:val="3"/>
  </w:num>
  <w:num w:numId="11" w16cid:durableId="1437485885">
    <w:abstractNumId w:val="6"/>
  </w:num>
  <w:num w:numId="12" w16cid:durableId="18252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QUAI/IJXS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702EE"/>
    <w:rsid w:val="00095D63"/>
    <w:rsid w:val="000A704C"/>
    <w:rsid w:val="000B1763"/>
    <w:rsid w:val="000B25C3"/>
    <w:rsid w:val="000B6984"/>
    <w:rsid w:val="000C3682"/>
    <w:rsid w:val="000C798F"/>
    <w:rsid w:val="000C7B9E"/>
    <w:rsid w:val="000F6883"/>
    <w:rsid w:val="001160C0"/>
    <w:rsid w:val="00135B6F"/>
    <w:rsid w:val="00172558"/>
    <w:rsid w:val="00180B48"/>
    <w:rsid w:val="001A3BF1"/>
    <w:rsid w:val="001B2FAE"/>
    <w:rsid w:val="001C19B9"/>
    <w:rsid w:val="001C2A7A"/>
    <w:rsid w:val="001C5467"/>
    <w:rsid w:val="001D7708"/>
    <w:rsid w:val="001E553E"/>
    <w:rsid w:val="001E5611"/>
    <w:rsid w:val="001E5EC5"/>
    <w:rsid w:val="00204C5D"/>
    <w:rsid w:val="00211B7A"/>
    <w:rsid w:val="002133CE"/>
    <w:rsid w:val="00241EC5"/>
    <w:rsid w:val="00276667"/>
    <w:rsid w:val="00281260"/>
    <w:rsid w:val="00286776"/>
    <w:rsid w:val="00287668"/>
    <w:rsid w:val="00292CEE"/>
    <w:rsid w:val="002D397E"/>
    <w:rsid w:val="002D582F"/>
    <w:rsid w:val="002E46F1"/>
    <w:rsid w:val="003229B0"/>
    <w:rsid w:val="00345419"/>
    <w:rsid w:val="00353235"/>
    <w:rsid w:val="00357440"/>
    <w:rsid w:val="003616F9"/>
    <w:rsid w:val="00361934"/>
    <w:rsid w:val="00374C81"/>
    <w:rsid w:val="00382C79"/>
    <w:rsid w:val="00387B90"/>
    <w:rsid w:val="00394F83"/>
    <w:rsid w:val="003A3A60"/>
    <w:rsid w:val="003A694D"/>
    <w:rsid w:val="003C258D"/>
    <w:rsid w:val="003C73AB"/>
    <w:rsid w:val="003D5D59"/>
    <w:rsid w:val="003E69AA"/>
    <w:rsid w:val="003F3876"/>
    <w:rsid w:val="00410132"/>
    <w:rsid w:val="00436723"/>
    <w:rsid w:val="00454461"/>
    <w:rsid w:val="004574CB"/>
    <w:rsid w:val="00471A44"/>
    <w:rsid w:val="0049200C"/>
    <w:rsid w:val="00495DC8"/>
    <w:rsid w:val="004C781F"/>
    <w:rsid w:val="00505F46"/>
    <w:rsid w:val="00515D4A"/>
    <w:rsid w:val="005318D3"/>
    <w:rsid w:val="0054717C"/>
    <w:rsid w:val="00556ED7"/>
    <w:rsid w:val="005622B7"/>
    <w:rsid w:val="00570138"/>
    <w:rsid w:val="0058557F"/>
    <w:rsid w:val="005970C8"/>
    <w:rsid w:val="005B4580"/>
    <w:rsid w:val="005C0A43"/>
    <w:rsid w:val="005C37B7"/>
    <w:rsid w:val="005F3482"/>
    <w:rsid w:val="0061538D"/>
    <w:rsid w:val="00615AE7"/>
    <w:rsid w:val="00626F67"/>
    <w:rsid w:val="00652306"/>
    <w:rsid w:val="00661B60"/>
    <w:rsid w:val="00677F71"/>
    <w:rsid w:val="006C2330"/>
    <w:rsid w:val="006F5458"/>
    <w:rsid w:val="00700CC1"/>
    <w:rsid w:val="00720623"/>
    <w:rsid w:val="00743EB7"/>
    <w:rsid w:val="0075521B"/>
    <w:rsid w:val="00761119"/>
    <w:rsid w:val="007821C5"/>
    <w:rsid w:val="007850FF"/>
    <w:rsid w:val="00797867"/>
    <w:rsid w:val="007C0CD6"/>
    <w:rsid w:val="007D4702"/>
    <w:rsid w:val="007E57F1"/>
    <w:rsid w:val="00801012"/>
    <w:rsid w:val="00803B71"/>
    <w:rsid w:val="00807025"/>
    <w:rsid w:val="00812721"/>
    <w:rsid w:val="00825ED3"/>
    <w:rsid w:val="00826072"/>
    <w:rsid w:val="00830174"/>
    <w:rsid w:val="0085036C"/>
    <w:rsid w:val="008608DD"/>
    <w:rsid w:val="00863326"/>
    <w:rsid w:val="0087090E"/>
    <w:rsid w:val="008770F4"/>
    <w:rsid w:val="00886482"/>
    <w:rsid w:val="008B5BAB"/>
    <w:rsid w:val="008E066E"/>
    <w:rsid w:val="00900063"/>
    <w:rsid w:val="00914F6F"/>
    <w:rsid w:val="00977358"/>
    <w:rsid w:val="009F62F1"/>
    <w:rsid w:val="00A00D5D"/>
    <w:rsid w:val="00A10B15"/>
    <w:rsid w:val="00A263DD"/>
    <w:rsid w:val="00A75C4A"/>
    <w:rsid w:val="00A85D4E"/>
    <w:rsid w:val="00A90E84"/>
    <w:rsid w:val="00AC0819"/>
    <w:rsid w:val="00AD4912"/>
    <w:rsid w:val="00B04E80"/>
    <w:rsid w:val="00B17564"/>
    <w:rsid w:val="00B17ED0"/>
    <w:rsid w:val="00B2338D"/>
    <w:rsid w:val="00B238F7"/>
    <w:rsid w:val="00B409AC"/>
    <w:rsid w:val="00B421EE"/>
    <w:rsid w:val="00B5506F"/>
    <w:rsid w:val="00B63DF1"/>
    <w:rsid w:val="00B70299"/>
    <w:rsid w:val="00B80E52"/>
    <w:rsid w:val="00B87896"/>
    <w:rsid w:val="00B902E1"/>
    <w:rsid w:val="00BA5706"/>
    <w:rsid w:val="00BA7B64"/>
    <w:rsid w:val="00BC0906"/>
    <w:rsid w:val="00BD0EEC"/>
    <w:rsid w:val="00BD5BD6"/>
    <w:rsid w:val="00BF41A6"/>
    <w:rsid w:val="00C110DE"/>
    <w:rsid w:val="00C16415"/>
    <w:rsid w:val="00C274A2"/>
    <w:rsid w:val="00C27A03"/>
    <w:rsid w:val="00C33FDF"/>
    <w:rsid w:val="00C3416E"/>
    <w:rsid w:val="00C50F06"/>
    <w:rsid w:val="00C876A1"/>
    <w:rsid w:val="00CA3424"/>
    <w:rsid w:val="00CF244B"/>
    <w:rsid w:val="00CF55FC"/>
    <w:rsid w:val="00CF6EF6"/>
    <w:rsid w:val="00D03381"/>
    <w:rsid w:val="00D046AA"/>
    <w:rsid w:val="00D11213"/>
    <w:rsid w:val="00D3461F"/>
    <w:rsid w:val="00D3629D"/>
    <w:rsid w:val="00D62AFB"/>
    <w:rsid w:val="00D660E4"/>
    <w:rsid w:val="00D721BE"/>
    <w:rsid w:val="00D726E4"/>
    <w:rsid w:val="00DE4262"/>
    <w:rsid w:val="00DF4655"/>
    <w:rsid w:val="00DF6D6A"/>
    <w:rsid w:val="00E15623"/>
    <w:rsid w:val="00E15EFE"/>
    <w:rsid w:val="00E179E3"/>
    <w:rsid w:val="00E23149"/>
    <w:rsid w:val="00E441FC"/>
    <w:rsid w:val="00E5766C"/>
    <w:rsid w:val="00E71F00"/>
    <w:rsid w:val="00E77EEF"/>
    <w:rsid w:val="00E8272D"/>
    <w:rsid w:val="00EA2CE1"/>
    <w:rsid w:val="00EA2D8D"/>
    <w:rsid w:val="00ED4D58"/>
    <w:rsid w:val="00EF3417"/>
    <w:rsid w:val="00EF341E"/>
    <w:rsid w:val="00F17389"/>
    <w:rsid w:val="00F270EC"/>
    <w:rsid w:val="00F32D5C"/>
    <w:rsid w:val="00F3713B"/>
    <w:rsid w:val="00F4411B"/>
    <w:rsid w:val="00F51054"/>
    <w:rsid w:val="00F512AB"/>
    <w:rsid w:val="00F95259"/>
    <w:rsid w:val="00FB289E"/>
    <w:rsid w:val="00FB674A"/>
    <w:rsid w:val="00FC6878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table" w:styleId="TableGrid">
    <w:name w:val="Table Grid"/>
    <w:basedOn w:val="TableNormal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A704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C6878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F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G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385EFFC49F41B34B89D285285D29" ma:contentTypeVersion="14" ma:contentTypeDescription="Create a new document." ma:contentTypeScope="" ma:versionID="4dde4e7ce2d698035e40afa81e921ba5">
  <xsd:schema xmlns:xsd="http://www.w3.org/2001/XMLSchema" xmlns:xs="http://www.w3.org/2001/XMLSchema" xmlns:p="http://schemas.microsoft.com/office/2006/metadata/properties" xmlns:ns3="2fe7234d-bbbe-4e84-afff-d403e11eb016" xmlns:ns4="6dbcf73f-37ed-427a-9ad6-482a1817515f" targetNamespace="http://schemas.microsoft.com/office/2006/metadata/properties" ma:root="true" ma:fieldsID="f095bab8db2342efef351efeb75bf349" ns3:_="" ns4:_="">
    <xsd:import namespace="2fe7234d-bbbe-4e84-afff-d403e11eb016"/>
    <xsd:import namespace="6dbcf73f-37ed-427a-9ad6-482a18175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7234d-bbbe-4e84-afff-d403e11eb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f73f-37ed-427a-9ad6-482a1817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C23C4-3EE8-49F9-B9D0-FE1755DA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7234d-bbbe-4e84-afff-d403e11eb016"/>
    <ds:schemaRef ds:uri="6dbcf73f-37ed-427a-9ad6-482a18175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72C23-305F-4382-9C50-72C1210D0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Stanikzai, Mohammad Wasiq</cp:lastModifiedBy>
  <cp:revision>10</cp:revision>
  <dcterms:created xsi:type="dcterms:W3CDTF">2023-01-03T07:02:00Z</dcterms:created>
  <dcterms:modified xsi:type="dcterms:W3CDTF">2024-02-21T10:20:00Z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0x010100543B385EFFC49F41B34B89D285285D29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