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DA85" w14:textId="7E8D4D0C" w:rsidR="00FB4A3C" w:rsidRDefault="00FB4A3C" w:rsidP="00FB4A3C">
      <w:pPr>
        <w:jc w:val="center"/>
        <w:rPr>
          <w:rFonts w:ascii="Cambria" w:hAnsi="Cambria" w:cs="Vrinda"/>
          <w:b/>
          <w:bCs/>
          <w:sz w:val="24"/>
          <w:szCs w:val="24"/>
        </w:rPr>
      </w:pPr>
      <w:r>
        <w:rPr>
          <w:rFonts w:ascii="Cambria" w:hAnsi="Cambria" w:cs="Vrinda"/>
          <w:b/>
          <w:bCs/>
          <w:sz w:val="24"/>
          <w:szCs w:val="24"/>
        </w:rPr>
        <w:t>Proposal Submission Checklist</w:t>
      </w:r>
      <w:r w:rsidR="003D4AB9">
        <w:rPr>
          <w:rFonts w:ascii="Cambria" w:hAnsi="Cambria" w:cs="Vrinda"/>
          <w:b/>
          <w:bCs/>
          <w:sz w:val="24"/>
          <w:szCs w:val="24"/>
        </w:rPr>
        <w:t xml:space="preserve"> for </w:t>
      </w:r>
    </w:p>
    <w:p w14:paraId="217FEBD4" w14:textId="68D780B4" w:rsidR="003D4AB9" w:rsidRDefault="003D4AB9" w:rsidP="003D4AB9">
      <w:pPr>
        <w:jc w:val="center"/>
        <w:rPr>
          <w:rFonts w:ascii="Cambria" w:hAnsi="Cambria" w:cs="Vrinda"/>
          <w:b/>
          <w:bCs/>
          <w:sz w:val="24"/>
          <w:szCs w:val="24"/>
        </w:rPr>
      </w:pPr>
      <w:r w:rsidRPr="003346EB">
        <w:rPr>
          <w:rFonts w:ascii="Cambria" w:hAnsi="Cambria" w:cs="Vrinda"/>
          <w:b/>
          <w:bCs/>
          <w:sz w:val="24"/>
          <w:szCs w:val="24"/>
        </w:rPr>
        <w:t>RFP#: PAC_RFP#00</w:t>
      </w:r>
      <w:r w:rsidR="000D3691">
        <w:rPr>
          <w:rFonts w:ascii="Cambria" w:hAnsi="Cambria" w:cs="Vrinda"/>
          <w:b/>
          <w:bCs/>
          <w:sz w:val="24"/>
          <w:szCs w:val="24"/>
        </w:rPr>
        <w:t>1</w:t>
      </w:r>
      <w:r w:rsidRPr="003346EB">
        <w:rPr>
          <w:rFonts w:ascii="Cambria" w:hAnsi="Cambria" w:cs="Vrinda"/>
          <w:b/>
          <w:bCs/>
          <w:sz w:val="24"/>
          <w:szCs w:val="24"/>
        </w:rPr>
        <w:t>-</w:t>
      </w:r>
      <w:r w:rsidRPr="003346EB">
        <w:rPr>
          <w:rFonts w:ascii="Cambria" w:hAnsi="Cambria" w:cs="Arial"/>
          <w:b/>
          <w:bCs/>
          <w:sz w:val="24"/>
          <w:szCs w:val="24"/>
        </w:rPr>
        <w:t>COP</w:t>
      </w:r>
      <w:r w:rsidRPr="003346EB">
        <w:rPr>
          <w:rFonts w:ascii="Cambria" w:hAnsi="Cambria" w:cs="Vrinda"/>
          <w:b/>
          <w:bCs/>
          <w:sz w:val="24"/>
          <w:szCs w:val="24"/>
        </w:rPr>
        <w:t>-202</w:t>
      </w:r>
      <w:r w:rsidR="000D3691">
        <w:rPr>
          <w:rFonts w:ascii="Cambria" w:hAnsi="Cambria" w:cs="Vrinda"/>
          <w:b/>
          <w:bCs/>
          <w:sz w:val="24"/>
          <w:szCs w:val="24"/>
        </w:rPr>
        <w:t>4</w:t>
      </w:r>
    </w:p>
    <w:p w14:paraId="42DFDF22" w14:textId="77777777" w:rsidR="003D4AB9" w:rsidRDefault="003D4AB9" w:rsidP="00FB4A3C">
      <w:pPr>
        <w:jc w:val="center"/>
        <w:rPr>
          <w:rFonts w:ascii="Cambria" w:hAnsi="Cambria" w:cs="Vrinda"/>
          <w:b/>
          <w:bCs/>
          <w:sz w:val="24"/>
          <w:szCs w:val="24"/>
        </w:rPr>
      </w:pPr>
    </w:p>
    <w:p w14:paraId="1825595B" w14:textId="77777777" w:rsidR="003D4AB9" w:rsidRPr="003346EB" w:rsidRDefault="003D4AB9" w:rsidP="00FB4A3C">
      <w:pPr>
        <w:jc w:val="center"/>
        <w:rPr>
          <w:rFonts w:ascii="Cambria" w:hAnsi="Cambria" w:cs="Vrinda"/>
          <w:b/>
          <w:bCs/>
          <w:sz w:val="24"/>
          <w:szCs w:val="24"/>
        </w:rPr>
      </w:pPr>
    </w:p>
    <w:tbl>
      <w:tblPr>
        <w:tblStyle w:val="TableGrid"/>
        <w:tblW w:w="9384" w:type="dxa"/>
        <w:tblLook w:val="04A0" w:firstRow="1" w:lastRow="0" w:firstColumn="1" w:lastColumn="0" w:noHBand="0" w:noVBand="1"/>
      </w:tblPr>
      <w:tblGrid>
        <w:gridCol w:w="717"/>
        <w:gridCol w:w="7498"/>
        <w:gridCol w:w="1169"/>
      </w:tblGrid>
      <w:tr w:rsidR="00FB4A3C" w:rsidRPr="003D4AB9" w14:paraId="4D07EEF2" w14:textId="77777777" w:rsidTr="003D4AB9">
        <w:trPr>
          <w:trHeight w:val="653"/>
        </w:trPr>
        <w:tc>
          <w:tcPr>
            <w:tcW w:w="717" w:type="dxa"/>
          </w:tcPr>
          <w:p w14:paraId="4C131029" w14:textId="77777777" w:rsidR="003D4AB9" w:rsidRDefault="003D4AB9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  <w:p w14:paraId="6276F0E7" w14:textId="1380B7AC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  <w:r w:rsidRPr="003D4AB9">
              <w:rPr>
                <w:rFonts w:ascii="Cambria" w:hAnsi="Cambria" w:cs="Vrinda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498" w:type="dxa"/>
          </w:tcPr>
          <w:p w14:paraId="560B8882" w14:textId="77777777" w:rsidR="003D4AB9" w:rsidRDefault="003D4AB9" w:rsidP="003D4AB9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0804CC40" w14:textId="5CE19B31" w:rsidR="003D4AB9" w:rsidRPr="003D4AB9" w:rsidRDefault="00FB4A3C" w:rsidP="003D4AB9">
            <w:pPr>
              <w:jc w:val="center"/>
              <w:rPr>
                <w:rFonts w:ascii="Cambria" w:hAnsi="Cambria"/>
                <w:b/>
                <w:bCs/>
              </w:rPr>
            </w:pPr>
            <w:r w:rsidRPr="003D4AB9">
              <w:rPr>
                <w:rFonts w:ascii="Cambria" w:hAnsi="Cambria"/>
                <w:b/>
                <w:bCs/>
              </w:rPr>
              <w:t>Verify Compliance Before Submission of your Proposal</w:t>
            </w:r>
          </w:p>
        </w:tc>
        <w:tc>
          <w:tcPr>
            <w:tcW w:w="1169" w:type="dxa"/>
          </w:tcPr>
          <w:p w14:paraId="3B1C702B" w14:textId="125FC419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  <w:r w:rsidRPr="003D4AB9">
              <w:rPr>
                <w:rFonts w:ascii="Cambria" w:hAnsi="Cambria"/>
                <w:b/>
                <w:bCs/>
              </w:rPr>
              <w:t>Tick (√) if complied</w:t>
            </w:r>
          </w:p>
        </w:tc>
      </w:tr>
      <w:tr w:rsidR="00FB4A3C" w:rsidRPr="003D4AB9" w14:paraId="20D8956A" w14:textId="77777777" w:rsidTr="003D4AB9">
        <w:trPr>
          <w:trHeight w:val="397"/>
        </w:trPr>
        <w:tc>
          <w:tcPr>
            <w:tcW w:w="717" w:type="dxa"/>
          </w:tcPr>
          <w:p w14:paraId="4466A523" w14:textId="66FB41CA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1</w:t>
            </w:r>
          </w:p>
        </w:tc>
        <w:tc>
          <w:tcPr>
            <w:tcW w:w="7498" w:type="dxa"/>
          </w:tcPr>
          <w:p w14:paraId="30DA06C8" w14:textId="591F29B1" w:rsidR="00FB4A3C" w:rsidRPr="003D4AB9" w:rsidRDefault="00FB4A3C" w:rsidP="00FB4A3C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 xml:space="preserve">RFP and its annexes </w:t>
            </w:r>
            <w:r w:rsidR="00AD1047">
              <w:rPr>
                <w:rFonts w:ascii="Cambria" w:hAnsi="Cambria"/>
              </w:rPr>
              <w:t>read</w:t>
            </w:r>
            <w:r w:rsidRPr="003D4AB9">
              <w:rPr>
                <w:rFonts w:ascii="Cambria" w:hAnsi="Cambria"/>
              </w:rPr>
              <w:t xml:space="preserve"> thoroughly</w:t>
            </w:r>
            <w:r w:rsidR="00AD1047">
              <w:rPr>
                <w:rFonts w:ascii="Cambria" w:hAnsi="Cambria"/>
              </w:rPr>
              <w:t xml:space="preserve"> and understood</w:t>
            </w:r>
          </w:p>
        </w:tc>
        <w:tc>
          <w:tcPr>
            <w:tcW w:w="1169" w:type="dxa"/>
          </w:tcPr>
          <w:p w14:paraId="3743030B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  <w:tr w:rsidR="00FB4A3C" w:rsidRPr="003D4AB9" w14:paraId="6DA79165" w14:textId="77777777" w:rsidTr="003D4AB9">
        <w:trPr>
          <w:trHeight w:val="961"/>
        </w:trPr>
        <w:tc>
          <w:tcPr>
            <w:tcW w:w="717" w:type="dxa"/>
          </w:tcPr>
          <w:p w14:paraId="2FE8C3DF" w14:textId="5017DB8B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2</w:t>
            </w:r>
          </w:p>
        </w:tc>
        <w:tc>
          <w:tcPr>
            <w:tcW w:w="7498" w:type="dxa"/>
          </w:tcPr>
          <w:p w14:paraId="39B96A3C" w14:textId="029984C1" w:rsidR="00FB4A3C" w:rsidRPr="003D4AB9" w:rsidRDefault="00FB4A3C" w:rsidP="00FB4A3C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 xml:space="preserve">Submission of any request for clarification or any question in respect of this </w:t>
            </w:r>
          </w:p>
          <w:p w14:paraId="192D609B" w14:textId="6A05CE6C" w:rsidR="00FB4A3C" w:rsidRPr="003D4AB9" w:rsidRDefault="00FB4A3C" w:rsidP="00FB4A3C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 xml:space="preserve">RFP by e-mail to </w:t>
            </w:r>
            <w:hyperlink r:id="rId6" w:history="1">
              <w:r w:rsidR="000D3691" w:rsidRPr="007E51FF">
                <w:rPr>
                  <w:rStyle w:val="Hyperlink"/>
                </w:rPr>
                <w:t>rfp-paco@pac.org.af</w:t>
              </w:r>
            </w:hyperlink>
            <w:r w:rsidR="000D3691">
              <w:t xml:space="preserve"> </w:t>
            </w:r>
          </w:p>
          <w:p w14:paraId="0FAF1CFA" w14:textId="6F7DBE30" w:rsidR="00FB4A3C" w:rsidRPr="003D4AB9" w:rsidRDefault="00FB4A3C" w:rsidP="00A12661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 xml:space="preserve">The deadline for receipt of questions is 4:00 </w:t>
            </w:r>
            <w:r w:rsidR="00217114">
              <w:rPr>
                <w:rFonts w:ascii="Cambria" w:hAnsi="Cambria"/>
              </w:rPr>
              <w:t>PM</w:t>
            </w:r>
            <w:r w:rsidRPr="003D4AB9">
              <w:rPr>
                <w:rFonts w:ascii="Cambria" w:hAnsi="Cambria"/>
              </w:rPr>
              <w:t xml:space="preserve"> local time </w:t>
            </w:r>
            <w:r w:rsidR="004534E0" w:rsidRPr="003D4AB9">
              <w:rPr>
                <w:rFonts w:ascii="Cambria" w:hAnsi="Cambria"/>
              </w:rPr>
              <w:t xml:space="preserve">on </w:t>
            </w:r>
            <w:r w:rsidR="00211680">
              <w:rPr>
                <w:rFonts w:ascii="Cambria" w:hAnsi="Cambria"/>
              </w:rPr>
              <w:t>2</w:t>
            </w:r>
            <w:r w:rsidR="00C9097B">
              <w:rPr>
                <w:rFonts w:ascii="Cambria" w:hAnsi="Cambria"/>
              </w:rPr>
              <w:t>7</w:t>
            </w:r>
            <w:r w:rsidRPr="003D4AB9">
              <w:rPr>
                <w:rFonts w:ascii="Cambria" w:hAnsi="Cambria"/>
                <w:vertAlign w:val="superscript"/>
              </w:rPr>
              <w:t>th</w:t>
            </w:r>
            <w:r w:rsidR="00211680">
              <w:rPr>
                <w:rFonts w:ascii="Cambria" w:hAnsi="Cambria"/>
                <w:vertAlign w:val="superscript"/>
              </w:rPr>
              <w:t xml:space="preserve"> </w:t>
            </w:r>
            <w:r w:rsidR="00211680">
              <w:rPr>
                <w:rFonts w:ascii="Cambria" w:hAnsi="Cambria"/>
              </w:rPr>
              <w:t>Feb</w:t>
            </w:r>
            <w:r w:rsidRPr="003D4AB9">
              <w:rPr>
                <w:rFonts w:ascii="Cambria" w:hAnsi="Cambria"/>
              </w:rPr>
              <w:t xml:space="preserve"> 202</w:t>
            </w:r>
            <w:r w:rsidR="00211680">
              <w:rPr>
                <w:rFonts w:ascii="Cambria" w:hAnsi="Cambria"/>
              </w:rPr>
              <w:t>4</w:t>
            </w:r>
            <w:r w:rsidRPr="003D4AB9">
              <w:rPr>
                <w:rFonts w:ascii="Cambria" w:hAnsi="Cambria"/>
              </w:rPr>
              <w:t>.</w:t>
            </w:r>
          </w:p>
        </w:tc>
        <w:tc>
          <w:tcPr>
            <w:tcW w:w="1169" w:type="dxa"/>
          </w:tcPr>
          <w:p w14:paraId="4BF769ED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  <w:tr w:rsidR="00FB4A3C" w:rsidRPr="003D4AB9" w14:paraId="4F4D8CBE" w14:textId="77777777" w:rsidTr="003D4AB9">
        <w:trPr>
          <w:trHeight w:val="653"/>
        </w:trPr>
        <w:tc>
          <w:tcPr>
            <w:tcW w:w="717" w:type="dxa"/>
          </w:tcPr>
          <w:p w14:paraId="5081C9E6" w14:textId="3E4E3252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3</w:t>
            </w:r>
          </w:p>
        </w:tc>
        <w:tc>
          <w:tcPr>
            <w:tcW w:w="7498" w:type="dxa"/>
          </w:tcPr>
          <w:p w14:paraId="1E2B6049" w14:textId="74FDFF57" w:rsidR="00FB4A3C" w:rsidRPr="003D4AB9" w:rsidRDefault="002E56D5" w:rsidP="0056604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The </w:t>
            </w:r>
            <w:r w:rsidR="00F650CA">
              <w:rPr>
                <w:rFonts w:ascii="Cambria" w:hAnsi="Cambria"/>
              </w:rPr>
              <w:t>project site visit is m</w:t>
            </w:r>
            <w:r w:rsidR="00FB4A3C" w:rsidRPr="003D4AB9">
              <w:rPr>
                <w:rFonts w:ascii="Cambria" w:hAnsi="Cambria"/>
              </w:rPr>
              <w:t>andatory</w:t>
            </w:r>
            <w:r w:rsidR="00566048">
              <w:rPr>
                <w:rFonts w:ascii="Cambria" w:hAnsi="Cambria"/>
              </w:rPr>
              <w:t xml:space="preserve">, </w:t>
            </w:r>
            <w:proofErr w:type="gramStart"/>
            <w:r w:rsidR="00566048">
              <w:rPr>
                <w:rFonts w:ascii="Cambria" w:hAnsi="Cambria"/>
              </w:rPr>
              <w:t>It</w:t>
            </w:r>
            <w:proofErr w:type="gramEnd"/>
            <w:r w:rsidR="00566048">
              <w:rPr>
                <w:rFonts w:ascii="Cambria" w:hAnsi="Cambria"/>
              </w:rPr>
              <w:t xml:space="preserve"> is planned on</w:t>
            </w:r>
            <w:r w:rsidR="00FB4A3C" w:rsidRPr="003D4AB9">
              <w:rPr>
                <w:rFonts w:ascii="Cambria" w:hAnsi="Cambria"/>
              </w:rPr>
              <w:t xml:space="preserve"> </w:t>
            </w:r>
            <w:r w:rsidR="003663DD">
              <w:rPr>
                <w:rFonts w:ascii="Cambria" w:hAnsi="Cambria"/>
              </w:rPr>
              <w:t>25</w:t>
            </w:r>
            <w:r w:rsidR="00E83DBE" w:rsidRPr="00E83DBE">
              <w:rPr>
                <w:rFonts w:ascii="Cambria" w:hAnsi="Cambria"/>
                <w:vertAlign w:val="superscript"/>
              </w:rPr>
              <w:t>th</w:t>
            </w:r>
            <w:r w:rsidR="00E83DBE">
              <w:rPr>
                <w:rFonts w:ascii="Cambria" w:hAnsi="Cambria"/>
              </w:rPr>
              <w:t xml:space="preserve"> </w:t>
            </w:r>
            <w:r w:rsidR="003663DD">
              <w:rPr>
                <w:rFonts w:ascii="Cambria" w:hAnsi="Cambria"/>
              </w:rPr>
              <w:t>Feb</w:t>
            </w:r>
            <w:r w:rsidR="002766B9">
              <w:rPr>
                <w:rFonts w:ascii="Cambria" w:hAnsi="Cambria"/>
              </w:rPr>
              <w:t xml:space="preserve"> </w:t>
            </w:r>
            <w:r w:rsidR="00FB4A3C" w:rsidRPr="003D4AB9">
              <w:rPr>
                <w:rFonts w:ascii="Cambria" w:hAnsi="Cambria"/>
              </w:rPr>
              <w:t>202</w:t>
            </w:r>
            <w:r w:rsidR="003663DD">
              <w:rPr>
                <w:rFonts w:ascii="Cambria" w:hAnsi="Cambria"/>
              </w:rPr>
              <w:t>4</w:t>
            </w:r>
            <w:r w:rsidR="00FB4A3C" w:rsidRPr="003D4AB9">
              <w:rPr>
                <w:rFonts w:ascii="Cambria" w:hAnsi="Cambria"/>
              </w:rPr>
              <w:t>, respectively, from 9:00 am to 1</w:t>
            </w:r>
            <w:r w:rsidR="00A12661" w:rsidRPr="003D4AB9">
              <w:rPr>
                <w:rFonts w:ascii="Cambria" w:hAnsi="Cambria"/>
              </w:rPr>
              <w:t>2</w:t>
            </w:r>
            <w:r w:rsidR="00FB4A3C" w:rsidRPr="003D4AB9">
              <w:rPr>
                <w:rFonts w:ascii="Cambria" w:hAnsi="Cambria"/>
              </w:rPr>
              <w:t>:00</w:t>
            </w:r>
            <w:r w:rsidR="00A128BD">
              <w:rPr>
                <w:rFonts w:ascii="Cambria" w:hAnsi="Cambria"/>
              </w:rPr>
              <w:t xml:space="preserve"> noon</w:t>
            </w:r>
            <w:r w:rsidR="00FB4A3C" w:rsidRPr="003D4AB9">
              <w:rPr>
                <w:rFonts w:ascii="Cambria" w:hAnsi="Cambria"/>
              </w:rPr>
              <w:t xml:space="preserve"> local time</w:t>
            </w:r>
          </w:p>
        </w:tc>
        <w:tc>
          <w:tcPr>
            <w:tcW w:w="1169" w:type="dxa"/>
          </w:tcPr>
          <w:p w14:paraId="0119A14C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  <w:tr w:rsidR="00FB4A3C" w:rsidRPr="003D4AB9" w14:paraId="1181E5C6" w14:textId="77777777" w:rsidTr="003D4AB9">
        <w:trPr>
          <w:trHeight w:val="397"/>
        </w:trPr>
        <w:tc>
          <w:tcPr>
            <w:tcW w:w="717" w:type="dxa"/>
          </w:tcPr>
          <w:p w14:paraId="6D1D2E56" w14:textId="58ED50EC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4</w:t>
            </w:r>
          </w:p>
        </w:tc>
        <w:tc>
          <w:tcPr>
            <w:tcW w:w="7498" w:type="dxa"/>
          </w:tcPr>
          <w:p w14:paraId="13879254" w14:textId="564741D2" w:rsidR="00FB4A3C" w:rsidRPr="003D4AB9" w:rsidRDefault="00FB4A3C" w:rsidP="00FB4A3C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>The proposal must be prepared in English</w:t>
            </w:r>
          </w:p>
        </w:tc>
        <w:tc>
          <w:tcPr>
            <w:tcW w:w="1169" w:type="dxa"/>
          </w:tcPr>
          <w:p w14:paraId="5305685F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  <w:tr w:rsidR="00FB4A3C" w:rsidRPr="003D4AB9" w14:paraId="244455B5" w14:textId="77777777" w:rsidTr="003F28EF">
        <w:trPr>
          <w:trHeight w:val="431"/>
        </w:trPr>
        <w:tc>
          <w:tcPr>
            <w:tcW w:w="717" w:type="dxa"/>
          </w:tcPr>
          <w:p w14:paraId="3F588790" w14:textId="23466579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5</w:t>
            </w:r>
          </w:p>
        </w:tc>
        <w:tc>
          <w:tcPr>
            <w:tcW w:w="7498" w:type="dxa"/>
          </w:tcPr>
          <w:p w14:paraId="425586B7" w14:textId="34256DBB" w:rsidR="00FB4A3C" w:rsidRPr="003D4AB9" w:rsidRDefault="003F28EF" w:rsidP="003D4AB9">
            <w:pPr>
              <w:rPr>
                <w:rFonts w:ascii="Cambria" w:hAnsi="Cambria"/>
              </w:rPr>
            </w:pPr>
            <w:proofErr w:type="spellStart"/>
            <w:r w:rsidRPr="003F28EF">
              <w:rPr>
                <w:rFonts w:ascii="Cambria" w:hAnsi="Cambria"/>
              </w:rPr>
              <w:t>PACo</w:t>
            </w:r>
            <w:proofErr w:type="spellEnd"/>
            <w:r w:rsidRPr="003F28EF">
              <w:rPr>
                <w:rFonts w:ascii="Cambria" w:hAnsi="Cambria"/>
              </w:rPr>
              <w:t xml:space="preserve"> head office, House # 35, Beside </w:t>
            </w:r>
            <w:proofErr w:type="spellStart"/>
            <w:r w:rsidRPr="003F28EF">
              <w:rPr>
                <w:rFonts w:ascii="Cambria" w:hAnsi="Cambria"/>
              </w:rPr>
              <w:t>Sangkashan</w:t>
            </w:r>
            <w:proofErr w:type="spellEnd"/>
            <w:r w:rsidRPr="003F28EF">
              <w:rPr>
                <w:rFonts w:ascii="Cambria" w:hAnsi="Cambria"/>
              </w:rPr>
              <w:t xml:space="preserve"> </w:t>
            </w:r>
            <w:proofErr w:type="spellStart"/>
            <w:r w:rsidRPr="003F28EF">
              <w:rPr>
                <w:rFonts w:ascii="Cambria" w:hAnsi="Cambria"/>
              </w:rPr>
              <w:t>Masjeed</w:t>
            </w:r>
            <w:proofErr w:type="spellEnd"/>
            <w:r w:rsidRPr="003F28EF">
              <w:rPr>
                <w:rFonts w:ascii="Cambria" w:hAnsi="Cambria"/>
              </w:rPr>
              <w:t xml:space="preserve">, Street 5 Silo, PD 3, Kabul. </w:t>
            </w:r>
          </w:p>
        </w:tc>
        <w:tc>
          <w:tcPr>
            <w:tcW w:w="1169" w:type="dxa"/>
          </w:tcPr>
          <w:p w14:paraId="661DE76E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  <w:tr w:rsidR="00FB4A3C" w:rsidRPr="003D4AB9" w14:paraId="238A6903" w14:textId="77777777" w:rsidTr="003D4AB9">
        <w:trPr>
          <w:trHeight w:val="397"/>
        </w:trPr>
        <w:tc>
          <w:tcPr>
            <w:tcW w:w="717" w:type="dxa"/>
          </w:tcPr>
          <w:p w14:paraId="6C98C60F" w14:textId="5EAF9079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6</w:t>
            </w:r>
          </w:p>
        </w:tc>
        <w:tc>
          <w:tcPr>
            <w:tcW w:w="7498" w:type="dxa"/>
          </w:tcPr>
          <w:p w14:paraId="3BF32E54" w14:textId="7A6F9B6F" w:rsidR="00FB4A3C" w:rsidRPr="003D4AB9" w:rsidRDefault="00FB4A3C" w:rsidP="003D4AB9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 xml:space="preserve">Take Note: No Advance Payment will be considered for this RFP by </w:t>
            </w:r>
            <w:r w:rsidR="003D4AB9" w:rsidRPr="003D4AB9">
              <w:rPr>
                <w:rFonts w:ascii="Cambria" w:hAnsi="Cambria"/>
              </w:rPr>
              <w:t>PACo</w:t>
            </w:r>
            <w:r w:rsidRPr="003D4AB9">
              <w:rPr>
                <w:rFonts w:ascii="Cambria" w:hAnsi="Cambria"/>
              </w:rPr>
              <w:t xml:space="preserve">. </w:t>
            </w:r>
          </w:p>
        </w:tc>
        <w:tc>
          <w:tcPr>
            <w:tcW w:w="1169" w:type="dxa"/>
          </w:tcPr>
          <w:p w14:paraId="7B45102C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  <w:tr w:rsidR="00FB4A3C" w:rsidRPr="003D4AB9" w14:paraId="41C08F5A" w14:textId="77777777" w:rsidTr="003D4AB9">
        <w:trPr>
          <w:trHeight w:val="397"/>
        </w:trPr>
        <w:tc>
          <w:tcPr>
            <w:tcW w:w="717" w:type="dxa"/>
          </w:tcPr>
          <w:p w14:paraId="0FEB69D7" w14:textId="104650AB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7</w:t>
            </w:r>
          </w:p>
        </w:tc>
        <w:tc>
          <w:tcPr>
            <w:tcW w:w="7498" w:type="dxa"/>
          </w:tcPr>
          <w:p w14:paraId="4126C32A" w14:textId="46958647" w:rsidR="00FB4A3C" w:rsidRDefault="00FB4A3C" w:rsidP="00FB4A3C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 xml:space="preserve">Take Note: A 10% </w:t>
            </w:r>
            <w:r w:rsidR="00A95AA3">
              <w:rPr>
                <w:rFonts w:ascii="Cambria" w:hAnsi="Cambria"/>
              </w:rPr>
              <w:t xml:space="preserve">contract performance security </w:t>
            </w:r>
            <w:r w:rsidR="00880C4B">
              <w:rPr>
                <w:rFonts w:ascii="Cambria" w:hAnsi="Cambria"/>
              </w:rPr>
              <w:t xml:space="preserve">grantee from reliable Bank </w:t>
            </w:r>
            <w:r w:rsidR="0070042F">
              <w:rPr>
                <w:rFonts w:ascii="Cambria" w:hAnsi="Cambria"/>
              </w:rPr>
              <w:t xml:space="preserve">with </w:t>
            </w:r>
            <w:r w:rsidR="00635B31">
              <w:rPr>
                <w:rFonts w:ascii="Cambria" w:hAnsi="Cambria"/>
              </w:rPr>
              <w:t>returning</w:t>
            </w:r>
            <w:r w:rsidRPr="003D4AB9">
              <w:rPr>
                <w:rFonts w:ascii="Cambria" w:hAnsi="Cambria"/>
              </w:rPr>
              <w:t xml:space="preserve"> in 1 year, is applicable</w:t>
            </w:r>
          </w:p>
          <w:p w14:paraId="55481719" w14:textId="7352285C" w:rsidR="00A95AA3" w:rsidRPr="003D4AB9" w:rsidRDefault="00A95AA3" w:rsidP="00FB4A3C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 xml:space="preserve"> 10% </w:t>
            </w:r>
            <w:r w:rsidR="00E60D88">
              <w:rPr>
                <w:rFonts w:ascii="Cambria" w:hAnsi="Cambria"/>
              </w:rPr>
              <w:t>withholding from each invoice payment</w:t>
            </w:r>
            <w:r w:rsidRPr="003D4AB9">
              <w:rPr>
                <w:rFonts w:ascii="Cambria" w:hAnsi="Cambria"/>
              </w:rPr>
              <w:t>, payable in 1 year, is applicable</w:t>
            </w:r>
          </w:p>
        </w:tc>
        <w:tc>
          <w:tcPr>
            <w:tcW w:w="1169" w:type="dxa"/>
          </w:tcPr>
          <w:p w14:paraId="49AB0A8D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  <w:tr w:rsidR="00FB4A3C" w:rsidRPr="003D4AB9" w14:paraId="565E8C6A" w14:textId="77777777" w:rsidTr="003D4AB9">
        <w:trPr>
          <w:trHeight w:val="653"/>
        </w:trPr>
        <w:tc>
          <w:tcPr>
            <w:tcW w:w="717" w:type="dxa"/>
          </w:tcPr>
          <w:p w14:paraId="6E1C9A14" w14:textId="74917A5F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8</w:t>
            </w:r>
          </w:p>
        </w:tc>
        <w:tc>
          <w:tcPr>
            <w:tcW w:w="7498" w:type="dxa"/>
          </w:tcPr>
          <w:p w14:paraId="5A4FE7A7" w14:textId="26AADC40" w:rsidR="00FB4A3C" w:rsidRPr="003D4AB9" w:rsidRDefault="00FB4A3C" w:rsidP="003D4AB9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>Where necessary, indicate specifications (incl. brand names) of the materials proposed (</w:t>
            </w:r>
            <w:proofErr w:type="spellStart"/>
            <w:r w:rsidRPr="003D4AB9">
              <w:rPr>
                <w:rFonts w:ascii="Cambria" w:hAnsi="Cambria"/>
              </w:rPr>
              <w:t>eg.</w:t>
            </w:r>
            <w:proofErr w:type="spellEnd"/>
            <w:r w:rsidRPr="003D4AB9">
              <w:rPr>
                <w:rFonts w:ascii="Cambria" w:hAnsi="Cambria"/>
              </w:rPr>
              <w:t xml:space="preserve"> Solar equipment, electrical equipment, </w:t>
            </w:r>
            <w:proofErr w:type="spellStart"/>
            <w:r w:rsidRPr="003D4AB9">
              <w:rPr>
                <w:rFonts w:ascii="Cambria" w:hAnsi="Cambria"/>
              </w:rPr>
              <w:t>etc</w:t>
            </w:r>
            <w:proofErr w:type="spellEnd"/>
            <w:r w:rsidRPr="003D4AB9">
              <w:rPr>
                <w:rFonts w:ascii="Cambria" w:hAnsi="Cambria"/>
              </w:rPr>
              <w:t>)</w:t>
            </w:r>
          </w:p>
        </w:tc>
        <w:tc>
          <w:tcPr>
            <w:tcW w:w="1169" w:type="dxa"/>
          </w:tcPr>
          <w:p w14:paraId="4676CB35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  <w:tr w:rsidR="00FB4A3C" w:rsidRPr="003D4AB9" w14:paraId="098CC8BC" w14:textId="77777777" w:rsidTr="003D4AB9">
        <w:trPr>
          <w:trHeight w:val="397"/>
        </w:trPr>
        <w:tc>
          <w:tcPr>
            <w:tcW w:w="717" w:type="dxa"/>
          </w:tcPr>
          <w:p w14:paraId="043DA863" w14:textId="0C108EF1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9</w:t>
            </w:r>
          </w:p>
        </w:tc>
        <w:tc>
          <w:tcPr>
            <w:tcW w:w="7498" w:type="dxa"/>
          </w:tcPr>
          <w:p w14:paraId="4C718454" w14:textId="575694B0" w:rsidR="00FB4A3C" w:rsidRPr="003D4AB9" w:rsidRDefault="00E03F3C" w:rsidP="00FB4A3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Site visit is </w:t>
            </w:r>
            <w:r w:rsidR="00911895">
              <w:rPr>
                <w:rFonts w:ascii="Cambria" w:hAnsi="Cambria"/>
              </w:rPr>
              <w:t xml:space="preserve">mandatory, </w:t>
            </w:r>
            <w:r w:rsidR="00FB4A3C" w:rsidRPr="003D4AB9">
              <w:rPr>
                <w:rFonts w:ascii="Cambria" w:hAnsi="Cambria"/>
              </w:rPr>
              <w:t>Site Visit Certificate certified by the Site Visit Facilitator</w:t>
            </w:r>
            <w:r w:rsidR="00A50BD3">
              <w:rPr>
                <w:rFonts w:ascii="Cambria" w:hAnsi="Cambria"/>
              </w:rPr>
              <w:t xml:space="preserve"> is provided</w:t>
            </w:r>
            <w:r w:rsidR="00950007">
              <w:rPr>
                <w:rFonts w:ascii="Cambria" w:hAnsi="Cambria"/>
              </w:rPr>
              <w:t>, missing the submission of site visit certificate disqualify the offer</w:t>
            </w:r>
          </w:p>
        </w:tc>
        <w:tc>
          <w:tcPr>
            <w:tcW w:w="1169" w:type="dxa"/>
          </w:tcPr>
          <w:p w14:paraId="39EE645B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  <w:tr w:rsidR="00FB4A3C" w:rsidRPr="003D4AB9" w14:paraId="5E8D8DD3" w14:textId="77777777" w:rsidTr="003D4AB9">
        <w:trPr>
          <w:trHeight w:val="397"/>
        </w:trPr>
        <w:tc>
          <w:tcPr>
            <w:tcW w:w="717" w:type="dxa"/>
          </w:tcPr>
          <w:p w14:paraId="2B126A80" w14:textId="6093B2F8" w:rsidR="00FB4A3C" w:rsidRPr="003D4AB9" w:rsidRDefault="003D4AB9" w:rsidP="00FB4A3C">
            <w:pPr>
              <w:jc w:val="center"/>
              <w:rPr>
                <w:rFonts w:ascii="Cambria" w:hAnsi="Cambria" w:cs="Vrinda"/>
                <w:sz w:val="24"/>
                <w:szCs w:val="24"/>
              </w:rPr>
            </w:pPr>
            <w:r w:rsidRPr="003D4AB9">
              <w:rPr>
                <w:rFonts w:ascii="Cambria" w:hAnsi="Cambria" w:cs="Vrinda"/>
                <w:sz w:val="24"/>
                <w:szCs w:val="24"/>
              </w:rPr>
              <w:t>10</w:t>
            </w:r>
          </w:p>
        </w:tc>
        <w:tc>
          <w:tcPr>
            <w:tcW w:w="7498" w:type="dxa"/>
          </w:tcPr>
          <w:p w14:paraId="7C8C71E9" w14:textId="3F1643D6" w:rsidR="00FB4A3C" w:rsidRPr="003D4AB9" w:rsidRDefault="003D4AB9" w:rsidP="00FB4A3C">
            <w:pPr>
              <w:rPr>
                <w:rFonts w:ascii="Cambria" w:hAnsi="Cambria"/>
              </w:rPr>
            </w:pPr>
            <w:r w:rsidRPr="003D4AB9">
              <w:rPr>
                <w:rFonts w:ascii="Cambria" w:hAnsi="Cambria"/>
              </w:rPr>
              <w:t xml:space="preserve">The Offer submission should be made no later than </w:t>
            </w:r>
            <w:r w:rsidRPr="00E83DBE">
              <w:rPr>
                <w:rFonts w:ascii="Cambria" w:hAnsi="Cambria"/>
              </w:rPr>
              <w:t xml:space="preserve">4:00 PM, </w:t>
            </w:r>
            <w:r w:rsidR="00E83DBE" w:rsidRPr="00E83DBE">
              <w:rPr>
                <w:rFonts w:ascii="Cambria" w:hAnsi="Cambria"/>
              </w:rPr>
              <w:t>2</w:t>
            </w:r>
            <w:r w:rsidR="00B54BFE">
              <w:rPr>
                <w:rFonts w:ascii="Cambria" w:hAnsi="Cambria"/>
              </w:rPr>
              <w:t>9</w:t>
            </w:r>
            <w:r w:rsidR="00E83DBE" w:rsidRPr="00E83DBE">
              <w:rPr>
                <w:rFonts w:ascii="Cambria" w:hAnsi="Cambria"/>
                <w:vertAlign w:val="superscript"/>
              </w:rPr>
              <w:t>th</w:t>
            </w:r>
            <w:r w:rsidR="00E83DBE" w:rsidRPr="00E83DBE">
              <w:rPr>
                <w:rFonts w:ascii="Cambria" w:hAnsi="Cambria"/>
              </w:rPr>
              <w:t xml:space="preserve"> </w:t>
            </w:r>
            <w:r w:rsidR="00B54BFE">
              <w:rPr>
                <w:rFonts w:ascii="Cambria" w:hAnsi="Cambria"/>
              </w:rPr>
              <w:t>Feb 2024</w:t>
            </w:r>
            <w:r w:rsidRPr="00E83DBE">
              <w:rPr>
                <w:rFonts w:ascii="Cambria" w:hAnsi="Cambria"/>
              </w:rPr>
              <w:t>.</w:t>
            </w:r>
          </w:p>
        </w:tc>
        <w:tc>
          <w:tcPr>
            <w:tcW w:w="1169" w:type="dxa"/>
          </w:tcPr>
          <w:p w14:paraId="32FAE770" w14:textId="77777777" w:rsidR="00FB4A3C" w:rsidRPr="003D4AB9" w:rsidRDefault="00FB4A3C" w:rsidP="00FB4A3C">
            <w:pPr>
              <w:jc w:val="center"/>
              <w:rPr>
                <w:rFonts w:ascii="Cambria" w:hAnsi="Cambria" w:cs="Vrinda"/>
                <w:b/>
                <w:bCs/>
                <w:sz w:val="24"/>
                <w:szCs w:val="24"/>
              </w:rPr>
            </w:pPr>
          </w:p>
        </w:tc>
      </w:tr>
    </w:tbl>
    <w:p w14:paraId="07BD7FD5" w14:textId="589C93ED" w:rsidR="00FB4A3C" w:rsidRPr="003346EB" w:rsidRDefault="00FB4A3C" w:rsidP="00FB4A3C">
      <w:pPr>
        <w:jc w:val="center"/>
        <w:rPr>
          <w:rFonts w:ascii="Cambria" w:hAnsi="Cambria" w:cs="Vrinda"/>
          <w:b/>
          <w:bCs/>
          <w:sz w:val="24"/>
          <w:szCs w:val="24"/>
        </w:rPr>
      </w:pPr>
    </w:p>
    <w:p w14:paraId="11A96D13" w14:textId="77777777" w:rsidR="00DA28C0" w:rsidRDefault="00DA28C0"/>
    <w:p w14:paraId="4F1C0ECC" w14:textId="015E669F" w:rsidR="003D4AB9" w:rsidRDefault="003D4AB9">
      <w:r>
        <w:t xml:space="preserve">Sign and Stamp </w:t>
      </w:r>
    </w:p>
    <w:sectPr w:rsidR="003D4A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0EB9" w14:textId="77777777" w:rsidR="00F220CF" w:rsidRDefault="00F220CF" w:rsidP="00A12661">
      <w:r>
        <w:separator/>
      </w:r>
    </w:p>
  </w:endnote>
  <w:endnote w:type="continuationSeparator" w:id="0">
    <w:p w14:paraId="3367BB97" w14:textId="77777777" w:rsidR="00F220CF" w:rsidRDefault="00F220CF" w:rsidP="00A1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7D3D9" w14:textId="77777777" w:rsidR="00F220CF" w:rsidRDefault="00F220CF" w:rsidP="00A12661">
      <w:r>
        <w:separator/>
      </w:r>
    </w:p>
  </w:footnote>
  <w:footnote w:type="continuationSeparator" w:id="0">
    <w:p w14:paraId="1C6C9C06" w14:textId="77777777" w:rsidR="00F220CF" w:rsidRDefault="00F220CF" w:rsidP="00A12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41FDD" w14:textId="4A9CD875" w:rsidR="00A12661" w:rsidRPr="00A12661" w:rsidRDefault="00A12661">
    <w:pPr>
      <w:pStyle w:val="Header"/>
      <w:rPr>
        <w:b/>
        <w:bCs/>
        <w:sz w:val="24"/>
        <w:szCs w:val="24"/>
      </w:rPr>
    </w:pPr>
    <w:r w:rsidRPr="00A12661">
      <w:rPr>
        <w:b/>
        <w:bCs/>
        <w:sz w:val="24"/>
        <w:szCs w:val="24"/>
      </w:rPr>
      <w:t>Annex-</w:t>
    </w:r>
    <w:r w:rsidR="00AB3BA3">
      <w:rPr>
        <w:b/>
        <w:bCs/>
        <w:sz w:val="24"/>
        <w:szCs w:val="24"/>
      </w:rPr>
      <w:t>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3C"/>
    <w:rsid w:val="000069C8"/>
    <w:rsid w:val="000250AE"/>
    <w:rsid w:val="0008463D"/>
    <w:rsid w:val="000D3691"/>
    <w:rsid w:val="00211680"/>
    <w:rsid w:val="00217114"/>
    <w:rsid w:val="002766B9"/>
    <w:rsid w:val="002E56D5"/>
    <w:rsid w:val="003663DD"/>
    <w:rsid w:val="003D4AB9"/>
    <w:rsid w:val="003F28EF"/>
    <w:rsid w:val="003F7882"/>
    <w:rsid w:val="004534E0"/>
    <w:rsid w:val="00566048"/>
    <w:rsid w:val="00632A35"/>
    <w:rsid w:val="00635B31"/>
    <w:rsid w:val="006D2B90"/>
    <w:rsid w:val="0070042F"/>
    <w:rsid w:val="007B3E0D"/>
    <w:rsid w:val="00880C4B"/>
    <w:rsid w:val="0089553C"/>
    <w:rsid w:val="00911895"/>
    <w:rsid w:val="00950007"/>
    <w:rsid w:val="00A12661"/>
    <w:rsid w:val="00A128BD"/>
    <w:rsid w:val="00A50BD3"/>
    <w:rsid w:val="00A95AA3"/>
    <w:rsid w:val="00AB3BA3"/>
    <w:rsid w:val="00AD1047"/>
    <w:rsid w:val="00B54BFE"/>
    <w:rsid w:val="00C67C9B"/>
    <w:rsid w:val="00C9097B"/>
    <w:rsid w:val="00DA28C0"/>
    <w:rsid w:val="00DE6E98"/>
    <w:rsid w:val="00E03F3C"/>
    <w:rsid w:val="00E60D88"/>
    <w:rsid w:val="00E83DBE"/>
    <w:rsid w:val="00F220CF"/>
    <w:rsid w:val="00F650CA"/>
    <w:rsid w:val="00FB4A3C"/>
    <w:rsid w:val="00FD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B7F884"/>
  <w15:chartTrackingRefBased/>
  <w15:docId w15:val="{2F208AA1-F000-432D-9969-C068AB1E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A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4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4A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4A3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126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66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126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66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fp-paco@pac.org.a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215</Words>
  <Characters>1093</Characters>
  <Application>Microsoft Office Word</Application>
  <DocSecurity>0</DocSecurity>
  <Lines>50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shafiq shirani</cp:lastModifiedBy>
  <cp:revision>39</cp:revision>
  <dcterms:created xsi:type="dcterms:W3CDTF">2023-04-28T01:40:00Z</dcterms:created>
  <dcterms:modified xsi:type="dcterms:W3CDTF">2024-02-15T09:34:00Z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2b7236f59f77c7d466611bbadac41a8c420bd186e98953af9e4916bb5090a912</vt:lpwstr>
  </property>
</Properties>
</file>