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A184C" w14:textId="77777777" w:rsidR="00D73BF7" w:rsidRPr="001446CC" w:rsidRDefault="00D73BF7" w:rsidP="00D73BF7">
      <w:pPr>
        <w:jc w:val="center"/>
        <w:rPr>
          <w:rFonts w:ascii="Arial" w:hAnsi="Arial" w:cs="Arial"/>
          <w:b/>
          <w:lang w:val="en-GB"/>
        </w:rPr>
      </w:pPr>
      <w:r w:rsidRPr="001446CC">
        <w:rPr>
          <w:rFonts w:ascii="Arial" w:hAnsi="Arial" w:cs="Arial"/>
          <w:b/>
          <w:lang w:val="en-GB"/>
        </w:rPr>
        <w:t>REQUEST FOR QUOTATION</w:t>
      </w:r>
    </w:p>
    <w:p w14:paraId="2411FA6D" w14:textId="77777777" w:rsidR="005B1C4F" w:rsidRPr="001446CC" w:rsidRDefault="005B1C4F" w:rsidP="00D73BF7">
      <w:pPr>
        <w:jc w:val="center"/>
        <w:rPr>
          <w:rFonts w:ascii="Arial" w:hAnsi="Arial" w:cs="Arial"/>
          <w:b/>
          <w:lang w:val="en-GB"/>
        </w:rPr>
      </w:pPr>
    </w:p>
    <w:p w14:paraId="60C0F500" w14:textId="1BAFB5E7" w:rsidR="005B1C4F" w:rsidRPr="001446CC" w:rsidRDefault="00067416" w:rsidP="00D73BF7">
      <w:pPr>
        <w:jc w:val="center"/>
        <w:rPr>
          <w:rFonts w:ascii="Arial" w:hAnsi="Arial" w:cs="Arial"/>
          <w:b/>
          <w:lang w:val="en-GB"/>
        </w:rPr>
      </w:pPr>
      <w:r w:rsidRPr="001446CC">
        <w:rPr>
          <w:rFonts w:ascii="Arial" w:hAnsi="Arial" w:cs="Arial"/>
          <w:b/>
          <w:lang w:val="en-GB"/>
        </w:rPr>
        <w:t>A</w:t>
      </w:r>
      <w:r w:rsidR="005B1C4F" w:rsidRPr="001446CC">
        <w:rPr>
          <w:rFonts w:ascii="Arial" w:hAnsi="Arial" w:cs="Arial"/>
          <w:b/>
          <w:lang w:val="en-GB"/>
        </w:rPr>
        <w:t>nnouncement</w:t>
      </w:r>
    </w:p>
    <w:p w14:paraId="5E5A184D" w14:textId="77777777" w:rsidR="00D73BF7" w:rsidRPr="001446CC" w:rsidRDefault="00D73BF7" w:rsidP="00E93430">
      <w:pPr>
        <w:pStyle w:val="Heading4"/>
        <w:rPr>
          <w:lang w:val="en-GB"/>
        </w:rPr>
      </w:pPr>
    </w:p>
    <w:p w14:paraId="5E5A184E" w14:textId="77777777" w:rsidR="00D73BF7" w:rsidRPr="001446CC" w:rsidRDefault="00D73BF7" w:rsidP="00D73BF7">
      <w:pPr>
        <w:rPr>
          <w:rFonts w:ascii="Arial" w:hAnsi="Arial" w:cs="Arial"/>
          <w:sz w:val="20"/>
          <w:szCs w:val="20"/>
          <w:lang w:val="en-GB"/>
        </w:rPr>
      </w:pPr>
    </w:p>
    <w:p w14:paraId="5E5A184F" w14:textId="77777777" w:rsidR="00D73BF7" w:rsidRPr="001446CC" w:rsidRDefault="00D73BF7" w:rsidP="00D73BF7">
      <w:pPr>
        <w:rPr>
          <w:rFonts w:ascii="Arial" w:hAnsi="Arial" w:cs="Arial"/>
          <w:sz w:val="20"/>
          <w:szCs w:val="20"/>
          <w:lang w:val="en-GB"/>
        </w:rPr>
      </w:pPr>
      <w:r w:rsidRPr="001446CC">
        <w:rPr>
          <w:rFonts w:ascii="Arial" w:hAnsi="Arial" w:cs="Arial"/>
          <w:sz w:val="20"/>
          <w:szCs w:val="20"/>
          <w:lang w:val="en-GB"/>
        </w:rPr>
        <w:t xml:space="preserve">TO: </w:t>
      </w:r>
    </w:p>
    <w:p w14:paraId="5E5A1850" w14:textId="77777777" w:rsidR="00D73BF7" w:rsidRPr="001446CC" w:rsidRDefault="00D73BF7" w:rsidP="00D73BF7">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D73BF7" w:rsidRPr="001446CC" w14:paraId="5E5A1855" w14:textId="77777777" w:rsidTr="009A0C3C">
        <w:tc>
          <w:tcPr>
            <w:tcW w:w="3528" w:type="dxa"/>
            <w:vMerge w:val="restart"/>
            <w:tcBorders>
              <w:top w:val="nil"/>
              <w:left w:val="nil"/>
              <w:bottom w:val="nil"/>
              <w:right w:val="nil"/>
            </w:tcBorders>
          </w:tcPr>
          <w:p w14:paraId="5E5A1851" w14:textId="61435E85" w:rsidR="00D73BF7" w:rsidRPr="001446CC" w:rsidRDefault="0019797F" w:rsidP="009A0C3C">
            <w:pPr>
              <w:rPr>
                <w:rFonts w:ascii="Arial" w:hAnsi="Arial" w:cs="Arial"/>
                <w:sz w:val="20"/>
                <w:szCs w:val="20"/>
                <w:lang w:val="en-GB"/>
              </w:rPr>
            </w:pPr>
            <w:r w:rsidRPr="001446CC">
              <w:rPr>
                <w:rFonts w:ascii="Arial" w:hAnsi="Arial" w:cs="Arial"/>
                <w:sz w:val="20"/>
                <w:szCs w:val="20"/>
                <w:lang w:val="en-GB"/>
              </w:rPr>
              <w:t>All interested bidders</w:t>
            </w:r>
          </w:p>
        </w:tc>
        <w:tc>
          <w:tcPr>
            <w:tcW w:w="1260" w:type="dxa"/>
            <w:tcBorders>
              <w:top w:val="nil"/>
              <w:left w:val="nil"/>
              <w:bottom w:val="nil"/>
              <w:right w:val="single" w:sz="4" w:space="0" w:color="auto"/>
            </w:tcBorders>
          </w:tcPr>
          <w:p w14:paraId="5E5A1852" w14:textId="77777777" w:rsidR="00D73BF7" w:rsidRPr="001446CC" w:rsidRDefault="00D73BF7" w:rsidP="009A0C3C">
            <w:pPr>
              <w:rPr>
                <w:rFonts w:ascii="Arial" w:hAnsi="Arial" w:cs="Arial"/>
                <w:sz w:val="20"/>
                <w:szCs w:val="20"/>
                <w:lang w:val="en-GB"/>
              </w:rPr>
            </w:pPr>
          </w:p>
        </w:tc>
        <w:tc>
          <w:tcPr>
            <w:tcW w:w="2520" w:type="dxa"/>
            <w:tcBorders>
              <w:left w:val="single" w:sz="4" w:space="0" w:color="auto"/>
            </w:tcBorders>
          </w:tcPr>
          <w:p w14:paraId="5E5A1853" w14:textId="77777777" w:rsidR="00D73BF7" w:rsidRPr="001446CC" w:rsidRDefault="00D73BF7" w:rsidP="009A0C3C">
            <w:pPr>
              <w:spacing w:after="120"/>
              <w:rPr>
                <w:rFonts w:ascii="Arial" w:hAnsi="Arial" w:cs="Arial"/>
                <w:b/>
                <w:sz w:val="18"/>
                <w:szCs w:val="18"/>
                <w:lang w:val="en-GB"/>
              </w:rPr>
            </w:pPr>
            <w:r w:rsidRPr="001446CC">
              <w:rPr>
                <w:rFonts w:ascii="Arial" w:hAnsi="Arial" w:cs="Arial"/>
                <w:b/>
                <w:sz w:val="18"/>
                <w:szCs w:val="18"/>
                <w:lang w:val="en-GB"/>
              </w:rPr>
              <w:t xml:space="preserve">Date of issue: </w:t>
            </w:r>
          </w:p>
        </w:tc>
        <w:tc>
          <w:tcPr>
            <w:tcW w:w="2858" w:type="dxa"/>
          </w:tcPr>
          <w:p w14:paraId="30158EE5" w14:textId="3BDF6FB2" w:rsidR="00D73BF7" w:rsidRDefault="0062365B" w:rsidP="00320F5A">
            <w:pPr>
              <w:rPr>
                <w:rFonts w:ascii="Arial" w:hAnsi="Arial" w:cs="Arial"/>
                <w:sz w:val="18"/>
                <w:szCs w:val="18"/>
                <w:lang w:val="en-GB"/>
              </w:rPr>
            </w:pPr>
            <w:r>
              <w:rPr>
                <w:rFonts w:ascii="Arial" w:hAnsi="Arial" w:cs="Arial"/>
                <w:sz w:val="18"/>
                <w:szCs w:val="18"/>
                <w:lang w:val="en-GB"/>
              </w:rPr>
              <w:t xml:space="preserve"> </w:t>
            </w:r>
            <w:r w:rsidR="00C955EE">
              <w:rPr>
                <w:rFonts w:ascii="Arial" w:hAnsi="Arial" w:cs="Arial"/>
                <w:sz w:val="18"/>
                <w:szCs w:val="18"/>
                <w:lang w:val="en-GB"/>
              </w:rPr>
              <w:t>11</w:t>
            </w:r>
            <w:r w:rsidR="000C7379">
              <w:rPr>
                <w:rFonts w:ascii="Arial" w:hAnsi="Arial" w:cs="Arial"/>
                <w:sz w:val="18"/>
                <w:szCs w:val="18"/>
                <w:lang w:val="en-GB"/>
              </w:rPr>
              <w:t>/ 02</w:t>
            </w:r>
            <w:r w:rsidR="00B154E6">
              <w:rPr>
                <w:rFonts w:ascii="Arial" w:hAnsi="Arial" w:cs="Arial"/>
                <w:sz w:val="18"/>
                <w:szCs w:val="18"/>
                <w:lang w:val="en-GB"/>
              </w:rPr>
              <w:t xml:space="preserve"> </w:t>
            </w:r>
            <w:r w:rsidR="00FB2B08">
              <w:rPr>
                <w:rFonts w:ascii="Arial" w:hAnsi="Arial" w:cs="Arial"/>
                <w:sz w:val="18"/>
                <w:szCs w:val="18"/>
                <w:lang w:val="en-GB"/>
              </w:rPr>
              <w:t>/</w:t>
            </w:r>
            <w:r w:rsidR="000A7832" w:rsidRPr="001446CC">
              <w:rPr>
                <w:rFonts w:ascii="Arial" w:hAnsi="Arial" w:cs="Arial"/>
                <w:sz w:val="18"/>
                <w:szCs w:val="18"/>
                <w:lang w:val="en-GB"/>
              </w:rPr>
              <w:t xml:space="preserve"> 202</w:t>
            </w:r>
            <w:r w:rsidR="00FB2B08">
              <w:rPr>
                <w:rFonts w:ascii="Arial" w:hAnsi="Arial" w:cs="Arial"/>
                <w:sz w:val="18"/>
                <w:szCs w:val="18"/>
                <w:lang w:val="en-GB"/>
              </w:rPr>
              <w:t>4</w:t>
            </w:r>
          </w:p>
          <w:p w14:paraId="5E5A1854" w14:textId="7B3EB793" w:rsidR="00FB2B08" w:rsidRPr="001446CC" w:rsidRDefault="00FB2B08" w:rsidP="00320F5A">
            <w:pPr>
              <w:rPr>
                <w:rFonts w:ascii="Arial" w:hAnsi="Arial" w:cs="Arial"/>
                <w:sz w:val="18"/>
                <w:szCs w:val="18"/>
                <w:lang w:val="en-GB"/>
              </w:rPr>
            </w:pPr>
          </w:p>
        </w:tc>
      </w:tr>
      <w:tr w:rsidR="00D73BF7" w:rsidRPr="001446CC" w14:paraId="5E5A185A" w14:textId="77777777" w:rsidTr="009A0C3C">
        <w:tc>
          <w:tcPr>
            <w:tcW w:w="3528" w:type="dxa"/>
            <w:vMerge/>
            <w:tcBorders>
              <w:top w:val="nil"/>
              <w:left w:val="nil"/>
              <w:bottom w:val="nil"/>
              <w:right w:val="nil"/>
            </w:tcBorders>
          </w:tcPr>
          <w:p w14:paraId="5E5A1856" w14:textId="77777777" w:rsidR="00D73BF7" w:rsidRPr="001446CC"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57" w14:textId="77777777" w:rsidR="00D73BF7" w:rsidRPr="001446CC" w:rsidRDefault="00D73BF7" w:rsidP="009A0C3C">
            <w:pPr>
              <w:rPr>
                <w:rFonts w:ascii="Arial" w:hAnsi="Arial" w:cs="Arial"/>
                <w:sz w:val="20"/>
                <w:szCs w:val="20"/>
                <w:lang w:val="en-GB"/>
              </w:rPr>
            </w:pPr>
          </w:p>
        </w:tc>
        <w:tc>
          <w:tcPr>
            <w:tcW w:w="2520" w:type="dxa"/>
            <w:tcBorders>
              <w:left w:val="single" w:sz="4" w:space="0" w:color="auto"/>
            </w:tcBorders>
          </w:tcPr>
          <w:p w14:paraId="5E5A1858" w14:textId="77777777" w:rsidR="00D73BF7" w:rsidRPr="001446CC" w:rsidRDefault="00D73BF7" w:rsidP="009A0C3C">
            <w:pPr>
              <w:spacing w:after="120"/>
              <w:rPr>
                <w:rFonts w:ascii="Arial" w:hAnsi="Arial" w:cs="Arial"/>
                <w:b/>
                <w:sz w:val="18"/>
                <w:szCs w:val="18"/>
                <w:lang w:val="en-GB"/>
              </w:rPr>
            </w:pPr>
            <w:r w:rsidRPr="001446CC">
              <w:rPr>
                <w:rFonts w:ascii="Arial" w:hAnsi="Arial" w:cs="Arial"/>
                <w:b/>
                <w:sz w:val="18"/>
                <w:szCs w:val="18"/>
                <w:lang w:val="en-GB"/>
              </w:rPr>
              <w:t>File no.:</w:t>
            </w:r>
          </w:p>
        </w:tc>
        <w:tc>
          <w:tcPr>
            <w:tcW w:w="2858" w:type="dxa"/>
          </w:tcPr>
          <w:p w14:paraId="5E5A1859" w14:textId="147E94B4" w:rsidR="00D73BF7" w:rsidRPr="001446CC" w:rsidRDefault="00FB2B08" w:rsidP="00A516E3">
            <w:pPr>
              <w:rPr>
                <w:rFonts w:ascii="Arial" w:hAnsi="Arial" w:cs="Arial"/>
                <w:sz w:val="18"/>
                <w:szCs w:val="18"/>
                <w:lang w:val="en-GB"/>
              </w:rPr>
            </w:pPr>
            <w:r w:rsidRPr="00FB2B08">
              <w:rPr>
                <w:rFonts w:ascii="Arial" w:hAnsi="Arial" w:cs="Arial"/>
                <w:sz w:val="18"/>
                <w:szCs w:val="18"/>
                <w:lang w:val="en-GB"/>
              </w:rPr>
              <w:t>Lot No 1</w:t>
            </w:r>
            <w:r>
              <w:rPr>
                <w:rFonts w:ascii="Arial" w:hAnsi="Arial" w:cs="Arial"/>
                <w:sz w:val="18"/>
                <w:szCs w:val="18"/>
                <w:lang w:val="en-GB"/>
              </w:rPr>
              <w:t xml:space="preserve">: </w:t>
            </w:r>
            <w:r w:rsidR="000C7379" w:rsidRPr="000C7379">
              <w:rPr>
                <w:rFonts w:ascii="Arial" w:hAnsi="Arial" w:cs="Arial"/>
                <w:sz w:val="18"/>
                <w:szCs w:val="18"/>
                <w:lang w:val="en-GB"/>
              </w:rPr>
              <w:t>Saplings</w:t>
            </w:r>
            <w:r w:rsidR="000C7379">
              <w:rPr>
                <w:rFonts w:ascii="Arial" w:hAnsi="Arial" w:cs="Arial"/>
                <w:sz w:val="18"/>
                <w:szCs w:val="18"/>
                <w:lang w:val="en-GB"/>
              </w:rPr>
              <w:t xml:space="preserve"> </w:t>
            </w:r>
          </w:p>
        </w:tc>
      </w:tr>
      <w:tr w:rsidR="00D73BF7" w:rsidRPr="001446CC" w14:paraId="5E5A185F" w14:textId="77777777" w:rsidTr="009A0C3C">
        <w:tc>
          <w:tcPr>
            <w:tcW w:w="3528" w:type="dxa"/>
            <w:vMerge/>
            <w:tcBorders>
              <w:top w:val="nil"/>
              <w:left w:val="nil"/>
              <w:bottom w:val="nil"/>
              <w:right w:val="nil"/>
            </w:tcBorders>
          </w:tcPr>
          <w:p w14:paraId="5E5A185B" w14:textId="77777777" w:rsidR="00D73BF7" w:rsidRPr="001446CC"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5C" w14:textId="77777777" w:rsidR="00D73BF7" w:rsidRPr="001446CC" w:rsidRDefault="00D73BF7" w:rsidP="009A0C3C">
            <w:pPr>
              <w:rPr>
                <w:rFonts w:ascii="Arial" w:hAnsi="Arial" w:cs="Arial"/>
                <w:sz w:val="20"/>
                <w:szCs w:val="20"/>
                <w:lang w:val="en-GB"/>
              </w:rPr>
            </w:pPr>
          </w:p>
        </w:tc>
        <w:tc>
          <w:tcPr>
            <w:tcW w:w="2520" w:type="dxa"/>
            <w:tcBorders>
              <w:left w:val="single" w:sz="4" w:space="0" w:color="auto"/>
            </w:tcBorders>
          </w:tcPr>
          <w:p w14:paraId="5E5A185D" w14:textId="77777777" w:rsidR="00D73BF7" w:rsidRPr="001446CC" w:rsidRDefault="00D73BF7" w:rsidP="009A0C3C">
            <w:pPr>
              <w:spacing w:after="120"/>
              <w:rPr>
                <w:rFonts w:ascii="Arial" w:hAnsi="Arial" w:cs="Arial"/>
                <w:b/>
                <w:sz w:val="18"/>
                <w:szCs w:val="18"/>
                <w:lang w:val="en-GB"/>
              </w:rPr>
            </w:pPr>
            <w:r w:rsidRPr="001446CC">
              <w:rPr>
                <w:rFonts w:ascii="Arial" w:hAnsi="Arial" w:cs="Arial"/>
                <w:b/>
                <w:sz w:val="18"/>
                <w:szCs w:val="18"/>
                <w:lang w:val="en-GB"/>
              </w:rPr>
              <w:t>Contract title:</w:t>
            </w:r>
          </w:p>
        </w:tc>
        <w:tc>
          <w:tcPr>
            <w:tcW w:w="2858" w:type="dxa"/>
          </w:tcPr>
          <w:p w14:paraId="5E5A185E" w14:textId="46615A56" w:rsidR="00D73BF7" w:rsidRPr="001446CC" w:rsidRDefault="000C7379" w:rsidP="00D53BBF">
            <w:pPr>
              <w:rPr>
                <w:rFonts w:ascii="Arial" w:hAnsi="Arial" w:cs="Arial"/>
                <w:sz w:val="18"/>
                <w:szCs w:val="18"/>
                <w:lang w:val="en-GB"/>
              </w:rPr>
            </w:pPr>
            <w:r w:rsidRPr="000C7379">
              <w:rPr>
                <w:rFonts w:ascii="Arial" w:hAnsi="Arial" w:cs="Arial"/>
                <w:sz w:val="18"/>
                <w:szCs w:val="18"/>
                <w:lang w:val="en-GB"/>
              </w:rPr>
              <w:t>Saplings</w:t>
            </w:r>
          </w:p>
        </w:tc>
      </w:tr>
      <w:tr w:rsidR="0062365B" w:rsidRPr="001446CC" w14:paraId="5E5A1864" w14:textId="77777777" w:rsidTr="009A0C3C">
        <w:tc>
          <w:tcPr>
            <w:tcW w:w="3528" w:type="dxa"/>
            <w:vMerge/>
            <w:tcBorders>
              <w:top w:val="nil"/>
              <w:left w:val="nil"/>
              <w:bottom w:val="nil"/>
              <w:right w:val="nil"/>
            </w:tcBorders>
          </w:tcPr>
          <w:p w14:paraId="5E5A1860" w14:textId="77777777" w:rsidR="0062365B" w:rsidRPr="001446CC" w:rsidRDefault="0062365B" w:rsidP="0062365B">
            <w:pPr>
              <w:rPr>
                <w:rFonts w:ascii="Arial" w:hAnsi="Arial" w:cs="Arial"/>
                <w:sz w:val="20"/>
                <w:szCs w:val="20"/>
                <w:lang w:val="en-GB"/>
              </w:rPr>
            </w:pPr>
          </w:p>
        </w:tc>
        <w:tc>
          <w:tcPr>
            <w:tcW w:w="1260" w:type="dxa"/>
            <w:tcBorders>
              <w:top w:val="nil"/>
              <w:left w:val="nil"/>
              <w:bottom w:val="nil"/>
              <w:right w:val="single" w:sz="4" w:space="0" w:color="auto"/>
            </w:tcBorders>
          </w:tcPr>
          <w:p w14:paraId="5E5A1861" w14:textId="77777777" w:rsidR="0062365B" w:rsidRPr="001446CC" w:rsidRDefault="0062365B" w:rsidP="0062365B">
            <w:pPr>
              <w:rPr>
                <w:rFonts w:ascii="Arial" w:hAnsi="Arial" w:cs="Arial"/>
                <w:sz w:val="20"/>
                <w:szCs w:val="20"/>
                <w:lang w:val="en-GB"/>
              </w:rPr>
            </w:pPr>
          </w:p>
        </w:tc>
        <w:tc>
          <w:tcPr>
            <w:tcW w:w="2520" w:type="dxa"/>
            <w:tcBorders>
              <w:left w:val="single" w:sz="4" w:space="0" w:color="auto"/>
            </w:tcBorders>
          </w:tcPr>
          <w:p w14:paraId="5E5A1862" w14:textId="77777777" w:rsidR="0062365B" w:rsidRPr="001446CC" w:rsidRDefault="0062365B" w:rsidP="0062365B">
            <w:pPr>
              <w:spacing w:after="120"/>
              <w:rPr>
                <w:rFonts w:ascii="Arial" w:hAnsi="Arial" w:cs="Arial"/>
                <w:b/>
                <w:sz w:val="18"/>
                <w:szCs w:val="18"/>
                <w:lang w:val="en-GB"/>
              </w:rPr>
            </w:pPr>
            <w:r w:rsidRPr="001446CC">
              <w:rPr>
                <w:rFonts w:ascii="Arial" w:hAnsi="Arial" w:cs="Arial"/>
                <w:b/>
                <w:sz w:val="18"/>
                <w:szCs w:val="18"/>
                <w:lang w:val="en-GB"/>
              </w:rPr>
              <w:t>Closing date:</w:t>
            </w:r>
          </w:p>
        </w:tc>
        <w:tc>
          <w:tcPr>
            <w:tcW w:w="2858" w:type="dxa"/>
          </w:tcPr>
          <w:p w14:paraId="11B2DE67" w14:textId="08370F05" w:rsidR="00FB2B08" w:rsidRDefault="00C955EE" w:rsidP="00FB2B08">
            <w:pPr>
              <w:rPr>
                <w:rFonts w:ascii="Arial" w:hAnsi="Arial" w:cs="Arial"/>
                <w:sz w:val="18"/>
                <w:szCs w:val="18"/>
                <w:lang w:val="en-GB"/>
              </w:rPr>
            </w:pPr>
            <w:r>
              <w:rPr>
                <w:rFonts w:ascii="Arial" w:hAnsi="Arial" w:cs="Arial"/>
                <w:sz w:val="18"/>
                <w:szCs w:val="18"/>
                <w:lang w:val="en-GB"/>
              </w:rPr>
              <w:t>24</w:t>
            </w:r>
            <w:r w:rsidR="000C7379">
              <w:rPr>
                <w:rFonts w:ascii="Arial" w:hAnsi="Arial" w:cs="Arial"/>
                <w:sz w:val="18"/>
                <w:szCs w:val="18"/>
                <w:lang w:val="en-GB"/>
              </w:rPr>
              <w:t>/ 02</w:t>
            </w:r>
            <w:r w:rsidR="00FB2B08">
              <w:rPr>
                <w:rFonts w:ascii="Arial" w:hAnsi="Arial" w:cs="Arial"/>
                <w:sz w:val="18"/>
                <w:szCs w:val="18"/>
                <w:lang w:val="en-GB"/>
              </w:rPr>
              <w:t xml:space="preserve"> /</w:t>
            </w:r>
            <w:r w:rsidR="00FB2B08" w:rsidRPr="001446CC">
              <w:rPr>
                <w:rFonts w:ascii="Arial" w:hAnsi="Arial" w:cs="Arial"/>
                <w:sz w:val="18"/>
                <w:szCs w:val="18"/>
                <w:lang w:val="en-GB"/>
              </w:rPr>
              <w:t xml:space="preserve"> 202</w:t>
            </w:r>
            <w:r w:rsidR="00FB2B08">
              <w:rPr>
                <w:rFonts w:ascii="Arial" w:hAnsi="Arial" w:cs="Arial"/>
                <w:sz w:val="18"/>
                <w:szCs w:val="18"/>
                <w:lang w:val="en-GB"/>
              </w:rPr>
              <w:t>4</w:t>
            </w:r>
          </w:p>
          <w:p w14:paraId="5E5A1863" w14:textId="25230EFC" w:rsidR="0062365B" w:rsidRPr="001446CC" w:rsidRDefault="0062365B" w:rsidP="004F79AD">
            <w:pPr>
              <w:rPr>
                <w:rFonts w:ascii="Arial" w:hAnsi="Arial" w:cs="Arial"/>
                <w:sz w:val="18"/>
                <w:szCs w:val="18"/>
                <w:lang w:val="en-GB"/>
              </w:rPr>
            </w:pPr>
          </w:p>
        </w:tc>
      </w:tr>
      <w:tr w:rsidR="0062365B" w:rsidRPr="001446CC" w14:paraId="5E5A186F" w14:textId="77777777" w:rsidTr="009A0C3C">
        <w:tc>
          <w:tcPr>
            <w:tcW w:w="3528" w:type="dxa"/>
            <w:vMerge/>
            <w:tcBorders>
              <w:top w:val="nil"/>
              <w:left w:val="nil"/>
              <w:bottom w:val="nil"/>
              <w:right w:val="nil"/>
            </w:tcBorders>
          </w:tcPr>
          <w:p w14:paraId="5E5A1865" w14:textId="77777777" w:rsidR="0062365B" w:rsidRPr="001446CC" w:rsidRDefault="0062365B" w:rsidP="0062365B">
            <w:pPr>
              <w:rPr>
                <w:rFonts w:ascii="Arial" w:hAnsi="Arial" w:cs="Arial"/>
                <w:sz w:val="20"/>
                <w:szCs w:val="20"/>
                <w:lang w:val="en-GB"/>
              </w:rPr>
            </w:pPr>
          </w:p>
        </w:tc>
        <w:tc>
          <w:tcPr>
            <w:tcW w:w="1260" w:type="dxa"/>
            <w:tcBorders>
              <w:top w:val="nil"/>
              <w:left w:val="nil"/>
              <w:bottom w:val="nil"/>
              <w:right w:val="single" w:sz="4" w:space="0" w:color="auto"/>
            </w:tcBorders>
          </w:tcPr>
          <w:p w14:paraId="5E5A1866" w14:textId="77777777" w:rsidR="0062365B" w:rsidRPr="001446CC" w:rsidRDefault="0062365B" w:rsidP="0062365B">
            <w:pPr>
              <w:rPr>
                <w:rFonts w:ascii="Arial" w:hAnsi="Arial" w:cs="Arial"/>
                <w:sz w:val="20"/>
                <w:szCs w:val="20"/>
                <w:lang w:val="en-GB"/>
              </w:rPr>
            </w:pPr>
          </w:p>
        </w:tc>
        <w:tc>
          <w:tcPr>
            <w:tcW w:w="2520" w:type="dxa"/>
            <w:tcBorders>
              <w:left w:val="single" w:sz="4" w:space="0" w:color="auto"/>
            </w:tcBorders>
          </w:tcPr>
          <w:p w14:paraId="5E5A1867" w14:textId="77777777" w:rsidR="0062365B" w:rsidRPr="001446CC" w:rsidRDefault="0062365B" w:rsidP="0062365B">
            <w:pPr>
              <w:rPr>
                <w:rFonts w:ascii="Arial" w:hAnsi="Arial" w:cs="Arial"/>
                <w:b/>
                <w:sz w:val="18"/>
                <w:szCs w:val="18"/>
                <w:lang w:val="en-GB"/>
              </w:rPr>
            </w:pPr>
            <w:r w:rsidRPr="001446CC">
              <w:rPr>
                <w:rFonts w:ascii="Arial" w:hAnsi="Arial" w:cs="Arial"/>
                <w:b/>
                <w:sz w:val="18"/>
                <w:szCs w:val="18"/>
                <w:lang w:val="en-GB"/>
              </w:rPr>
              <w:t>For further information, please contact the Contracting Authority:</w:t>
            </w:r>
          </w:p>
        </w:tc>
        <w:tc>
          <w:tcPr>
            <w:tcW w:w="2858" w:type="dxa"/>
          </w:tcPr>
          <w:p w14:paraId="5E5A1868" w14:textId="4DAA25EA" w:rsidR="0062365B" w:rsidRPr="001446CC" w:rsidRDefault="0062365B" w:rsidP="0062365B">
            <w:pPr>
              <w:rPr>
                <w:rFonts w:ascii="Arial" w:hAnsi="Arial" w:cs="Arial"/>
                <w:sz w:val="18"/>
                <w:szCs w:val="18"/>
                <w:lang w:val="en-GB"/>
              </w:rPr>
            </w:pPr>
            <w:r w:rsidRPr="001446CC">
              <w:rPr>
                <w:rFonts w:ascii="Arial" w:hAnsi="Arial" w:cs="Arial"/>
                <w:sz w:val="18"/>
                <w:szCs w:val="18"/>
                <w:lang w:val="en-GB"/>
              </w:rPr>
              <w:t>Afghan Development Association</w:t>
            </w:r>
          </w:p>
          <w:p w14:paraId="5E5A1869" w14:textId="77777777" w:rsidR="0062365B" w:rsidRPr="001446CC" w:rsidRDefault="0062365B" w:rsidP="0062365B">
            <w:pPr>
              <w:rPr>
                <w:rFonts w:ascii="Arial" w:hAnsi="Arial" w:cs="Arial"/>
                <w:sz w:val="18"/>
                <w:szCs w:val="18"/>
                <w:lang w:val="en-GB"/>
              </w:rPr>
            </w:pPr>
          </w:p>
          <w:p w14:paraId="5E5A186D" w14:textId="4CA67514" w:rsidR="0062365B" w:rsidRPr="001446CC" w:rsidRDefault="0062365B" w:rsidP="0062365B">
            <w:pPr>
              <w:rPr>
                <w:rFonts w:ascii="Arial" w:hAnsi="Arial" w:cs="Arial"/>
                <w:sz w:val="18"/>
                <w:szCs w:val="18"/>
                <w:lang w:val="en-GB"/>
              </w:rPr>
            </w:pPr>
            <w:r w:rsidRPr="001446CC">
              <w:rPr>
                <w:rFonts w:ascii="Arial" w:hAnsi="Arial" w:cs="Arial"/>
                <w:sz w:val="18"/>
                <w:szCs w:val="18"/>
                <w:lang w:val="en-GB"/>
              </w:rPr>
              <w:t>E-mail: procurement@ada.org.af</w:t>
            </w:r>
          </w:p>
          <w:p w14:paraId="5E5A186E" w14:textId="77777777" w:rsidR="0062365B" w:rsidRPr="001446CC" w:rsidRDefault="0062365B" w:rsidP="0062365B">
            <w:pPr>
              <w:rPr>
                <w:rFonts w:ascii="Arial" w:hAnsi="Arial" w:cs="Arial"/>
                <w:color w:val="FF0000"/>
                <w:sz w:val="18"/>
                <w:szCs w:val="18"/>
                <w:lang w:val="en-GB"/>
              </w:rPr>
            </w:pPr>
          </w:p>
        </w:tc>
      </w:tr>
      <w:tr w:rsidR="0062365B" w:rsidRPr="001446CC" w14:paraId="5E5A1873" w14:textId="77777777" w:rsidTr="009A0C3C">
        <w:tc>
          <w:tcPr>
            <w:tcW w:w="3528" w:type="dxa"/>
            <w:tcBorders>
              <w:top w:val="nil"/>
              <w:left w:val="nil"/>
              <w:bottom w:val="nil"/>
              <w:right w:val="nil"/>
            </w:tcBorders>
          </w:tcPr>
          <w:p w14:paraId="5E5A1870" w14:textId="77777777" w:rsidR="0062365B" w:rsidRPr="001446CC" w:rsidRDefault="0062365B" w:rsidP="0062365B">
            <w:pPr>
              <w:rPr>
                <w:rFonts w:ascii="Arial" w:hAnsi="Arial" w:cs="Arial"/>
                <w:sz w:val="20"/>
                <w:szCs w:val="20"/>
                <w:lang w:val="en-GB"/>
              </w:rPr>
            </w:pPr>
          </w:p>
        </w:tc>
        <w:tc>
          <w:tcPr>
            <w:tcW w:w="1260" w:type="dxa"/>
            <w:tcBorders>
              <w:top w:val="nil"/>
              <w:left w:val="nil"/>
              <w:bottom w:val="nil"/>
              <w:right w:val="single" w:sz="4" w:space="0" w:color="auto"/>
            </w:tcBorders>
          </w:tcPr>
          <w:p w14:paraId="5E5A1871" w14:textId="77777777" w:rsidR="0062365B" w:rsidRPr="001446CC" w:rsidRDefault="0062365B" w:rsidP="0062365B">
            <w:pPr>
              <w:rPr>
                <w:rFonts w:ascii="Arial" w:hAnsi="Arial" w:cs="Arial"/>
                <w:sz w:val="20"/>
                <w:szCs w:val="20"/>
                <w:lang w:val="en-GB"/>
              </w:rPr>
            </w:pPr>
          </w:p>
        </w:tc>
        <w:tc>
          <w:tcPr>
            <w:tcW w:w="5378" w:type="dxa"/>
            <w:gridSpan w:val="2"/>
            <w:tcBorders>
              <w:left w:val="single" w:sz="4" w:space="0" w:color="auto"/>
            </w:tcBorders>
          </w:tcPr>
          <w:p w14:paraId="5E5A1872" w14:textId="08D14466" w:rsidR="0062365B" w:rsidRPr="001446CC" w:rsidRDefault="0062365B" w:rsidP="0062365B">
            <w:pPr>
              <w:rPr>
                <w:rFonts w:ascii="Arial" w:hAnsi="Arial" w:cs="Arial"/>
                <w:b/>
                <w:sz w:val="18"/>
                <w:szCs w:val="16"/>
                <w:lang w:val="en-GB"/>
              </w:rPr>
            </w:pPr>
            <w:r w:rsidRPr="001446CC">
              <w:rPr>
                <w:rFonts w:ascii="Arial" w:hAnsi="Arial" w:cs="Arial"/>
                <w:b/>
                <w:sz w:val="18"/>
                <w:szCs w:val="16"/>
                <w:lang w:val="en-GB"/>
              </w:rPr>
              <w:t xml:space="preserve">Please note that the Quotations may be delivered to the Contracting Authority address in a sealed envelope clearly marked with the above File Number and the name of the submitting company. </w:t>
            </w:r>
          </w:p>
        </w:tc>
      </w:tr>
    </w:tbl>
    <w:p w14:paraId="5E5A1875" w14:textId="77777777" w:rsidR="00D73BF7" w:rsidRPr="001446CC" w:rsidRDefault="00D73BF7" w:rsidP="00D73BF7">
      <w:pPr>
        <w:rPr>
          <w:rFonts w:ascii="Arial" w:hAnsi="Arial" w:cs="Arial"/>
          <w:b/>
          <w:lang w:val="en-GB"/>
        </w:rPr>
      </w:pPr>
    </w:p>
    <w:p w14:paraId="5E5A1876" w14:textId="15279C53" w:rsidR="00D73BF7" w:rsidRPr="001446CC" w:rsidRDefault="00E35E74" w:rsidP="00D73BF7">
      <w:pPr>
        <w:rPr>
          <w:rFonts w:ascii="Arial" w:hAnsi="Arial" w:cs="Arial"/>
          <w:b/>
          <w:caps/>
          <w:sz w:val="20"/>
          <w:szCs w:val="20"/>
          <w:lang w:val="en-GB"/>
        </w:rPr>
      </w:pPr>
      <w:r w:rsidRPr="001446CC">
        <w:rPr>
          <w:rFonts w:ascii="Arial" w:hAnsi="Arial" w:cs="Arial"/>
          <w:b/>
          <w:caps/>
          <w:szCs w:val="16"/>
          <w:lang w:val="en-GB"/>
        </w:rPr>
        <w:t>Afghan Development association</w:t>
      </w:r>
      <w:r w:rsidR="00D73BF7" w:rsidRPr="001446CC">
        <w:rPr>
          <w:rFonts w:ascii="Arial" w:hAnsi="Arial" w:cs="Arial"/>
          <w:b/>
          <w:caps/>
          <w:szCs w:val="16"/>
          <w:lang w:val="en-GB"/>
        </w:rPr>
        <w:fldChar w:fldCharType="begin"/>
      </w:r>
      <w:r w:rsidR="00D73BF7" w:rsidRPr="001446CC">
        <w:rPr>
          <w:rFonts w:ascii="Arial" w:hAnsi="Arial" w:cs="Arial"/>
          <w:b/>
          <w:caps/>
          <w:szCs w:val="16"/>
          <w:lang w:val="en-GB"/>
        </w:rPr>
        <w:instrText>"[Click here and type country]"</w:instrText>
      </w:r>
      <w:r w:rsidR="00D73BF7" w:rsidRPr="001446CC">
        <w:rPr>
          <w:rFonts w:ascii="Arial" w:hAnsi="Arial" w:cs="Arial"/>
          <w:b/>
          <w:caps/>
          <w:szCs w:val="16"/>
          <w:lang w:val="en-GB"/>
        </w:rPr>
        <w:fldChar w:fldCharType="end"/>
      </w:r>
      <w:r w:rsidR="00D73BF7" w:rsidRPr="001446CC">
        <w:rPr>
          <w:rFonts w:ascii="Arial" w:hAnsi="Arial" w:cs="Arial"/>
          <w:b/>
          <w:caps/>
          <w:szCs w:val="16"/>
          <w:lang w:val="en-GB"/>
        </w:rPr>
        <w:t xml:space="preserve"> </w:t>
      </w:r>
      <w:r w:rsidR="00D73BF7" w:rsidRPr="001446CC">
        <w:rPr>
          <w:rFonts w:ascii="Arial" w:hAnsi="Arial" w:cs="Arial"/>
          <w:b/>
          <w:caps/>
          <w:lang w:val="en-GB"/>
        </w:rPr>
        <w:t xml:space="preserve">invites you to submit a quotation for the following </w:t>
      </w:r>
    </w:p>
    <w:p w14:paraId="5E5A1877" w14:textId="77777777" w:rsidR="00D73BF7" w:rsidRPr="001446CC" w:rsidRDefault="00D73BF7" w:rsidP="00D73BF7">
      <w:pPr>
        <w:rPr>
          <w:rFonts w:ascii="Arial" w:hAnsi="Arial" w:cs="Arial"/>
          <w:sz w:val="20"/>
          <w:szCs w:val="20"/>
          <w:lang w:val="en-GB"/>
        </w:rPr>
      </w:pPr>
    </w:p>
    <w:tbl>
      <w:tblPr>
        <w:tblW w:w="9628" w:type="dxa"/>
        <w:tblLook w:val="04A0" w:firstRow="1" w:lastRow="0" w:firstColumn="1" w:lastColumn="0" w:noHBand="0" w:noVBand="1"/>
      </w:tblPr>
      <w:tblGrid>
        <w:gridCol w:w="802"/>
        <w:gridCol w:w="3923"/>
        <w:gridCol w:w="1115"/>
        <w:gridCol w:w="1535"/>
        <w:gridCol w:w="2253"/>
      </w:tblGrid>
      <w:tr w:rsidR="009B198F" w:rsidRPr="001446CC" w14:paraId="36D43457" w14:textId="77777777" w:rsidTr="009A2E7C">
        <w:trPr>
          <w:trHeight w:val="380"/>
        </w:trPr>
        <w:tc>
          <w:tcPr>
            <w:tcW w:w="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55ED8" w14:textId="77777777" w:rsidR="009B198F" w:rsidRPr="001446CC" w:rsidRDefault="009B198F" w:rsidP="009B198F">
            <w:pPr>
              <w:rPr>
                <w:rFonts w:ascii="Calibri" w:hAnsi="Calibri" w:cs="Calibri"/>
                <w:b/>
                <w:bCs/>
                <w:color w:val="000000"/>
                <w:lang w:val="en-US" w:eastAsia="en-US"/>
              </w:rPr>
            </w:pPr>
            <w:r w:rsidRPr="001446CC">
              <w:rPr>
                <w:rFonts w:ascii="Calibri" w:hAnsi="Calibri" w:cs="Calibri"/>
                <w:b/>
                <w:bCs/>
                <w:color w:val="000000"/>
                <w:lang w:val="en-US" w:eastAsia="en-US"/>
              </w:rPr>
              <w:t xml:space="preserve">Item </w:t>
            </w:r>
          </w:p>
        </w:tc>
        <w:tc>
          <w:tcPr>
            <w:tcW w:w="3923" w:type="dxa"/>
            <w:tcBorders>
              <w:top w:val="single" w:sz="4" w:space="0" w:color="auto"/>
              <w:left w:val="nil"/>
              <w:bottom w:val="single" w:sz="4" w:space="0" w:color="auto"/>
              <w:right w:val="single" w:sz="4" w:space="0" w:color="auto"/>
            </w:tcBorders>
            <w:shd w:val="clear" w:color="auto" w:fill="auto"/>
            <w:noWrap/>
            <w:vAlign w:val="bottom"/>
            <w:hideMark/>
          </w:tcPr>
          <w:p w14:paraId="37F47ED4" w14:textId="77777777" w:rsidR="009B198F" w:rsidRPr="001446CC" w:rsidRDefault="009B198F" w:rsidP="009B198F">
            <w:pPr>
              <w:rPr>
                <w:rFonts w:ascii="Calibri" w:hAnsi="Calibri" w:cs="Calibri"/>
                <w:b/>
                <w:bCs/>
                <w:color w:val="000000"/>
                <w:lang w:val="en-US" w:eastAsia="en-US"/>
              </w:rPr>
            </w:pPr>
            <w:r w:rsidRPr="001446CC">
              <w:rPr>
                <w:rFonts w:ascii="Calibri" w:hAnsi="Calibri" w:cs="Calibri"/>
                <w:b/>
                <w:bCs/>
                <w:color w:val="000000"/>
                <w:lang w:val="en-US" w:eastAsia="en-US"/>
              </w:rPr>
              <w:t>Description</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14:paraId="39B2563F" w14:textId="77777777" w:rsidR="009B198F" w:rsidRPr="001446CC" w:rsidRDefault="009B198F" w:rsidP="009B198F">
            <w:pPr>
              <w:rPr>
                <w:rFonts w:ascii="Calibri" w:hAnsi="Calibri" w:cs="Calibri"/>
                <w:b/>
                <w:bCs/>
                <w:color w:val="000000"/>
                <w:lang w:val="en-US" w:eastAsia="en-US"/>
              </w:rPr>
            </w:pPr>
            <w:r w:rsidRPr="001446CC">
              <w:rPr>
                <w:rFonts w:ascii="Calibri" w:hAnsi="Calibri" w:cs="Calibri"/>
                <w:b/>
                <w:bCs/>
                <w:color w:val="000000"/>
                <w:lang w:val="en-US" w:eastAsia="en-US"/>
              </w:rPr>
              <w:t xml:space="preserve">Unit </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09A37074" w14:textId="77777777" w:rsidR="009B198F" w:rsidRPr="001446CC" w:rsidRDefault="009B198F" w:rsidP="009B198F">
            <w:pPr>
              <w:rPr>
                <w:rFonts w:ascii="Calibri" w:hAnsi="Calibri" w:cs="Calibri"/>
                <w:b/>
                <w:bCs/>
                <w:color w:val="000000"/>
                <w:lang w:val="en-US" w:eastAsia="en-US"/>
              </w:rPr>
            </w:pPr>
            <w:r w:rsidRPr="001446CC">
              <w:rPr>
                <w:rFonts w:ascii="Calibri" w:hAnsi="Calibri" w:cs="Calibri"/>
                <w:b/>
                <w:bCs/>
                <w:color w:val="000000"/>
                <w:lang w:val="en-US" w:eastAsia="en-US"/>
              </w:rPr>
              <w:t>Quantity</w:t>
            </w:r>
          </w:p>
        </w:tc>
        <w:tc>
          <w:tcPr>
            <w:tcW w:w="2253" w:type="dxa"/>
            <w:tcBorders>
              <w:top w:val="single" w:sz="4" w:space="0" w:color="auto"/>
              <w:left w:val="nil"/>
              <w:bottom w:val="single" w:sz="4" w:space="0" w:color="auto"/>
              <w:right w:val="single" w:sz="4" w:space="0" w:color="auto"/>
            </w:tcBorders>
            <w:shd w:val="clear" w:color="auto" w:fill="auto"/>
            <w:noWrap/>
            <w:vAlign w:val="bottom"/>
            <w:hideMark/>
          </w:tcPr>
          <w:p w14:paraId="5E1DC324" w14:textId="77777777" w:rsidR="009B198F" w:rsidRPr="001446CC" w:rsidRDefault="009B198F" w:rsidP="009B198F">
            <w:pPr>
              <w:rPr>
                <w:rFonts w:ascii="Calibri" w:hAnsi="Calibri" w:cs="Calibri"/>
                <w:b/>
                <w:bCs/>
                <w:color w:val="000000"/>
                <w:lang w:val="en-US" w:eastAsia="en-US"/>
              </w:rPr>
            </w:pPr>
            <w:r w:rsidRPr="001446CC">
              <w:rPr>
                <w:rFonts w:ascii="Calibri" w:hAnsi="Calibri" w:cs="Calibri"/>
                <w:b/>
                <w:bCs/>
                <w:color w:val="000000"/>
                <w:lang w:val="en-US" w:eastAsia="en-US"/>
              </w:rPr>
              <w:t>Required Delivery Date</w:t>
            </w:r>
          </w:p>
        </w:tc>
      </w:tr>
      <w:tr w:rsidR="00BA7CE9" w:rsidRPr="001446CC" w14:paraId="5ED0C6A4" w14:textId="77777777" w:rsidTr="00BA7CE9">
        <w:trPr>
          <w:trHeight w:val="278"/>
        </w:trPr>
        <w:tc>
          <w:tcPr>
            <w:tcW w:w="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4E464" w14:textId="7A7B0DD3" w:rsidR="00BA7CE9" w:rsidRPr="001446CC" w:rsidRDefault="00BA7CE9" w:rsidP="00BA7CE9">
            <w:pPr>
              <w:rPr>
                <w:rFonts w:ascii="Calibri" w:hAnsi="Calibri" w:cs="Calibri"/>
                <w:color w:val="000000"/>
                <w:lang w:val="en-US" w:eastAsia="en-US"/>
              </w:rPr>
            </w:pPr>
            <w:r>
              <w:rPr>
                <w:rFonts w:ascii="Calibri" w:hAnsi="Calibri" w:cs="Calibri"/>
                <w:color w:val="000000"/>
                <w:lang w:val="en-US" w:eastAsia="en-US"/>
              </w:rPr>
              <w:t>1</w:t>
            </w:r>
          </w:p>
        </w:tc>
        <w:tc>
          <w:tcPr>
            <w:tcW w:w="3923" w:type="dxa"/>
            <w:tcBorders>
              <w:top w:val="single" w:sz="4" w:space="0" w:color="auto"/>
              <w:left w:val="nil"/>
              <w:bottom w:val="single" w:sz="4" w:space="0" w:color="auto"/>
              <w:right w:val="single" w:sz="4" w:space="0" w:color="auto"/>
            </w:tcBorders>
            <w:shd w:val="clear" w:color="auto" w:fill="auto"/>
            <w:noWrap/>
          </w:tcPr>
          <w:p w14:paraId="6ECAB3E8" w14:textId="759F76C9" w:rsidR="00BA7CE9" w:rsidRPr="00BB78FA" w:rsidRDefault="004E4CBA" w:rsidP="00BA7CE9">
            <w:pPr>
              <w:rPr>
                <w:rFonts w:ascii="Arial" w:hAnsi="Arial" w:cs="Arial"/>
                <w:sz w:val="18"/>
                <w:szCs w:val="18"/>
                <w:lang w:val="en-GB"/>
              </w:rPr>
            </w:pPr>
            <w:r w:rsidRPr="000C7379">
              <w:rPr>
                <w:rFonts w:ascii="Arial" w:hAnsi="Arial" w:cs="Arial"/>
                <w:sz w:val="18"/>
                <w:szCs w:val="18"/>
                <w:lang w:val="en-GB"/>
              </w:rPr>
              <w:t>Saplings</w:t>
            </w:r>
            <w:r w:rsidRPr="00BB78FA">
              <w:rPr>
                <w:rFonts w:ascii="Arial" w:hAnsi="Arial" w:cs="Arial"/>
                <w:sz w:val="18"/>
                <w:szCs w:val="18"/>
                <w:lang w:val="en-GB"/>
              </w:rPr>
              <w:t xml:space="preserve"> </w:t>
            </w:r>
          </w:p>
        </w:tc>
        <w:tc>
          <w:tcPr>
            <w:tcW w:w="1115" w:type="dxa"/>
            <w:tcBorders>
              <w:top w:val="single" w:sz="4" w:space="0" w:color="auto"/>
              <w:left w:val="nil"/>
              <w:bottom w:val="single" w:sz="4" w:space="0" w:color="auto"/>
              <w:right w:val="single" w:sz="4" w:space="0" w:color="auto"/>
            </w:tcBorders>
            <w:shd w:val="clear" w:color="auto" w:fill="auto"/>
            <w:noWrap/>
            <w:vAlign w:val="bottom"/>
          </w:tcPr>
          <w:p w14:paraId="7164B47A" w14:textId="4174B469" w:rsidR="00BA7CE9" w:rsidRPr="00BB78FA" w:rsidRDefault="004E4CBA" w:rsidP="00BA7CE9">
            <w:pPr>
              <w:rPr>
                <w:rFonts w:ascii="Arial" w:hAnsi="Arial" w:cs="Arial"/>
                <w:sz w:val="18"/>
                <w:szCs w:val="18"/>
                <w:lang w:val="en-GB"/>
              </w:rPr>
            </w:pPr>
            <w:r>
              <w:rPr>
                <w:rFonts w:ascii="Arial" w:hAnsi="Arial" w:cs="Arial"/>
                <w:sz w:val="18"/>
                <w:szCs w:val="18"/>
                <w:lang w:val="en-GB"/>
              </w:rPr>
              <w:t>No</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3F6CAD6C" w14:textId="3C786966" w:rsidR="00BA7CE9" w:rsidRPr="00BB78FA" w:rsidRDefault="000C7379" w:rsidP="00BA7CE9">
            <w:pPr>
              <w:pStyle w:val="Heading1"/>
              <w:rPr>
                <w:b w:val="0"/>
                <w:sz w:val="18"/>
                <w:szCs w:val="18"/>
              </w:rPr>
            </w:pPr>
            <w:r>
              <w:rPr>
                <w:b w:val="0"/>
                <w:sz w:val="18"/>
                <w:szCs w:val="18"/>
              </w:rPr>
              <w:t xml:space="preserve">3000 </w:t>
            </w:r>
          </w:p>
        </w:tc>
        <w:tc>
          <w:tcPr>
            <w:tcW w:w="2253" w:type="dxa"/>
            <w:tcBorders>
              <w:top w:val="single" w:sz="4" w:space="0" w:color="auto"/>
              <w:left w:val="nil"/>
              <w:bottom w:val="single" w:sz="4" w:space="0" w:color="auto"/>
              <w:right w:val="single" w:sz="4" w:space="0" w:color="auto"/>
            </w:tcBorders>
            <w:shd w:val="clear" w:color="auto" w:fill="auto"/>
            <w:noWrap/>
            <w:vAlign w:val="bottom"/>
          </w:tcPr>
          <w:p w14:paraId="46D689A1" w14:textId="08014956" w:rsidR="00991F4B" w:rsidRDefault="00C955EE" w:rsidP="00991F4B">
            <w:pPr>
              <w:rPr>
                <w:rFonts w:ascii="Arial" w:hAnsi="Arial" w:cs="Arial"/>
                <w:sz w:val="18"/>
                <w:szCs w:val="18"/>
                <w:lang w:val="en-GB"/>
              </w:rPr>
            </w:pPr>
            <w:r>
              <w:rPr>
                <w:rFonts w:ascii="Arial" w:hAnsi="Arial" w:cs="Arial"/>
                <w:sz w:val="18"/>
                <w:szCs w:val="18"/>
                <w:lang w:val="en-GB"/>
              </w:rPr>
              <w:t>5</w:t>
            </w:r>
            <w:r w:rsidR="00991F4B">
              <w:rPr>
                <w:rFonts w:ascii="Arial" w:hAnsi="Arial" w:cs="Arial"/>
                <w:sz w:val="18"/>
                <w:szCs w:val="18"/>
                <w:lang w:val="en-GB"/>
              </w:rPr>
              <w:t xml:space="preserve"> / 0</w:t>
            </w:r>
            <w:r>
              <w:rPr>
                <w:rFonts w:ascii="Arial" w:hAnsi="Arial" w:cs="Arial"/>
                <w:sz w:val="18"/>
                <w:szCs w:val="18"/>
                <w:lang w:val="en-GB"/>
              </w:rPr>
              <w:t>3</w:t>
            </w:r>
            <w:r w:rsidR="00991F4B">
              <w:rPr>
                <w:rFonts w:ascii="Arial" w:hAnsi="Arial" w:cs="Arial"/>
                <w:sz w:val="18"/>
                <w:szCs w:val="18"/>
                <w:lang w:val="en-GB"/>
              </w:rPr>
              <w:t xml:space="preserve"> /</w:t>
            </w:r>
            <w:r w:rsidR="00991F4B" w:rsidRPr="001446CC">
              <w:rPr>
                <w:rFonts w:ascii="Arial" w:hAnsi="Arial" w:cs="Arial"/>
                <w:sz w:val="18"/>
                <w:szCs w:val="18"/>
                <w:lang w:val="en-GB"/>
              </w:rPr>
              <w:t xml:space="preserve"> 202</w:t>
            </w:r>
            <w:r w:rsidR="00991F4B">
              <w:rPr>
                <w:rFonts w:ascii="Arial" w:hAnsi="Arial" w:cs="Arial"/>
                <w:sz w:val="18"/>
                <w:szCs w:val="18"/>
                <w:lang w:val="en-GB"/>
              </w:rPr>
              <w:t>4</w:t>
            </w:r>
          </w:p>
          <w:p w14:paraId="4745E0E0" w14:textId="16EE1634" w:rsidR="00BA7CE9" w:rsidRPr="00BB78FA" w:rsidRDefault="00BA7CE9" w:rsidP="00BA7CE9">
            <w:pPr>
              <w:rPr>
                <w:rFonts w:ascii="Arial" w:hAnsi="Arial" w:cs="Arial"/>
                <w:sz w:val="18"/>
                <w:szCs w:val="18"/>
                <w:lang w:val="en-GB"/>
              </w:rPr>
            </w:pPr>
          </w:p>
        </w:tc>
      </w:tr>
    </w:tbl>
    <w:p w14:paraId="5E5A1891" w14:textId="77777777" w:rsidR="00D73BF7" w:rsidRPr="001446CC" w:rsidRDefault="00D73BF7" w:rsidP="00D73BF7">
      <w:pPr>
        <w:rPr>
          <w:rFonts w:ascii="Arial" w:hAnsi="Arial" w:cs="Arial"/>
          <w:sz w:val="20"/>
          <w:szCs w:val="20"/>
          <w:lang w:val="en-GB"/>
        </w:rPr>
      </w:pPr>
    </w:p>
    <w:p w14:paraId="5E5A1892" w14:textId="77777777" w:rsidR="00D73BF7" w:rsidRPr="001446CC" w:rsidRDefault="00D73BF7" w:rsidP="00D73BF7">
      <w:pPr>
        <w:rPr>
          <w:rFonts w:ascii="Arial" w:hAnsi="Arial" w:cs="Arial"/>
          <w:sz w:val="20"/>
          <w:szCs w:val="20"/>
          <w:lang w:val="en-GB"/>
        </w:rPr>
      </w:pPr>
    </w:p>
    <w:p w14:paraId="15EB8855" w14:textId="77777777" w:rsidR="003E3916" w:rsidRPr="001446CC" w:rsidRDefault="003E3916" w:rsidP="003E3916">
      <w:pPr>
        <w:pStyle w:val="Heading2"/>
        <w:jc w:val="center"/>
        <w:rPr>
          <w:sz w:val="24"/>
        </w:rPr>
      </w:pPr>
      <w:r w:rsidRPr="001446CC">
        <w:rPr>
          <w:sz w:val="24"/>
        </w:rPr>
        <w:t>Instructions</w:t>
      </w:r>
    </w:p>
    <w:p w14:paraId="07D9EC84" w14:textId="77777777" w:rsidR="003E3916" w:rsidRPr="001446CC" w:rsidRDefault="003E3916" w:rsidP="003E3916">
      <w:pPr>
        <w:rPr>
          <w:rFonts w:ascii="Arial" w:hAnsi="Arial" w:cs="Arial"/>
          <w:sz w:val="20"/>
          <w:szCs w:val="20"/>
          <w:lang w:val="en-GB"/>
        </w:rPr>
      </w:pPr>
    </w:p>
    <w:p w14:paraId="4E5329F1" w14:textId="77777777" w:rsidR="003E3916" w:rsidRPr="001446CC" w:rsidRDefault="003E3916" w:rsidP="003E3916">
      <w:pPr>
        <w:numPr>
          <w:ilvl w:val="0"/>
          <w:numId w:val="8"/>
        </w:numPr>
        <w:rPr>
          <w:rFonts w:ascii="Arial" w:hAnsi="Arial" w:cs="Arial"/>
          <w:b/>
          <w:sz w:val="20"/>
          <w:szCs w:val="20"/>
          <w:lang w:val="en-GB"/>
        </w:rPr>
      </w:pPr>
      <w:r w:rsidRPr="001446CC">
        <w:rPr>
          <w:rFonts w:ascii="Arial" w:hAnsi="Arial" w:cs="Arial"/>
          <w:b/>
          <w:sz w:val="20"/>
          <w:szCs w:val="20"/>
          <w:lang w:val="en-GB"/>
        </w:rPr>
        <w:t>Acknowledgement</w:t>
      </w:r>
    </w:p>
    <w:p w14:paraId="677CDFE9" w14:textId="55843EE0" w:rsidR="003E3916" w:rsidRPr="001446CC" w:rsidRDefault="003E3916" w:rsidP="003E3916">
      <w:pPr>
        <w:rPr>
          <w:rFonts w:ascii="Arial" w:hAnsi="Arial" w:cs="Arial"/>
          <w:sz w:val="20"/>
          <w:szCs w:val="20"/>
          <w:lang w:val="en-GB"/>
        </w:rPr>
      </w:pPr>
      <w:r w:rsidRPr="001446CC">
        <w:rPr>
          <w:rFonts w:ascii="Arial" w:hAnsi="Arial" w:cs="Arial"/>
          <w:sz w:val="20"/>
          <w:szCs w:val="20"/>
          <w:lang w:val="en-GB"/>
        </w:rPr>
        <w:t xml:space="preserve">Upon receipt of the Request for </w:t>
      </w:r>
      <w:r w:rsidR="0062365B" w:rsidRPr="001446CC">
        <w:rPr>
          <w:rFonts w:ascii="Arial" w:hAnsi="Arial" w:cs="Arial"/>
          <w:sz w:val="20"/>
          <w:szCs w:val="20"/>
          <w:lang w:val="en-GB"/>
        </w:rPr>
        <w:t>Quotation,</w:t>
      </w:r>
      <w:r w:rsidRPr="001446CC">
        <w:rPr>
          <w:rFonts w:ascii="Arial" w:hAnsi="Arial" w:cs="Arial"/>
          <w:sz w:val="20"/>
          <w:szCs w:val="20"/>
          <w:lang w:val="en-GB"/>
        </w:rPr>
        <w:t xml:space="preserve"> please inform the Contracting Authority if you intend to submit a quotation. Please respond even if negative.</w:t>
      </w:r>
    </w:p>
    <w:p w14:paraId="3CA6D3EC" w14:textId="77777777" w:rsidR="003E3916" w:rsidRPr="001446CC" w:rsidRDefault="003E3916" w:rsidP="003E3916">
      <w:pPr>
        <w:rPr>
          <w:rFonts w:ascii="Arial" w:hAnsi="Arial" w:cs="Arial"/>
          <w:sz w:val="20"/>
          <w:szCs w:val="20"/>
          <w:lang w:val="en-GB"/>
        </w:rPr>
      </w:pPr>
    </w:p>
    <w:p w14:paraId="671CDC40" w14:textId="2CBF2EB3" w:rsidR="003E3916" w:rsidRDefault="003E3916" w:rsidP="003E3916">
      <w:pPr>
        <w:numPr>
          <w:ilvl w:val="0"/>
          <w:numId w:val="8"/>
        </w:numPr>
        <w:rPr>
          <w:rFonts w:ascii="Arial" w:hAnsi="Arial" w:cs="Arial"/>
          <w:b/>
          <w:sz w:val="20"/>
          <w:szCs w:val="20"/>
          <w:lang w:val="en-GB"/>
        </w:rPr>
      </w:pPr>
      <w:r w:rsidRPr="001446CC">
        <w:rPr>
          <w:rFonts w:ascii="Arial" w:hAnsi="Arial" w:cs="Arial"/>
          <w:b/>
          <w:sz w:val="20"/>
          <w:szCs w:val="20"/>
          <w:lang w:val="en-GB"/>
        </w:rPr>
        <w:t>General</w:t>
      </w:r>
    </w:p>
    <w:p w14:paraId="3D6F5C93" w14:textId="77777777" w:rsidR="009C4536" w:rsidRPr="001446CC" w:rsidRDefault="009C4536" w:rsidP="009C4536">
      <w:pPr>
        <w:ind w:left="720"/>
        <w:rPr>
          <w:rFonts w:ascii="Arial" w:hAnsi="Arial" w:cs="Arial"/>
          <w:b/>
          <w:sz w:val="20"/>
          <w:szCs w:val="20"/>
          <w:lang w:val="en-GB"/>
        </w:rPr>
      </w:pPr>
    </w:p>
    <w:p w14:paraId="593A6315" w14:textId="4D9D6F52" w:rsidR="003E3916" w:rsidRPr="001446CC" w:rsidRDefault="003E3916" w:rsidP="009C4536">
      <w:pPr>
        <w:rPr>
          <w:rFonts w:ascii="Arial" w:hAnsi="Arial" w:cs="Arial"/>
          <w:sz w:val="20"/>
          <w:szCs w:val="20"/>
          <w:u w:val="single"/>
          <w:lang w:val="en-GB"/>
        </w:rPr>
      </w:pPr>
      <w:r w:rsidRPr="001446CC">
        <w:rPr>
          <w:rFonts w:ascii="Arial" w:hAnsi="Arial" w:cs="Arial"/>
          <w:sz w:val="20"/>
          <w:szCs w:val="20"/>
          <w:lang w:val="en-GB"/>
        </w:rPr>
        <w:t>The goods to be purchased are for use</w:t>
      </w:r>
      <w:r w:rsidR="00310624">
        <w:rPr>
          <w:rFonts w:ascii="Arial" w:hAnsi="Arial" w:cs="Arial"/>
          <w:sz w:val="20"/>
          <w:szCs w:val="20"/>
          <w:lang w:val="en-GB"/>
        </w:rPr>
        <w:t xml:space="preserve"> by the Contracting Authority of</w:t>
      </w:r>
      <w:r w:rsidRPr="001446CC">
        <w:rPr>
          <w:rFonts w:ascii="Arial" w:hAnsi="Arial" w:cs="Arial"/>
          <w:sz w:val="20"/>
          <w:szCs w:val="20"/>
          <w:lang w:val="en-GB"/>
        </w:rPr>
        <w:t xml:space="preserve"> its </w:t>
      </w:r>
      <w:r w:rsidR="009C4536" w:rsidRPr="009C4536">
        <w:rPr>
          <w:rFonts w:ascii="Arial" w:hAnsi="Arial" w:cs="Arial"/>
          <w:sz w:val="20"/>
          <w:szCs w:val="20"/>
          <w:lang w:val="en-GB"/>
        </w:rPr>
        <w:t>Climate Resilient Water Infrastructure Improvement Project (CR-WIP)</w:t>
      </w:r>
      <w:r w:rsidR="009C4536">
        <w:rPr>
          <w:rFonts w:ascii="Open Sans" w:hAnsi="Open Sans" w:cs="Open Sans"/>
          <w:sz w:val="20"/>
        </w:rPr>
        <w:t xml:space="preserve"> </w:t>
      </w:r>
    </w:p>
    <w:p w14:paraId="2FF802AF" w14:textId="77777777" w:rsidR="003E3916" w:rsidRPr="001446CC" w:rsidRDefault="003E3916" w:rsidP="003E3916">
      <w:pPr>
        <w:rPr>
          <w:rFonts w:ascii="Arial" w:hAnsi="Arial" w:cs="Arial"/>
          <w:sz w:val="20"/>
          <w:szCs w:val="20"/>
          <w:lang w:val="en-GB"/>
        </w:rPr>
      </w:pPr>
    </w:p>
    <w:p w14:paraId="588BB62F" w14:textId="77777777" w:rsidR="003E3916" w:rsidRPr="001446CC" w:rsidRDefault="003E3916" w:rsidP="003E3916">
      <w:pPr>
        <w:numPr>
          <w:ilvl w:val="0"/>
          <w:numId w:val="8"/>
        </w:numPr>
        <w:rPr>
          <w:rFonts w:ascii="Arial" w:hAnsi="Arial" w:cs="Arial"/>
          <w:b/>
          <w:sz w:val="20"/>
          <w:szCs w:val="20"/>
          <w:lang w:val="en-GB"/>
        </w:rPr>
      </w:pPr>
      <w:r w:rsidRPr="001446CC">
        <w:rPr>
          <w:rFonts w:ascii="Arial" w:hAnsi="Arial" w:cs="Arial"/>
          <w:b/>
          <w:sz w:val="20"/>
          <w:szCs w:val="20"/>
          <w:lang w:val="en-GB"/>
        </w:rPr>
        <w:t>Cost of quotation</w:t>
      </w:r>
    </w:p>
    <w:p w14:paraId="02D91546" w14:textId="77777777" w:rsidR="003E3916" w:rsidRPr="001446CC" w:rsidRDefault="003E3916" w:rsidP="003E3916">
      <w:pPr>
        <w:rPr>
          <w:rFonts w:ascii="Arial" w:hAnsi="Arial" w:cs="Arial"/>
          <w:sz w:val="20"/>
          <w:szCs w:val="20"/>
          <w:lang w:val="en-GB"/>
        </w:rPr>
      </w:pPr>
      <w:r w:rsidRPr="001446CC">
        <w:rPr>
          <w:rFonts w:ascii="Arial" w:hAnsi="Arial" w:cs="Arial"/>
          <w:sz w:val="20"/>
          <w:szCs w:val="20"/>
          <w:lang w:val="en-GB"/>
        </w:rPr>
        <w:t>The supplier shall bear all costs associated with the preparation and submission of his/her quotation and the Contracting Authority will in no case be responsible or liable for these costs, regardless of the conduct or outcome of the negotiated procedure.</w:t>
      </w:r>
    </w:p>
    <w:p w14:paraId="5D11DCFE" w14:textId="77777777" w:rsidR="003E3916" w:rsidRPr="001446CC" w:rsidRDefault="003E3916" w:rsidP="003E3916">
      <w:pPr>
        <w:rPr>
          <w:rFonts w:ascii="Arial" w:hAnsi="Arial" w:cs="Arial"/>
          <w:sz w:val="20"/>
          <w:szCs w:val="20"/>
          <w:lang w:val="en-GB"/>
        </w:rPr>
      </w:pPr>
    </w:p>
    <w:p w14:paraId="1157EFD2" w14:textId="77777777" w:rsidR="003E3916" w:rsidRPr="001446CC" w:rsidRDefault="003E3916" w:rsidP="003E3916">
      <w:pPr>
        <w:numPr>
          <w:ilvl w:val="0"/>
          <w:numId w:val="8"/>
        </w:numPr>
        <w:rPr>
          <w:rFonts w:ascii="Arial" w:hAnsi="Arial" w:cs="Arial"/>
          <w:b/>
          <w:sz w:val="20"/>
          <w:szCs w:val="20"/>
          <w:lang w:val="en-GB"/>
        </w:rPr>
      </w:pPr>
      <w:r w:rsidRPr="001446CC">
        <w:rPr>
          <w:rFonts w:ascii="Arial" w:hAnsi="Arial" w:cs="Arial"/>
          <w:b/>
          <w:sz w:val="20"/>
          <w:szCs w:val="20"/>
          <w:lang w:val="en-GB"/>
        </w:rPr>
        <w:t>Eligibility and qualification requirements</w:t>
      </w:r>
    </w:p>
    <w:p w14:paraId="7597F2D9" w14:textId="77777777" w:rsidR="003E3916" w:rsidRPr="001446CC" w:rsidRDefault="003E3916" w:rsidP="003E3916">
      <w:pPr>
        <w:rPr>
          <w:rFonts w:ascii="Arial" w:hAnsi="Arial" w:cs="Arial"/>
          <w:sz w:val="20"/>
          <w:szCs w:val="20"/>
          <w:lang w:val="en-GB"/>
        </w:rPr>
      </w:pPr>
      <w:r w:rsidRPr="001446CC">
        <w:rPr>
          <w:rFonts w:ascii="Arial" w:hAnsi="Arial" w:cs="Arial"/>
          <w:sz w:val="20"/>
          <w:szCs w:val="20"/>
          <w:lang w:val="en-GB"/>
        </w:rPr>
        <w:t>Suppliers are not eligible if they are in one of the situations listed in article 15 of the General Terms and Conditions for Supply Contracts.</w:t>
      </w:r>
    </w:p>
    <w:p w14:paraId="614C6B70" w14:textId="77777777" w:rsidR="003E3916" w:rsidRPr="001446CC" w:rsidRDefault="003E3916" w:rsidP="003E3916">
      <w:pPr>
        <w:rPr>
          <w:rFonts w:ascii="Arial" w:hAnsi="Arial" w:cs="Arial"/>
          <w:sz w:val="20"/>
          <w:szCs w:val="20"/>
          <w:lang w:val="en-GB"/>
        </w:rPr>
      </w:pPr>
    </w:p>
    <w:p w14:paraId="4BC28439" w14:textId="4235DBA6" w:rsidR="003E3916" w:rsidRPr="001446CC" w:rsidRDefault="00966278" w:rsidP="003E3916">
      <w:pPr>
        <w:rPr>
          <w:rFonts w:ascii="Arial" w:hAnsi="Arial" w:cs="Arial"/>
          <w:sz w:val="20"/>
          <w:szCs w:val="20"/>
          <w:lang w:val="en-GB"/>
        </w:rPr>
      </w:pPr>
      <w:r>
        <w:rPr>
          <w:rFonts w:ascii="Arial" w:hAnsi="Arial" w:cs="Arial"/>
          <w:sz w:val="20"/>
          <w:szCs w:val="20"/>
          <w:lang w:val="en-GB"/>
        </w:rPr>
        <w:lastRenderedPageBreak/>
        <w:t>In the Quotation Submission f</w:t>
      </w:r>
      <w:r w:rsidR="003E3916" w:rsidRPr="001446CC">
        <w:rPr>
          <w:rFonts w:ascii="Arial" w:hAnsi="Arial" w:cs="Arial"/>
          <w:sz w:val="20"/>
          <w:szCs w:val="20"/>
          <w:lang w:val="en-GB"/>
        </w:rPr>
        <w:t>orm suppliers shall attest that they meet the above eligibility criteria. If required by the Contracting Authority, the supplier whose quotation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00576510" w14:textId="77777777" w:rsidR="003E3916" w:rsidRPr="001446CC" w:rsidRDefault="003E3916" w:rsidP="003E3916">
      <w:pPr>
        <w:rPr>
          <w:rFonts w:ascii="Arial" w:hAnsi="Arial" w:cs="Arial"/>
          <w:sz w:val="20"/>
          <w:szCs w:val="20"/>
          <w:lang w:val="en-GB"/>
        </w:rPr>
      </w:pPr>
    </w:p>
    <w:p w14:paraId="33CCCEEF" w14:textId="77777777" w:rsidR="003E3916" w:rsidRPr="001446CC" w:rsidRDefault="003E3916" w:rsidP="003E3916">
      <w:pPr>
        <w:rPr>
          <w:rFonts w:ascii="Arial" w:hAnsi="Arial" w:cs="Arial"/>
          <w:sz w:val="20"/>
          <w:szCs w:val="20"/>
          <w:lang w:val="en-GB"/>
        </w:rPr>
      </w:pPr>
      <w:r w:rsidRPr="001446CC">
        <w:rPr>
          <w:rFonts w:ascii="Arial" w:hAnsi="Arial" w:cs="Arial"/>
          <w:sz w:val="20"/>
          <w:szCs w:val="20"/>
          <w:lang w:val="en-GB"/>
        </w:rPr>
        <w:t xml:space="preserve">Suppliers shall also be requested to certify that they comply with article 13. “Child Labour and Forced Labour” and article 14 “Mines” of the General Terms and Conditions for Supply Contracts and with the Code of Conduct for Contractors.  </w:t>
      </w:r>
    </w:p>
    <w:p w14:paraId="532B8289" w14:textId="73671B16" w:rsidR="003E3916" w:rsidRDefault="003E3916" w:rsidP="003E3916">
      <w:pPr>
        <w:rPr>
          <w:rFonts w:ascii="Arial" w:hAnsi="Arial" w:cs="Arial"/>
          <w:sz w:val="20"/>
          <w:szCs w:val="20"/>
          <w:lang w:val="en-GB"/>
        </w:rPr>
      </w:pPr>
      <w:r w:rsidRPr="001446CC">
        <w:rPr>
          <w:rFonts w:ascii="Arial" w:hAnsi="Arial" w:cs="Arial"/>
          <w:sz w:val="20"/>
          <w:szCs w:val="20"/>
          <w:lang w:val="en-GB"/>
        </w:rPr>
        <w:t>To give evidence of their capability and adequate resources Suppliers shall provide the information and the documents requested by the Contracting Authority.</w:t>
      </w:r>
    </w:p>
    <w:p w14:paraId="58D852C9" w14:textId="7735B69F" w:rsidR="003E3916" w:rsidRDefault="003E3916" w:rsidP="003E3916">
      <w:pPr>
        <w:rPr>
          <w:rFonts w:ascii="Arial" w:hAnsi="Arial" w:cs="Arial"/>
          <w:sz w:val="20"/>
          <w:szCs w:val="20"/>
          <w:lang w:val="en-GB"/>
        </w:rPr>
      </w:pPr>
    </w:p>
    <w:p w14:paraId="62ABE407" w14:textId="24D742F9" w:rsidR="001F7F99" w:rsidRDefault="001F7F99" w:rsidP="003E3916">
      <w:pPr>
        <w:rPr>
          <w:rFonts w:ascii="Arial" w:hAnsi="Arial" w:cs="Arial"/>
          <w:sz w:val="20"/>
          <w:szCs w:val="20"/>
          <w:lang w:val="en-GB"/>
        </w:rPr>
      </w:pPr>
      <w:r>
        <w:rPr>
          <w:rFonts w:ascii="Arial" w:hAnsi="Arial" w:cs="Arial"/>
          <w:sz w:val="20"/>
          <w:szCs w:val="20"/>
          <w:lang w:val="en-GB"/>
        </w:rPr>
        <w:t xml:space="preserve">Supplier should have experience and contracts to prove their experience for carrying out this supply. </w:t>
      </w:r>
    </w:p>
    <w:p w14:paraId="0C337DD1" w14:textId="77777777" w:rsidR="001F7F99" w:rsidRPr="001446CC" w:rsidRDefault="001F7F99" w:rsidP="003E3916">
      <w:pPr>
        <w:rPr>
          <w:rFonts w:ascii="Arial" w:hAnsi="Arial" w:cs="Arial"/>
          <w:sz w:val="20"/>
          <w:szCs w:val="20"/>
          <w:lang w:val="en-GB"/>
        </w:rPr>
      </w:pPr>
    </w:p>
    <w:p w14:paraId="7DECCEFE" w14:textId="77777777" w:rsidR="003E3916" w:rsidRPr="001446CC" w:rsidRDefault="003E3916" w:rsidP="003E3916">
      <w:pPr>
        <w:numPr>
          <w:ilvl w:val="0"/>
          <w:numId w:val="8"/>
        </w:numPr>
        <w:spacing w:before="120"/>
        <w:rPr>
          <w:rFonts w:ascii="Arial" w:hAnsi="Arial" w:cs="Arial"/>
          <w:b/>
          <w:sz w:val="20"/>
          <w:szCs w:val="20"/>
          <w:lang w:val="en-GB"/>
        </w:rPr>
      </w:pPr>
      <w:r w:rsidRPr="001446CC">
        <w:rPr>
          <w:rFonts w:ascii="Arial" w:hAnsi="Arial" w:cs="Arial"/>
          <w:b/>
          <w:sz w:val="20"/>
          <w:szCs w:val="20"/>
          <w:lang w:val="en-GB"/>
        </w:rPr>
        <w:t xml:space="preserve">Exclusion from award of contracts </w:t>
      </w:r>
    </w:p>
    <w:p w14:paraId="7748F9E5" w14:textId="73DBBECD" w:rsidR="003E3916" w:rsidRPr="001446CC" w:rsidRDefault="003E3916" w:rsidP="003E3916">
      <w:pPr>
        <w:rPr>
          <w:rFonts w:ascii="Arial" w:hAnsi="Arial" w:cs="Arial"/>
          <w:sz w:val="20"/>
          <w:szCs w:val="20"/>
          <w:lang w:val="en-GB"/>
        </w:rPr>
      </w:pPr>
      <w:r w:rsidRPr="001446CC">
        <w:rPr>
          <w:rFonts w:ascii="Arial" w:hAnsi="Arial" w:cs="Arial"/>
          <w:sz w:val="20"/>
          <w:szCs w:val="20"/>
          <w:lang w:val="en-GB"/>
        </w:rPr>
        <w:t>Contracts may not be awarded to Candidates who, during this procedure:</w:t>
      </w:r>
    </w:p>
    <w:p w14:paraId="45A7AABF" w14:textId="77777777" w:rsidR="003E3916" w:rsidRPr="001446CC" w:rsidRDefault="003E3916" w:rsidP="003E3916">
      <w:pPr>
        <w:numPr>
          <w:ilvl w:val="0"/>
          <w:numId w:val="38"/>
        </w:numPr>
        <w:rPr>
          <w:rFonts w:ascii="Arial" w:hAnsi="Arial" w:cs="Arial"/>
          <w:sz w:val="20"/>
          <w:szCs w:val="20"/>
          <w:lang w:val="en-GB"/>
        </w:rPr>
      </w:pPr>
      <w:r w:rsidRPr="001446CC">
        <w:rPr>
          <w:rFonts w:ascii="Arial" w:hAnsi="Arial" w:cs="Arial"/>
          <w:sz w:val="20"/>
          <w:szCs w:val="20"/>
          <w:lang w:val="en-GB"/>
        </w:rPr>
        <w:t>are subject to conflict of interest:</w:t>
      </w:r>
    </w:p>
    <w:p w14:paraId="4C4E3D9F" w14:textId="77777777" w:rsidR="003E3916" w:rsidRPr="001446CC" w:rsidRDefault="003E3916" w:rsidP="003E3916">
      <w:pPr>
        <w:numPr>
          <w:ilvl w:val="0"/>
          <w:numId w:val="38"/>
        </w:numPr>
        <w:rPr>
          <w:rFonts w:ascii="Arial" w:hAnsi="Arial" w:cs="Arial"/>
          <w:sz w:val="20"/>
          <w:szCs w:val="20"/>
          <w:lang w:val="en-GB"/>
        </w:rPr>
      </w:pPr>
      <w:r w:rsidRPr="001446CC">
        <w:rPr>
          <w:rFonts w:ascii="Arial" w:hAnsi="Arial" w:cs="Arial"/>
          <w:sz w:val="20"/>
          <w:szCs w:val="20"/>
          <w:lang w:val="en-GB"/>
        </w:rPr>
        <w:t>are guilty of misrepresentation in supplying the information required by the Contracting Authority as a condition of participation in the Contract procedure or fail to supply this information.</w:t>
      </w:r>
    </w:p>
    <w:p w14:paraId="709EED9A" w14:textId="77777777" w:rsidR="003E3916" w:rsidRPr="001446CC" w:rsidRDefault="003E3916" w:rsidP="003E3916">
      <w:pPr>
        <w:ind w:left="720"/>
        <w:rPr>
          <w:rFonts w:ascii="Arial" w:hAnsi="Arial" w:cs="Arial"/>
          <w:sz w:val="20"/>
          <w:szCs w:val="20"/>
          <w:lang w:val="en-GB"/>
        </w:rPr>
      </w:pPr>
    </w:p>
    <w:p w14:paraId="1C0E1BEB" w14:textId="77777777" w:rsidR="003E3916" w:rsidRPr="001446CC" w:rsidRDefault="003E3916" w:rsidP="003E3916">
      <w:pPr>
        <w:numPr>
          <w:ilvl w:val="0"/>
          <w:numId w:val="8"/>
        </w:numPr>
        <w:rPr>
          <w:rFonts w:ascii="Arial" w:hAnsi="Arial" w:cs="Arial"/>
          <w:b/>
          <w:sz w:val="20"/>
          <w:szCs w:val="20"/>
          <w:lang w:val="en-GB"/>
        </w:rPr>
      </w:pPr>
      <w:r w:rsidRPr="001446CC">
        <w:rPr>
          <w:rFonts w:ascii="Arial" w:hAnsi="Arial" w:cs="Arial"/>
          <w:b/>
          <w:sz w:val="20"/>
          <w:szCs w:val="20"/>
          <w:lang w:val="en-GB"/>
        </w:rPr>
        <w:t>Documents comprising the Request for Quotation</w:t>
      </w:r>
    </w:p>
    <w:p w14:paraId="6451BA4B" w14:textId="77777777" w:rsidR="003E3916" w:rsidRPr="001446CC" w:rsidRDefault="003E3916" w:rsidP="003E3916">
      <w:pPr>
        <w:rPr>
          <w:rFonts w:ascii="Arial" w:hAnsi="Arial" w:cs="Arial"/>
          <w:sz w:val="20"/>
          <w:szCs w:val="20"/>
          <w:lang w:val="en-GB"/>
        </w:rPr>
      </w:pPr>
      <w:r w:rsidRPr="001446CC">
        <w:rPr>
          <w:rFonts w:ascii="Arial" w:hAnsi="Arial" w:cs="Arial"/>
          <w:sz w:val="20"/>
          <w:szCs w:val="20"/>
          <w:lang w:val="en-GB"/>
        </w:rPr>
        <w:t>The Supplier shall complete and submit the following document with his quotation:</w:t>
      </w:r>
    </w:p>
    <w:p w14:paraId="2E64CABB" w14:textId="77777777" w:rsidR="003E3916" w:rsidRPr="001446CC" w:rsidRDefault="003E3916" w:rsidP="003E3916">
      <w:pPr>
        <w:rPr>
          <w:rFonts w:ascii="Arial" w:hAnsi="Arial" w:cs="Arial"/>
          <w:sz w:val="20"/>
          <w:szCs w:val="20"/>
          <w:lang w:val="en-GB"/>
        </w:rPr>
      </w:pPr>
    </w:p>
    <w:p w14:paraId="6BC22898" w14:textId="6139EA1C" w:rsidR="003E3916" w:rsidRPr="001446CC" w:rsidRDefault="003E3916" w:rsidP="003E3916">
      <w:pPr>
        <w:numPr>
          <w:ilvl w:val="0"/>
          <w:numId w:val="7"/>
        </w:numPr>
        <w:rPr>
          <w:rFonts w:ascii="Arial" w:hAnsi="Arial" w:cs="Arial"/>
          <w:sz w:val="20"/>
          <w:szCs w:val="20"/>
          <w:lang w:val="en-GB"/>
        </w:rPr>
      </w:pPr>
      <w:r w:rsidRPr="001446CC">
        <w:rPr>
          <w:rFonts w:ascii="Arial" w:hAnsi="Arial" w:cs="Arial"/>
          <w:sz w:val="20"/>
          <w:szCs w:val="20"/>
          <w:lang w:val="en-GB"/>
        </w:rPr>
        <w:t xml:space="preserve">The attached Quotation Submission Form </w:t>
      </w:r>
      <w:r w:rsidR="00FE0142">
        <w:rPr>
          <w:rFonts w:ascii="Arial" w:hAnsi="Arial" w:cs="Arial"/>
          <w:sz w:val="20"/>
          <w:szCs w:val="20"/>
          <w:lang w:val="en-GB"/>
        </w:rPr>
        <w:t>duly signed and stamped.</w:t>
      </w:r>
    </w:p>
    <w:p w14:paraId="129C460F" w14:textId="26D293AF" w:rsidR="003E3916" w:rsidRDefault="003E3916" w:rsidP="003E3916">
      <w:pPr>
        <w:numPr>
          <w:ilvl w:val="0"/>
          <w:numId w:val="7"/>
        </w:numPr>
        <w:rPr>
          <w:rFonts w:ascii="Arial" w:hAnsi="Arial" w:cs="Arial"/>
          <w:sz w:val="20"/>
          <w:szCs w:val="20"/>
          <w:lang w:val="en-GB"/>
        </w:rPr>
      </w:pPr>
      <w:r w:rsidRPr="001446CC">
        <w:rPr>
          <w:rFonts w:ascii="Arial" w:hAnsi="Arial" w:cs="Arial"/>
          <w:sz w:val="20"/>
          <w:szCs w:val="20"/>
          <w:lang w:val="en-GB"/>
        </w:rPr>
        <w:t>Valid business license</w:t>
      </w:r>
    </w:p>
    <w:p w14:paraId="77785E89" w14:textId="5EC6FFEE" w:rsidR="00985571" w:rsidRDefault="00FE0142" w:rsidP="003E3916">
      <w:pPr>
        <w:numPr>
          <w:ilvl w:val="0"/>
          <w:numId w:val="7"/>
        </w:numPr>
        <w:rPr>
          <w:rFonts w:ascii="Arial" w:hAnsi="Arial" w:cs="Arial"/>
          <w:sz w:val="20"/>
          <w:szCs w:val="20"/>
          <w:lang w:val="en-GB"/>
        </w:rPr>
      </w:pPr>
      <w:r>
        <w:rPr>
          <w:rFonts w:ascii="Arial" w:hAnsi="Arial" w:cs="Arial"/>
          <w:sz w:val="20"/>
          <w:szCs w:val="20"/>
          <w:lang w:val="en-GB"/>
        </w:rPr>
        <w:t>At least one similar project copy</w:t>
      </w:r>
    </w:p>
    <w:p w14:paraId="4524E2E5" w14:textId="3CDA091B" w:rsidR="00FE0142" w:rsidRPr="001446CC" w:rsidRDefault="00FE0142" w:rsidP="003E3916">
      <w:pPr>
        <w:numPr>
          <w:ilvl w:val="0"/>
          <w:numId w:val="7"/>
        </w:numPr>
        <w:rPr>
          <w:rFonts w:ascii="Arial" w:hAnsi="Arial" w:cs="Arial"/>
          <w:sz w:val="20"/>
          <w:szCs w:val="20"/>
          <w:lang w:val="en-GB"/>
        </w:rPr>
      </w:pPr>
      <w:r>
        <w:rPr>
          <w:rFonts w:ascii="Arial" w:hAnsi="Arial" w:cs="Arial"/>
          <w:sz w:val="20"/>
          <w:szCs w:val="20"/>
          <w:lang w:val="en-GB"/>
        </w:rPr>
        <w:t>Bank statement in the name of the company.</w:t>
      </w:r>
    </w:p>
    <w:p w14:paraId="5E69B014" w14:textId="77777777" w:rsidR="003E3916" w:rsidRPr="001446CC" w:rsidRDefault="003E3916" w:rsidP="003E3916">
      <w:pPr>
        <w:ind w:left="720"/>
        <w:rPr>
          <w:rFonts w:ascii="Arial" w:hAnsi="Arial" w:cs="Arial"/>
          <w:sz w:val="20"/>
          <w:szCs w:val="20"/>
          <w:lang w:val="en-GB"/>
        </w:rPr>
      </w:pPr>
    </w:p>
    <w:p w14:paraId="1794D326" w14:textId="77777777" w:rsidR="003E3916" w:rsidRPr="001446CC" w:rsidRDefault="003E3916" w:rsidP="003E3916">
      <w:pPr>
        <w:numPr>
          <w:ilvl w:val="0"/>
          <w:numId w:val="8"/>
        </w:numPr>
        <w:rPr>
          <w:rFonts w:ascii="Arial" w:hAnsi="Arial" w:cs="Arial"/>
          <w:b/>
          <w:sz w:val="20"/>
          <w:szCs w:val="20"/>
          <w:lang w:val="en-GB"/>
        </w:rPr>
      </w:pPr>
      <w:r w:rsidRPr="001446CC">
        <w:rPr>
          <w:rFonts w:ascii="Arial" w:hAnsi="Arial" w:cs="Arial"/>
          <w:b/>
          <w:sz w:val="20"/>
          <w:szCs w:val="20"/>
          <w:lang w:val="en-GB"/>
        </w:rPr>
        <w:t>Price</w:t>
      </w:r>
    </w:p>
    <w:p w14:paraId="43751127" w14:textId="77777777" w:rsidR="003E3916" w:rsidRPr="001446CC" w:rsidRDefault="003E3916" w:rsidP="003E3916">
      <w:pPr>
        <w:rPr>
          <w:rFonts w:ascii="Arial" w:hAnsi="Arial" w:cs="Arial"/>
          <w:sz w:val="20"/>
          <w:szCs w:val="20"/>
          <w:lang w:val="en-GB"/>
        </w:rPr>
      </w:pPr>
      <w:r w:rsidRPr="001446CC">
        <w:rPr>
          <w:rFonts w:ascii="Arial" w:hAnsi="Arial" w:cs="Arial"/>
          <w:sz w:val="20"/>
          <w:szCs w:val="20"/>
          <w:lang w:val="en-GB"/>
        </w:rPr>
        <w:t>The price quoted by the supplier shall not be subject to adjustments on any account except as otherwise provided in the conditions of the Contract.</w:t>
      </w:r>
    </w:p>
    <w:p w14:paraId="7D1FCF6B" w14:textId="77777777" w:rsidR="003E3916" w:rsidRPr="001446CC" w:rsidRDefault="003E3916" w:rsidP="003E3916">
      <w:pPr>
        <w:rPr>
          <w:rFonts w:ascii="Arial" w:hAnsi="Arial" w:cs="Arial"/>
          <w:sz w:val="20"/>
          <w:szCs w:val="20"/>
          <w:lang w:val="en-GB"/>
        </w:rPr>
      </w:pPr>
    </w:p>
    <w:p w14:paraId="48653C4C" w14:textId="72B8D2EB" w:rsidR="003E3916" w:rsidRPr="001446CC" w:rsidRDefault="003E3916" w:rsidP="009C4536">
      <w:pPr>
        <w:rPr>
          <w:rFonts w:ascii="Arial" w:hAnsi="Arial" w:cs="Arial"/>
          <w:sz w:val="20"/>
          <w:szCs w:val="20"/>
          <w:lang w:val="en-GB"/>
        </w:rPr>
      </w:pPr>
      <w:r w:rsidRPr="001446CC">
        <w:rPr>
          <w:rFonts w:ascii="Arial" w:hAnsi="Arial" w:cs="Arial"/>
          <w:sz w:val="20"/>
          <w:szCs w:val="20"/>
          <w:lang w:val="en-GB"/>
        </w:rPr>
        <w:t xml:space="preserve"> Price shall be quoted in </w:t>
      </w:r>
      <w:r w:rsidR="009C4536">
        <w:rPr>
          <w:rFonts w:ascii="Arial" w:hAnsi="Arial" w:cs="Arial"/>
          <w:b/>
          <w:bCs/>
          <w:sz w:val="20"/>
          <w:szCs w:val="20"/>
          <w:lang w:val="en-GB"/>
        </w:rPr>
        <w:t>USD</w:t>
      </w:r>
    </w:p>
    <w:p w14:paraId="6EC71655" w14:textId="77777777" w:rsidR="003E3916" w:rsidRPr="001446CC" w:rsidRDefault="003E3916" w:rsidP="003E3916">
      <w:pPr>
        <w:rPr>
          <w:rFonts w:ascii="Arial" w:hAnsi="Arial" w:cs="Arial"/>
          <w:b/>
          <w:sz w:val="20"/>
          <w:szCs w:val="20"/>
          <w:lang w:val="en-GB"/>
        </w:rPr>
      </w:pPr>
    </w:p>
    <w:p w14:paraId="66B0BC34" w14:textId="65A74193" w:rsidR="003E3916" w:rsidRPr="001446CC" w:rsidRDefault="003E3916" w:rsidP="009C4536">
      <w:pPr>
        <w:jc w:val="both"/>
        <w:rPr>
          <w:rFonts w:ascii="Arial" w:hAnsi="Arial" w:cs="Arial"/>
          <w:sz w:val="20"/>
          <w:szCs w:val="20"/>
          <w:lang w:val="en-GB"/>
        </w:rPr>
      </w:pPr>
      <w:r w:rsidRPr="001446CC">
        <w:rPr>
          <w:rFonts w:ascii="Arial" w:hAnsi="Arial" w:cs="Arial"/>
          <w:sz w:val="20"/>
          <w:szCs w:val="20"/>
          <w:lang w:val="en-GB"/>
        </w:rPr>
        <w:t xml:space="preserve">For evaluation purpose, where quotations are given in </w:t>
      </w:r>
      <w:r w:rsidR="009C4536">
        <w:rPr>
          <w:rFonts w:ascii="Arial" w:hAnsi="Arial" w:cs="Arial"/>
          <w:sz w:val="20"/>
          <w:szCs w:val="20"/>
          <w:lang w:val="en-GB"/>
        </w:rPr>
        <w:t>USD</w:t>
      </w:r>
      <w:r w:rsidRPr="001446CC">
        <w:rPr>
          <w:rFonts w:ascii="Arial" w:hAnsi="Arial" w:cs="Arial"/>
          <w:sz w:val="20"/>
          <w:szCs w:val="20"/>
          <w:lang w:val="en-GB"/>
        </w:rPr>
        <w:t xml:space="preserve">, it shall be converted into </w:t>
      </w:r>
      <w:r w:rsidR="00F953D2">
        <w:rPr>
          <w:rFonts w:ascii="Arial" w:hAnsi="Arial" w:cs="Arial"/>
          <w:sz w:val="20"/>
          <w:szCs w:val="20"/>
          <w:lang w:val="en-GB"/>
        </w:rPr>
        <w:t>AFN</w:t>
      </w:r>
      <w:r w:rsidRPr="001446CC">
        <w:rPr>
          <w:rFonts w:ascii="Arial" w:hAnsi="Arial" w:cs="Arial"/>
          <w:sz w:val="20"/>
          <w:szCs w:val="20"/>
          <w:lang w:val="en-GB"/>
        </w:rPr>
        <w:t xml:space="preserve"> at the average monthly rate of local market. </w:t>
      </w:r>
    </w:p>
    <w:p w14:paraId="25310483" w14:textId="77777777" w:rsidR="003E3916" w:rsidRPr="001446CC" w:rsidRDefault="003E3916" w:rsidP="003E3916">
      <w:pPr>
        <w:jc w:val="both"/>
        <w:rPr>
          <w:rFonts w:ascii="Arial" w:hAnsi="Arial" w:cs="Arial"/>
          <w:sz w:val="20"/>
          <w:szCs w:val="20"/>
          <w:lang w:val="en-GB"/>
        </w:rPr>
      </w:pPr>
    </w:p>
    <w:p w14:paraId="6486E576" w14:textId="77777777" w:rsidR="003E3916" w:rsidRPr="001446CC" w:rsidRDefault="003E3916" w:rsidP="003E3916">
      <w:pPr>
        <w:rPr>
          <w:rFonts w:ascii="Arial" w:hAnsi="Arial" w:cs="Arial"/>
          <w:b/>
          <w:sz w:val="20"/>
          <w:szCs w:val="20"/>
          <w:lang w:val="en-GB"/>
        </w:rPr>
      </w:pPr>
      <w:r w:rsidRPr="001446CC">
        <w:rPr>
          <w:rFonts w:ascii="Arial" w:hAnsi="Arial" w:cs="Arial"/>
          <w:b/>
          <w:sz w:val="20"/>
          <w:szCs w:val="20"/>
          <w:lang w:val="en-GB"/>
        </w:rPr>
        <w:t xml:space="preserve">Tax </w:t>
      </w:r>
    </w:p>
    <w:p w14:paraId="261DD1D6" w14:textId="77777777" w:rsidR="003E3916" w:rsidRPr="001446CC" w:rsidRDefault="003E3916" w:rsidP="003E3916">
      <w:pPr>
        <w:rPr>
          <w:rFonts w:ascii="Arial" w:hAnsi="Arial" w:cs="Arial"/>
          <w:sz w:val="20"/>
          <w:szCs w:val="20"/>
          <w:lang w:val="en-GB"/>
        </w:rPr>
      </w:pPr>
      <w:r w:rsidRPr="001446CC">
        <w:rPr>
          <w:rFonts w:ascii="Arial" w:hAnsi="Arial" w:cs="Arial"/>
          <w:sz w:val="20"/>
          <w:szCs w:val="20"/>
          <w:lang w:val="en-GB"/>
        </w:rPr>
        <w:t xml:space="preserve">Withholding Tax on Subcontractor: </w:t>
      </w:r>
    </w:p>
    <w:p w14:paraId="6107BCC8" w14:textId="31FBE4DF" w:rsidR="003E3916" w:rsidRPr="001446CC" w:rsidRDefault="003E3916" w:rsidP="003E3916">
      <w:pPr>
        <w:rPr>
          <w:rFonts w:ascii="Arial" w:hAnsi="Arial" w:cs="Arial"/>
          <w:sz w:val="20"/>
          <w:szCs w:val="20"/>
          <w:lang w:val="en-GB"/>
        </w:rPr>
      </w:pPr>
      <w:r w:rsidRPr="001446CC">
        <w:rPr>
          <w:rFonts w:ascii="Arial" w:hAnsi="Arial" w:cs="Arial"/>
          <w:sz w:val="20"/>
          <w:szCs w:val="20"/>
          <w:lang w:val="en-GB"/>
        </w:rPr>
        <w:t xml:space="preserve">Government withholding Tax: Pursuant to Article 72 in the Afghanistan Tax law effective March 21, 2009, ADA is required withhold “contractor” taxes from the gross amount payable to all Afghan for-profit subcontractor/vendors with aggregate amount of </w:t>
      </w:r>
      <w:r w:rsidR="0034690A" w:rsidRPr="001446CC">
        <w:rPr>
          <w:rFonts w:ascii="Arial" w:hAnsi="Arial" w:cs="Arial"/>
          <w:sz w:val="20"/>
          <w:szCs w:val="20"/>
          <w:lang w:val="en-GB"/>
        </w:rPr>
        <w:t>AF</w:t>
      </w:r>
      <w:r w:rsidRPr="001446CC">
        <w:rPr>
          <w:rFonts w:ascii="Arial" w:hAnsi="Arial" w:cs="Arial"/>
          <w:sz w:val="20"/>
          <w:szCs w:val="20"/>
          <w:lang w:val="en-GB"/>
        </w:rPr>
        <w:t xml:space="preserve"> 500,000.00 or greater and transfer this to the Ministry of Finance. In accordance with this requirement, ADA shall withhold 2% tax from all gross invoices from subcontractors/vendors under this Agreement with active AISA or Ministry of Commerce License. For subcontractors /vendors without active AISA or Ministry of Commerce license, ADA shall withhold seven percent 7% “contractor” tax per current Afghanistan Tax law. </w:t>
      </w:r>
    </w:p>
    <w:p w14:paraId="00E22DC9" w14:textId="77777777" w:rsidR="003E3916" w:rsidRPr="001446CC" w:rsidRDefault="003E3916" w:rsidP="003E3916">
      <w:pPr>
        <w:jc w:val="both"/>
        <w:rPr>
          <w:rFonts w:ascii="Arial" w:hAnsi="Arial" w:cs="Arial"/>
          <w:sz w:val="20"/>
          <w:szCs w:val="20"/>
          <w:lang w:val="en-GB"/>
        </w:rPr>
      </w:pPr>
    </w:p>
    <w:p w14:paraId="0003256E" w14:textId="77777777" w:rsidR="003E3916" w:rsidRPr="001446CC" w:rsidRDefault="003E3916" w:rsidP="003E3916">
      <w:pPr>
        <w:numPr>
          <w:ilvl w:val="0"/>
          <w:numId w:val="8"/>
        </w:numPr>
        <w:rPr>
          <w:rFonts w:ascii="Arial" w:hAnsi="Arial" w:cs="Arial"/>
          <w:b/>
          <w:sz w:val="20"/>
          <w:szCs w:val="20"/>
          <w:lang w:val="en-GB"/>
        </w:rPr>
      </w:pPr>
      <w:r w:rsidRPr="001446CC">
        <w:rPr>
          <w:rFonts w:ascii="Arial" w:hAnsi="Arial" w:cs="Arial"/>
          <w:b/>
          <w:sz w:val="20"/>
          <w:szCs w:val="20"/>
          <w:lang w:val="en-GB"/>
        </w:rPr>
        <w:t>Validity</w:t>
      </w:r>
    </w:p>
    <w:p w14:paraId="13BFA34A" w14:textId="319120B0" w:rsidR="003E3916" w:rsidRPr="001446CC" w:rsidRDefault="003E3916" w:rsidP="00C0774C">
      <w:pPr>
        <w:rPr>
          <w:rFonts w:ascii="Arial" w:hAnsi="Arial" w:cs="Arial"/>
          <w:b/>
          <w:sz w:val="20"/>
          <w:szCs w:val="20"/>
          <w:lang w:val="en-GB"/>
        </w:rPr>
      </w:pPr>
      <w:r w:rsidRPr="001446CC">
        <w:rPr>
          <w:rFonts w:ascii="Arial" w:hAnsi="Arial" w:cs="Arial"/>
          <w:sz w:val="20"/>
          <w:szCs w:val="20"/>
          <w:lang w:val="en-GB"/>
        </w:rPr>
        <w:t xml:space="preserve">Quotations shall remain valid and open for acceptance for </w:t>
      </w:r>
      <w:r w:rsidR="00C0774C">
        <w:rPr>
          <w:rFonts w:ascii="Arial" w:hAnsi="Arial" w:cs="Arial"/>
          <w:sz w:val="20"/>
          <w:szCs w:val="20"/>
          <w:lang w:val="en-GB"/>
        </w:rPr>
        <w:t>10</w:t>
      </w:r>
      <w:r w:rsidRPr="001446CC">
        <w:rPr>
          <w:rFonts w:ascii="Arial" w:hAnsi="Arial" w:cs="Arial"/>
          <w:sz w:val="20"/>
          <w:szCs w:val="20"/>
          <w:lang w:val="en-GB"/>
        </w:rPr>
        <w:t xml:space="preserve"> days after the closing date.</w:t>
      </w:r>
    </w:p>
    <w:p w14:paraId="39E800F2" w14:textId="77777777" w:rsidR="003E3916" w:rsidRPr="001446CC" w:rsidRDefault="003E3916" w:rsidP="003E3916">
      <w:pPr>
        <w:rPr>
          <w:rFonts w:ascii="Arial" w:hAnsi="Arial" w:cs="Arial"/>
          <w:b/>
          <w:sz w:val="20"/>
          <w:szCs w:val="20"/>
          <w:lang w:val="en-GB"/>
        </w:rPr>
      </w:pPr>
    </w:p>
    <w:p w14:paraId="14791426" w14:textId="77777777" w:rsidR="003E3916" w:rsidRPr="001446CC" w:rsidRDefault="003E3916" w:rsidP="003E3916">
      <w:pPr>
        <w:numPr>
          <w:ilvl w:val="0"/>
          <w:numId w:val="8"/>
        </w:numPr>
        <w:rPr>
          <w:rFonts w:ascii="Arial" w:hAnsi="Arial" w:cs="Arial"/>
          <w:b/>
          <w:sz w:val="20"/>
          <w:szCs w:val="20"/>
          <w:lang w:val="en-GB"/>
        </w:rPr>
      </w:pPr>
      <w:r w:rsidRPr="001446CC">
        <w:rPr>
          <w:rFonts w:ascii="Arial" w:hAnsi="Arial" w:cs="Arial"/>
          <w:b/>
          <w:sz w:val="20"/>
          <w:szCs w:val="20"/>
          <w:lang w:val="en-GB"/>
        </w:rPr>
        <w:t>Closing date</w:t>
      </w:r>
    </w:p>
    <w:p w14:paraId="04069F65" w14:textId="77777777" w:rsidR="003E3916" w:rsidRPr="001446CC" w:rsidRDefault="003E3916" w:rsidP="003E3916">
      <w:pPr>
        <w:rPr>
          <w:rFonts w:ascii="Arial" w:hAnsi="Arial" w:cs="Arial"/>
          <w:sz w:val="20"/>
          <w:szCs w:val="20"/>
          <w:lang w:val="en-GB"/>
        </w:rPr>
      </w:pPr>
      <w:r w:rsidRPr="001446CC">
        <w:rPr>
          <w:rFonts w:ascii="Arial" w:hAnsi="Arial" w:cs="Arial"/>
          <w:sz w:val="20"/>
          <w:szCs w:val="20"/>
          <w:lang w:val="en-GB"/>
        </w:rPr>
        <w:t>Quotation must be received by the Contracting Authority as specified on page 1 not later than the closing date and time. Any quotations received after that will not be considered.</w:t>
      </w:r>
    </w:p>
    <w:p w14:paraId="0D1D91E7" w14:textId="77777777" w:rsidR="003E3916" w:rsidRPr="001446CC" w:rsidRDefault="003E3916" w:rsidP="003E3916">
      <w:pPr>
        <w:rPr>
          <w:rFonts w:ascii="Arial" w:hAnsi="Arial" w:cs="Arial"/>
          <w:sz w:val="20"/>
          <w:szCs w:val="20"/>
          <w:lang w:val="en-GB"/>
        </w:rPr>
      </w:pPr>
    </w:p>
    <w:p w14:paraId="427304D6" w14:textId="77777777" w:rsidR="003E3916" w:rsidRPr="001446CC" w:rsidRDefault="003E3916" w:rsidP="003E3916">
      <w:pPr>
        <w:rPr>
          <w:rFonts w:ascii="Arial" w:hAnsi="Arial" w:cs="Arial"/>
          <w:b/>
          <w:sz w:val="20"/>
          <w:szCs w:val="20"/>
          <w:lang w:val="en-GB"/>
        </w:rPr>
      </w:pPr>
      <w:r w:rsidRPr="001446CC">
        <w:rPr>
          <w:rFonts w:ascii="Arial" w:hAnsi="Arial" w:cs="Arial"/>
          <w:b/>
          <w:sz w:val="20"/>
          <w:szCs w:val="20"/>
          <w:lang w:val="en-GB"/>
        </w:rPr>
        <w:t xml:space="preserve">      A.10.         Submission of RFQ</w:t>
      </w:r>
    </w:p>
    <w:p w14:paraId="4491A77A" w14:textId="7E086E27" w:rsidR="00887031" w:rsidRPr="00BB78FA" w:rsidRDefault="003E3916" w:rsidP="000C7379">
      <w:pPr>
        <w:jc w:val="both"/>
        <w:rPr>
          <w:rFonts w:ascii="Arial" w:hAnsi="Arial" w:cs="Arial"/>
          <w:sz w:val="18"/>
          <w:szCs w:val="18"/>
          <w:lang w:val="en-GB"/>
        </w:rPr>
      </w:pPr>
      <w:r w:rsidRPr="001446CC">
        <w:rPr>
          <w:rFonts w:ascii="Arial" w:hAnsi="Arial" w:cs="Arial"/>
          <w:sz w:val="20"/>
          <w:szCs w:val="20"/>
          <w:lang w:val="en-GB"/>
        </w:rPr>
        <w:t>Sealed quotations with suppliers’ complete information must be delivered to Contracting</w:t>
      </w:r>
      <w:r w:rsidR="00345297" w:rsidRPr="001446CC">
        <w:rPr>
          <w:rFonts w:ascii="Arial" w:hAnsi="Arial" w:cs="Arial"/>
          <w:sz w:val="20"/>
          <w:szCs w:val="20"/>
          <w:lang w:val="en-GB"/>
        </w:rPr>
        <w:t xml:space="preserve"> Authority (Kabul office).</w:t>
      </w:r>
      <w:r w:rsidRPr="001446CC">
        <w:rPr>
          <w:rFonts w:ascii="Arial" w:hAnsi="Arial" w:cs="Arial"/>
          <w:sz w:val="20"/>
          <w:szCs w:val="20"/>
          <w:lang w:val="en-GB"/>
        </w:rPr>
        <w:t xml:space="preserve"> Please bring the sealed bid documents to Afghan Development </w:t>
      </w:r>
      <w:r w:rsidR="00C369C5" w:rsidRPr="001446CC">
        <w:rPr>
          <w:rFonts w:ascii="Arial" w:hAnsi="Arial" w:cs="Arial"/>
          <w:sz w:val="20"/>
          <w:szCs w:val="20"/>
          <w:lang w:val="en-GB"/>
        </w:rPr>
        <w:t>A</w:t>
      </w:r>
      <w:r w:rsidRPr="001446CC">
        <w:rPr>
          <w:rFonts w:ascii="Arial" w:hAnsi="Arial" w:cs="Arial"/>
          <w:sz w:val="20"/>
          <w:szCs w:val="20"/>
          <w:lang w:val="en-GB"/>
        </w:rPr>
        <w:t xml:space="preserve">ssociation Kabul office; before Close of Business </w:t>
      </w:r>
      <w:r w:rsidR="00C955EE">
        <w:rPr>
          <w:rFonts w:ascii="Arial" w:hAnsi="Arial" w:cs="Arial"/>
          <w:sz w:val="20"/>
          <w:szCs w:val="20"/>
          <w:lang w:val="en-GB"/>
        </w:rPr>
        <w:t>24</w:t>
      </w:r>
      <w:r w:rsidR="000C7379">
        <w:rPr>
          <w:rFonts w:ascii="Arial" w:hAnsi="Arial" w:cs="Arial"/>
          <w:sz w:val="20"/>
          <w:szCs w:val="20"/>
          <w:lang w:val="en-GB"/>
        </w:rPr>
        <w:t>/02</w:t>
      </w:r>
      <w:r w:rsidR="00991F4B">
        <w:rPr>
          <w:rFonts w:ascii="Arial" w:hAnsi="Arial" w:cs="Arial"/>
          <w:sz w:val="20"/>
          <w:szCs w:val="20"/>
          <w:lang w:val="en-GB"/>
        </w:rPr>
        <w:t>/2024</w:t>
      </w:r>
    </w:p>
    <w:p w14:paraId="39F16DC6" w14:textId="56A34E60" w:rsidR="003E3916" w:rsidRPr="001446CC" w:rsidRDefault="00EF5F29" w:rsidP="00887031">
      <w:pPr>
        <w:jc w:val="both"/>
        <w:rPr>
          <w:rFonts w:ascii="Arial" w:hAnsi="Arial" w:cs="Arial"/>
          <w:sz w:val="20"/>
          <w:szCs w:val="20"/>
          <w:lang w:val="en-GB"/>
        </w:rPr>
      </w:pPr>
      <w:r>
        <w:rPr>
          <w:rFonts w:ascii="Arial" w:hAnsi="Arial" w:cs="Arial"/>
          <w:sz w:val="18"/>
          <w:szCs w:val="18"/>
          <w:lang w:val="en-GB"/>
        </w:rPr>
        <w:t>.</w:t>
      </w:r>
      <w:r w:rsidR="003E3916" w:rsidRPr="001446CC">
        <w:rPr>
          <w:rFonts w:ascii="Arial" w:hAnsi="Arial" w:cs="Arial"/>
          <w:sz w:val="20"/>
          <w:szCs w:val="20"/>
          <w:lang w:val="en-GB"/>
        </w:rPr>
        <w:t xml:space="preserve"> No quotations will be accepted after the closing date. Afghan Development Association Kabul office; House # 3, next to Bayan University, </w:t>
      </w:r>
      <w:proofErr w:type="spellStart"/>
      <w:r w:rsidR="003E3916" w:rsidRPr="001446CC">
        <w:rPr>
          <w:rFonts w:asciiTheme="minorBidi" w:hAnsiTheme="minorBidi" w:cstheme="minorBidi"/>
          <w:sz w:val="20"/>
          <w:szCs w:val="20"/>
        </w:rPr>
        <w:t>Takhnik</w:t>
      </w:r>
      <w:proofErr w:type="spellEnd"/>
      <w:r w:rsidR="003E3916" w:rsidRPr="001446CC">
        <w:rPr>
          <w:rFonts w:asciiTheme="minorBidi" w:hAnsiTheme="minorBidi" w:cstheme="minorBidi"/>
          <w:sz w:val="20"/>
          <w:szCs w:val="20"/>
        </w:rPr>
        <w:t xml:space="preserve"> Street, </w:t>
      </w:r>
      <w:proofErr w:type="spellStart"/>
      <w:r w:rsidR="003E3916" w:rsidRPr="001446CC">
        <w:rPr>
          <w:rFonts w:asciiTheme="minorBidi" w:hAnsiTheme="minorBidi" w:cstheme="minorBidi"/>
          <w:sz w:val="20"/>
          <w:szCs w:val="20"/>
        </w:rPr>
        <w:t>Opposite</w:t>
      </w:r>
      <w:proofErr w:type="spellEnd"/>
      <w:r w:rsidR="003E3916" w:rsidRPr="001446CC">
        <w:rPr>
          <w:rFonts w:asciiTheme="minorBidi" w:hAnsiTheme="minorBidi" w:cstheme="minorBidi"/>
          <w:sz w:val="20"/>
          <w:szCs w:val="20"/>
        </w:rPr>
        <w:t xml:space="preserve"> to </w:t>
      </w:r>
      <w:proofErr w:type="spellStart"/>
      <w:r w:rsidR="003E3916" w:rsidRPr="001446CC">
        <w:rPr>
          <w:rFonts w:asciiTheme="minorBidi" w:hAnsiTheme="minorBidi" w:cstheme="minorBidi"/>
          <w:sz w:val="20"/>
          <w:szCs w:val="20"/>
        </w:rPr>
        <w:t>Ministry</w:t>
      </w:r>
      <w:proofErr w:type="spellEnd"/>
      <w:r w:rsidR="003E3916" w:rsidRPr="001446CC">
        <w:rPr>
          <w:rFonts w:asciiTheme="minorBidi" w:hAnsiTheme="minorBidi" w:cstheme="minorBidi"/>
          <w:sz w:val="20"/>
          <w:szCs w:val="20"/>
        </w:rPr>
        <w:t xml:space="preserve"> of </w:t>
      </w:r>
      <w:proofErr w:type="spellStart"/>
      <w:r w:rsidR="003E3916" w:rsidRPr="001446CC">
        <w:rPr>
          <w:rFonts w:asciiTheme="minorBidi" w:hAnsiTheme="minorBidi" w:cstheme="minorBidi"/>
          <w:sz w:val="20"/>
          <w:szCs w:val="20"/>
        </w:rPr>
        <w:t>Higher</w:t>
      </w:r>
      <w:proofErr w:type="spellEnd"/>
      <w:r w:rsidR="003E3916" w:rsidRPr="001446CC">
        <w:rPr>
          <w:rFonts w:asciiTheme="minorBidi" w:hAnsiTheme="minorBidi" w:cstheme="minorBidi"/>
          <w:sz w:val="20"/>
          <w:szCs w:val="20"/>
        </w:rPr>
        <w:t xml:space="preserve"> Education, Karte </w:t>
      </w:r>
      <w:proofErr w:type="spellStart"/>
      <w:r w:rsidR="003E3916" w:rsidRPr="001446CC">
        <w:rPr>
          <w:rFonts w:asciiTheme="minorBidi" w:hAnsiTheme="minorBidi" w:cstheme="minorBidi"/>
          <w:sz w:val="20"/>
          <w:szCs w:val="20"/>
        </w:rPr>
        <w:t>Chahar</w:t>
      </w:r>
      <w:proofErr w:type="spellEnd"/>
      <w:r w:rsidR="003E3916" w:rsidRPr="001446CC">
        <w:rPr>
          <w:rFonts w:asciiTheme="minorBidi" w:hAnsiTheme="minorBidi" w:cstheme="minorBidi"/>
          <w:sz w:val="20"/>
          <w:szCs w:val="20"/>
        </w:rPr>
        <w:t>, Kabul Afghanistan.</w:t>
      </w:r>
    </w:p>
    <w:p w14:paraId="4651D48C" w14:textId="77777777" w:rsidR="00067416" w:rsidRPr="001446CC" w:rsidRDefault="00067416" w:rsidP="003E3916">
      <w:pPr>
        <w:ind w:left="360"/>
        <w:rPr>
          <w:rFonts w:ascii="Arial" w:hAnsi="Arial" w:cs="Arial"/>
          <w:b/>
          <w:sz w:val="22"/>
          <w:szCs w:val="22"/>
          <w:lang w:val="en-GB"/>
        </w:rPr>
      </w:pPr>
    </w:p>
    <w:p w14:paraId="7E0D0D02" w14:textId="27BE305B" w:rsidR="003E3916" w:rsidRPr="001446CC" w:rsidRDefault="003E3916" w:rsidP="003E3916">
      <w:pPr>
        <w:ind w:left="360"/>
        <w:rPr>
          <w:rFonts w:ascii="Arial" w:hAnsi="Arial" w:cs="Arial"/>
          <w:b/>
          <w:sz w:val="22"/>
          <w:szCs w:val="22"/>
          <w:lang w:val="en-GB"/>
        </w:rPr>
      </w:pPr>
      <w:r w:rsidRPr="001446CC">
        <w:rPr>
          <w:rFonts w:ascii="Arial" w:hAnsi="Arial" w:cs="Arial"/>
          <w:b/>
          <w:sz w:val="22"/>
          <w:szCs w:val="22"/>
          <w:lang w:val="en-GB"/>
        </w:rPr>
        <w:lastRenderedPageBreak/>
        <w:t>A.11.        Cancellation for convenience</w:t>
      </w:r>
    </w:p>
    <w:p w14:paraId="52D40D2E" w14:textId="3FCE6C36" w:rsidR="005A2E3B" w:rsidRPr="001446CC" w:rsidRDefault="003E3916" w:rsidP="005A2E3B">
      <w:pPr>
        <w:autoSpaceDE w:val="0"/>
        <w:autoSpaceDN w:val="0"/>
        <w:adjustRightInd w:val="0"/>
        <w:rPr>
          <w:rFonts w:ascii="Arial" w:hAnsi="Arial" w:cs="Arial"/>
          <w:sz w:val="20"/>
          <w:lang w:val="en-GB"/>
        </w:rPr>
      </w:pPr>
      <w:r w:rsidRPr="001446CC">
        <w:rPr>
          <w:rFonts w:ascii="Arial" w:hAnsi="Arial" w:cs="Arial"/>
          <w:sz w:val="20"/>
          <w:lang w:val="en-GB"/>
        </w:rPr>
        <w:t>The Contracting Authority may for its own convenience and without charge or liability cancel the RFQ at any stage.</w:t>
      </w:r>
    </w:p>
    <w:p w14:paraId="34A41E8A" w14:textId="77777777" w:rsidR="003E3916" w:rsidRPr="001446CC" w:rsidRDefault="003E3916" w:rsidP="003E3916">
      <w:pPr>
        <w:autoSpaceDE w:val="0"/>
        <w:autoSpaceDN w:val="0"/>
        <w:adjustRightInd w:val="0"/>
        <w:rPr>
          <w:rFonts w:ascii="Arial" w:hAnsi="Arial" w:cs="Arial"/>
          <w:sz w:val="20"/>
          <w:lang w:val="en-GB"/>
        </w:rPr>
      </w:pPr>
    </w:p>
    <w:p w14:paraId="17345D44" w14:textId="77777777" w:rsidR="003E3916" w:rsidRPr="001446CC" w:rsidRDefault="003E3916" w:rsidP="003E3916">
      <w:pPr>
        <w:numPr>
          <w:ilvl w:val="0"/>
          <w:numId w:val="33"/>
        </w:numPr>
        <w:autoSpaceDE w:val="0"/>
        <w:autoSpaceDN w:val="0"/>
        <w:adjustRightInd w:val="0"/>
        <w:rPr>
          <w:rFonts w:ascii="Arial" w:hAnsi="Arial" w:cs="Arial"/>
          <w:b/>
          <w:sz w:val="20"/>
          <w:szCs w:val="20"/>
          <w:lang w:val="en-GB"/>
        </w:rPr>
      </w:pPr>
      <w:r w:rsidRPr="001446CC">
        <w:rPr>
          <w:rFonts w:ascii="Arial" w:hAnsi="Arial" w:cs="Arial"/>
          <w:b/>
          <w:sz w:val="20"/>
          <w:szCs w:val="20"/>
          <w:lang w:val="en-GB"/>
        </w:rPr>
        <w:t>Payment</w:t>
      </w:r>
    </w:p>
    <w:p w14:paraId="0A1D658D" w14:textId="5C01B27E" w:rsidR="005D2BC4" w:rsidRPr="001446CC" w:rsidRDefault="003E3916" w:rsidP="00D54631">
      <w:pPr>
        <w:autoSpaceDE w:val="0"/>
        <w:autoSpaceDN w:val="0"/>
        <w:adjustRightInd w:val="0"/>
        <w:rPr>
          <w:rFonts w:ascii="Arial" w:hAnsi="Arial" w:cs="Arial"/>
          <w:sz w:val="20"/>
          <w:szCs w:val="20"/>
          <w:rtl/>
          <w:lang w:val="en-GB"/>
        </w:rPr>
      </w:pPr>
      <w:r w:rsidRPr="00C0774C">
        <w:rPr>
          <w:rFonts w:ascii="Arial" w:hAnsi="Arial" w:cs="Arial"/>
          <w:sz w:val="20"/>
          <w:szCs w:val="20"/>
          <w:lang w:val="en-GB"/>
        </w:rPr>
        <w:t xml:space="preserve">Payment will be made upon receipt of the following documents and within </w:t>
      </w:r>
      <w:r w:rsidR="00D54631" w:rsidRPr="00C0774C">
        <w:rPr>
          <w:rFonts w:ascii="Arial" w:hAnsi="Arial" w:cs="Arial"/>
          <w:sz w:val="20"/>
          <w:szCs w:val="20"/>
          <w:lang w:val="en-GB"/>
        </w:rPr>
        <w:t>15</w:t>
      </w:r>
      <w:r w:rsidR="00E03C99" w:rsidRPr="00C0774C">
        <w:rPr>
          <w:rFonts w:ascii="Arial" w:hAnsi="Arial" w:cs="Arial"/>
          <w:sz w:val="20"/>
          <w:szCs w:val="20"/>
          <w:lang w:val="en-GB"/>
        </w:rPr>
        <w:t xml:space="preserve"> </w:t>
      </w:r>
      <w:r w:rsidRPr="00C0774C">
        <w:rPr>
          <w:rFonts w:ascii="Arial" w:hAnsi="Arial" w:cs="Arial"/>
          <w:sz w:val="20"/>
          <w:szCs w:val="20"/>
          <w:lang w:val="en-GB"/>
        </w:rPr>
        <w:t>days after Delivery of goods:</w:t>
      </w:r>
    </w:p>
    <w:p w14:paraId="1DA07CC3" w14:textId="6C156846" w:rsidR="003E3916" w:rsidRPr="001446CC" w:rsidRDefault="003E3916" w:rsidP="003E3916">
      <w:pPr>
        <w:autoSpaceDE w:val="0"/>
        <w:autoSpaceDN w:val="0"/>
        <w:adjustRightInd w:val="0"/>
        <w:rPr>
          <w:rFonts w:ascii="Arial" w:hAnsi="Arial" w:cs="Arial"/>
          <w:sz w:val="20"/>
          <w:szCs w:val="20"/>
          <w:rtl/>
          <w:lang w:val="en-GB"/>
        </w:rPr>
      </w:pPr>
    </w:p>
    <w:p w14:paraId="108E7B4F" w14:textId="77777777" w:rsidR="006F5DF8" w:rsidRPr="001446CC" w:rsidRDefault="006F5DF8" w:rsidP="006F5DF8">
      <w:pPr>
        <w:numPr>
          <w:ilvl w:val="0"/>
          <w:numId w:val="28"/>
        </w:numPr>
        <w:tabs>
          <w:tab w:val="left" w:pos="-993"/>
        </w:tabs>
        <w:autoSpaceDE w:val="0"/>
        <w:autoSpaceDN w:val="0"/>
        <w:adjustRightInd w:val="0"/>
        <w:jc w:val="both"/>
        <w:rPr>
          <w:rFonts w:ascii="Arial" w:hAnsi="Arial" w:cs="Arial"/>
          <w:b/>
          <w:bCs/>
          <w:iCs/>
          <w:sz w:val="20"/>
          <w:szCs w:val="20"/>
          <w:lang w:val="en-GB"/>
        </w:rPr>
      </w:pPr>
      <w:r w:rsidRPr="001446CC">
        <w:rPr>
          <w:rFonts w:ascii="Arial" w:hAnsi="Arial" w:cs="Arial"/>
          <w:sz w:val="20"/>
          <w:szCs w:val="20"/>
          <w:lang w:val="en-GB"/>
        </w:rPr>
        <w:t xml:space="preserve">Invoice (one original) </w:t>
      </w:r>
      <w:r w:rsidRPr="001446CC">
        <w:rPr>
          <w:rFonts w:ascii="Arial" w:hAnsi="Arial" w:cs="Arial"/>
          <w:b/>
          <w:bCs/>
          <w:sz w:val="20"/>
          <w:szCs w:val="20"/>
          <w:lang w:val="en-GB"/>
        </w:rPr>
        <w:t xml:space="preserve">(b) </w:t>
      </w:r>
      <w:r w:rsidRPr="001446CC">
        <w:rPr>
          <w:rFonts w:ascii="Arial" w:hAnsi="Arial" w:cs="Arial"/>
          <w:sz w:val="20"/>
          <w:szCs w:val="20"/>
          <w:lang w:val="en-GB"/>
        </w:rPr>
        <w:t>Goods delivery note.</w:t>
      </w:r>
    </w:p>
    <w:p w14:paraId="451D2D69" w14:textId="77777777" w:rsidR="006F5DF8" w:rsidRPr="001446CC" w:rsidRDefault="006F5DF8" w:rsidP="006F5DF8">
      <w:pPr>
        <w:pStyle w:val="Heading2"/>
        <w:jc w:val="center"/>
        <w:rPr>
          <w:sz w:val="24"/>
        </w:rPr>
      </w:pPr>
    </w:p>
    <w:p w14:paraId="0B63F954" w14:textId="77777777" w:rsidR="006F5DF8" w:rsidRPr="001446CC" w:rsidRDefault="006F5DF8" w:rsidP="006F5DF8">
      <w:pPr>
        <w:autoSpaceDE w:val="0"/>
        <w:autoSpaceDN w:val="0"/>
        <w:adjustRightInd w:val="0"/>
        <w:jc w:val="center"/>
        <w:rPr>
          <w:rFonts w:ascii="Arial" w:hAnsi="Arial" w:cs="Arial"/>
          <w:b/>
          <w:sz w:val="28"/>
          <w:szCs w:val="28"/>
          <w:lang w:val="en-GB"/>
        </w:rPr>
      </w:pPr>
      <w:r w:rsidRPr="001446CC">
        <w:rPr>
          <w:rFonts w:ascii="Arial" w:hAnsi="Arial" w:cs="Arial"/>
          <w:b/>
          <w:sz w:val="28"/>
          <w:szCs w:val="28"/>
          <w:lang w:val="en-GB"/>
        </w:rPr>
        <w:t>QUOTATION SUBMISSION FORM</w:t>
      </w:r>
    </w:p>
    <w:p w14:paraId="1560B960" w14:textId="77777777" w:rsidR="006F5DF8" w:rsidRPr="001446CC" w:rsidRDefault="006F5DF8" w:rsidP="006F5DF8">
      <w:pPr>
        <w:autoSpaceDE w:val="0"/>
        <w:autoSpaceDN w:val="0"/>
        <w:adjustRightInd w:val="0"/>
        <w:rPr>
          <w:rFonts w:ascii="Arial" w:hAnsi="Arial" w:cs="Arial"/>
          <w:sz w:val="20"/>
          <w:szCs w:val="20"/>
          <w:lang w:val="en-GB"/>
        </w:rPr>
      </w:pPr>
    </w:p>
    <w:p w14:paraId="3AB451A5" w14:textId="77777777" w:rsidR="006F5DF8" w:rsidRPr="001446CC" w:rsidRDefault="006F5DF8" w:rsidP="006F5DF8">
      <w:pPr>
        <w:autoSpaceDE w:val="0"/>
        <w:autoSpaceDN w:val="0"/>
        <w:adjustRightInd w:val="0"/>
        <w:rPr>
          <w:rFonts w:ascii="Arial" w:hAnsi="Arial" w:cs="Arial"/>
          <w:sz w:val="20"/>
          <w:szCs w:val="20"/>
          <w:lang w:val="en-GB"/>
        </w:rPr>
      </w:pPr>
    </w:p>
    <w:p w14:paraId="32AD0281" w14:textId="392C1CD3" w:rsidR="006F5DF8" w:rsidRPr="001446CC" w:rsidRDefault="006F5DF8" w:rsidP="006F5DF8">
      <w:pPr>
        <w:autoSpaceDE w:val="0"/>
        <w:autoSpaceDN w:val="0"/>
        <w:adjustRightInd w:val="0"/>
        <w:rPr>
          <w:rFonts w:ascii="Arial" w:hAnsi="Arial" w:cs="Arial"/>
          <w:b/>
          <w:sz w:val="20"/>
          <w:szCs w:val="20"/>
          <w:lang w:val="en-GB"/>
        </w:rPr>
      </w:pPr>
      <w:r w:rsidRPr="001446CC">
        <w:rPr>
          <w:rFonts w:ascii="Arial" w:hAnsi="Arial" w:cs="Arial"/>
          <w:b/>
          <w:caps/>
          <w:sz w:val="20"/>
          <w:szCs w:val="20"/>
          <w:lang w:val="en-GB"/>
        </w:rPr>
        <w:t>Price schedule</w:t>
      </w:r>
      <w:r w:rsidRPr="001446CC">
        <w:rPr>
          <w:rFonts w:ascii="Arial" w:hAnsi="Arial" w:cs="Arial"/>
          <w:b/>
          <w:sz w:val="20"/>
          <w:szCs w:val="20"/>
          <w:lang w:val="en-GB"/>
        </w:rPr>
        <w:t xml:space="preserve"> (Price and currency to be inserted by supplier) </w:t>
      </w:r>
      <w:r w:rsidR="00354693">
        <w:rPr>
          <w:rFonts w:ascii="Arial" w:hAnsi="Arial" w:cs="Arial"/>
          <w:b/>
          <w:sz w:val="20"/>
          <w:szCs w:val="20"/>
          <w:lang w:val="en-GB"/>
        </w:rPr>
        <w:t xml:space="preserve"> </w:t>
      </w:r>
    </w:p>
    <w:p w14:paraId="3245E75B" w14:textId="77777777" w:rsidR="006F5DF8" w:rsidRPr="001446CC" w:rsidRDefault="006F5DF8" w:rsidP="006F5DF8">
      <w:pPr>
        <w:autoSpaceDE w:val="0"/>
        <w:autoSpaceDN w:val="0"/>
        <w:adjustRightInd w:val="0"/>
        <w:rPr>
          <w:rFonts w:ascii="Arial" w:hAnsi="Arial" w:cs="Arial"/>
          <w:b/>
          <w:sz w:val="20"/>
          <w:szCs w:val="20"/>
          <w:lang w:val="en-GB"/>
        </w:rPr>
      </w:pPr>
    </w:p>
    <w:p w14:paraId="3EC95564" w14:textId="77777777" w:rsidR="006F5DF8" w:rsidRPr="001446CC" w:rsidRDefault="006F5DF8" w:rsidP="006F5DF8">
      <w:pPr>
        <w:autoSpaceDE w:val="0"/>
        <w:autoSpaceDN w:val="0"/>
        <w:adjustRightInd w:val="0"/>
        <w:jc w:val="both"/>
        <w:rPr>
          <w:rFonts w:ascii="Arial" w:hAnsi="Arial" w:cs="Arial"/>
          <w:bCs/>
          <w:sz w:val="20"/>
          <w:szCs w:val="20"/>
          <w:lang w:val="en-GB"/>
        </w:rPr>
      </w:pPr>
      <w:r w:rsidRPr="001446CC">
        <w:rPr>
          <w:rFonts w:ascii="Arial" w:hAnsi="Arial" w:cs="Arial"/>
          <w:b/>
          <w:sz w:val="20"/>
          <w:szCs w:val="20"/>
          <w:lang w:val="en-GB"/>
        </w:rPr>
        <w:t>Note:</w:t>
      </w:r>
      <w:r w:rsidRPr="001446CC">
        <w:rPr>
          <w:rFonts w:ascii="Arial" w:hAnsi="Arial" w:cs="Arial"/>
          <w:bCs/>
          <w:sz w:val="20"/>
          <w:szCs w:val="20"/>
          <w:lang w:val="en-GB"/>
        </w:rPr>
        <w:t xml:space="preserve"> </w:t>
      </w:r>
      <w:r w:rsidRPr="001446CC">
        <w:rPr>
          <w:rFonts w:ascii="Arial" w:hAnsi="Arial" w:cs="Arial"/>
          <w:b/>
          <w:sz w:val="20"/>
          <w:szCs w:val="20"/>
          <w:lang w:val="en-GB"/>
        </w:rPr>
        <w:t>Price should be inclusive of Transportation to Project site</w:t>
      </w:r>
      <w:r w:rsidRPr="001446CC">
        <w:rPr>
          <w:rFonts w:ascii="Arial" w:hAnsi="Arial" w:cs="Arial"/>
          <w:bCs/>
          <w:sz w:val="20"/>
          <w:szCs w:val="20"/>
          <w:lang w:val="en-GB"/>
        </w:rPr>
        <w:t>, Winning Supplier will be responsible to provide 10% guarantee amount from the contract’s Total Gross amount, Samples should be provided by the suppliers.</w:t>
      </w:r>
    </w:p>
    <w:p w14:paraId="4CDDB42B" w14:textId="77777777" w:rsidR="006F5DF8" w:rsidRPr="001446CC" w:rsidRDefault="006F5DF8" w:rsidP="006F5DF8">
      <w:pPr>
        <w:autoSpaceDE w:val="0"/>
        <w:autoSpaceDN w:val="0"/>
        <w:adjustRightInd w:val="0"/>
        <w:rPr>
          <w:rFonts w:ascii="Arial" w:hAnsi="Arial" w:cs="Arial"/>
          <w:b/>
          <w:sz w:val="20"/>
          <w:szCs w:val="20"/>
          <w:lang w:val="en-GB"/>
        </w:rPr>
      </w:pPr>
      <w:r w:rsidRPr="001446CC">
        <w:rPr>
          <w:rFonts w:ascii="Arial" w:hAnsi="Arial" w:cs="Arial"/>
          <w:bCs/>
          <w:sz w:val="20"/>
          <w:szCs w:val="20"/>
          <w:lang w:val="en-GB"/>
        </w:rPr>
        <w:t xml:space="preserve">ADA is responsible to deduct 2% tax from the TOTAL PRICE; ADA is responsible to pay the 2% tax to MTO, </w:t>
      </w:r>
      <w:proofErr w:type="spellStart"/>
      <w:r w:rsidRPr="001446CC">
        <w:rPr>
          <w:rFonts w:ascii="Arial" w:hAnsi="Arial" w:cs="Arial"/>
          <w:bCs/>
          <w:sz w:val="20"/>
          <w:szCs w:val="20"/>
          <w:lang w:val="en-GB"/>
        </w:rPr>
        <w:t>MoF</w:t>
      </w:r>
      <w:proofErr w:type="spellEnd"/>
      <w:r w:rsidRPr="001446CC">
        <w:rPr>
          <w:rFonts w:ascii="Arial" w:hAnsi="Arial" w:cs="Arial"/>
          <w:bCs/>
          <w:sz w:val="20"/>
          <w:szCs w:val="20"/>
          <w:lang w:val="en-GB"/>
        </w:rPr>
        <w:t>.</w:t>
      </w:r>
    </w:p>
    <w:p w14:paraId="0C4E432A" w14:textId="04543B88" w:rsidR="005D2BC4" w:rsidRDefault="005D2BC4" w:rsidP="003E3916">
      <w:pPr>
        <w:autoSpaceDE w:val="0"/>
        <w:autoSpaceDN w:val="0"/>
        <w:adjustRightInd w:val="0"/>
        <w:rPr>
          <w:rFonts w:ascii="Arial" w:hAnsi="Arial" w:cs="Arial"/>
          <w:sz w:val="20"/>
          <w:szCs w:val="20"/>
          <w:lang w:val="en-GB"/>
        </w:rPr>
      </w:pPr>
    </w:p>
    <w:tbl>
      <w:tblPr>
        <w:tblW w:w="10490" w:type="dxa"/>
        <w:tblLook w:val="04A0" w:firstRow="1" w:lastRow="0" w:firstColumn="1" w:lastColumn="0" w:noHBand="0" w:noVBand="1"/>
      </w:tblPr>
      <w:tblGrid>
        <w:gridCol w:w="976"/>
        <w:gridCol w:w="1091"/>
        <w:gridCol w:w="3178"/>
        <w:gridCol w:w="846"/>
        <w:gridCol w:w="1023"/>
        <w:gridCol w:w="1533"/>
        <w:gridCol w:w="1843"/>
      </w:tblGrid>
      <w:tr w:rsidR="00C955EE" w:rsidRPr="00C955EE" w14:paraId="0CAD73C7" w14:textId="77777777" w:rsidTr="00C955EE">
        <w:trPr>
          <w:trHeight w:val="420"/>
        </w:trPr>
        <w:tc>
          <w:tcPr>
            <w:tcW w:w="10490" w:type="dxa"/>
            <w:gridSpan w:val="7"/>
            <w:tcBorders>
              <w:top w:val="nil"/>
              <w:left w:val="nil"/>
              <w:bottom w:val="single" w:sz="4" w:space="0" w:color="auto"/>
              <w:right w:val="nil"/>
            </w:tcBorders>
            <w:shd w:val="clear" w:color="auto" w:fill="auto"/>
            <w:noWrap/>
            <w:vAlign w:val="bottom"/>
            <w:hideMark/>
          </w:tcPr>
          <w:p w14:paraId="5B48A34C" w14:textId="77777777" w:rsidR="00C955EE" w:rsidRPr="00C955EE" w:rsidRDefault="00C955EE" w:rsidP="00C955EE">
            <w:pPr>
              <w:jc w:val="center"/>
              <w:rPr>
                <w:rFonts w:ascii="Calibri" w:hAnsi="Calibri" w:cs="Calibri"/>
                <w:b/>
                <w:bCs/>
                <w:color w:val="000000"/>
                <w:sz w:val="32"/>
                <w:szCs w:val="32"/>
                <w:lang w:val="en-US" w:eastAsia="en-US"/>
              </w:rPr>
            </w:pPr>
            <w:r w:rsidRPr="00C955EE">
              <w:rPr>
                <w:rFonts w:ascii="Calibri" w:hAnsi="Calibri" w:cs="Calibri"/>
                <w:b/>
                <w:bCs/>
                <w:color w:val="000000"/>
                <w:sz w:val="32"/>
                <w:szCs w:val="32"/>
                <w:lang w:val="en-US" w:eastAsia="en-US"/>
              </w:rPr>
              <w:t xml:space="preserve">Saplings </w:t>
            </w:r>
            <w:proofErr w:type="spellStart"/>
            <w:r w:rsidRPr="00C955EE">
              <w:rPr>
                <w:rFonts w:ascii="Calibri" w:hAnsi="Calibri" w:cs="Calibri"/>
                <w:b/>
                <w:bCs/>
                <w:color w:val="000000"/>
                <w:sz w:val="32"/>
                <w:szCs w:val="32"/>
                <w:lang w:val="en-US" w:eastAsia="en-US"/>
              </w:rPr>
              <w:t>BoQ</w:t>
            </w:r>
            <w:proofErr w:type="spellEnd"/>
          </w:p>
        </w:tc>
      </w:tr>
      <w:tr w:rsidR="00C955EE" w:rsidRPr="00C955EE" w14:paraId="6C0D2387" w14:textId="77777777" w:rsidTr="00C955EE">
        <w:trPr>
          <w:trHeight w:val="640"/>
        </w:trPr>
        <w:tc>
          <w:tcPr>
            <w:tcW w:w="976" w:type="dxa"/>
            <w:tcBorders>
              <w:top w:val="nil"/>
              <w:left w:val="single" w:sz="4" w:space="0" w:color="auto"/>
              <w:bottom w:val="single" w:sz="4" w:space="0" w:color="auto"/>
              <w:right w:val="single" w:sz="4" w:space="0" w:color="auto"/>
            </w:tcBorders>
            <w:shd w:val="clear" w:color="auto" w:fill="auto"/>
            <w:noWrap/>
            <w:vAlign w:val="center"/>
            <w:hideMark/>
          </w:tcPr>
          <w:p w14:paraId="753F529C" w14:textId="77777777" w:rsidR="00C955EE" w:rsidRPr="00C955EE" w:rsidRDefault="00C955EE" w:rsidP="00C955EE">
            <w:pPr>
              <w:jc w:val="center"/>
              <w:rPr>
                <w:rFonts w:ascii="Calibri" w:hAnsi="Calibri" w:cs="Calibri"/>
                <w:b/>
                <w:bCs/>
                <w:color w:val="000000"/>
                <w:sz w:val="22"/>
                <w:szCs w:val="22"/>
                <w:lang w:val="en-US" w:eastAsia="en-US"/>
              </w:rPr>
            </w:pPr>
            <w:r w:rsidRPr="00C955EE">
              <w:rPr>
                <w:rFonts w:ascii="Calibri" w:hAnsi="Calibri" w:cs="Calibri"/>
                <w:b/>
                <w:bCs/>
                <w:color w:val="000000"/>
                <w:sz w:val="22"/>
                <w:szCs w:val="22"/>
                <w:lang w:val="en-US" w:eastAsia="en-US"/>
              </w:rPr>
              <w:t>Sr. No.</w:t>
            </w:r>
          </w:p>
        </w:tc>
        <w:tc>
          <w:tcPr>
            <w:tcW w:w="42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512927" w14:textId="77777777" w:rsidR="00C955EE" w:rsidRPr="00C955EE" w:rsidRDefault="00C955EE" w:rsidP="00C955EE">
            <w:pPr>
              <w:jc w:val="center"/>
              <w:rPr>
                <w:rFonts w:ascii="Calibri" w:hAnsi="Calibri" w:cs="Calibri"/>
                <w:b/>
                <w:bCs/>
                <w:color w:val="000000"/>
                <w:sz w:val="22"/>
                <w:szCs w:val="22"/>
                <w:lang w:val="en-US" w:eastAsia="en-US"/>
              </w:rPr>
            </w:pPr>
            <w:r w:rsidRPr="00C955EE">
              <w:rPr>
                <w:rFonts w:ascii="Calibri" w:hAnsi="Calibri" w:cs="Calibri"/>
                <w:b/>
                <w:bCs/>
                <w:color w:val="000000"/>
                <w:sz w:val="22"/>
                <w:szCs w:val="22"/>
                <w:lang w:val="en-US" w:eastAsia="en-US"/>
              </w:rPr>
              <w:t>Item Description</w:t>
            </w:r>
          </w:p>
        </w:tc>
        <w:tc>
          <w:tcPr>
            <w:tcW w:w="846" w:type="dxa"/>
            <w:tcBorders>
              <w:top w:val="nil"/>
              <w:left w:val="nil"/>
              <w:bottom w:val="single" w:sz="4" w:space="0" w:color="auto"/>
              <w:right w:val="single" w:sz="4" w:space="0" w:color="auto"/>
            </w:tcBorders>
            <w:shd w:val="clear" w:color="auto" w:fill="auto"/>
            <w:noWrap/>
            <w:vAlign w:val="center"/>
            <w:hideMark/>
          </w:tcPr>
          <w:p w14:paraId="59A48805" w14:textId="77777777" w:rsidR="00C955EE" w:rsidRPr="00C955EE" w:rsidRDefault="00C955EE" w:rsidP="00C955EE">
            <w:pPr>
              <w:jc w:val="center"/>
              <w:rPr>
                <w:rFonts w:ascii="Calibri" w:hAnsi="Calibri" w:cs="Calibri"/>
                <w:b/>
                <w:bCs/>
                <w:color w:val="000000"/>
                <w:sz w:val="22"/>
                <w:szCs w:val="22"/>
                <w:lang w:val="en-US" w:eastAsia="en-US"/>
              </w:rPr>
            </w:pPr>
            <w:r w:rsidRPr="00C955EE">
              <w:rPr>
                <w:rFonts w:ascii="Calibri" w:hAnsi="Calibri" w:cs="Calibri"/>
                <w:b/>
                <w:bCs/>
                <w:color w:val="000000"/>
                <w:sz w:val="22"/>
                <w:szCs w:val="22"/>
                <w:lang w:val="en-US" w:eastAsia="en-US"/>
              </w:rPr>
              <w:t>Unit</w:t>
            </w:r>
          </w:p>
        </w:tc>
        <w:tc>
          <w:tcPr>
            <w:tcW w:w="1023" w:type="dxa"/>
            <w:tcBorders>
              <w:top w:val="nil"/>
              <w:left w:val="nil"/>
              <w:bottom w:val="single" w:sz="4" w:space="0" w:color="auto"/>
              <w:right w:val="single" w:sz="4" w:space="0" w:color="auto"/>
            </w:tcBorders>
            <w:shd w:val="clear" w:color="auto" w:fill="auto"/>
            <w:noWrap/>
            <w:vAlign w:val="center"/>
            <w:hideMark/>
          </w:tcPr>
          <w:p w14:paraId="18031344" w14:textId="77777777" w:rsidR="00C955EE" w:rsidRPr="00C955EE" w:rsidRDefault="00C955EE" w:rsidP="00C955EE">
            <w:pPr>
              <w:jc w:val="center"/>
              <w:rPr>
                <w:rFonts w:ascii="Calibri" w:hAnsi="Calibri" w:cs="Calibri"/>
                <w:b/>
                <w:bCs/>
                <w:color w:val="000000"/>
                <w:sz w:val="22"/>
                <w:szCs w:val="22"/>
                <w:lang w:val="en-US" w:eastAsia="en-US"/>
              </w:rPr>
            </w:pPr>
            <w:r w:rsidRPr="00C955EE">
              <w:rPr>
                <w:rFonts w:ascii="Calibri" w:hAnsi="Calibri" w:cs="Calibri"/>
                <w:b/>
                <w:bCs/>
                <w:color w:val="000000"/>
                <w:sz w:val="22"/>
                <w:szCs w:val="22"/>
                <w:lang w:val="en-US" w:eastAsia="en-US"/>
              </w:rPr>
              <w:t>Quantity</w:t>
            </w:r>
          </w:p>
        </w:tc>
        <w:tc>
          <w:tcPr>
            <w:tcW w:w="1533" w:type="dxa"/>
            <w:tcBorders>
              <w:top w:val="nil"/>
              <w:left w:val="nil"/>
              <w:bottom w:val="single" w:sz="4" w:space="0" w:color="auto"/>
              <w:right w:val="single" w:sz="4" w:space="0" w:color="auto"/>
            </w:tcBorders>
            <w:shd w:val="clear" w:color="auto" w:fill="auto"/>
            <w:vAlign w:val="center"/>
            <w:hideMark/>
          </w:tcPr>
          <w:p w14:paraId="4906DD50" w14:textId="77777777" w:rsidR="00C955EE" w:rsidRPr="00C955EE" w:rsidRDefault="00C955EE" w:rsidP="00C955EE">
            <w:pPr>
              <w:jc w:val="center"/>
              <w:rPr>
                <w:rFonts w:ascii="Calibri" w:hAnsi="Calibri" w:cs="Calibri"/>
                <w:b/>
                <w:bCs/>
                <w:color w:val="000000"/>
                <w:sz w:val="22"/>
                <w:szCs w:val="22"/>
                <w:lang w:val="en-US" w:eastAsia="en-US"/>
              </w:rPr>
            </w:pPr>
            <w:r w:rsidRPr="00C955EE">
              <w:rPr>
                <w:rFonts w:ascii="Calibri" w:hAnsi="Calibri" w:cs="Calibri"/>
                <w:b/>
                <w:bCs/>
                <w:color w:val="000000"/>
                <w:sz w:val="22"/>
                <w:szCs w:val="22"/>
                <w:lang w:val="en-US" w:eastAsia="en-US"/>
              </w:rPr>
              <w:t>Estimated Unit Price USD</w:t>
            </w:r>
          </w:p>
        </w:tc>
        <w:tc>
          <w:tcPr>
            <w:tcW w:w="1843" w:type="dxa"/>
            <w:tcBorders>
              <w:top w:val="nil"/>
              <w:left w:val="nil"/>
              <w:bottom w:val="single" w:sz="4" w:space="0" w:color="auto"/>
              <w:right w:val="single" w:sz="4" w:space="0" w:color="auto"/>
            </w:tcBorders>
            <w:shd w:val="clear" w:color="auto" w:fill="auto"/>
            <w:noWrap/>
            <w:vAlign w:val="center"/>
            <w:hideMark/>
          </w:tcPr>
          <w:p w14:paraId="27651616" w14:textId="77777777" w:rsidR="00C955EE" w:rsidRPr="00C955EE" w:rsidRDefault="00C955EE" w:rsidP="00C955EE">
            <w:pPr>
              <w:jc w:val="center"/>
              <w:rPr>
                <w:rFonts w:ascii="Calibri" w:hAnsi="Calibri" w:cs="Calibri"/>
                <w:b/>
                <w:bCs/>
                <w:color w:val="000000"/>
                <w:sz w:val="22"/>
                <w:szCs w:val="22"/>
                <w:lang w:val="en-US" w:eastAsia="en-US"/>
              </w:rPr>
            </w:pPr>
            <w:r w:rsidRPr="00C955EE">
              <w:rPr>
                <w:rFonts w:ascii="Calibri" w:hAnsi="Calibri" w:cs="Calibri"/>
                <w:b/>
                <w:bCs/>
                <w:color w:val="000000"/>
                <w:sz w:val="22"/>
                <w:szCs w:val="22"/>
                <w:lang w:val="en-US" w:eastAsia="en-US"/>
              </w:rPr>
              <w:t>Total USD</w:t>
            </w:r>
          </w:p>
        </w:tc>
      </w:tr>
      <w:tr w:rsidR="00C955EE" w:rsidRPr="00C955EE" w14:paraId="4D4CEE80" w14:textId="77777777" w:rsidTr="00C955EE">
        <w:trPr>
          <w:trHeight w:val="4200"/>
        </w:trPr>
        <w:tc>
          <w:tcPr>
            <w:tcW w:w="976" w:type="dxa"/>
            <w:tcBorders>
              <w:top w:val="nil"/>
              <w:left w:val="single" w:sz="4" w:space="0" w:color="auto"/>
              <w:bottom w:val="single" w:sz="4" w:space="0" w:color="auto"/>
              <w:right w:val="single" w:sz="4" w:space="0" w:color="auto"/>
            </w:tcBorders>
            <w:shd w:val="clear" w:color="auto" w:fill="auto"/>
            <w:noWrap/>
            <w:vAlign w:val="center"/>
            <w:hideMark/>
          </w:tcPr>
          <w:p w14:paraId="4F18F491" w14:textId="77777777" w:rsidR="00C955EE" w:rsidRPr="00C955EE" w:rsidRDefault="00C955EE" w:rsidP="00C955EE">
            <w:pPr>
              <w:jc w:val="center"/>
              <w:rPr>
                <w:rFonts w:ascii="Calibri" w:hAnsi="Calibri" w:cs="Calibri"/>
                <w:color w:val="000000"/>
                <w:sz w:val="22"/>
                <w:szCs w:val="22"/>
                <w:lang w:val="en-US" w:eastAsia="en-US"/>
              </w:rPr>
            </w:pPr>
            <w:r w:rsidRPr="00C955EE">
              <w:rPr>
                <w:rFonts w:ascii="Calibri" w:hAnsi="Calibri" w:cs="Calibri"/>
                <w:color w:val="000000"/>
                <w:sz w:val="22"/>
                <w:szCs w:val="22"/>
                <w:lang w:val="en-US" w:eastAsia="en-US"/>
              </w:rPr>
              <w:t>1</w:t>
            </w:r>
          </w:p>
        </w:tc>
        <w:tc>
          <w:tcPr>
            <w:tcW w:w="1091" w:type="dxa"/>
            <w:tcBorders>
              <w:top w:val="nil"/>
              <w:left w:val="nil"/>
              <w:bottom w:val="single" w:sz="4" w:space="0" w:color="auto"/>
              <w:right w:val="single" w:sz="4" w:space="0" w:color="auto"/>
            </w:tcBorders>
            <w:shd w:val="clear" w:color="auto" w:fill="auto"/>
            <w:noWrap/>
            <w:vAlign w:val="center"/>
            <w:hideMark/>
          </w:tcPr>
          <w:p w14:paraId="0B6B48B4" w14:textId="77777777" w:rsidR="00C955EE" w:rsidRPr="00C955EE" w:rsidRDefault="00C955EE" w:rsidP="00C955EE">
            <w:pPr>
              <w:rPr>
                <w:color w:val="1D2129"/>
                <w:sz w:val="21"/>
                <w:szCs w:val="21"/>
                <w:lang w:val="en-US" w:eastAsia="en-US"/>
              </w:rPr>
            </w:pPr>
            <w:r w:rsidRPr="00C955EE">
              <w:rPr>
                <w:color w:val="1D2129"/>
                <w:sz w:val="21"/>
                <w:szCs w:val="21"/>
                <w:lang w:val="en-US" w:eastAsia="en-US"/>
              </w:rPr>
              <w:t>Certified  Almond saplings</w:t>
            </w:r>
          </w:p>
        </w:tc>
        <w:tc>
          <w:tcPr>
            <w:tcW w:w="3178" w:type="dxa"/>
            <w:tcBorders>
              <w:top w:val="nil"/>
              <w:left w:val="nil"/>
              <w:bottom w:val="single" w:sz="4" w:space="0" w:color="auto"/>
              <w:right w:val="single" w:sz="4" w:space="0" w:color="auto"/>
            </w:tcBorders>
            <w:shd w:val="clear" w:color="auto" w:fill="auto"/>
            <w:vAlign w:val="center"/>
            <w:hideMark/>
          </w:tcPr>
          <w:p w14:paraId="2DD0D5B1" w14:textId="77777777" w:rsidR="00C955EE" w:rsidRPr="00C955EE" w:rsidRDefault="00C955EE" w:rsidP="00C955EE">
            <w:pPr>
              <w:rPr>
                <w:color w:val="1D2129"/>
                <w:sz w:val="21"/>
                <w:szCs w:val="21"/>
                <w:lang w:val="en-US" w:eastAsia="en-US"/>
              </w:rPr>
            </w:pPr>
            <w:r w:rsidRPr="00C955EE">
              <w:rPr>
                <w:color w:val="1D2129"/>
                <w:sz w:val="21"/>
                <w:szCs w:val="21"/>
                <w:lang w:val="en-US" w:eastAsia="en-US"/>
              </w:rPr>
              <w:t xml:space="preserve">1. Two improved verities of almond such as  </w:t>
            </w:r>
            <w:proofErr w:type="spellStart"/>
            <w:r w:rsidRPr="00C955EE">
              <w:rPr>
                <w:color w:val="1D2129"/>
                <w:sz w:val="21"/>
                <w:szCs w:val="21"/>
                <w:lang w:val="en-US" w:eastAsia="en-US"/>
              </w:rPr>
              <w:t>Satarbaee</w:t>
            </w:r>
            <w:proofErr w:type="spellEnd"/>
            <w:r w:rsidRPr="00C955EE">
              <w:rPr>
                <w:color w:val="1D2129"/>
                <w:sz w:val="21"/>
                <w:szCs w:val="21"/>
                <w:lang w:val="en-US" w:eastAsia="en-US"/>
              </w:rPr>
              <w:t xml:space="preserve">  </w:t>
            </w:r>
            <w:proofErr w:type="spellStart"/>
            <w:r w:rsidRPr="00C955EE">
              <w:rPr>
                <w:color w:val="1D2129"/>
                <w:sz w:val="21"/>
                <w:szCs w:val="21"/>
                <w:lang w:val="en-US" w:eastAsia="en-US"/>
              </w:rPr>
              <w:t>Qaharbaee</w:t>
            </w:r>
            <w:proofErr w:type="spellEnd"/>
            <w:r w:rsidRPr="00C955EE">
              <w:rPr>
                <w:color w:val="1D2129"/>
                <w:sz w:val="21"/>
                <w:szCs w:val="21"/>
                <w:lang w:val="en-US" w:eastAsia="en-US"/>
              </w:rPr>
              <w:t xml:space="preserve">  ( </w:t>
            </w:r>
            <w:proofErr w:type="spellStart"/>
            <w:r w:rsidRPr="00C955EE">
              <w:rPr>
                <w:sz w:val="21"/>
                <w:szCs w:val="21"/>
                <w:lang w:val="en-US" w:eastAsia="en-US"/>
              </w:rPr>
              <w:t>Satarbaee</w:t>
            </w:r>
            <w:proofErr w:type="spellEnd"/>
            <w:r w:rsidRPr="00C955EE">
              <w:rPr>
                <w:sz w:val="21"/>
                <w:szCs w:val="21"/>
                <w:lang w:val="en-US" w:eastAsia="en-US"/>
              </w:rPr>
              <w:t xml:space="preserve"> 262  </w:t>
            </w:r>
            <w:proofErr w:type="spellStart"/>
            <w:r w:rsidRPr="00C955EE">
              <w:rPr>
                <w:sz w:val="21"/>
                <w:szCs w:val="21"/>
                <w:lang w:val="en-US" w:eastAsia="en-US"/>
              </w:rPr>
              <w:t>Qaharbaee</w:t>
            </w:r>
            <w:proofErr w:type="spellEnd"/>
            <w:r w:rsidRPr="00C955EE">
              <w:rPr>
                <w:sz w:val="21"/>
                <w:szCs w:val="21"/>
                <w:lang w:val="en-US" w:eastAsia="en-US"/>
              </w:rPr>
              <w:t xml:space="preserve"> 263 )</w:t>
            </w:r>
            <w:r w:rsidRPr="00C955EE">
              <w:rPr>
                <w:color w:val="1D2129"/>
                <w:sz w:val="21"/>
                <w:szCs w:val="21"/>
                <w:lang w:val="en-US" w:eastAsia="en-US"/>
              </w:rPr>
              <w:br/>
              <w:t>2. S</w:t>
            </w:r>
            <w:r w:rsidRPr="00C955EE">
              <w:rPr>
                <w:sz w:val="21"/>
                <w:szCs w:val="21"/>
                <w:lang w:val="en-US" w:eastAsia="en-US"/>
              </w:rPr>
              <w:t>aplings must have at least 150</w:t>
            </w:r>
            <w:r w:rsidRPr="00C955EE">
              <w:rPr>
                <w:color w:val="1D2129"/>
                <w:sz w:val="21"/>
                <w:szCs w:val="21"/>
                <w:lang w:val="en-US" w:eastAsia="en-US"/>
              </w:rPr>
              <w:t xml:space="preserve"> -200 cm Height. </w:t>
            </w:r>
            <w:r w:rsidRPr="00C955EE">
              <w:rPr>
                <w:color w:val="1D2129"/>
                <w:sz w:val="21"/>
                <w:szCs w:val="21"/>
                <w:lang w:val="en-US" w:eastAsia="en-US"/>
              </w:rPr>
              <w:br/>
              <w:t>3. S</w:t>
            </w:r>
            <w:r w:rsidRPr="00C955EE">
              <w:rPr>
                <w:sz w:val="21"/>
                <w:szCs w:val="21"/>
                <w:lang w:val="en-US" w:eastAsia="en-US"/>
              </w:rPr>
              <w:t xml:space="preserve">tem of saplings must be more than 1.9 - 2.5cm in diameter. </w:t>
            </w:r>
            <w:r w:rsidRPr="00C955EE">
              <w:rPr>
                <w:sz w:val="21"/>
                <w:szCs w:val="21"/>
                <w:lang w:val="en-US" w:eastAsia="en-US"/>
              </w:rPr>
              <w:br/>
              <w:t>4. Saplings must be grafted without damages.</w:t>
            </w:r>
            <w:r w:rsidRPr="00C955EE">
              <w:rPr>
                <w:color w:val="1D2129"/>
                <w:sz w:val="21"/>
                <w:szCs w:val="21"/>
                <w:lang w:val="en-US" w:eastAsia="en-US"/>
              </w:rPr>
              <w:br/>
              <w:t xml:space="preserve"> 5. Saplings must be</w:t>
            </w:r>
            <w:r w:rsidRPr="00C955EE">
              <w:rPr>
                <w:color w:val="000000"/>
                <w:sz w:val="21"/>
                <w:szCs w:val="21"/>
                <w:lang w:val="en-US" w:eastAsia="en-US"/>
              </w:rPr>
              <w:t xml:space="preserve"> well grown</w:t>
            </w:r>
            <w:r w:rsidRPr="00C955EE">
              <w:rPr>
                <w:color w:val="1D2129"/>
                <w:sz w:val="21"/>
                <w:szCs w:val="21"/>
                <w:lang w:val="en-US" w:eastAsia="en-US"/>
              </w:rPr>
              <w:t xml:space="preserve"> </w:t>
            </w:r>
            <w:r w:rsidRPr="00C955EE">
              <w:rPr>
                <w:color w:val="000000"/>
                <w:sz w:val="21"/>
                <w:szCs w:val="21"/>
                <w:lang w:val="en-US" w:eastAsia="en-US"/>
              </w:rPr>
              <w:t>(</w:t>
            </w:r>
            <w:proofErr w:type="spellStart"/>
            <w:r w:rsidRPr="00C955EE">
              <w:rPr>
                <w:color w:val="000000"/>
                <w:sz w:val="21"/>
                <w:szCs w:val="21"/>
                <w:lang w:val="en-US" w:eastAsia="en-US"/>
              </w:rPr>
              <w:t>Vigour</w:t>
            </w:r>
            <w:proofErr w:type="spellEnd"/>
            <w:r w:rsidRPr="00C955EE">
              <w:rPr>
                <w:color w:val="000000"/>
                <w:sz w:val="21"/>
                <w:szCs w:val="21"/>
                <w:lang w:val="en-US" w:eastAsia="en-US"/>
              </w:rPr>
              <w:t>) and fre</w:t>
            </w:r>
            <w:r w:rsidRPr="00C955EE">
              <w:rPr>
                <w:color w:val="1D2129"/>
                <w:sz w:val="21"/>
                <w:szCs w:val="21"/>
                <w:lang w:val="en-US" w:eastAsia="en-US"/>
              </w:rPr>
              <w:t xml:space="preserve">e from pest and disease. </w:t>
            </w:r>
            <w:r w:rsidRPr="00C955EE">
              <w:rPr>
                <w:color w:val="1D2129"/>
                <w:sz w:val="21"/>
                <w:szCs w:val="21"/>
                <w:lang w:val="en-US" w:eastAsia="en-US"/>
              </w:rPr>
              <w:br/>
              <w:t xml:space="preserve">6. Saplings must be one-year age </w:t>
            </w:r>
            <w:r w:rsidRPr="00C955EE">
              <w:rPr>
                <w:sz w:val="21"/>
                <w:szCs w:val="21"/>
                <w:lang w:val="en-US" w:eastAsia="en-US"/>
              </w:rPr>
              <w:t xml:space="preserve">after grafting </w:t>
            </w:r>
            <w:r w:rsidRPr="00C955EE">
              <w:rPr>
                <w:color w:val="1D2129"/>
                <w:sz w:val="21"/>
                <w:szCs w:val="21"/>
                <w:lang w:val="en-US" w:eastAsia="en-US"/>
              </w:rPr>
              <w:br/>
              <w:t xml:space="preserve">7. Sapling must be </w:t>
            </w:r>
            <w:r w:rsidRPr="00C955EE">
              <w:rPr>
                <w:color w:val="000000"/>
                <w:sz w:val="21"/>
                <w:szCs w:val="21"/>
                <w:lang w:val="en-US" w:eastAsia="en-US"/>
              </w:rPr>
              <w:t xml:space="preserve">grown in Afghanistan and imported ones from any country are not accepted at all. ( the local improved variety from the same district is </w:t>
            </w:r>
            <w:proofErr w:type="spellStart"/>
            <w:r w:rsidRPr="00C955EE">
              <w:rPr>
                <w:color w:val="000000"/>
                <w:sz w:val="21"/>
                <w:szCs w:val="21"/>
                <w:lang w:val="en-US" w:eastAsia="en-US"/>
              </w:rPr>
              <w:t>preffered</w:t>
            </w:r>
            <w:proofErr w:type="spellEnd"/>
            <w:r w:rsidRPr="00C955EE">
              <w:rPr>
                <w:color w:val="000000"/>
                <w:sz w:val="21"/>
                <w:szCs w:val="21"/>
                <w:lang w:val="en-US" w:eastAsia="en-US"/>
              </w:rPr>
              <w:t>)</w:t>
            </w:r>
            <w:r w:rsidRPr="00C955EE">
              <w:rPr>
                <w:color w:val="1D2129"/>
                <w:sz w:val="21"/>
                <w:szCs w:val="21"/>
                <w:lang w:val="en-US" w:eastAsia="en-US"/>
              </w:rPr>
              <w:br/>
              <w:t>8. All saplings must have one main stem and double stem is not acceptable.</w:t>
            </w:r>
            <w:r w:rsidRPr="00C955EE">
              <w:rPr>
                <w:color w:val="1D2129"/>
                <w:sz w:val="21"/>
                <w:szCs w:val="21"/>
                <w:lang w:val="en-US" w:eastAsia="en-US"/>
              </w:rPr>
              <w:br/>
              <w:t xml:space="preserve">9. The supplier must have the business certificate </w:t>
            </w:r>
          </w:p>
        </w:tc>
        <w:tc>
          <w:tcPr>
            <w:tcW w:w="846" w:type="dxa"/>
            <w:tcBorders>
              <w:top w:val="nil"/>
              <w:left w:val="nil"/>
              <w:bottom w:val="single" w:sz="4" w:space="0" w:color="auto"/>
              <w:right w:val="single" w:sz="4" w:space="0" w:color="auto"/>
            </w:tcBorders>
            <w:shd w:val="clear" w:color="auto" w:fill="auto"/>
            <w:noWrap/>
            <w:vAlign w:val="bottom"/>
            <w:hideMark/>
          </w:tcPr>
          <w:p w14:paraId="3FA2B8E6" w14:textId="77777777" w:rsidR="00C955EE" w:rsidRPr="00C955EE" w:rsidRDefault="00C955EE" w:rsidP="00C955EE">
            <w:pPr>
              <w:rPr>
                <w:rFonts w:ascii="Calibri" w:hAnsi="Calibri" w:cs="Calibri"/>
                <w:color w:val="000000"/>
                <w:sz w:val="22"/>
                <w:szCs w:val="22"/>
                <w:lang w:val="en-US" w:eastAsia="en-US"/>
              </w:rPr>
            </w:pPr>
            <w:r w:rsidRPr="00C955EE">
              <w:rPr>
                <w:rFonts w:ascii="Calibri" w:hAnsi="Calibri" w:cs="Calibri"/>
                <w:color w:val="000000"/>
                <w:sz w:val="22"/>
                <w:szCs w:val="22"/>
                <w:lang w:val="en-US" w:eastAsia="en-US"/>
              </w:rPr>
              <w:t>No</w:t>
            </w:r>
          </w:p>
        </w:tc>
        <w:tc>
          <w:tcPr>
            <w:tcW w:w="1023" w:type="dxa"/>
            <w:tcBorders>
              <w:top w:val="nil"/>
              <w:left w:val="nil"/>
              <w:bottom w:val="single" w:sz="4" w:space="0" w:color="auto"/>
              <w:right w:val="single" w:sz="4" w:space="0" w:color="auto"/>
            </w:tcBorders>
            <w:shd w:val="clear" w:color="auto" w:fill="auto"/>
            <w:noWrap/>
            <w:vAlign w:val="bottom"/>
            <w:hideMark/>
          </w:tcPr>
          <w:p w14:paraId="609C21F9" w14:textId="77777777" w:rsidR="00C955EE" w:rsidRPr="00C955EE" w:rsidRDefault="00C955EE" w:rsidP="00C955EE">
            <w:pPr>
              <w:jc w:val="right"/>
              <w:rPr>
                <w:rFonts w:ascii="Calibri" w:hAnsi="Calibri" w:cs="Calibri"/>
                <w:color w:val="000000"/>
                <w:sz w:val="22"/>
                <w:szCs w:val="22"/>
                <w:lang w:val="en-US" w:eastAsia="en-US"/>
              </w:rPr>
            </w:pPr>
            <w:r w:rsidRPr="00C955EE">
              <w:rPr>
                <w:rFonts w:ascii="Calibri" w:hAnsi="Calibri" w:cs="Calibri"/>
                <w:color w:val="000000"/>
                <w:sz w:val="22"/>
                <w:szCs w:val="22"/>
                <w:lang w:val="en-US" w:eastAsia="en-US"/>
              </w:rPr>
              <w:t>525</w:t>
            </w:r>
          </w:p>
        </w:tc>
        <w:tc>
          <w:tcPr>
            <w:tcW w:w="1533" w:type="dxa"/>
            <w:tcBorders>
              <w:top w:val="nil"/>
              <w:left w:val="nil"/>
              <w:bottom w:val="single" w:sz="4" w:space="0" w:color="auto"/>
              <w:right w:val="single" w:sz="4" w:space="0" w:color="auto"/>
            </w:tcBorders>
            <w:shd w:val="clear" w:color="auto" w:fill="auto"/>
            <w:noWrap/>
            <w:vAlign w:val="bottom"/>
            <w:hideMark/>
          </w:tcPr>
          <w:p w14:paraId="60D0462A" w14:textId="77777777" w:rsidR="00C955EE" w:rsidRPr="00C955EE" w:rsidRDefault="00C955EE" w:rsidP="00C955EE">
            <w:pPr>
              <w:rPr>
                <w:rFonts w:ascii="Calibri" w:hAnsi="Calibri" w:cs="Calibri"/>
                <w:color w:val="000000"/>
                <w:sz w:val="22"/>
                <w:szCs w:val="22"/>
                <w:lang w:val="en-US" w:eastAsia="en-US"/>
              </w:rPr>
            </w:pPr>
            <w:r w:rsidRPr="00C955EE">
              <w:rPr>
                <w:rFonts w:ascii="Calibri" w:hAnsi="Calibri" w:cs="Calibri"/>
                <w:color w:val="000000"/>
                <w:sz w:val="22"/>
                <w:szCs w:val="22"/>
                <w:lang w:val="en-US" w:eastAsia="en-U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120AB00" w14:textId="77777777" w:rsidR="00C955EE" w:rsidRPr="00C955EE" w:rsidRDefault="00C955EE" w:rsidP="00C955EE">
            <w:pPr>
              <w:rPr>
                <w:rFonts w:ascii="Calibri" w:hAnsi="Calibri" w:cs="Calibri"/>
                <w:color w:val="000000"/>
                <w:sz w:val="22"/>
                <w:szCs w:val="22"/>
                <w:lang w:val="en-US" w:eastAsia="en-US"/>
              </w:rPr>
            </w:pPr>
            <w:r w:rsidRPr="00C955EE">
              <w:rPr>
                <w:rFonts w:ascii="Calibri" w:hAnsi="Calibri" w:cs="Calibri"/>
                <w:color w:val="000000"/>
                <w:sz w:val="22"/>
                <w:szCs w:val="22"/>
                <w:lang w:val="en-US" w:eastAsia="en-US"/>
              </w:rPr>
              <w:t> </w:t>
            </w:r>
          </w:p>
        </w:tc>
      </w:tr>
      <w:tr w:rsidR="00C955EE" w:rsidRPr="00C955EE" w14:paraId="6713CB89" w14:textId="77777777" w:rsidTr="00C955EE">
        <w:trPr>
          <w:trHeight w:val="3095"/>
        </w:trPr>
        <w:tc>
          <w:tcPr>
            <w:tcW w:w="976" w:type="dxa"/>
            <w:tcBorders>
              <w:top w:val="nil"/>
              <w:left w:val="single" w:sz="4" w:space="0" w:color="auto"/>
              <w:bottom w:val="single" w:sz="4" w:space="0" w:color="auto"/>
              <w:right w:val="single" w:sz="4" w:space="0" w:color="auto"/>
            </w:tcBorders>
            <w:shd w:val="clear" w:color="auto" w:fill="auto"/>
            <w:noWrap/>
            <w:vAlign w:val="center"/>
            <w:hideMark/>
          </w:tcPr>
          <w:p w14:paraId="1B6673A0" w14:textId="77777777" w:rsidR="00C955EE" w:rsidRPr="00C955EE" w:rsidRDefault="00C955EE" w:rsidP="00C955EE">
            <w:pPr>
              <w:jc w:val="center"/>
              <w:rPr>
                <w:rFonts w:ascii="Calibri" w:hAnsi="Calibri" w:cs="Calibri"/>
                <w:color w:val="000000"/>
                <w:sz w:val="22"/>
                <w:szCs w:val="22"/>
                <w:lang w:val="en-US" w:eastAsia="en-US"/>
              </w:rPr>
            </w:pPr>
            <w:r w:rsidRPr="00C955EE">
              <w:rPr>
                <w:rFonts w:ascii="Calibri" w:hAnsi="Calibri" w:cs="Calibri"/>
                <w:color w:val="000000"/>
                <w:sz w:val="22"/>
                <w:szCs w:val="22"/>
                <w:lang w:val="en-US" w:eastAsia="en-US"/>
              </w:rPr>
              <w:lastRenderedPageBreak/>
              <w:t>2</w:t>
            </w:r>
          </w:p>
        </w:tc>
        <w:tc>
          <w:tcPr>
            <w:tcW w:w="1091" w:type="dxa"/>
            <w:tcBorders>
              <w:top w:val="nil"/>
              <w:left w:val="nil"/>
              <w:bottom w:val="single" w:sz="4" w:space="0" w:color="auto"/>
              <w:right w:val="single" w:sz="4" w:space="0" w:color="auto"/>
            </w:tcBorders>
            <w:shd w:val="clear" w:color="auto" w:fill="auto"/>
            <w:noWrap/>
            <w:vAlign w:val="center"/>
            <w:hideMark/>
          </w:tcPr>
          <w:p w14:paraId="446E93C5" w14:textId="77777777" w:rsidR="00C955EE" w:rsidRPr="00C955EE" w:rsidRDefault="00C955EE" w:rsidP="00C955EE">
            <w:pPr>
              <w:rPr>
                <w:color w:val="1D2129"/>
                <w:sz w:val="21"/>
                <w:szCs w:val="21"/>
                <w:lang w:val="en-US" w:eastAsia="en-US"/>
              </w:rPr>
            </w:pPr>
            <w:r w:rsidRPr="00C955EE">
              <w:rPr>
                <w:color w:val="1D2129"/>
                <w:sz w:val="21"/>
                <w:szCs w:val="21"/>
                <w:lang w:val="en-US" w:eastAsia="en-US"/>
              </w:rPr>
              <w:t>Certified Cherries saplings</w:t>
            </w:r>
          </w:p>
        </w:tc>
        <w:tc>
          <w:tcPr>
            <w:tcW w:w="3178" w:type="dxa"/>
            <w:tcBorders>
              <w:top w:val="nil"/>
              <w:left w:val="nil"/>
              <w:bottom w:val="single" w:sz="4" w:space="0" w:color="auto"/>
              <w:right w:val="single" w:sz="4" w:space="0" w:color="auto"/>
            </w:tcBorders>
            <w:shd w:val="clear" w:color="auto" w:fill="auto"/>
            <w:vAlign w:val="center"/>
            <w:hideMark/>
          </w:tcPr>
          <w:p w14:paraId="6127D3D1" w14:textId="77777777" w:rsidR="00C955EE" w:rsidRPr="00C955EE" w:rsidRDefault="00C955EE" w:rsidP="00C955EE">
            <w:pPr>
              <w:rPr>
                <w:color w:val="1D2129"/>
                <w:sz w:val="21"/>
                <w:szCs w:val="21"/>
                <w:lang w:val="en-US" w:eastAsia="en-US"/>
              </w:rPr>
            </w:pPr>
            <w:r w:rsidRPr="00C955EE">
              <w:rPr>
                <w:color w:val="1D2129"/>
                <w:sz w:val="21"/>
                <w:szCs w:val="21"/>
                <w:lang w:val="en-US" w:eastAsia="en-US"/>
              </w:rPr>
              <w:t xml:space="preserve">1. Improved verities of Iranian cherries </w:t>
            </w:r>
            <w:r w:rsidRPr="00C955EE">
              <w:rPr>
                <w:color w:val="1D2129"/>
                <w:sz w:val="21"/>
                <w:szCs w:val="21"/>
                <w:lang w:val="en-US" w:eastAsia="en-US"/>
              </w:rPr>
              <w:br/>
              <w:t>2. Saplings must have at least 1</w:t>
            </w:r>
            <w:r w:rsidRPr="00C955EE">
              <w:rPr>
                <w:sz w:val="21"/>
                <w:szCs w:val="21"/>
                <w:lang w:val="en-US" w:eastAsia="en-US"/>
              </w:rPr>
              <w:t>50 -200</w:t>
            </w:r>
            <w:r w:rsidRPr="00C955EE">
              <w:rPr>
                <w:color w:val="1D2129"/>
                <w:sz w:val="21"/>
                <w:szCs w:val="21"/>
                <w:lang w:val="en-US" w:eastAsia="en-US"/>
              </w:rPr>
              <w:t xml:space="preserve"> cm Height. </w:t>
            </w:r>
            <w:r w:rsidRPr="00C955EE">
              <w:rPr>
                <w:color w:val="1D2129"/>
                <w:sz w:val="21"/>
                <w:szCs w:val="21"/>
                <w:lang w:val="en-US" w:eastAsia="en-US"/>
              </w:rPr>
              <w:br/>
              <w:t xml:space="preserve">3. Steam of saplings must be more than 1.9 - 2.5cm in diameter. </w:t>
            </w:r>
            <w:r w:rsidRPr="00C955EE">
              <w:rPr>
                <w:color w:val="1D2129"/>
                <w:sz w:val="21"/>
                <w:szCs w:val="21"/>
                <w:lang w:val="en-US" w:eastAsia="en-US"/>
              </w:rPr>
              <w:br/>
              <w:t>4. Saplings must be grafted without damages.</w:t>
            </w:r>
            <w:r w:rsidRPr="00C955EE">
              <w:rPr>
                <w:color w:val="1D2129"/>
                <w:sz w:val="21"/>
                <w:szCs w:val="21"/>
                <w:lang w:val="en-US" w:eastAsia="en-US"/>
              </w:rPr>
              <w:br/>
              <w:t xml:space="preserve"> 5. Saplings must be well grown and free from pest and disease. </w:t>
            </w:r>
            <w:r w:rsidRPr="00C955EE">
              <w:rPr>
                <w:color w:val="1D2129"/>
                <w:sz w:val="21"/>
                <w:szCs w:val="21"/>
                <w:lang w:val="en-US" w:eastAsia="en-US"/>
              </w:rPr>
              <w:br/>
              <w:t>6. Saplings must be one-year age after grafting.</w:t>
            </w:r>
            <w:r w:rsidRPr="00C955EE">
              <w:rPr>
                <w:color w:val="1D2129"/>
                <w:sz w:val="21"/>
                <w:szCs w:val="21"/>
                <w:lang w:val="en-US" w:eastAsia="en-US"/>
              </w:rPr>
              <w:br/>
              <w:t xml:space="preserve">7. Sapling must be grown in Afghanistan and imported ones from any country are not accepted at all. ( the local improved variety from the same district is </w:t>
            </w:r>
            <w:proofErr w:type="spellStart"/>
            <w:r w:rsidRPr="00C955EE">
              <w:rPr>
                <w:color w:val="1D2129"/>
                <w:sz w:val="21"/>
                <w:szCs w:val="21"/>
                <w:lang w:val="en-US" w:eastAsia="en-US"/>
              </w:rPr>
              <w:t>preffered</w:t>
            </w:r>
            <w:proofErr w:type="spellEnd"/>
            <w:r w:rsidRPr="00C955EE">
              <w:rPr>
                <w:color w:val="1D2129"/>
                <w:sz w:val="21"/>
                <w:szCs w:val="21"/>
                <w:lang w:val="en-US" w:eastAsia="en-US"/>
              </w:rPr>
              <w:t>)</w:t>
            </w:r>
            <w:r w:rsidRPr="00C955EE">
              <w:rPr>
                <w:color w:val="1D2129"/>
                <w:sz w:val="21"/>
                <w:szCs w:val="21"/>
                <w:lang w:val="en-US" w:eastAsia="en-US"/>
              </w:rPr>
              <w:br/>
              <w:t>8. All saplings must have one main stem and double stem is not acceptable.</w:t>
            </w:r>
            <w:r w:rsidRPr="00C955EE">
              <w:rPr>
                <w:color w:val="1D2129"/>
                <w:sz w:val="21"/>
                <w:szCs w:val="21"/>
                <w:lang w:val="en-US" w:eastAsia="en-US"/>
              </w:rPr>
              <w:br/>
              <w:t xml:space="preserve">9. The supplier must have the business certificate </w:t>
            </w:r>
          </w:p>
        </w:tc>
        <w:tc>
          <w:tcPr>
            <w:tcW w:w="846" w:type="dxa"/>
            <w:tcBorders>
              <w:top w:val="nil"/>
              <w:left w:val="nil"/>
              <w:bottom w:val="single" w:sz="4" w:space="0" w:color="auto"/>
              <w:right w:val="single" w:sz="4" w:space="0" w:color="auto"/>
            </w:tcBorders>
            <w:shd w:val="clear" w:color="auto" w:fill="auto"/>
            <w:noWrap/>
            <w:vAlign w:val="bottom"/>
            <w:hideMark/>
          </w:tcPr>
          <w:p w14:paraId="4FF5DE4E" w14:textId="77777777" w:rsidR="00C955EE" w:rsidRPr="00C955EE" w:rsidRDefault="00C955EE" w:rsidP="00C955EE">
            <w:pPr>
              <w:rPr>
                <w:rFonts w:ascii="Calibri" w:hAnsi="Calibri" w:cs="Calibri"/>
                <w:color w:val="000000"/>
                <w:sz w:val="22"/>
                <w:szCs w:val="22"/>
                <w:lang w:val="en-US" w:eastAsia="en-US"/>
              </w:rPr>
            </w:pPr>
            <w:r w:rsidRPr="00C955EE">
              <w:rPr>
                <w:rFonts w:ascii="Calibri" w:hAnsi="Calibri" w:cs="Calibri"/>
                <w:color w:val="000000"/>
                <w:sz w:val="22"/>
                <w:szCs w:val="22"/>
                <w:lang w:val="en-US" w:eastAsia="en-US"/>
              </w:rPr>
              <w:t>No</w:t>
            </w:r>
          </w:p>
        </w:tc>
        <w:tc>
          <w:tcPr>
            <w:tcW w:w="1023" w:type="dxa"/>
            <w:tcBorders>
              <w:top w:val="nil"/>
              <w:left w:val="nil"/>
              <w:bottom w:val="single" w:sz="4" w:space="0" w:color="auto"/>
              <w:right w:val="single" w:sz="4" w:space="0" w:color="auto"/>
            </w:tcBorders>
            <w:shd w:val="clear" w:color="auto" w:fill="auto"/>
            <w:noWrap/>
            <w:vAlign w:val="bottom"/>
            <w:hideMark/>
          </w:tcPr>
          <w:p w14:paraId="265E26F6" w14:textId="77777777" w:rsidR="00C955EE" w:rsidRPr="00C955EE" w:rsidRDefault="00C955EE" w:rsidP="00C955EE">
            <w:pPr>
              <w:jc w:val="right"/>
              <w:rPr>
                <w:rFonts w:ascii="Calibri" w:hAnsi="Calibri" w:cs="Calibri"/>
                <w:color w:val="000000"/>
                <w:sz w:val="22"/>
                <w:szCs w:val="22"/>
                <w:lang w:val="en-US" w:eastAsia="en-US"/>
              </w:rPr>
            </w:pPr>
            <w:r w:rsidRPr="00C955EE">
              <w:rPr>
                <w:rFonts w:ascii="Calibri" w:hAnsi="Calibri" w:cs="Calibri"/>
                <w:color w:val="000000"/>
                <w:sz w:val="22"/>
                <w:szCs w:val="22"/>
                <w:lang w:val="en-US" w:eastAsia="en-US"/>
              </w:rPr>
              <w:t>2385</w:t>
            </w:r>
          </w:p>
        </w:tc>
        <w:tc>
          <w:tcPr>
            <w:tcW w:w="1533" w:type="dxa"/>
            <w:tcBorders>
              <w:top w:val="nil"/>
              <w:left w:val="nil"/>
              <w:bottom w:val="single" w:sz="4" w:space="0" w:color="auto"/>
              <w:right w:val="single" w:sz="4" w:space="0" w:color="auto"/>
            </w:tcBorders>
            <w:shd w:val="clear" w:color="auto" w:fill="auto"/>
            <w:noWrap/>
            <w:vAlign w:val="bottom"/>
            <w:hideMark/>
          </w:tcPr>
          <w:p w14:paraId="05096FEE" w14:textId="77777777" w:rsidR="00C955EE" w:rsidRPr="00C955EE" w:rsidRDefault="00C955EE" w:rsidP="00C955EE">
            <w:pPr>
              <w:rPr>
                <w:rFonts w:ascii="Calibri" w:hAnsi="Calibri" w:cs="Calibri"/>
                <w:color w:val="000000"/>
                <w:sz w:val="22"/>
                <w:szCs w:val="22"/>
                <w:lang w:val="en-US" w:eastAsia="en-US"/>
              </w:rPr>
            </w:pPr>
            <w:r w:rsidRPr="00C955EE">
              <w:rPr>
                <w:rFonts w:ascii="Calibri" w:hAnsi="Calibri" w:cs="Calibri"/>
                <w:color w:val="000000"/>
                <w:sz w:val="22"/>
                <w:szCs w:val="22"/>
                <w:lang w:val="en-US" w:eastAsia="en-U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617B8A7" w14:textId="77777777" w:rsidR="00C955EE" w:rsidRPr="00C955EE" w:rsidRDefault="00C955EE" w:rsidP="00C955EE">
            <w:pPr>
              <w:rPr>
                <w:rFonts w:ascii="Calibri" w:hAnsi="Calibri" w:cs="Calibri"/>
                <w:color w:val="000000"/>
                <w:sz w:val="22"/>
                <w:szCs w:val="22"/>
                <w:lang w:val="en-US" w:eastAsia="en-US"/>
              </w:rPr>
            </w:pPr>
            <w:r w:rsidRPr="00C955EE">
              <w:rPr>
                <w:rFonts w:ascii="Calibri" w:hAnsi="Calibri" w:cs="Calibri"/>
                <w:color w:val="000000"/>
                <w:sz w:val="22"/>
                <w:szCs w:val="22"/>
                <w:lang w:val="en-US" w:eastAsia="en-US"/>
              </w:rPr>
              <w:t> </w:t>
            </w:r>
          </w:p>
        </w:tc>
      </w:tr>
      <w:tr w:rsidR="00C955EE" w:rsidRPr="00C955EE" w14:paraId="438778FA" w14:textId="77777777" w:rsidTr="00C955EE">
        <w:trPr>
          <w:trHeight w:val="3000"/>
        </w:trPr>
        <w:tc>
          <w:tcPr>
            <w:tcW w:w="976" w:type="dxa"/>
            <w:tcBorders>
              <w:top w:val="nil"/>
              <w:left w:val="single" w:sz="4" w:space="0" w:color="auto"/>
              <w:bottom w:val="single" w:sz="4" w:space="0" w:color="auto"/>
              <w:right w:val="single" w:sz="4" w:space="0" w:color="auto"/>
            </w:tcBorders>
            <w:shd w:val="clear" w:color="auto" w:fill="auto"/>
            <w:noWrap/>
            <w:vAlign w:val="center"/>
            <w:hideMark/>
          </w:tcPr>
          <w:p w14:paraId="7D74440C" w14:textId="77777777" w:rsidR="00C955EE" w:rsidRPr="00C955EE" w:rsidRDefault="00C955EE" w:rsidP="00C955EE">
            <w:pPr>
              <w:jc w:val="center"/>
              <w:rPr>
                <w:rFonts w:ascii="Calibri" w:hAnsi="Calibri" w:cs="Calibri"/>
                <w:color w:val="000000"/>
                <w:sz w:val="22"/>
                <w:szCs w:val="22"/>
                <w:lang w:val="en-US" w:eastAsia="en-US"/>
              </w:rPr>
            </w:pPr>
            <w:r w:rsidRPr="00C955EE">
              <w:rPr>
                <w:rFonts w:ascii="Calibri" w:hAnsi="Calibri" w:cs="Calibri"/>
                <w:color w:val="000000"/>
                <w:sz w:val="22"/>
                <w:szCs w:val="22"/>
                <w:lang w:val="en-US" w:eastAsia="en-US"/>
              </w:rPr>
              <w:t>3</w:t>
            </w:r>
          </w:p>
        </w:tc>
        <w:tc>
          <w:tcPr>
            <w:tcW w:w="1091" w:type="dxa"/>
            <w:tcBorders>
              <w:top w:val="nil"/>
              <w:left w:val="nil"/>
              <w:bottom w:val="single" w:sz="4" w:space="0" w:color="auto"/>
              <w:right w:val="single" w:sz="4" w:space="0" w:color="auto"/>
            </w:tcBorders>
            <w:shd w:val="clear" w:color="auto" w:fill="auto"/>
            <w:vAlign w:val="center"/>
            <w:hideMark/>
          </w:tcPr>
          <w:p w14:paraId="7063752C" w14:textId="77777777" w:rsidR="00C955EE" w:rsidRPr="00C955EE" w:rsidRDefault="00C955EE" w:rsidP="00C955EE">
            <w:pPr>
              <w:rPr>
                <w:color w:val="1D2129"/>
                <w:sz w:val="21"/>
                <w:szCs w:val="21"/>
                <w:lang w:val="en-US" w:eastAsia="en-US"/>
              </w:rPr>
            </w:pPr>
            <w:r w:rsidRPr="00C955EE">
              <w:rPr>
                <w:color w:val="1D2129"/>
                <w:sz w:val="21"/>
                <w:szCs w:val="21"/>
                <w:lang w:val="en-US" w:eastAsia="en-US"/>
              </w:rPr>
              <w:t xml:space="preserve">Pinus </w:t>
            </w:r>
            <w:proofErr w:type="spellStart"/>
            <w:r w:rsidRPr="00C955EE">
              <w:rPr>
                <w:color w:val="1D2129"/>
                <w:sz w:val="21"/>
                <w:szCs w:val="21"/>
                <w:lang w:val="en-US" w:eastAsia="en-US"/>
              </w:rPr>
              <w:t>halepensis</w:t>
            </w:r>
            <w:proofErr w:type="spellEnd"/>
            <w:r w:rsidRPr="00C955EE">
              <w:rPr>
                <w:color w:val="1D2129"/>
                <w:sz w:val="21"/>
                <w:szCs w:val="21"/>
                <w:lang w:val="en-US" w:eastAsia="en-US"/>
              </w:rPr>
              <w:t xml:space="preserve"> saplings</w:t>
            </w:r>
          </w:p>
        </w:tc>
        <w:tc>
          <w:tcPr>
            <w:tcW w:w="3178" w:type="dxa"/>
            <w:tcBorders>
              <w:top w:val="nil"/>
              <w:left w:val="nil"/>
              <w:bottom w:val="single" w:sz="4" w:space="0" w:color="auto"/>
              <w:right w:val="single" w:sz="4" w:space="0" w:color="auto"/>
            </w:tcBorders>
            <w:shd w:val="clear" w:color="auto" w:fill="auto"/>
            <w:vAlign w:val="center"/>
            <w:hideMark/>
          </w:tcPr>
          <w:p w14:paraId="3292F9B8" w14:textId="77777777" w:rsidR="00C955EE" w:rsidRPr="00C955EE" w:rsidRDefault="00C955EE" w:rsidP="00C955EE">
            <w:pPr>
              <w:rPr>
                <w:color w:val="1D2129"/>
                <w:sz w:val="21"/>
                <w:szCs w:val="21"/>
                <w:lang w:val="en-US" w:eastAsia="en-US"/>
              </w:rPr>
            </w:pPr>
            <w:r w:rsidRPr="00C955EE">
              <w:rPr>
                <w:color w:val="1D2129"/>
                <w:sz w:val="21"/>
                <w:szCs w:val="21"/>
                <w:lang w:val="en-US" w:eastAsia="en-US"/>
              </w:rPr>
              <w:t xml:space="preserve">1. One improved verities Pinus </w:t>
            </w:r>
            <w:proofErr w:type="spellStart"/>
            <w:r w:rsidRPr="00C955EE">
              <w:rPr>
                <w:color w:val="1D2129"/>
                <w:sz w:val="21"/>
                <w:szCs w:val="21"/>
                <w:lang w:val="en-US" w:eastAsia="en-US"/>
              </w:rPr>
              <w:t>halepensis</w:t>
            </w:r>
            <w:proofErr w:type="spellEnd"/>
            <w:r w:rsidRPr="00C955EE">
              <w:rPr>
                <w:color w:val="1D2129"/>
                <w:sz w:val="21"/>
                <w:szCs w:val="21"/>
                <w:lang w:val="en-US" w:eastAsia="en-US"/>
              </w:rPr>
              <w:t xml:space="preserve">  </w:t>
            </w:r>
            <w:r w:rsidRPr="00C955EE">
              <w:rPr>
                <w:color w:val="1D2129"/>
                <w:sz w:val="21"/>
                <w:szCs w:val="21"/>
                <w:lang w:val="en-US" w:eastAsia="en-US"/>
              </w:rPr>
              <w:br/>
              <w:t xml:space="preserve">2. Saplings must have at least 150 - 200 cm Height. </w:t>
            </w:r>
            <w:r w:rsidRPr="00C955EE">
              <w:rPr>
                <w:color w:val="1D2129"/>
                <w:sz w:val="21"/>
                <w:szCs w:val="21"/>
                <w:lang w:val="en-US" w:eastAsia="en-US"/>
              </w:rPr>
              <w:br/>
              <w:t xml:space="preserve">3. </w:t>
            </w:r>
            <w:r w:rsidRPr="00C955EE">
              <w:rPr>
                <w:sz w:val="21"/>
                <w:szCs w:val="21"/>
                <w:lang w:val="en-US" w:eastAsia="en-US"/>
              </w:rPr>
              <w:t>Stem</w:t>
            </w:r>
            <w:r w:rsidRPr="00C955EE">
              <w:rPr>
                <w:color w:val="1D2129"/>
                <w:sz w:val="21"/>
                <w:szCs w:val="21"/>
                <w:lang w:val="en-US" w:eastAsia="en-US"/>
              </w:rPr>
              <w:t xml:space="preserve"> of saplings must be more than 1.9 - 2.5cm in diameter. </w:t>
            </w:r>
            <w:r w:rsidRPr="00C955EE">
              <w:rPr>
                <w:color w:val="FF0000"/>
                <w:sz w:val="21"/>
                <w:szCs w:val="21"/>
                <w:lang w:val="en-US" w:eastAsia="en-US"/>
              </w:rPr>
              <w:t xml:space="preserve"> </w:t>
            </w:r>
            <w:r w:rsidRPr="00C955EE">
              <w:rPr>
                <w:color w:val="1D2129"/>
                <w:sz w:val="21"/>
                <w:szCs w:val="21"/>
                <w:lang w:val="en-US" w:eastAsia="en-US"/>
              </w:rPr>
              <w:br/>
              <w:t xml:space="preserve">4. Saplings must be well grown and free from pest and disease. </w:t>
            </w:r>
            <w:r w:rsidRPr="00C955EE">
              <w:rPr>
                <w:color w:val="1D2129"/>
                <w:sz w:val="21"/>
                <w:szCs w:val="21"/>
                <w:lang w:val="en-US" w:eastAsia="en-US"/>
              </w:rPr>
              <w:br/>
              <w:t xml:space="preserve">5. Sapling must be grown in Afghanistan and imported ones from any country are not accepted at all. ( the local improved variety from the same district is </w:t>
            </w:r>
            <w:proofErr w:type="spellStart"/>
            <w:r w:rsidRPr="00C955EE">
              <w:rPr>
                <w:color w:val="1D2129"/>
                <w:sz w:val="21"/>
                <w:szCs w:val="21"/>
                <w:lang w:val="en-US" w:eastAsia="en-US"/>
              </w:rPr>
              <w:t>preffered</w:t>
            </w:r>
            <w:proofErr w:type="spellEnd"/>
            <w:r w:rsidRPr="00C955EE">
              <w:rPr>
                <w:color w:val="1D2129"/>
                <w:sz w:val="21"/>
                <w:szCs w:val="21"/>
                <w:lang w:val="en-US" w:eastAsia="en-US"/>
              </w:rPr>
              <w:t>)</w:t>
            </w:r>
            <w:r w:rsidRPr="00C955EE">
              <w:rPr>
                <w:color w:val="1D2129"/>
                <w:sz w:val="21"/>
                <w:szCs w:val="21"/>
                <w:lang w:val="en-US" w:eastAsia="en-US"/>
              </w:rPr>
              <w:br/>
              <w:t>6. All saplings must have one main stem and double stem is not acceptable.</w:t>
            </w:r>
            <w:r w:rsidRPr="00C955EE">
              <w:rPr>
                <w:color w:val="1D2129"/>
                <w:sz w:val="21"/>
                <w:szCs w:val="21"/>
                <w:lang w:val="en-US" w:eastAsia="en-US"/>
              </w:rPr>
              <w:br/>
              <w:t xml:space="preserve">7. The supplier must have the business certificate </w:t>
            </w:r>
          </w:p>
        </w:tc>
        <w:tc>
          <w:tcPr>
            <w:tcW w:w="846" w:type="dxa"/>
            <w:tcBorders>
              <w:top w:val="nil"/>
              <w:left w:val="nil"/>
              <w:bottom w:val="single" w:sz="4" w:space="0" w:color="auto"/>
              <w:right w:val="single" w:sz="4" w:space="0" w:color="auto"/>
            </w:tcBorders>
            <w:shd w:val="clear" w:color="auto" w:fill="auto"/>
            <w:noWrap/>
            <w:vAlign w:val="bottom"/>
            <w:hideMark/>
          </w:tcPr>
          <w:p w14:paraId="4B82CE80" w14:textId="77777777" w:rsidR="00C955EE" w:rsidRPr="00C955EE" w:rsidRDefault="00C955EE" w:rsidP="00C955EE">
            <w:pPr>
              <w:rPr>
                <w:rFonts w:ascii="Calibri" w:hAnsi="Calibri" w:cs="Calibri"/>
                <w:color w:val="000000"/>
                <w:sz w:val="22"/>
                <w:szCs w:val="22"/>
                <w:lang w:val="en-US" w:eastAsia="en-US"/>
              </w:rPr>
            </w:pPr>
            <w:r w:rsidRPr="00C955EE">
              <w:rPr>
                <w:rFonts w:ascii="Calibri" w:hAnsi="Calibri" w:cs="Calibri"/>
                <w:color w:val="000000"/>
                <w:sz w:val="22"/>
                <w:szCs w:val="22"/>
                <w:lang w:val="en-US" w:eastAsia="en-US"/>
              </w:rPr>
              <w:t>No</w:t>
            </w:r>
          </w:p>
        </w:tc>
        <w:tc>
          <w:tcPr>
            <w:tcW w:w="1023" w:type="dxa"/>
            <w:tcBorders>
              <w:top w:val="nil"/>
              <w:left w:val="nil"/>
              <w:bottom w:val="single" w:sz="4" w:space="0" w:color="auto"/>
              <w:right w:val="single" w:sz="4" w:space="0" w:color="auto"/>
            </w:tcBorders>
            <w:shd w:val="clear" w:color="auto" w:fill="auto"/>
            <w:noWrap/>
            <w:vAlign w:val="bottom"/>
            <w:hideMark/>
          </w:tcPr>
          <w:p w14:paraId="7438E95A" w14:textId="77777777" w:rsidR="00C955EE" w:rsidRPr="00C955EE" w:rsidRDefault="00C955EE" w:rsidP="00C955EE">
            <w:pPr>
              <w:jc w:val="right"/>
              <w:rPr>
                <w:rFonts w:ascii="Calibri" w:hAnsi="Calibri" w:cs="Calibri"/>
                <w:color w:val="000000"/>
                <w:sz w:val="22"/>
                <w:szCs w:val="22"/>
                <w:lang w:val="en-US" w:eastAsia="en-US"/>
              </w:rPr>
            </w:pPr>
            <w:r w:rsidRPr="00C955EE">
              <w:rPr>
                <w:rFonts w:ascii="Calibri" w:hAnsi="Calibri" w:cs="Calibri"/>
                <w:color w:val="000000"/>
                <w:sz w:val="22"/>
                <w:szCs w:val="22"/>
                <w:lang w:val="en-US" w:eastAsia="en-US"/>
              </w:rPr>
              <w:t>90</w:t>
            </w:r>
          </w:p>
        </w:tc>
        <w:tc>
          <w:tcPr>
            <w:tcW w:w="1533" w:type="dxa"/>
            <w:tcBorders>
              <w:top w:val="nil"/>
              <w:left w:val="nil"/>
              <w:bottom w:val="single" w:sz="4" w:space="0" w:color="auto"/>
              <w:right w:val="single" w:sz="4" w:space="0" w:color="auto"/>
            </w:tcBorders>
            <w:shd w:val="clear" w:color="auto" w:fill="auto"/>
            <w:noWrap/>
            <w:vAlign w:val="bottom"/>
            <w:hideMark/>
          </w:tcPr>
          <w:p w14:paraId="465D0E44" w14:textId="77777777" w:rsidR="00C955EE" w:rsidRPr="00C955EE" w:rsidRDefault="00C955EE" w:rsidP="00C955EE">
            <w:pPr>
              <w:rPr>
                <w:rFonts w:ascii="Calibri" w:hAnsi="Calibri" w:cs="Calibri"/>
                <w:color w:val="000000"/>
                <w:sz w:val="22"/>
                <w:szCs w:val="22"/>
                <w:lang w:val="en-US" w:eastAsia="en-US"/>
              </w:rPr>
            </w:pPr>
            <w:r w:rsidRPr="00C955EE">
              <w:rPr>
                <w:rFonts w:ascii="Calibri" w:hAnsi="Calibri" w:cs="Calibri"/>
                <w:color w:val="000000"/>
                <w:sz w:val="22"/>
                <w:szCs w:val="22"/>
                <w:lang w:val="en-US" w:eastAsia="en-U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F9282E" w14:textId="77777777" w:rsidR="00C955EE" w:rsidRPr="00C955EE" w:rsidRDefault="00C955EE" w:rsidP="00C955EE">
            <w:pPr>
              <w:rPr>
                <w:rFonts w:ascii="Calibri" w:hAnsi="Calibri" w:cs="Calibri"/>
                <w:color w:val="000000"/>
                <w:sz w:val="22"/>
                <w:szCs w:val="22"/>
                <w:lang w:val="en-US" w:eastAsia="en-US"/>
              </w:rPr>
            </w:pPr>
            <w:r w:rsidRPr="00C955EE">
              <w:rPr>
                <w:rFonts w:ascii="Calibri" w:hAnsi="Calibri" w:cs="Calibri"/>
                <w:color w:val="000000"/>
                <w:sz w:val="22"/>
                <w:szCs w:val="22"/>
                <w:lang w:val="en-US" w:eastAsia="en-US"/>
              </w:rPr>
              <w:t> </w:t>
            </w:r>
          </w:p>
        </w:tc>
      </w:tr>
      <w:tr w:rsidR="00C955EE" w:rsidRPr="00C955EE" w14:paraId="6C1DD225" w14:textId="77777777" w:rsidTr="00C955EE">
        <w:trPr>
          <w:trHeight w:val="300"/>
        </w:trPr>
        <w:tc>
          <w:tcPr>
            <w:tcW w:w="711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38E9DC" w14:textId="77777777" w:rsidR="00C955EE" w:rsidRPr="00C955EE" w:rsidRDefault="00C955EE" w:rsidP="00C955EE">
            <w:pPr>
              <w:jc w:val="center"/>
              <w:rPr>
                <w:rFonts w:ascii="Calibri" w:hAnsi="Calibri" w:cs="Calibri"/>
                <w:b/>
                <w:bCs/>
                <w:color w:val="000000"/>
                <w:sz w:val="22"/>
                <w:szCs w:val="22"/>
                <w:lang w:val="en-US" w:eastAsia="en-US"/>
              </w:rPr>
            </w:pPr>
            <w:r w:rsidRPr="00C955EE">
              <w:rPr>
                <w:rFonts w:ascii="Calibri" w:hAnsi="Calibri" w:cs="Calibri"/>
                <w:b/>
                <w:bCs/>
                <w:color w:val="000000"/>
                <w:sz w:val="22"/>
                <w:szCs w:val="22"/>
                <w:lang w:val="en-US" w:eastAsia="en-US"/>
              </w:rPr>
              <w:t>Grant Total USD</w:t>
            </w:r>
          </w:p>
        </w:tc>
        <w:tc>
          <w:tcPr>
            <w:tcW w:w="1533" w:type="dxa"/>
            <w:tcBorders>
              <w:top w:val="nil"/>
              <w:left w:val="nil"/>
              <w:bottom w:val="single" w:sz="4" w:space="0" w:color="auto"/>
              <w:right w:val="single" w:sz="4" w:space="0" w:color="auto"/>
            </w:tcBorders>
            <w:shd w:val="clear" w:color="auto" w:fill="auto"/>
            <w:noWrap/>
            <w:vAlign w:val="bottom"/>
            <w:hideMark/>
          </w:tcPr>
          <w:p w14:paraId="05706B00" w14:textId="77777777" w:rsidR="00C955EE" w:rsidRPr="00C955EE" w:rsidRDefault="00C955EE" w:rsidP="00C955EE">
            <w:pPr>
              <w:rPr>
                <w:rFonts w:ascii="Calibri" w:hAnsi="Calibri" w:cs="Calibri"/>
                <w:b/>
                <w:bCs/>
                <w:color w:val="000000"/>
                <w:sz w:val="22"/>
                <w:szCs w:val="22"/>
                <w:lang w:val="en-US" w:eastAsia="en-US"/>
              </w:rPr>
            </w:pPr>
            <w:r w:rsidRPr="00C955EE">
              <w:rPr>
                <w:rFonts w:ascii="Calibri" w:hAnsi="Calibri" w:cs="Calibri"/>
                <w:b/>
                <w:bCs/>
                <w:color w:val="000000"/>
                <w:sz w:val="22"/>
                <w:szCs w:val="22"/>
                <w:lang w:val="en-US" w:eastAsia="en-U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4C59CD1" w14:textId="77777777" w:rsidR="00C955EE" w:rsidRPr="00C955EE" w:rsidRDefault="00C955EE" w:rsidP="00C955EE">
            <w:pPr>
              <w:rPr>
                <w:rFonts w:ascii="Calibri" w:hAnsi="Calibri" w:cs="Calibri"/>
                <w:b/>
                <w:bCs/>
                <w:color w:val="000000"/>
                <w:sz w:val="22"/>
                <w:szCs w:val="22"/>
                <w:lang w:val="en-US" w:eastAsia="en-US"/>
              </w:rPr>
            </w:pPr>
            <w:r w:rsidRPr="00C955EE">
              <w:rPr>
                <w:rFonts w:ascii="Calibri" w:hAnsi="Calibri" w:cs="Calibri"/>
                <w:b/>
                <w:bCs/>
                <w:color w:val="000000"/>
                <w:sz w:val="22"/>
                <w:szCs w:val="22"/>
                <w:lang w:val="en-US" w:eastAsia="en-US"/>
              </w:rPr>
              <w:t> </w:t>
            </w:r>
          </w:p>
        </w:tc>
      </w:tr>
      <w:tr w:rsidR="00C955EE" w:rsidRPr="00C955EE" w14:paraId="4229A40A" w14:textId="77777777" w:rsidTr="00C955EE">
        <w:trPr>
          <w:trHeight w:val="4920"/>
        </w:trPr>
        <w:tc>
          <w:tcPr>
            <w:tcW w:w="10490" w:type="dxa"/>
            <w:gridSpan w:val="7"/>
            <w:tcBorders>
              <w:top w:val="single" w:sz="4" w:space="0" w:color="auto"/>
              <w:left w:val="nil"/>
              <w:bottom w:val="nil"/>
              <w:right w:val="nil"/>
            </w:tcBorders>
            <w:shd w:val="clear" w:color="auto" w:fill="auto"/>
            <w:vAlign w:val="bottom"/>
            <w:hideMark/>
          </w:tcPr>
          <w:p w14:paraId="4F13B593" w14:textId="77777777" w:rsidR="00C955EE" w:rsidRPr="00C955EE" w:rsidRDefault="00C955EE" w:rsidP="00C955EE">
            <w:pPr>
              <w:rPr>
                <w:rFonts w:ascii="Calibri" w:hAnsi="Calibri" w:cs="Calibri"/>
                <w:color w:val="000000"/>
                <w:sz w:val="22"/>
                <w:szCs w:val="22"/>
                <w:lang w:val="en-US" w:eastAsia="en-US"/>
              </w:rPr>
            </w:pPr>
            <w:r w:rsidRPr="00C955EE">
              <w:rPr>
                <w:rFonts w:ascii="Calibri" w:hAnsi="Calibri" w:cs="Calibri"/>
                <w:color w:val="000000"/>
                <w:sz w:val="22"/>
                <w:szCs w:val="22"/>
                <w:lang w:val="en-US" w:eastAsia="en-US"/>
              </w:rPr>
              <w:lastRenderedPageBreak/>
              <w:br/>
            </w:r>
            <w:r w:rsidRPr="00C955EE">
              <w:rPr>
                <w:rFonts w:ascii="Calibri" w:hAnsi="Calibri" w:cs="Calibri"/>
                <w:b/>
                <w:bCs/>
                <w:color w:val="000000"/>
                <w:sz w:val="22"/>
                <w:szCs w:val="22"/>
                <w:lang w:val="en-US" w:eastAsia="en-US"/>
              </w:rPr>
              <w:t xml:space="preserve">Method for delivery of sapling </w:t>
            </w:r>
            <w:r w:rsidRPr="00C955EE">
              <w:rPr>
                <w:rFonts w:ascii="Calibri" w:hAnsi="Calibri" w:cs="Calibri"/>
                <w:color w:val="000000"/>
                <w:sz w:val="22"/>
                <w:szCs w:val="22"/>
                <w:lang w:val="en-US" w:eastAsia="en-US"/>
              </w:rPr>
              <w:br/>
              <w:t xml:space="preserve">1. Sapling that do not match the above mentioned specifications will not be accepted, the cost of transportation or any other type of costs will be on supplier and ADA will not accept any liability. </w:t>
            </w:r>
            <w:r w:rsidRPr="00C955EE">
              <w:rPr>
                <w:rFonts w:ascii="Calibri" w:hAnsi="Calibri" w:cs="Calibri"/>
                <w:color w:val="000000"/>
                <w:sz w:val="22"/>
                <w:szCs w:val="22"/>
                <w:lang w:val="en-US" w:eastAsia="en-US"/>
              </w:rPr>
              <w:br/>
              <w:t xml:space="preserve">2. Supplier must provide the saplings in below locations as per above table for distribution. • Kabul Province </w:t>
            </w:r>
            <w:proofErr w:type="spellStart"/>
            <w:r w:rsidRPr="00C955EE">
              <w:rPr>
                <w:rFonts w:ascii="Calibri" w:hAnsi="Calibri" w:cs="Calibri"/>
                <w:color w:val="000000"/>
                <w:sz w:val="22"/>
                <w:szCs w:val="22"/>
                <w:lang w:val="en-US" w:eastAsia="en-US"/>
              </w:rPr>
              <w:t>Guldara</w:t>
            </w:r>
            <w:proofErr w:type="spellEnd"/>
            <w:r w:rsidRPr="00C955EE">
              <w:rPr>
                <w:rFonts w:ascii="Calibri" w:hAnsi="Calibri" w:cs="Calibri"/>
                <w:color w:val="000000"/>
                <w:sz w:val="22"/>
                <w:szCs w:val="22"/>
                <w:lang w:val="en-US" w:eastAsia="en-US"/>
              </w:rPr>
              <w:t xml:space="preserve"> District.</w:t>
            </w:r>
            <w:r w:rsidRPr="00C955EE">
              <w:rPr>
                <w:rFonts w:ascii="Calibri" w:hAnsi="Calibri" w:cs="Calibri"/>
                <w:color w:val="000000"/>
                <w:sz w:val="22"/>
                <w:szCs w:val="22"/>
                <w:lang w:val="en-US" w:eastAsia="en-US"/>
              </w:rPr>
              <w:br/>
              <w:t xml:space="preserve"> 3. ADA will only aims to receive the mentioned number of sapling from supplier, and will accept no responsibility that may happen during the process. </w:t>
            </w:r>
            <w:r w:rsidRPr="00C955EE">
              <w:rPr>
                <w:rFonts w:ascii="Calibri (Body)" w:hAnsi="Calibri (Body)" w:cs="Calibri"/>
                <w:color w:val="000000"/>
                <w:sz w:val="22"/>
                <w:szCs w:val="22"/>
                <w:lang w:val="en-US" w:eastAsia="en-US"/>
              </w:rPr>
              <w:t xml:space="preserve">Please refer to list of approved beneficiaries. </w:t>
            </w:r>
            <w:r w:rsidRPr="00C955EE">
              <w:rPr>
                <w:rFonts w:ascii="Calibri" w:hAnsi="Calibri" w:cs="Calibri"/>
                <w:color w:val="000000"/>
                <w:sz w:val="22"/>
                <w:szCs w:val="22"/>
                <w:lang w:val="en-US" w:eastAsia="en-US"/>
              </w:rPr>
              <w:br/>
            </w:r>
            <w:r w:rsidRPr="00C955EE">
              <w:rPr>
                <w:rFonts w:ascii="Calibri" w:hAnsi="Calibri" w:cs="Calibri"/>
                <w:b/>
                <w:bCs/>
                <w:color w:val="000000"/>
                <w:sz w:val="22"/>
                <w:szCs w:val="22"/>
                <w:lang w:val="en-US" w:eastAsia="en-US"/>
              </w:rPr>
              <w:t>Process</w:t>
            </w:r>
            <w:r w:rsidRPr="00C955EE">
              <w:rPr>
                <w:rFonts w:ascii="Calibri" w:hAnsi="Calibri" w:cs="Calibri"/>
                <w:color w:val="000000"/>
                <w:sz w:val="22"/>
                <w:szCs w:val="22"/>
                <w:lang w:val="en-US" w:eastAsia="en-US"/>
              </w:rPr>
              <w:br/>
            </w:r>
            <w:proofErr w:type="spellStart"/>
            <w:r w:rsidRPr="00C955EE">
              <w:rPr>
                <w:rFonts w:ascii="Calibri" w:hAnsi="Calibri" w:cs="Calibri"/>
                <w:color w:val="000000"/>
                <w:sz w:val="22"/>
                <w:szCs w:val="22"/>
                <w:lang w:val="en-US" w:eastAsia="en-US"/>
              </w:rPr>
              <w:t>Process</w:t>
            </w:r>
            <w:proofErr w:type="spellEnd"/>
            <w:r w:rsidRPr="00C955EE">
              <w:rPr>
                <w:rFonts w:ascii="Calibri" w:hAnsi="Calibri" w:cs="Calibri"/>
                <w:color w:val="000000"/>
                <w:sz w:val="22"/>
                <w:szCs w:val="22"/>
                <w:lang w:val="en-US" w:eastAsia="en-US"/>
              </w:rPr>
              <w:t xml:space="preserve"> - Saplings must be </w:t>
            </w:r>
            <w:proofErr w:type="spellStart"/>
            <w:r w:rsidRPr="00C955EE">
              <w:rPr>
                <w:rFonts w:ascii="Calibri" w:hAnsi="Calibri" w:cs="Calibri"/>
                <w:color w:val="000000"/>
                <w:sz w:val="22"/>
                <w:szCs w:val="22"/>
                <w:lang w:val="en-US" w:eastAsia="en-US"/>
              </w:rPr>
              <w:t>cutted</w:t>
            </w:r>
            <w:proofErr w:type="spellEnd"/>
            <w:r w:rsidRPr="00C955EE">
              <w:rPr>
                <w:rFonts w:ascii="Calibri" w:hAnsi="Calibri" w:cs="Calibri"/>
                <w:color w:val="000000"/>
                <w:sz w:val="22"/>
                <w:szCs w:val="22"/>
                <w:lang w:val="en-US" w:eastAsia="en-US"/>
              </w:rPr>
              <w:t xml:space="preserve"> till 120 cm over the roots before transportation.</w:t>
            </w:r>
            <w:r w:rsidRPr="00C955EE">
              <w:rPr>
                <w:rFonts w:ascii="Calibri" w:hAnsi="Calibri" w:cs="Calibri"/>
                <w:color w:val="000000"/>
                <w:sz w:val="22"/>
                <w:szCs w:val="22"/>
                <w:lang w:val="en-US" w:eastAsia="en-US"/>
              </w:rPr>
              <w:br/>
              <w:t xml:space="preserve"> - 25 Saplings must be sorted in each package with clear name of variety and production area. </w:t>
            </w:r>
            <w:r w:rsidRPr="00C955EE">
              <w:rPr>
                <w:rFonts w:ascii="Calibri" w:hAnsi="Calibri" w:cs="Calibri"/>
                <w:color w:val="000000"/>
                <w:sz w:val="22"/>
                <w:szCs w:val="22"/>
                <w:lang w:val="en-US" w:eastAsia="en-US"/>
              </w:rPr>
              <w:br/>
              <w:t>- Each package sapling roots must be covered with saw</w:t>
            </w:r>
            <w:r w:rsidRPr="00C955EE">
              <w:rPr>
                <w:rFonts w:ascii="Calibri (Body)" w:hAnsi="Calibri (Body)" w:cs="Calibri"/>
                <w:color w:val="000000"/>
                <w:sz w:val="22"/>
                <w:szCs w:val="22"/>
                <w:lang w:val="en-US" w:eastAsia="en-US"/>
              </w:rPr>
              <w:t xml:space="preserve"> dust (of </w:t>
            </w:r>
            <w:proofErr w:type="spellStart"/>
            <w:r w:rsidRPr="00C955EE">
              <w:rPr>
                <w:rFonts w:ascii="Calibri (Body)" w:hAnsi="Calibri (Body)" w:cs="Calibri"/>
                <w:color w:val="000000"/>
                <w:sz w:val="22"/>
                <w:szCs w:val="22"/>
                <w:lang w:val="en-US" w:eastAsia="en-US"/>
              </w:rPr>
              <w:t>papolar</w:t>
            </w:r>
            <w:proofErr w:type="spellEnd"/>
            <w:r w:rsidRPr="00C955EE">
              <w:rPr>
                <w:rFonts w:ascii="Calibri (Body)" w:hAnsi="Calibri (Body)" w:cs="Calibri"/>
                <w:color w:val="000000"/>
                <w:sz w:val="22"/>
                <w:szCs w:val="22"/>
                <w:lang w:val="en-US" w:eastAsia="en-US"/>
              </w:rPr>
              <w:t>)</w:t>
            </w:r>
            <w:r w:rsidRPr="00C955EE">
              <w:rPr>
                <w:rFonts w:ascii="Calibri" w:hAnsi="Calibri" w:cs="Calibri"/>
                <w:color w:val="000000"/>
                <w:sz w:val="22"/>
                <w:szCs w:val="22"/>
                <w:lang w:val="en-US" w:eastAsia="en-US"/>
              </w:rPr>
              <w:t xml:space="preserve"> into plastic bags with proper humid</w:t>
            </w:r>
            <w:r w:rsidRPr="00C955EE">
              <w:rPr>
                <w:rFonts w:ascii="Calibri" w:hAnsi="Calibri" w:cs="Calibri"/>
                <w:sz w:val="22"/>
                <w:szCs w:val="22"/>
                <w:lang w:val="en-US" w:eastAsia="en-US"/>
              </w:rPr>
              <w:t>ity during the transportation time t</w:t>
            </w:r>
            <w:r w:rsidRPr="00C955EE">
              <w:rPr>
                <w:rFonts w:ascii="Calibri" w:hAnsi="Calibri" w:cs="Calibri"/>
                <w:color w:val="000000"/>
                <w:sz w:val="22"/>
                <w:szCs w:val="22"/>
                <w:lang w:val="en-US" w:eastAsia="en-US"/>
              </w:rPr>
              <w:t xml:space="preserve">o the target areas. </w:t>
            </w:r>
            <w:r w:rsidRPr="00C955EE">
              <w:rPr>
                <w:rFonts w:ascii="Calibri" w:hAnsi="Calibri" w:cs="Calibri"/>
                <w:color w:val="000000"/>
                <w:sz w:val="22"/>
                <w:szCs w:val="22"/>
                <w:lang w:val="en-US" w:eastAsia="en-US"/>
              </w:rPr>
              <w:br/>
              <w:t>- Supplier must carry out the saplings with proper number in below chart as well as the transportation cost should be counted separately.</w:t>
            </w:r>
            <w:r w:rsidRPr="00C955EE">
              <w:rPr>
                <w:rFonts w:ascii="Calibri" w:hAnsi="Calibri" w:cs="Calibri"/>
                <w:color w:val="000000"/>
                <w:sz w:val="22"/>
                <w:szCs w:val="22"/>
                <w:lang w:val="en-US" w:eastAsia="en-US"/>
              </w:rPr>
              <w:br/>
              <w:t xml:space="preserve"> - Supplier while delivery of their offers must provide a simple of each variety of saplings. - The ADA technical staff will check the suppling in Kabul province, Any saplings which are not according to above mentioned specification will be rejected.</w:t>
            </w:r>
            <w:r w:rsidRPr="00C955EE">
              <w:rPr>
                <w:rFonts w:ascii="Calibri" w:hAnsi="Calibri" w:cs="Calibri"/>
                <w:color w:val="000000"/>
                <w:sz w:val="22"/>
                <w:szCs w:val="22"/>
                <w:lang w:val="en-US" w:eastAsia="en-US"/>
              </w:rPr>
              <w:br/>
              <w:t xml:space="preserve">ADA will not take the responsibility of transportation or any other cost for rejected sapling. </w:t>
            </w:r>
            <w:r w:rsidRPr="00C955EE">
              <w:rPr>
                <w:rFonts w:ascii="Calibri" w:hAnsi="Calibri" w:cs="Calibri"/>
                <w:color w:val="000000"/>
                <w:sz w:val="22"/>
                <w:szCs w:val="22"/>
                <w:lang w:val="en-US" w:eastAsia="en-US"/>
              </w:rPr>
              <w:br/>
              <w:t xml:space="preserve">- The supplier must have the business certificate </w:t>
            </w:r>
            <w:r w:rsidRPr="00C955EE">
              <w:rPr>
                <w:rFonts w:ascii="Calibri" w:hAnsi="Calibri" w:cs="Calibri"/>
                <w:color w:val="000000"/>
                <w:sz w:val="22"/>
                <w:szCs w:val="22"/>
                <w:lang w:val="en-US" w:eastAsia="en-US"/>
              </w:rPr>
              <w:br/>
              <w:t>- Nursery should be registered and membership of any viable nursery associations or in MAIL. Suppliers should attach the registration and membership documents and certificates.</w:t>
            </w:r>
          </w:p>
        </w:tc>
      </w:tr>
    </w:tbl>
    <w:p w14:paraId="0EA50C8E" w14:textId="77777777" w:rsidR="00813E6D" w:rsidRDefault="00813E6D" w:rsidP="003E3916">
      <w:pPr>
        <w:autoSpaceDE w:val="0"/>
        <w:autoSpaceDN w:val="0"/>
        <w:adjustRightInd w:val="0"/>
        <w:rPr>
          <w:rFonts w:ascii="Arial" w:hAnsi="Arial" w:cs="Arial"/>
          <w:sz w:val="20"/>
          <w:szCs w:val="20"/>
          <w:rtl/>
          <w:lang w:val="en-GB"/>
        </w:rPr>
      </w:pPr>
    </w:p>
    <w:p w14:paraId="02939585" w14:textId="77777777" w:rsidR="007C5731" w:rsidRPr="001446CC" w:rsidRDefault="007C5731" w:rsidP="00D73BF7">
      <w:pPr>
        <w:autoSpaceDE w:val="0"/>
        <w:autoSpaceDN w:val="0"/>
        <w:adjustRightInd w:val="0"/>
        <w:rPr>
          <w:rFonts w:ascii="Arial" w:hAnsi="Arial" w:cs="Arial"/>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4806"/>
      </w:tblGrid>
      <w:tr w:rsidR="00D73BF7" w:rsidRPr="001446CC" w14:paraId="5E5A1963" w14:textId="77777777" w:rsidTr="00581701">
        <w:tc>
          <w:tcPr>
            <w:tcW w:w="4822" w:type="dxa"/>
          </w:tcPr>
          <w:p w14:paraId="5E5A1961" w14:textId="77777777" w:rsidR="00D73BF7" w:rsidRPr="001446CC" w:rsidRDefault="00D73BF7" w:rsidP="009A0C3C">
            <w:pPr>
              <w:autoSpaceDE w:val="0"/>
              <w:autoSpaceDN w:val="0"/>
              <w:adjustRightInd w:val="0"/>
              <w:rPr>
                <w:rFonts w:ascii="Arial" w:hAnsi="Arial" w:cs="Arial"/>
                <w:b/>
                <w:sz w:val="20"/>
                <w:szCs w:val="20"/>
                <w:lang w:val="en-GB"/>
              </w:rPr>
            </w:pPr>
          </w:p>
        </w:tc>
        <w:tc>
          <w:tcPr>
            <w:tcW w:w="4806" w:type="dxa"/>
          </w:tcPr>
          <w:p w14:paraId="5E5A1962" w14:textId="77777777" w:rsidR="00D73BF7" w:rsidRPr="001446CC" w:rsidRDefault="00D73BF7" w:rsidP="009A0C3C">
            <w:pPr>
              <w:autoSpaceDE w:val="0"/>
              <w:autoSpaceDN w:val="0"/>
              <w:adjustRightInd w:val="0"/>
              <w:rPr>
                <w:rFonts w:ascii="Arial" w:hAnsi="Arial" w:cs="Arial"/>
                <w:b/>
                <w:sz w:val="20"/>
                <w:szCs w:val="20"/>
                <w:lang w:val="en-GB"/>
              </w:rPr>
            </w:pPr>
            <w:r w:rsidRPr="001446CC">
              <w:rPr>
                <w:rFonts w:ascii="Arial" w:hAnsi="Arial" w:cs="Arial"/>
                <w:b/>
                <w:sz w:val="20"/>
                <w:szCs w:val="20"/>
                <w:lang w:val="en-GB"/>
              </w:rPr>
              <w:t xml:space="preserve">Information to be entered by supplier in the below columns </w:t>
            </w:r>
          </w:p>
        </w:tc>
      </w:tr>
      <w:tr w:rsidR="00D73BF7" w:rsidRPr="001446CC" w14:paraId="5E5A1972" w14:textId="77777777" w:rsidTr="00581701">
        <w:tc>
          <w:tcPr>
            <w:tcW w:w="4822" w:type="dxa"/>
          </w:tcPr>
          <w:p w14:paraId="5E5A1970" w14:textId="77777777" w:rsidR="00D73BF7" w:rsidRPr="001446CC" w:rsidRDefault="00D73BF7" w:rsidP="009A0C3C">
            <w:pPr>
              <w:autoSpaceDE w:val="0"/>
              <w:autoSpaceDN w:val="0"/>
              <w:adjustRightInd w:val="0"/>
              <w:rPr>
                <w:rFonts w:ascii="Arial" w:hAnsi="Arial" w:cs="Arial"/>
                <w:sz w:val="20"/>
                <w:szCs w:val="20"/>
                <w:lang w:val="en-GB"/>
              </w:rPr>
            </w:pPr>
            <w:r w:rsidRPr="001446CC">
              <w:rPr>
                <w:rFonts w:ascii="Arial" w:hAnsi="Arial" w:cs="Arial"/>
                <w:sz w:val="20"/>
                <w:szCs w:val="20"/>
                <w:lang w:val="en-GB"/>
              </w:rPr>
              <w:t>Please state name of Manufacturer</w:t>
            </w:r>
          </w:p>
        </w:tc>
        <w:tc>
          <w:tcPr>
            <w:tcW w:w="4806" w:type="dxa"/>
          </w:tcPr>
          <w:p w14:paraId="5E5A1971" w14:textId="571FDD6B" w:rsidR="00D73BF7" w:rsidRPr="001446CC" w:rsidRDefault="00D73BF7" w:rsidP="009A0C3C">
            <w:pPr>
              <w:autoSpaceDE w:val="0"/>
              <w:autoSpaceDN w:val="0"/>
              <w:adjustRightInd w:val="0"/>
              <w:rPr>
                <w:rFonts w:ascii="Arial" w:hAnsi="Arial" w:cs="Arial"/>
                <w:sz w:val="20"/>
                <w:szCs w:val="20"/>
                <w:lang w:val="en-GB"/>
              </w:rPr>
            </w:pPr>
          </w:p>
        </w:tc>
      </w:tr>
      <w:tr w:rsidR="00D73BF7" w:rsidRPr="001446CC" w14:paraId="5E5A197E" w14:textId="77777777" w:rsidTr="00581701">
        <w:tc>
          <w:tcPr>
            <w:tcW w:w="4822" w:type="dxa"/>
          </w:tcPr>
          <w:p w14:paraId="5E5A197C" w14:textId="77777777" w:rsidR="00D73BF7" w:rsidRPr="001446CC" w:rsidRDefault="00D73BF7" w:rsidP="009A0C3C">
            <w:pPr>
              <w:autoSpaceDE w:val="0"/>
              <w:autoSpaceDN w:val="0"/>
              <w:adjustRightInd w:val="0"/>
              <w:rPr>
                <w:rFonts w:ascii="Arial" w:hAnsi="Arial" w:cs="Arial"/>
                <w:b/>
                <w:sz w:val="20"/>
                <w:szCs w:val="20"/>
                <w:lang w:val="en-GB"/>
              </w:rPr>
            </w:pPr>
          </w:p>
        </w:tc>
        <w:tc>
          <w:tcPr>
            <w:tcW w:w="4806" w:type="dxa"/>
          </w:tcPr>
          <w:p w14:paraId="5E5A197D" w14:textId="77777777" w:rsidR="00D73BF7" w:rsidRPr="001446CC" w:rsidRDefault="00D73BF7" w:rsidP="009A0C3C">
            <w:pPr>
              <w:autoSpaceDE w:val="0"/>
              <w:autoSpaceDN w:val="0"/>
              <w:adjustRightInd w:val="0"/>
              <w:rPr>
                <w:rFonts w:ascii="Arial" w:hAnsi="Arial" w:cs="Arial"/>
                <w:b/>
                <w:sz w:val="20"/>
                <w:szCs w:val="20"/>
                <w:lang w:val="en-GB"/>
              </w:rPr>
            </w:pPr>
          </w:p>
        </w:tc>
      </w:tr>
      <w:tr w:rsidR="00D73BF7" w:rsidRPr="001446CC" w14:paraId="5E5A1981" w14:textId="77777777" w:rsidTr="00581701">
        <w:tc>
          <w:tcPr>
            <w:tcW w:w="4822" w:type="dxa"/>
          </w:tcPr>
          <w:p w14:paraId="5E5A197F" w14:textId="77777777" w:rsidR="00D73BF7" w:rsidRPr="001446CC" w:rsidRDefault="00D73BF7" w:rsidP="009A0C3C">
            <w:pPr>
              <w:autoSpaceDE w:val="0"/>
              <w:autoSpaceDN w:val="0"/>
              <w:adjustRightInd w:val="0"/>
              <w:rPr>
                <w:rFonts w:ascii="Arial" w:hAnsi="Arial" w:cs="Arial"/>
                <w:b/>
                <w:sz w:val="20"/>
                <w:szCs w:val="20"/>
                <w:lang w:val="en-GB"/>
              </w:rPr>
            </w:pPr>
            <w:r w:rsidRPr="001446CC">
              <w:rPr>
                <w:rFonts w:ascii="Arial" w:hAnsi="Arial" w:cs="Arial"/>
                <w:b/>
                <w:sz w:val="20"/>
                <w:szCs w:val="20"/>
                <w:lang w:val="en-GB"/>
              </w:rPr>
              <w:t>Delivery date</w:t>
            </w:r>
          </w:p>
        </w:tc>
        <w:tc>
          <w:tcPr>
            <w:tcW w:w="4806" w:type="dxa"/>
          </w:tcPr>
          <w:p w14:paraId="5E5A1980" w14:textId="7C7E39F1" w:rsidR="00D73BF7" w:rsidRPr="001446CC" w:rsidRDefault="00D73BF7" w:rsidP="009A0C3C">
            <w:pPr>
              <w:autoSpaceDE w:val="0"/>
              <w:autoSpaceDN w:val="0"/>
              <w:adjustRightInd w:val="0"/>
              <w:rPr>
                <w:rFonts w:ascii="Arial" w:hAnsi="Arial" w:cs="Arial"/>
                <w:sz w:val="20"/>
                <w:szCs w:val="20"/>
                <w:lang w:val="en-GB"/>
              </w:rPr>
            </w:pPr>
          </w:p>
        </w:tc>
      </w:tr>
      <w:tr w:rsidR="00D73BF7" w:rsidRPr="001446CC" w14:paraId="5E5A1984" w14:textId="77777777" w:rsidTr="00581701">
        <w:tc>
          <w:tcPr>
            <w:tcW w:w="4822" w:type="dxa"/>
          </w:tcPr>
          <w:p w14:paraId="5E5A1982" w14:textId="2FDB0802" w:rsidR="00D73BF7" w:rsidRPr="001446CC" w:rsidRDefault="00D73BF7" w:rsidP="009C4536">
            <w:pPr>
              <w:autoSpaceDE w:val="0"/>
              <w:autoSpaceDN w:val="0"/>
              <w:adjustRightInd w:val="0"/>
              <w:rPr>
                <w:rFonts w:ascii="Arial" w:hAnsi="Arial" w:cs="Arial"/>
                <w:sz w:val="20"/>
                <w:szCs w:val="20"/>
                <w:lang w:val="en-GB"/>
              </w:rPr>
            </w:pPr>
            <w:r w:rsidRPr="001446CC">
              <w:rPr>
                <w:rFonts w:ascii="Arial" w:hAnsi="Arial" w:cs="Arial"/>
                <w:sz w:val="20"/>
                <w:szCs w:val="20"/>
                <w:lang w:val="en-GB"/>
              </w:rPr>
              <w:t>Point of shipment</w:t>
            </w:r>
            <w:r w:rsidR="00A67B58">
              <w:rPr>
                <w:rFonts w:ascii="Arial" w:hAnsi="Arial" w:cs="Arial"/>
                <w:sz w:val="20"/>
                <w:szCs w:val="20"/>
                <w:lang w:val="en-GB"/>
              </w:rPr>
              <w:t xml:space="preserve"> –</w:t>
            </w:r>
            <w:r w:rsidR="009C4536">
              <w:rPr>
                <w:rFonts w:ascii="Open Sans" w:hAnsi="Open Sans" w:cs="Open Sans"/>
                <w:sz w:val="20"/>
              </w:rPr>
              <w:t xml:space="preserve"> </w:t>
            </w:r>
            <w:proofErr w:type="spellStart"/>
            <w:r w:rsidR="009C4536">
              <w:rPr>
                <w:rFonts w:ascii="Open Sans" w:hAnsi="Open Sans" w:cs="Arial"/>
                <w:sz w:val="20"/>
                <w:lang w:val="en-US"/>
              </w:rPr>
              <w:t>Guldara</w:t>
            </w:r>
            <w:proofErr w:type="spellEnd"/>
            <w:r w:rsidR="009C4536">
              <w:rPr>
                <w:rFonts w:ascii="Open Sans" w:hAnsi="Open Sans" w:cs="Arial"/>
                <w:sz w:val="20"/>
                <w:lang w:val="en-US"/>
              </w:rPr>
              <w:t xml:space="preserve"> </w:t>
            </w:r>
            <w:r w:rsidR="00BA7CE9" w:rsidRPr="00B00A57">
              <w:rPr>
                <w:rFonts w:ascii="Open Sans" w:hAnsi="Open Sans" w:cs="Open Sans"/>
                <w:sz w:val="20"/>
              </w:rPr>
              <w:t xml:space="preserve"> </w:t>
            </w:r>
            <w:proofErr w:type="spellStart"/>
            <w:r w:rsidR="009C4536">
              <w:rPr>
                <w:rFonts w:ascii="Open Sans" w:hAnsi="Open Sans" w:cs="Open Sans"/>
                <w:sz w:val="20"/>
              </w:rPr>
              <w:t>District</w:t>
            </w:r>
            <w:proofErr w:type="spellEnd"/>
            <w:r w:rsidR="009C4536">
              <w:rPr>
                <w:rFonts w:ascii="Open Sans" w:hAnsi="Open Sans" w:cs="Open Sans"/>
                <w:sz w:val="20"/>
              </w:rPr>
              <w:t xml:space="preserve"> </w:t>
            </w:r>
            <w:r w:rsidR="00BA7CE9">
              <w:rPr>
                <w:rFonts w:ascii="Open Sans" w:hAnsi="Open Sans" w:cs="Open Sans"/>
                <w:sz w:val="20"/>
              </w:rPr>
              <w:t xml:space="preserve"> </w:t>
            </w:r>
            <w:r w:rsidR="009C4536">
              <w:rPr>
                <w:rFonts w:ascii="Open Sans" w:hAnsi="Open Sans" w:cs="Open Sans"/>
                <w:sz w:val="20"/>
              </w:rPr>
              <w:t xml:space="preserve">Kabul </w:t>
            </w:r>
            <w:proofErr w:type="spellStart"/>
            <w:r w:rsidR="009C4536">
              <w:rPr>
                <w:rFonts w:ascii="Open Sans" w:hAnsi="Open Sans" w:cs="Open Sans"/>
                <w:sz w:val="20"/>
              </w:rPr>
              <w:t>province</w:t>
            </w:r>
            <w:proofErr w:type="spellEnd"/>
          </w:p>
        </w:tc>
        <w:tc>
          <w:tcPr>
            <w:tcW w:w="4806" w:type="dxa"/>
          </w:tcPr>
          <w:p w14:paraId="5E5A1983" w14:textId="1181DE38" w:rsidR="00D73BF7" w:rsidRPr="001446CC" w:rsidRDefault="00D73BF7" w:rsidP="005D0272">
            <w:pPr>
              <w:tabs>
                <w:tab w:val="left" w:pos="240"/>
              </w:tabs>
              <w:autoSpaceDE w:val="0"/>
              <w:autoSpaceDN w:val="0"/>
              <w:adjustRightInd w:val="0"/>
              <w:rPr>
                <w:rFonts w:ascii="Arial" w:hAnsi="Arial" w:cs="Arial"/>
                <w:sz w:val="20"/>
                <w:szCs w:val="20"/>
                <w:lang w:val="en-GB"/>
              </w:rPr>
            </w:pPr>
          </w:p>
        </w:tc>
      </w:tr>
      <w:tr w:rsidR="00D73BF7" w:rsidRPr="001446CC" w14:paraId="5E5A1987" w14:textId="77777777" w:rsidTr="00581701">
        <w:tc>
          <w:tcPr>
            <w:tcW w:w="4822" w:type="dxa"/>
          </w:tcPr>
          <w:p w14:paraId="5E5A1985" w14:textId="02C68BA7" w:rsidR="00D73BF7" w:rsidRPr="001446CC" w:rsidRDefault="00D73BF7" w:rsidP="008C1EBA">
            <w:pPr>
              <w:autoSpaceDE w:val="0"/>
              <w:autoSpaceDN w:val="0"/>
              <w:adjustRightInd w:val="0"/>
              <w:rPr>
                <w:rFonts w:ascii="Arial" w:hAnsi="Arial" w:cs="Arial"/>
                <w:sz w:val="20"/>
                <w:szCs w:val="20"/>
                <w:lang w:val="en-GB"/>
              </w:rPr>
            </w:pPr>
            <w:r w:rsidRPr="001446CC">
              <w:rPr>
                <w:rFonts w:ascii="Arial" w:hAnsi="Arial" w:cs="Arial"/>
                <w:sz w:val="20"/>
                <w:szCs w:val="20"/>
                <w:lang w:val="en-GB"/>
              </w:rPr>
              <w:t>Delivery time to</w:t>
            </w:r>
            <w:r w:rsidR="008C1EBA">
              <w:rPr>
                <w:rFonts w:ascii="Arial" w:hAnsi="Arial" w:cs="Arial"/>
                <w:sz w:val="20"/>
                <w:szCs w:val="20"/>
                <w:lang w:val="en-GB"/>
              </w:rPr>
              <w:t xml:space="preserve"> </w:t>
            </w:r>
            <w:proofErr w:type="spellStart"/>
            <w:r w:rsidR="009C4536">
              <w:rPr>
                <w:rFonts w:ascii="Open Sans" w:hAnsi="Open Sans" w:cs="Arial"/>
                <w:sz w:val="20"/>
                <w:lang w:val="en-US"/>
              </w:rPr>
              <w:t>Guldara</w:t>
            </w:r>
            <w:proofErr w:type="spellEnd"/>
            <w:r w:rsidR="009C4536">
              <w:rPr>
                <w:rFonts w:ascii="Open Sans" w:hAnsi="Open Sans" w:cs="Arial"/>
                <w:sz w:val="20"/>
                <w:lang w:val="en-US"/>
              </w:rPr>
              <w:t xml:space="preserve"> </w:t>
            </w:r>
            <w:r w:rsidR="009C4536" w:rsidRPr="00B00A57">
              <w:rPr>
                <w:rFonts w:ascii="Open Sans" w:hAnsi="Open Sans" w:cs="Open Sans"/>
                <w:sz w:val="20"/>
              </w:rPr>
              <w:t xml:space="preserve"> </w:t>
            </w:r>
            <w:proofErr w:type="spellStart"/>
            <w:r w:rsidR="009C4536">
              <w:rPr>
                <w:rFonts w:ascii="Open Sans" w:hAnsi="Open Sans" w:cs="Open Sans"/>
                <w:sz w:val="20"/>
              </w:rPr>
              <w:t>District</w:t>
            </w:r>
            <w:proofErr w:type="spellEnd"/>
            <w:r w:rsidR="009C4536">
              <w:rPr>
                <w:rFonts w:ascii="Open Sans" w:hAnsi="Open Sans" w:cs="Open Sans"/>
                <w:sz w:val="20"/>
              </w:rPr>
              <w:t xml:space="preserve">  Kabul </w:t>
            </w:r>
            <w:proofErr w:type="spellStart"/>
            <w:r w:rsidR="009C4536">
              <w:rPr>
                <w:rFonts w:ascii="Open Sans" w:hAnsi="Open Sans" w:cs="Open Sans"/>
                <w:sz w:val="20"/>
              </w:rPr>
              <w:t>province</w:t>
            </w:r>
            <w:proofErr w:type="spellEnd"/>
          </w:p>
        </w:tc>
        <w:tc>
          <w:tcPr>
            <w:tcW w:w="4806" w:type="dxa"/>
          </w:tcPr>
          <w:p w14:paraId="5E5A1986" w14:textId="3E36D400" w:rsidR="00D73BF7" w:rsidRPr="001446CC" w:rsidRDefault="00D73BF7" w:rsidP="005D0272">
            <w:pPr>
              <w:autoSpaceDE w:val="0"/>
              <w:autoSpaceDN w:val="0"/>
              <w:adjustRightInd w:val="0"/>
              <w:rPr>
                <w:rFonts w:ascii="Arial" w:hAnsi="Arial" w:cs="Arial"/>
                <w:sz w:val="20"/>
                <w:szCs w:val="20"/>
                <w:lang w:val="en-GB"/>
              </w:rPr>
            </w:pPr>
          </w:p>
        </w:tc>
      </w:tr>
      <w:tr w:rsidR="00D73BF7" w:rsidRPr="001446CC" w14:paraId="5E5A198A" w14:textId="77777777" w:rsidTr="00581701">
        <w:tc>
          <w:tcPr>
            <w:tcW w:w="4822" w:type="dxa"/>
          </w:tcPr>
          <w:p w14:paraId="5E5A1988" w14:textId="0D0BC4FD" w:rsidR="00D73BF7" w:rsidRPr="001446CC" w:rsidRDefault="00D73BF7" w:rsidP="009A0C3C">
            <w:pPr>
              <w:autoSpaceDE w:val="0"/>
              <w:autoSpaceDN w:val="0"/>
              <w:adjustRightInd w:val="0"/>
              <w:rPr>
                <w:rFonts w:ascii="Arial" w:hAnsi="Arial" w:cs="Arial"/>
                <w:sz w:val="20"/>
                <w:szCs w:val="20"/>
                <w:lang w:val="en-GB"/>
              </w:rPr>
            </w:pPr>
            <w:r w:rsidRPr="001446CC">
              <w:rPr>
                <w:rFonts w:ascii="Arial" w:hAnsi="Arial" w:cs="Arial"/>
                <w:sz w:val="20"/>
                <w:szCs w:val="20"/>
                <w:lang w:val="en-GB"/>
              </w:rPr>
              <w:t xml:space="preserve">Delivery time to final destination </w:t>
            </w:r>
            <w:r w:rsidR="00A67B58">
              <w:rPr>
                <w:rFonts w:ascii="Arial" w:hAnsi="Arial" w:cs="Arial"/>
                <w:sz w:val="20"/>
                <w:szCs w:val="20"/>
                <w:lang w:val="en-GB"/>
              </w:rPr>
              <w:t xml:space="preserve"> </w:t>
            </w:r>
          </w:p>
        </w:tc>
        <w:tc>
          <w:tcPr>
            <w:tcW w:w="4806" w:type="dxa"/>
          </w:tcPr>
          <w:p w14:paraId="5E5A1989" w14:textId="586FCCAE" w:rsidR="00D73BF7" w:rsidRPr="001446CC" w:rsidRDefault="00D73BF7" w:rsidP="005D0272">
            <w:pPr>
              <w:autoSpaceDE w:val="0"/>
              <w:autoSpaceDN w:val="0"/>
              <w:adjustRightInd w:val="0"/>
              <w:rPr>
                <w:rFonts w:ascii="Arial" w:hAnsi="Arial" w:cs="Arial"/>
                <w:sz w:val="20"/>
                <w:szCs w:val="20"/>
                <w:lang w:val="en-GB"/>
              </w:rPr>
            </w:pPr>
          </w:p>
        </w:tc>
      </w:tr>
      <w:tr w:rsidR="00D73BF7" w:rsidRPr="001446CC" w14:paraId="5E5A198D" w14:textId="77777777" w:rsidTr="00581701">
        <w:tc>
          <w:tcPr>
            <w:tcW w:w="4822" w:type="dxa"/>
          </w:tcPr>
          <w:p w14:paraId="5E5A198B" w14:textId="77777777" w:rsidR="00D73BF7" w:rsidRPr="001446CC" w:rsidRDefault="00D73BF7" w:rsidP="009A0C3C">
            <w:pPr>
              <w:autoSpaceDE w:val="0"/>
              <w:autoSpaceDN w:val="0"/>
              <w:adjustRightInd w:val="0"/>
              <w:rPr>
                <w:rFonts w:ascii="Arial" w:hAnsi="Arial" w:cs="Arial"/>
                <w:sz w:val="20"/>
                <w:szCs w:val="20"/>
                <w:lang w:val="en-GB"/>
              </w:rPr>
            </w:pPr>
          </w:p>
        </w:tc>
        <w:tc>
          <w:tcPr>
            <w:tcW w:w="4806" w:type="dxa"/>
          </w:tcPr>
          <w:p w14:paraId="5E5A198C" w14:textId="77777777" w:rsidR="00D73BF7" w:rsidRPr="001446CC" w:rsidRDefault="00D73BF7" w:rsidP="005D0272">
            <w:pPr>
              <w:autoSpaceDE w:val="0"/>
              <w:autoSpaceDN w:val="0"/>
              <w:adjustRightInd w:val="0"/>
              <w:rPr>
                <w:rFonts w:ascii="Arial" w:hAnsi="Arial" w:cs="Arial"/>
                <w:sz w:val="20"/>
                <w:szCs w:val="20"/>
                <w:lang w:val="en-GB"/>
              </w:rPr>
            </w:pPr>
          </w:p>
        </w:tc>
      </w:tr>
      <w:tr w:rsidR="00D73BF7" w:rsidRPr="001446CC" w14:paraId="5E5A199C" w14:textId="77777777" w:rsidTr="00581701">
        <w:tc>
          <w:tcPr>
            <w:tcW w:w="4822" w:type="dxa"/>
          </w:tcPr>
          <w:p w14:paraId="5E5A199A" w14:textId="77777777" w:rsidR="00D73BF7" w:rsidRPr="001446CC" w:rsidRDefault="00D73BF7" w:rsidP="009A0C3C">
            <w:pPr>
              <w:autoSpaceDE w:val="0"/>
              <w:autoSpaceDN w:val="0"/>
              <w:adjustRightInd w:val="0"/>
              <w:rPr>
                <w:rFonts w:ascii="Arial" w:hAnsi="Arial" w:cs="Arial"/>
                <w:sz w:val="20"/>
                <w:szCs w:val="20"/>
                <w:lang w:val="en-GB"/>
              </w:rPr>
            </w:pPr>
          </w:p>
        </w:tc>
        <w:tc>
          <w:tcPr>
            <w:tcW w:w="4806" w:type="dxa"/>
          </w:tcPr>
          <w:p w14:paraId="5E5A199B" w14:textId="77777777" w:rsidR="00D73BF7" w:rsidRPr="001446CC" w:rsidRDefault="00D73BF7" w:rsidP="005D0272">
            <w:pPr>
              <w:autoSpaceDE w:val="0"/>
              <w:autoSpaceDN w:val="0"/>
              <w:adjustRightInd w:val="0"/>
              <w:rPr>
                <w:rFonts w:ascii="Arial" w:hAnsi="Arial" w:cs="Arial"/>
                <w:sz w:val="20"/>
                <w:szCs w:val="20"/>
                <w:lang w:val="en-GB"/>
              </w:rPr>
            </w:pPr>
          </w:p>
        </w:tc>
      </w:tr>
      <w:tr w:rsidR="00D73BF7" w:rsidRPr="001446CC" w14:paraId="5E5A199F" w14:textId="77777777" w:rsidTr="00581701">
        <w:tc>
          <w:tcPr>
            <w:tcW w:w="4822" w:type="dxa"/>
          </w:tcPr>
          <w:p w14:paraId="5E5A199D" w14:textId="77777777" w:rsidR="00D73BF7" w:rsidRPr="001446CC" w:rsidRDefault="00D73BF7" w:rsidP="009A0C3C">
            <w:pPr>
              <w:autoSpaceDE w:val="0"/>
              <w:autoSpaceDN w:val="0"/>
              <w:adjustRightInd w:val="0"/>
              <w:rPr>
                <w:rFonts w:ascii="Arial" w:hAnsi="Arial" w:cs="Arial"/>
                <w:b/>
                <w:sz w:val="20"/>
                <w:szCs w:val="20"/>
                <w:lang w:val="en-GB"/>
              </w:rPr>
            </w:pPr>
            <w:r w:rsidRPr="001446CC">
              <w:rPr>
                <w:rFonts w:ascii="Arial" w:hAnsi="Arial" w:cs="Arial"/>
                <w:b/>
                <w:sz w:val="20"/>
                <w:szCs w:val="20"/>
                <w:lang w:val="en-GB"/>
              </w:rPr>
              <w:t>Technical specification</w:t>
            </w:r>
          </w:p>
        </w:tc>
        <w:tc>
          <w:tcPr>
            <w:tcW w:w="4806" w:type="dxa"/>
          </w:tcPr>
          <w:p w14:paraId="5E5A199E" w14:textId="77777777" w:rsidR="00D73BF7" w:rsidRPr="001446CC" w:rsidRDefault="00D73BF7" w:rsidP="009A0C3C">
            <w:pPr>
              <w:autoSpaceDE w:val="0"/>
              <w:autoSpaceDN w:val="0"/>
              <w:adjustRightInd w:val="0"/>
              <w:rPr>
                <w:rFonts w:ascii="Arial" w:hAnsi="Arial" w:cs="Arial"/>
                <w:b/>
                <w:sz w:val="20"/>
                <w:szCs w:val="20"/>
                <w:lang w:val="en-GB"/>
              </w:rPr>
            </w:pPr>
          </w:p>
        </w:tc>
      </w:tr>
      <w:tr w:rsidR="00D73BF7" w:rsidRPr="001446CC" w14:paraId="5E5A19A2" w14:textId="77777777" w:rsidTr="00581701">
        <w:tc>
          <w:tcPr>
            <w:tcW w:w="4822" w:type="dxa"/>
          </w:tcPr>
          <w:p w14:paraId="5E5A19A0" w14:textId="77777777" w:rsidR="00D73BF7" w:rsidRPr="001446CC" w:rsidRDefault="00D73BF7" w:rsidP="009A0C3C">
            <w:pPr>
              <w:autoSpaceDE w:val="0"/>
              <w:autoSpaceDN w:val="0"/>
              <w:adjustRightInd w:val="0"/>
              <w:rPr>
                <w:rFonts w:ascii="Arial" w:hAnsi="Arial" w:cs="Arial"/>
                <w:sz w:val="20"/>
                <w:szCs w:val="20"/>
                <w:lang w:val="en-GB"/>
              </w:rPr>
            </w:pPr>
            <w:r w:rsidRPr="001446CC">
              <w:rPr>
                <w:rFonts w:ascii="Arial" w:hAnsi="Arial" w:cs="Arial"/>
                <w:sz w:val="20"/>
                <w:szCs w:val="20"/>
                <w:lang w:val="en-GB"/>
              </w:rPr>
              <w:t>Complete technical description is attached (Y/N)</w:t>
            </w:r>
          </w:p>
        </w:tc>
        <w:tc>
          <w:tcPr>
            <w:tcW w:w="4806" w:type="dxa"/>
          </w:tcPr>
          <w:p w14:paraId="5E5A19A1" w14:textId="540C1064" w:rsidR="00D73BF7" w:rsidRPr="001446CC" w:rsidRDefault="00D73BF7" w:rsidP="009A0C3C">
            <w:pPr>
              <w:autoSpaceDE w:val="0"/>
              <w:autoSpaceDN w:val="0"/>
              <w:adjustRightInd w:val="0"/>
              <w:rPr>
                <w:rFonts w:ascii="Arial" w:hAnsi="Arial" w:cs="Arial"/>
                <w:b/>
                <w:sz w:val="20"/>
                <w:szCs w:val="20"/>
                <w:lang w:val="en-GB"/>
              </w:rPr>
            </w:pPr>
          </w:p>
        </w:tc>
      </w:tr>
      <w:tr w:rsidR="00D73BF7" w:rsidRPr="001446CC" w14:paraId="5E5A19A5" w14:textId="77777777" w:rsidTr="00581701">
        <w:tc>
          <w:tcPr>
            <w:tcW w:w="4822" w:type="dxa"/>
          </w:tcPr>
          <w:p w14:paraId="5E5A19A3" w14:textId="77777777" w:rsidR="00D73BF7" w:rsidRPr="001446CC" w:rsidRDefault="00D73BF7" w:rsidP="009A0C3C">
            <w:pPr>
              <w:autoSpaceDE w:val="0"/>
              <w:autoSpaceDN w:val="0"/>
              <w:adjustRightInd w:val="0"/>
              <w:rPr>
                <w:rFonts w:ascii="Arial" w:hAnsi="Arial" w:cs="Arial"/>
                <w:sz w:val="20"/>
                <w:szCs w:val="20"/>
                <w:lang w:val="en-GB"/>
              </w:rPr>
            </w:pPr>
          </w:p>
        </w:tc>
        <w:tc>
          <w:tcPr>
            <w:tcW w:w="4806" w:type="dxa"/>
          </w:tcPr>
          <w:p w14:paraId="5E5A19A4" w14:textId="77777777" w:rsidR="00D73BF7" w:rsidRPr="001446CC" w:rsidRDefault="00D73BF7" w:rsidP="009A0C3C">
            <w:pPr>
              <w:autoSpaceDE w:val="0"/>
              <w:autoSpaceDN w:val="0"/>
              <w:adjustRightInd w:val="0"/>
              <w:rPr>
                <w:rFonts w:ascii="Arial" w:hAnsi="Arial" w:cs="Arial"/>
                <w:b/>
                <w:sz w:val="20"/>
                <w:szCs w:val="20"/>
                <w:lang w:val="en-GB"/>
              </w:rPr>
            </w:pPr>
          </w:p>
        </w:tc>
      </w:tr>
      <w:tr w:rsidR="00D73BF7" w:rsidRPr="001446CC" w14:paraId="5E5A19A8" w14:textId="77777777" w:rsidTr="00581701">
        <w:tc>
          <w:tcPr>
            <w:tcW w:w="4822" w:type="dxa"/>
          </w:tcPr>
          <w:p w14:paraId="5E5A19A6" w14:textId="77777777" w:rsidR="00D73BF7" w:rsidRPr="001446CC" w:rsidRDefault="00D73BF7" w:rsidP="009A0C3C">
            <w:pPr>
              <w:autoSpaceDE w:val="0"/>
              <w:autoSpaceDN w:val="0"/>
              <w:adjustRightInd w:val="0"/>
              <w:rPr>
                <w:rFonts w:ascii="Arial" w:hAnsi="Arial" w:cs="Arial"/>
                <w:b/>
                <w:sz w:val="20"/>
                <w:szCs w:val="20"/>
                <w:lang w:val="en-GB"/>
              </w:rPr>
            </w:pPr>
            <w:r w:rsidRPr="001446CC">
              <w:rPr>
                <w:rFonts w:ascii="Arial" w:hAnsi="Arial" w:cs="Arial"/>
                <w:b/>
                <w:sz w:val="20"/>
                <w:szCs w:val="20"/>
                <w:lang w:val="en-GB"/>
              </w:rPr>
              <w:t>References</w:t>
            </w:r>
          </w:p>
        </w:tc>
        <w:tc>
          <w:tcPr>
            <w:tcW w:w="4806" w:type="dxa"/>
          </w:tcPr>
          <w:p w14:paraId="5E5A19A7" w14:textId="77777777" w:rsidR="00D73BF7" w:rsidRPr="001446CC" w:rsidRDefault="00D73BF7" w:rsidP="009A0C3C">
            <w:pPr>
              <w:autoSpaceDE w:val="0"/>
              <w:autoSpaceDN w:val="0"/>
              <w:adjustRightInd w:val="0"/>
              <w:rPr>
                <w:rFonts w:ascii="Arial" w:hAnsi="Arial" w:cs="Arial"/>
                <w:b/>
                <w:sz w:val="20"/>
                <w:szCs w:val="20"/>
                <w:lang w:val="en-GB"/>
              </w:rPr>
            </w:pPr>
          </w:p>
        </w:tc>
      </w:tr>
      <w:tr w:rsidR="00D73BF7" w:rsidRPr="001446CC" w14:paraId="5E5A19AB" w14:textId="77777777" w:rsidTr="00581701">
        <w:tc>
          <w:tcPr>
            <w:tcW w:w="4822" w:type="dxa"/>
          </w:tcPr>
          <w:p w14:paraId="5E5A19A9" w14:textId="77777777" w:rsidR="00D73BF7" w:rsidRPr="001446CC" w:rsidRDefault="00D73BF7" w:rsidP="009A0C3C">
            <w:pPr>
              <w:autoSpaceDE w:val="0"/>
              <w:autoSpaceDN w:val="0"/>
              <w:adjustRightInd w:val="0"/>
              <w:rPr>
                <w:rFonts w:ascii="Arial" w:hAnsi="Arial" w:cs="Arial"/>
                <w:sz w:val="20"/>
                <w:szCs w:val="20"/>
                <w:lang w:val="en-GB"/>
              </w:rPr>
            </w:pPr>
            <w:r w:rsidRPr="001446CC">
              <w:rPr>
                <w:rFonts w:ascii="Arial" w:hAnsi="Arial" w:cs="Arial"/>
                <w:sz w:val="20"/>
                <w:szCs w:val="20"/>
                <w:lang w:val="en-GB"/>
              </w:rPr>
              <w:t>A reference list is attached (shall only be submitted if supplier has not delivered to the Contracting Authority before)</w:t>
            </w:r>
          </w:p>
        </w:tc>
        <w:tc>
          <w:tcPr>
            <w:tcW w:w="4806" w:type="dxa"/>
          </w:tcPr>
          <w:p w14:paraId="5E5A19AA" w14:textId="6DDDBCB8" w:rsidR="00D73BF7" w:rsidRPr="001446CC" w:rsidRDefault="00D73BF7" w:rsidP="009A0C3C">
            <w:pPr>
              <w:autoSpaceDE w:val="0"/>
              <w:autoSpaceDN w:val="0"/>
              <w:adjustRightInd w:val="0"/>
              <w:rPr>
                <w:rFonts w:ascii="Arial" w:hAnsi="Arial" w:cs="Arial"/>
                <w:b/>
                <w:sz w:val="20"/>
                <w:szCs w:val="20"/>
                <w:lang w:val="en-GB"/>
              </w:rPr>
            </w:pPr>
          </w:p>
        </w:tc>
      </w:tr>
      <w:tr w:rsidR="00D73BF7" w:rsidRPr="001446CC" w14:paraId="5E5A19AE" w14:textId="77777777" w:rsidTr="00581701">
        <w:tc>
          <w:tcPr>
            <w:tcW w:w="4822" w:type="dxa"/>
          </w:tcPr>
          <w:p w14:paraId="5E5A19AC" w14:textId="77777777" w:rsidR="00D73BF7" w:rsidRPr="001446CC" w:rsidRDefault="00D73BF7" w:rsidP="009A0C3C">
            <w:pPr>
              <w:autoSpaceDE w:val="0"/>
              <w:autoSpaceDN w:val="0"/>
              <w:adjustRightInd w:val="0"/>
              <w:rPr>
                <w:rFonts w:ascii="Arial" w:hAnsi="Arial" w:cs="Arial"/>
                <w:sz w:val="20"/>
                <w:szCs w:val="20"/>
                <w:lang w:val="en-GB"/>
              </w:rPr>
            </w:pPr>
          </w:p>
        </w:tc>
        <w:tc>
          <w:tcPr>
            <w:tcW w:w="4806" w:type="dxa"/>
          </w:tcPr>
          <w:p w14:paraId="5E5A19AD" w14:textId="77777777" w:rsidR="00D73BF7" w:rsidRPr="001446CC" w:rsidRDefault="00D73BF7" w:rsidP="009A0C3C">
            <w:pPr>
              <w:autoSpaceDE w:val="0"/>
              <w:autoSpaceDN w:val="0"/>
              <w:adjustRightInd w:val="0"/>
              <w:rPr>
                <w:rFonts w:ascii="Arial" w:hAnsi="Arial" w:cs="Arial"/>
                <w:b/>
                <w:sz w:val="20"/>
                <w:szCs w:val="20"/>
                <w:lang w:val="en-GB"/>
              </w:rPr>
            </w:pPr>
          </w:p>
        </w:tc>
      </w:tr>
    </w:tbl>
    <w:p w14:paraId="5E5A1A44" w14:textId="1B7C514A" w:rsidR="00D73BF7" w:rsidRPr="001446CC" w:rsidRDefault="00D73BF7" w:rsidP="00D73BF7">
      <w:pPr>
        <w:rPr>
          <w:rFonts w:ascii="Arial" w:hAnsi="Arial"/>
          <w:b/>
          <w:i/>
          <w:sz w:val="20"/>
          <w:szCs w:val="20"/>
          <w:lang w:val="en-GB"/>
        </w:rPr>
      </w:pPr>
    </w:p>
    <w:p w14:paraId="6013E6AB" w14:textId="5733848C" w:rsidR="009D09BD" w:rsidRDefault="009D09BD" w:rsidP="00063581">
      <w:pPr>
        <w:rPr>
          <w:rFonts w:ascii="Arial" w:hAnsi="Arial" w:cs="Arial"/>
          <w:sz w:val="20"/>
          <w:szCs w:val="20"/>
          <w:lang w:val="en-GB"/>
        </w:rPr>
      </w:pPr>
      <w:r w:rsidRPr="001446CC">
        <w:rPr>
          <w:rFonts w:ascii="Arial" w:hAnsi="Arial" w:cs="Arial"/>
          <w:sz w:val="20"/>
          <w:szCs w:val="20"/>
          <w:lang w:val="en-GB"/>
        </w:rPr>
        <w:t xml:space="preserve">Any subsequent procurement related to this Quotation will be subject to the Contracting Authorities General Terms and Conditions for Supply Contracts and the Code of Conduct for Contractors available </w:t>
      </w:r>
      <w:r w:rsidR="00BA5840" w:rsidRPr="001446CC">
        <w:rPr>
          <w:rFonts w:ascii="Arial" w:hAnsi="Arial" w:cs="Arial"/>
          <w:sz w:val="20"/>
          <w:szCs w:val="20"/>
          <w:lang w:val="en-GB"/>
        </w:rPr>
        <w:t>with this RFQ.</w:t>
      </w:r>
      <w:r w:rsidRPr="001446CC">
        <w:rPr>
          <w:rFonts w:ascii="Arial" w:hAnsi="Arial" w:cs="Arial"/>
          <w:sz w:val="20"/>
          <w:szCs w:val="20"/>
          <w:lang w:val="en-GB"/>
        </w:rPr>
        <w:t xml:space="preserve"> </w:t>
      </w:r>
    </w:p>
    <w:p w14:paraId="6E70D403" w14:textId="7982592B" w:rsidR="00C955EE" w:rsidRDefault="00C955EE" w:rsidP="00063581">
      <w:pPr>
        <w:rPr>
          <w:rFonts w:ascii="Arial" w:hAnsi="Arial" w:cs="Arial"/>
          <w:sz w:val="20"/>
          <w:szCs w:val="20"/>
          <w:lang w:val="en-GB"/>
        </w:rPr>
      </w:pPr>
    </w:p>
    <w:p w14:paraId="18A3BDFC" w14:textId="5CBC2DA8" w:rsidR="00C955EE" w:rsidRDefault="00C955EE" w:rsidP="00063581">
      <w:pPr>
        <w:rPr>
          <w:rFonts w:ascii="Arial" w:hAnsi="Arial" w:cs="Arial"/>
          <w:sz w:val="20"/>
          <w:szCs w:val="20"/>
          <w:lang w:val="en-GB"/>
        </w:rPr>
      </w:pPr>
    </w:p>
    <w:p w14:paraId="3A308051" w14:textId="71B767AF" w:rsidR="00C955EE" w:rsidRDefault="00C955EE" w:rsidP="00063581">
      <w:pPr>
        <w:rPr>
          <w:rFonts w:ascii="Arial" w:hAnsi="Arial" w:cs="Arial"/>
          <w:sz w:val="20"/>
          <w:szCs w:val="20"/>
          <w:lang w:val="en-GB"/>
        </w:rPr>
      </w:pPr>
    </w:p>
    <w:p w14:paraId="2411909F" w14:textId="50E5FAE7" w:rsidR="00C955EE" w:rsidRDefault="00C955EE" w:rsidP="00063581">
      <w:pPr>
        <w:rPr>
          <w:rFonts w:ascii="Arial" w:hAnsi="Arial" w:cs="Arial"/>
          <w:sz w:val="20"/>
          <w:szCs w:val="20"/>
          <w:lang w:val="en-GB"/>
        </w:rPr>
      </w:pPr>
    </w:p>
    <w:p w14:paraId="21D75346" w14:textId="5CA278B9" w:rsidR="00C955EE" w:rsidRDefault="00C955EE" w:rsidP="00063581">
      <w:pPr>
        <w:rPr>
          <w:rFonts w:ascii="Arial" w:hAnsi="Arial" w:cs="Arial"/>
          <w:sz w:val="20"/>
          <w:szCs w:val="20"/>
          <w:lang w:val="en-GB"/>
        </w:rPr>
      </w:pPr>
    </w:p>
    <w:p w14:paraId="5FFE384F" w14:textId="36C30624" w:rsidR="00C955EE" w:rsidRDefault="00C955EE" w:rsidP="00063581">
      <w:pPr>
        <w:rPr>
          <w:rFonts w:ascii="Arial" w:hAnsi="Arial" w:cs="Arial"/>
          <w:sz w:val="20"/>
          <w:szCs w:val="20"/>
          <w:lang w:val="en-GB"/>
        </w:rPr>
      </w:pPr>
    </w:p>
    <w:p w14:paraId="72CF6BF1" w14:textId="1A6CE6BA" w:rsidR="00C955EE" w:rsidRDefault="00C955EE" w:rsidP="00063581">
      <w:pPr>
        <w:rPr>
          <w:rFonts w:ascii="Arial" w:hAnsi="Arial" w:cs="Arial"/>
          <w:sz w:val="20"/>
          <w:szCs w:val="20"/>
          <w:lang w:val="en-GB"/>
        </w:rPr>
      </w:pPr>
    </w:p>
    <w:p w14:paraId="5EDC2FE1" w14:textId="77777777" w:rsidR="00C955EE" w:rsidRPr="001446CC" w:rsidRDefault="00C955EE" w:rsidP="00063581">
      <w:pPr>
        <w:rPr>
          <w:rFonts w:ascii="Arial" w:hAnsi="Arial" w:cs="Arial"/>
          <w:sz w:val="20"/>
          <w:szCs w:val="20"/>
          <w:lang w:val="en-GB"/>
        </w:rPr>
      </w:pPr>
    </w:p>
    <w:p w14:paraId="0EE1FB80" w14:textId="77777777" w:rsidR="00906E6B" w:rsidRPr="001446CC" w:rsidRDefault="00906E6B" w:rsidP="00D73BF7">
      <w:pPr>
        <w:autoSpaceDE w:val="0"/>
        <w:autoSpaceDN w:val="0"/>
        <w:adjustRightInd w:val="0"/>
        <w:rPr>
          <w:rFonts w:ascii="Arial" w:hAnsi="Arial" w:cs="Arial"/>
          <w:sz w:val="20"/>
          <w:szCs w:val="20"/>
          <w:lang w:val="en-GB"/>
        </w:rPr>
      </w:pPr>
    </w:p>
    <w:p w14:paraId="5E5A1A46" w14:textId="39EECFBE" w:rsidR="00D73BF7" w:rsidRPr="001446CC" w:rsidRDefault="00D73BF7" w:rsidP="00D73BF7">
      <w:pPr>
        <w:autoSpaceDE w:val="0"/>
        <w:autoSpaceDN w:val="0"/>
        <w:adjustRightInd w:val="0"/>
        <w:rPr>
          <w:rFonts w:ascii="Arial" w:hAnsi="Arial" w:cs="Arial"/>
          <w:sz w:val="20"/>
          <w:szCs w:val="20"/>
          <w:lang w:val="en-GB"/>
        </w:rPr>
      </w:pPr>
      <w:r w:rsidRPr="001446CC">
        <w:rPr>
          <w:rFonts w:ascii="Arial" w:hAnsi="Arial" w:cs="Arial"/>
          <w:sz w:val="20"/>
          <w:szCs w:val="20"/>
          <w:lang w:val="en-GB"/>
        </w:rPr>
        <w:lastRenderedPageBreak/>
        <w:t xml:space="preserve">After having </w:t>
      </w:r>
      <w:r w:rsidR="003A70A7" w:rsidRPr="001446CC">
        <w:rPr>
          <w:rFonts w:ascii="Arial" w:hAnsi="Arial" w:cs="Arial"/>
          <w:sz w:val="20"/>
          <w:szCs w:val="20"/>
          <w:lang w:val="en-GB"/>
        </w:rPr>
        <w:t>read this Request for Quotation …………………….</w:t>
      </w:r>
      <w:r w:rsidR="00381A72" w:rsidRPr="001446CC">
        <w:rPr>
          <w:rFonts w:ascii="Arial" w:hAnsi="Arial" w:cs="Arial"/>
          <w:sz w:val="20"/>
          <w:szCs w:val="20"/>
          <w:lang w:val="en-GB"/>
        </w:rPr>
        <w:t xml:space="preserve"> </w:t>
      </w:r>
      <w:r w:rsidRPr="001446CC">
        <w:rPr>
          <w:rFonts w:ascii="Arial" w:hAnsi="Arial" w:cs="Arial"/>
          <w:sz w:val="20"/>
          <w:szCs w:val="20"/>
          <w:lang w:val="en-GB"/>
        </w:rPr>
        <w:t>on behalf of my company/business, I hereby:</w:t>
      </w:r>
    </w:p>
    <w:p w14:paraId="5E5A1A47" w14:textId="77777777" w:rsidR="00D73BF7" w:rsidRPr="001446CC" w:rsidRDefault="00D73BF7" w:rsidP="00D73BF7">
      <w:pPr>
        <w:autoSpaceDE w:val="0"/>
        <w:autoSpaceDN w:val="0"/>
        <w:adjustRightInd w:val="0"/>
        <w:rPr>
          <w:rFonts w:ascii="Arial" w:hAnsi="Arial" w:cs="Arial"/>
          <w:sz w:val="20"/>
          <w:szCs w:val="20"/>
          <w:lang w:val="en-GB"/>
        </w:rPr>
      </w:pPr>
    </w:p>
    <w:p w14:paraId="5E5A1A48" w14:textId="104F9E40" w:rsidR="00D73BF7" w:rsidRPr="001446CC" w:rsidRDefault="00D73BF7" w:rsidP="00D73BF7">
      <w:pPr>
        <w:numPr>
          <w:ilvl w:val="0"/>
          <w:numId w:val="2"/>
        </w:numPr>
        <w:autoSpaceDE w:val="0"/>
        <w:autoSpaceDN w:val="0"/>
        <w:adjustRightInd w:val="0"/>
        <w:rPr>
          <w:rFonts w:ascii="Arial" w:hAnsi="Arial" w:cs="Arial"/>
          <w:sz w:val="20"/>
          <w:szCs w:val="20"/>
          <w:lang w:val="en-GB"/>
        </w:rPr>
      </w:pPr>
      <w:r w:rsidRPr="001446CC">
        <w:rPr>
          <w:rFonts w:ascii="Arial" w:hAnsi="Arial" w:cs="Arial"/>
          <w:sz w:val="20"/>
          <w:szCs w:val="20"/>
          <w:lang w:val="en-GB"/>
        </w:rPr>
        <w:t>Accept, without restrictions, all the provisions in the Request for Quotation including General Terms and Conditions for Supply Contracts with annexes.</w:t>
      </w:r>
    </w:p>
    <w:p w14:paraId="5E5A1A49" w14:textId="77777777" w:rsidR="00D73BF7" w:rsidRPr="001446CC" w:rsidRDefault="00D73BF7" w:rsidP="00D73BF7">
      <w:pPr>
        <w:autoSpaceDE w:val="0"/>
        <w:autoSpaceDN w:val="0"/>
        <w:adjustRightInd w:val="0"/>
        <w:ind w:left="360"/>
        <w:rPr>
          <w:rFonts w:ascii="Arial" w:hAnsi="Arial" w:cs="Arial"/>
          <w:sz w:val="20"/>
          <w:szCs w:val="20"/>
          <w:lang w:val="en-GB"/>
        </w:rPr>
      </w:pPr>
    </w:p>
    <w:p w14:paraId="5E5A1A4A" w14:textId="77777777" w:rsidR="00D73BF7" w:rsidRPr="001446CC" w:rsidRDefault="00D73BF7" w:rsidP="00D73BF7">
      <w:pPr>
        <w:numPr>
          <w:ilvl w:val="0"/>
          <w:numId w:val="2"/>
        </w:numPr>
        <w:autoSpaceDE w:val="0"/>
        <w:autoSpaceDN w:val="0"/>
        <w:adjustRightInd w:val="0"/>
        <w:rPr>
          <w:rFonts w:ascii="Arial" w:hAnsi="Arial" w:cs="Arial"/>
          <w:sz w:val="20"/>
          <w:szCs w:val="20"/>
          <w:lang w:val="en-GB"/>
        </w:rPr>
      </w:pPr>
      <w:r w:rsidRPr="001446CC">
        <w:rPr>
          <w:rFonts w:ascii="Arial" w:hAnsi="Arial" w:cs="Arial"/>
          <w:sz w:val="20"/>
          <w:szCs w:val="20"/>
          <w:lang w:val="en-GB"/>
        </w:rPr>
        <w:t xml:space="preserve">Provided that a contract is issued by the Contracting Authority we hereby commit to furnish any or all items at the price offered and deliver same to the designated points within the delivery time stated above. </w:t>
      </w:r>
    </w:p>
    <w:p w14:paraId="5E5A1A4B" w14:textId="77777777" w:rsidR="00D73BF7" w:rsidRPr="001446CC" w:rsidRDefault="00D73BF7" w:rsidP="00D73BF7">
      <w:pPr>
        <w:autoSpaceDE w:val="0"/>
        <w:autoSpaceDN w:val="0"/>
        <w:adjustRightInd w:val="0"/>
        <w:ind w:left="360"/>
        <w:rPr>
          <w:rFonts w:ascii="Arial" w:hAnsi="Arial" w:cs="Arial"/>
          <w:sz w:val="20"/>
          <w:szCs w:val="20"/>
          <w:lang w:val="en-GB"/>
        </w:rPr>
      </w:pPr>
    </w:p>
    <w:p w14:paraId="5E5A1A4C" w14:textId="77777777" w:rsidR="00D73BF7" w:rsidRPr="001446CC" w:rsidRDefault="00D73BF7" w:rsidP="00D73BF7">
      <w:pPr>
        <w:numPr>
          <w:ilvl w:val="0"/>
          <w:numId w:val="2"/>
        </w:numPr>
        <w:autoSpaceDE w:val="0"/>
        <w:autoSpaceDN w:val="0"/>
        <w:adjustRightInd w:val="0"/>
        <w:rPr>
          <w:rFonts w:ascii="Arial" w:hAnsi="Arial" w:cs="Arial"/>
          <w:sz w:val="20"/>
          <w:szCs w:val="20"/>
          <w:lang w:val="en-GB"/>
        </w:rPr>
      </w:pPr>
      <w:r w:rsidRPr="001446CC">
        <w:rPr>
          <w:rFonts w:ascii="Arial" w:hAnsi="Arial" w:cs="Arial"/>
          <w:sz w:val="20"/>
          <w:szCs w:val="20"/>
          <w:lang w:val="en-GB"/>
        </w:rPr>
        <w:t xml:space="preserve">Certify and attest that we meet the eligibility criteria stated in the Instructions. </w:t>
      </w:r>
    </w:p>
    <w:p w14:paraId="5E5A1A4D" w14:textId="77777777" w:rsidR="00D73BF7" w:rsidRPr="001446CC" w:rsidRDefault="00D73BF7" w:rsidP="00D73BF7">
      <w:pPr>
        <w:autoSpaceDE w:val="0"/>
        <w:autoSpaceDN w:val="0"/>
        <w:adjustRightInd w:val="0"/>
        <w:rPr>
          <w:rFonts w:ascii="Arial" w:hAnsi="Arial" w:cs="Arial"/>
          <w:sz w:val="20"/>
          <w:szCs w:val="20"/>
          <w:lang w:val="en-GB"/>
        </w:rPr>
      </w:pPr>
    </w:p>
    <w:p w14:paraId="5E5A1A4E" w14:textId="5C49DAA5" w:rsidR="00D73BF7" w:rsidRPr="001446CC" w:rsidRDefault="00D73BF7" w:rsidP="00D73BF7">
      <w:pPr>
        <w:numPr>
          <w:ilvl w:val="0"/>
          <w:numId w:val="2"/>
        </w:numPr>
        <w:autoSpaceDE w:val="0"/>
        <w:autoSpaceDN w:val="0"/>
        <w:adjustRightInd w:val="0"/>
        <w:rPr>
          <w:rFonts w:ascii="Arial" w:hAnsi="Arial" w:cs="Arial"/>
          <w:sz w:val="20"/>
          <w:szCs w:val="20"/>
          <w:lang w:val="en-GB"/>
        </w:rPr>
      </w:pPr>
      <w:r w:rsidRPr="001446CC">
        <w:rPr>
          <w:rFonts w:ascii="Arial" w:hAnsi="Arial" w:cs="Arial"/>
          <w:sz w:val="20"/>
          <w:szCs w:val="20"/>
          <w:lang w:val="en-GB"/>
        </w:rPr>
        <w:t>Certify and attest compliance with the Code of Conduct for Contractors.</w:t>
      </w:r>
    </w:p>
    <w:p w14:paraId="5E5A1A4F" w14:textId="77777777" w:rsidR="00D73BF7" w:rsidRPr="001446CC" w:rsidRDefault="00D73BF7" w:rsidP="00D73BF7">
      <w:pPr>
        <w:autoSpaceDE w:val="0"/>
        <w:autoSpaceDN w:val="0"/>
        <w:adjustRightInd w:val="0"/>
        <w:ind w:left="720"/>
        <w:rPr>
          <w:rFonts w:ascii="Arial" w:hAnsi="Arial" w:cs="Arial"/>
          <w:sz w:val="20"/>
          <w:szCs w:val="20"/>
          <w:lang w:val="en-GB"/>
        </w:rPr>
      </w:pPr>
      <w:r w:rsidRPr="001446CC">
        <w:rPr>
          <w:rFonts w:ascii="Arial" w:hAnsi="Arial" w:cs="Arial"/>
          <w:sz w:val="20"/>
          <w:szCs w:val="20"/>
          <w:lang w:val="en-GB"/>
        </w:rPr>
        <w:t xml:space="preserve"> </w:t>
      </w:r>
    </w:p>
    <w:p w14:paraId="5E5A1A50" w14:textId="77777777" w:rsidR="00D73BF7" w:rsidRPr="001446CC" w:rsidRDefault="00D73BF7" w:rsidP="00D73BF7">
      <w:pPr>
        <w:autoSpaceDE w:val="0"/>
        <w:autoSpaceDN w:val="0"/>
        <w:adjustRightInd w:val="0"/>
        <w:ind w:left="360"/>
        <w:rPr>
          <w:rFonts w:ascii="Arial" w:hAnsi="Arial" w:cs="Arial"/>
          <w:sz w:val="20"/>
          <w:szCs w:val="20"/>
          <w:lang w:val="en-GB"/>
        </w:rPr>
      </w:pPr>
      <w:r w:rsidRPr="001446CC">
        <w:rPr>
          <w:rFonts w:ascii="Arial" w:hAnsi="Arial" w:cs="Arial"/>
          <w:sz w:val="20"/>
          <w:szCs w:val="20"/>
          <w:lang w:val="en-GB"/>
        </w:rPr>
        <w:t>This declaration will be confirmed in the Contract and misrepresentation will be regarded as grounds for termination.</w:t>
      </w:r>
    </w:p>
    <w:p w14:paraId="183732B1" w14:textId="77777777" w:rsidR="00063581" w:rsidRPr="001446CC" w:rsidRDefault="00063581" w:rsidP="00D73BF7">
      <w:pPr>
        <w:pBdr>
          <w:bottom w:val="single" w:sz="4" w:space="1" w:color="auto"/>
        </w:pBdr>
        <w:autoSpaceDE w:val="0"/>
        <w:autoSpaceDN w:val="0"/>
        <w:adjustRightInd w:val="0"/>
        <w:rPr>
          <w:rFonts w:ascii="Arial" w:hAnsi="Arial" w:cs="Arial"/>
          <w:sz w:val="20"/>
          <w:szCs w:val="20"/>
          <w:lang w:val="en-GB"/>
        </w:rPr>
      </w:pPr>
    </w:p>
    <w:p w14:paraId="5E5A1A52" w14:textId="77777777" w:rsidR="00D73BF7" w:rsidRPr="001446CC" w:rsidRDefault="00D73BF7" w:rsidP="00D73BF7">
      <w:pPr>
        <w:pBdr>
          <w:bottom w:val="single" w:sz="4" w:space="1" w:color="auto"/>
        </w:pBdr>
        <w:autoSpaceDE w:val="0"/>
        <w:autoSpaceDN w:val="0"/>
        <w:adjustRightInd w:val="0"/>
        <w:rPr>
          <w:rFonts w:ascii="Arial" w:hAnsi="Arial" w:cs="Arial"/>
          <w:sz w:val="20"/>
          <w:szCs w:val="20"/>
          <w:lang w:val="en-GB"/>
        </w:rPr>
      </w:pPr>
    </w:p>
    <w:p w14:paraId="5E5A1A53" w14:textId="77777777" w:rsidR="00D73BF7" w:rsidRPr="001446CC" w:rsidRDefault="00D73BF7" w:rsidP="00D73BF7">
      <w:pPr>
        <w:pBdr>
          <w:bottom w:val="single" w:sz="4" w:space="1" w:color="auto"/>
        </w:pBdr>
        <w:autoSpaceDE w:val="0"/>
        <w:autoSpaceDN w:val="0"/>
        <w:adjustRightInd w:val="0"/>
        <w:rPr>
          <w:rFonts w:ascii="Arial" w:hAnsi="Arial" w:cs="Arial"/>
          <w:sz w:val="20"/>
          <w:szCs w:val="20"/>
          <w:lang w:val="en-GB"/>
        </w:rPr>
      </w:pPr>
      <w:r w:rsidRPr="001446CC">
        <w:rPr>
          <w:rFonts w:ascii="Arial" w:hAnsi="Arial" w:cs="Arial"/>
          <w:sz w:val="20"/>
          <w:szCs w:val="20"/>
          <w:lang w:val="en-GB"/>
        </w:rPr>
        <w:t>Signature and stamp:</w:t>
      </w:r>
    </w:p>
    <w:p w14:paraId="5E5A1A54" w14:textId="59F4F657" w:rsidR="00D73BF7" w:rsidRPr="001446CC" w:rsidRDefault="00D73BF7" w:rsidP="00D73BF7">
      <w:pPr>
        <w:autoSpaceDE w:val="0"/>
        <w:autoSpaceDN w:val="0"/>
        <w:adjustRightInd w:val="0"/>
        <w:rPr>
          <w:rFonts w:ascii="Arial" w:hAnsi="Arial" w:cs="Arial"/>
          <w:sz w:val="20"/>
          <w:szCs w:val="20"/>
          <w:lang w:val="en-GB"/>
        </w:rPr>
      </w:pPr>
      <w:r w:rsidRPr="001446CC">
        <w:rPr>
          <w:rFonts w:ascii="Arial" w:hAnsi="Arial" w:cs="Arial"/>
          <w:sz w:val="20"/>
          <w:szCs w:val="20"/>
          <w:lang w:val="en-GB"/>
        </w:rPr>
        <w:t xml:space="preserve">Signed by: </w:t>
      </w:r>
    </w:p>
    <w:p w14:paraId="5E5A1A55" w14:textId="77777777" w:rsidR="00D73BF7" w:rsidRPr="001446CC" w:rsidRDefault="00D73BF7" w:rsidP="00D73BF7">
      <w:pPr>
        <w:autoSpaceDE w:val="0"/>
        <w:autoSpaceDN w:val="0"/>
        <w:adjustRightInd w:val="0"/>
        <w:rPr>
          <w:rFonts w:ascii="Arial" w:hAnsi="Arial" w:cs="Arial"/>
          <w:sz w:val="20"/>
          <w:szCs w:val="20"/>
          <w:lang w:val="en-GB"/>
        </w:rPr>
      </w:pPr>
    </w:p>
    <w:p w14:paraId="233960E9" w14:textId="6B478430" w:rsidR="00F76998" w:rsidRPr="001446CC" w:rsidRDefault="00F76998" w:rsidP="00D73BF7">
      <w:pPr>
        <w:autoSpaceDE w:val="0"/>
        <w:autoSpaceDN w:val="0"/>
        <w:adjustRightInd w:val="0"/>
        <w:rPr>
          <w:rFonts w:ascii="Arial" w:hAnsi="Arial" w:cs="Arial"/>
          <w:sz w:val="20"/>
          <w:szCs w:val="20"/>
          <w:lang w:val="en-GB"/>
        </w:rPr>
      </w:pPr>
    </w:p>
    <w:p w14:paraId="31A71276" w14:textId="717BF76E" w:rsidR="00F76998" w:rsidRPr="001446CC" w:rsidRDefault="00F76998" w:rsidP="00D73BF7">
      <w:pPr>
        <w:autoSpaceDE w:val="0"/>
        <w:autoSpaceDN w:val="0"/>
        <w:adjustRightInd w:val="0"/>
        <w:rPr>
          <w:rFonts w:ascii="Arial" w:hAnsi="Arial" w:cs="Arial"/>
          <w:sz w:val="20"/>
          <w:szCs w:val="20"/>
          <w:lang w:val="en-GB"/>
        </w:rPr>
      </w:pPr>
    </w:p>
    <w:p w14:paraId="3BD02A80" w14:textId="77777777" w:rsidR="00F76998" w:rsidRPr="001446CC" w:rsidRDefault="00F76998" w:rsidP="00D73BF7">
      <w:pPr>
        <w:autoSpaceDE w:val="0"/>
        <w:autoSpaceDN w:val="0"/>
        <w:adjustRightInd w:val="0"/>
        <w:rPr>
          <w:rFonts w:ascii="Arial" w:hAnsi="Arial" w:cs="Arial"/>
          <w:sz w:val="20"/>
          <w:szCs w:val="20"/>
          <w:lang w:val="en-GB"/>
        </w:rPr>
      </w:pPr>
    </w:p>
    <w:tbl>
      <w:tblPr>
        <w:tblW w:w="10632" w:type="dxa"/>
        <w:tblLook w:val="01E0" w:firstRow="1" w:lastRow="1" w:firstColumn="1" w:lastColumn="1" w:noHBand="0" w:noVBand="0"/>
      </w:tblPr>
      <w:tblGrid>
        <w:gridCol w:w="2451"/>
        <w:gridCol w:w="8181"/>
      </w:tblGrid>
      <w:tr w:rsidR="00D73BF7" w:rsidRPr="001446CC" w14:paraId="5E5A1A59" w14:textId="77777777" w:rsidTr="00F07077">
        <w:tc>
          <w:tcPr>
            <w:tcW w:w="2451" w:type="dxa"/>
          </w:tcPr>
          <w:p w14:paraId="5E5A1A57" w14:textId="77777777" w:rsidR="00D73BF7" w:rsidRPr="001446CC" w:rsidRDefault="00D73BF7" w:rsidP="009A0C3C">
            <w:pPr>
              <w:autoSpaceDE w:val="0"/>
              <w:autoSpaceDN w:val="0"/>
              <w:adjustRightInd w:val="0"/>
              <w:rPr>
                <w:rFonts w:ascii="Arial" w:hAnsi="Arial" w:cs="Arial"/>
                <w:b/>
                <w:sz w:val="20"/>
                <w:szCs w:val="20"/>
                <w:lang w:val="en-GB"/>
              </w:rPr>
            </w:pPr>
            <w:r w:rsidRPr="001446CC">
              <w:rPr>
                <w:rFonts w:ascii="Arial" w:hAnsi="Arial" w:cs="Arial"/>
                <w:b/>
                <w:sz w:val="20"/>
                <w:szCs w:val="20"/>
                <w:lang w:val="en-GB"/>
              </w:rPr>
              <w:t>The Contractor</w:t>
            </w:r>
          </w:p>
        </w:tc>
        <w:tc>
          <w:tcPr>
            <w:tcW w:w="8181" w:type="dxa"/>
          </w:tcPr>
          <w:p w14:paraId="5E5A1A58" w14:textId="77777777" w:rsidR="00D73BF7" w:rsidRPr="001446CC" w:rsidRDefault="00D73BF7" w:rsidP="009A0C3C">
            <w:pPr>
              <w:autoSpaceDE w:val="0"/>
              <w:autoSpaceDN w:val="0"/>
              <w:adjustRightInd w:val="0"/>
              <w:rPr>
                <w:rFonts w:ascii="Arial" w:hAnsi="Arial" w:cs="Arial"/>
                <w:b/>
                <w:sz w:val="20"/>
                <w:szCs w:val="20"/>
                <w:lang w:val="en-GB"/>
              </w:rPr>
            </w:pPr>
          </w:p>
        </w:tc>
      </w:tr>
      <w:tr w:rsidR="00A446CF" w:rsidRPr="001446CC" w14:paraId="5E5A1A5C" w14:textId="77777777" w:rsidTr="00F07077">
        <w:trPr>
          <w:gridAfter w:val="1"/>
          <w:wAfter w:w="8181" w:type="dxa"/>
        </w:trPr>
        <w:tc>
          <w:tcPr>
            <w:tcW w:w="2451" w:type="dxa"/>
          </w:tcPr>
          <w:p w14:paraId="5E5A1A5A" w14:textId="293427E6" w:rsidR="00A446CF" w:rsidRPr="001446CC" w:rsidRDefault="00A446CF" w:rsidP="009A0C3C">
            <w:pPr>
              <w:autoSpaceDE w:val="0"/>
              <w:autoSpaceDN w:val="0"/>
              <w:adjustRightInd w:val="0"/>
              <w:rPr>
                <w:rFonts w:ascii="Arial" w:hAnsi="Arial" w:cs="Arial"/>
                <w:sz w:val="20"/>
                <w:szCs w:val="20"/>
                <w:lang w:val="en-GB"/>
              </w:rPr>
            </w:pPr>
            <w:r w:rsidRPr="001446CC">
              <w:rPr>
                <w:rFonts w:ascii="Arial" w:hAnsi="Arial" w:cs="Arial"/>
                <w:sz w:val="20"/>
                <w:szCs w:val="20"/>
                <w:lang w:val="en-GB"/>
              </w:rPr>
              <w:t xml:space="preserve">Name of the company: </w:t>
            </w:r>
          </w:p>
        </w:tc>
      </w:tr>
      <w:tr w:rsidR="00D73BF7" w:rsidRPr="001446CC" w14:paraId="5E5A1A5F" w14:textId="77777777" w:rsidTr="00F07077">
        <w:tc>
          <w:tcPr>
            <w:tcW w:w="2451" w:type="dxa"/>
          </w:tcPr>
          <w:p w14:paraId="5E5A1A5D" w14:textId="77777777" w:rsidR="00D73BF7" w:rsidRPr="001446CC" w:rsidRDefault="00D73BF7" w:rsidP="009A0C3C">
            <w:pPr>
              <w:autoSpaceDE w:val="0"/>
              <w:autoSpaceDN w:val="0"/>
              <w:adjustRightInd w:val="0"/>
              <w:rPr>
                <w:rFonts w:ascii="Arial" w:hAnsi="Arial" w:cs="Arial"/>
                <w:sz w:val="20"/>
                <w:szCs w:val="20"/>
                <w:lang w:val="en-GB"/>
              </w:rPr>
            </w:pPr>
            <w:r w:rsidRPr="001446CC">
              <w:rPr>
                <w:rFonts w:ascii="Arial" w:hAnsi="Arial" w:cs="Arial"/>
                <w:sz w:val="20"/>
                <w:szCs w:val="20"/>
                <w:lang w:val="en-GB"/>
              </w:rPr>
              <w:t xml:space="preserve">Address </w:t>
            </w:r>
          </w:p>
        </w:tc>
        <w:tc>
          <w:tcPr>
            <w:tcW w:w="8181" w:type="dxa"/>
          </w:tcPr>
          <w:p w14:paraId="5E5A1A5E" w14:textId="754603B7" w:rsidR="00D73BF7" w:rsidRPr="001446CC" w:rsidRDefault="00D73BF7" w:rsidP="009A0C3C">
            <w:pPr>
              <w:autoSpaceDE w:val="0"/>
              <w:autoSpaceDN w:val="0"/>
              <w:adjustRightInd w:val="0"/>
              <w:rPr>
                <w:rFonts w:ascii="Arial" w:hAnsi="Arial" w:cs="Arial"/>
                <w:b/>
                <w:sz w:val="20"/>
                <w:szCs w:val="20"/>
                <w:lang w:val="en-GB"/>
              </w:rPr>
            </w:pPr>
          </w:p>
        </w:tc>
      </w:tr>
      <w:tr w:rsidR="00D73BF7" w:rsidRPr="001446CC" w14:paraId="5E5A1A62" w14:textId="77777777" w:rsidTr="00F07077">
        <w:trPr>
          <w:trHeight w:val="273"/>
        </w:trPr>
        <w:tc>
          <w:tcPr>
            <w:tcW w:w="2451" w:type="dxa"/>
          </w:tcPr>
          <w:p w14:paraId="5E5A1A60" w14:textId="77777777" w:rsidR="00D73BF7" w:rsidRPr="001446CC" w:rsidRDefault="00D73BF7" w:rsidP="009A0C3C">
            <w:pPr>
              <w:autoSpaceDE w:val="0"/>
              <w:autoSpaceDN w:val="0"/>
              <w:adjustRightInd w:val="0"/>
              <w:rPr>
                <w:rFonts w:ascii="Arial" w:hAnsi="Arial" w:cs="Arial"/>
                <w:sz w:val="20"/>
                <w:szCs w:val="20"/>
                <w:lang w:val="en-GB"/>
              </w:rPr>
            </w:pPr>
            <w:r w:rsidRPr="001446CC">
              <w:rPr>
                <w:rFonts w:ascii="Arial" w:hAnsi="Arial" w:cs="Arial"/>
                <w:sz w:val="20"/>
                <w:szCs w:val="20"/>
                <w:lang w:val="en-GB"/>
              </w:rPr>
              <w:t xml:space="preserve">Telephone no. </w:t>
            </w:r>
          </w:p>
        </w:tc>
        <w:tc>
          <w:tcPr>
            <w:tcW w:w="8181" w:type="dxa"/>
          </w:tcPr>
          <w:p w14:paraId="5E5A1A61" w14:textId="1A098230" w:rsidR="00D73BF7" w:rsidRPr="001446CC" w:rsidRDefault="00D73BF7" w:rsidP="009A0C3C">
            <w:pPr>
              <w:autoSpaceDE w:val="0"/>
              <w:autoSpaceDN w:val="0"/>
              <w:adjustRightInd w:val="0"/>
              <w:rPr>
                <w:rFonts w:ascii="Arial" w:hAnsi="Arial" w:cs="Arial"/>
                <w:b/>
                <w:sz w:val="20"/>
                <w:szCs w:val="20"/>
                <w:lang w:val="en-GB"/>
              </w:rPr>
            </w:pPr>
          </w:p>
        </w:tc>
      </w:tr>
      <w:tr w:rsidR="00D73BF7" w:rsidRPr="001446CC" w14:paraId="5E5A1A65" w14:textId="77777777" w:rsidTr="00F07077">
        <w:tc>
          <w:tcPr>
            <w:tcW w:w="2451" w:type="dxa"/>
          </w:tcPr>
          <w:p w14:paraId="5E5A1A63" w14:textId="77777777" w:rsidR="00D73BF7" w:rsidRPr="001446CC" w:rsidRDefault="00D73BF7" w:rsidP="009A0C3C">
            <w:pPr>
              <w:autoSpaceDE w:val="0"/>
              <w:autoSpaceDN w:val="0"/>
              <w:adjustRightInd w:val="0"/>
              <w:rPr>
                <w:rFonts w:ascii="Arial" w:hAnsi="Arial" w:cs="Arial"/>
                <w:sz w:val="20"/>
                <w:szCs w:val="20"/>
                <w:lang w:val="en-GB"/>
              </w:rPr>
            </w:pPr>
            <w:r w:rsidRPr="001446CC">
              <w:rPr>
                <w:rFonts w:ascii="Arial" w:hAnsi="Arial" w:cs="Arial"/>
                <w:sz w:val="20"/>
                <w:szCs w:val="20"/>
                <w:lang w:val="en-GB"/>
              </w:rPr>
              <w:t>E-mail:</w:t>
            </w:r>
          </w:p>
        </w:tc>
        <w:tc>
          <w:tcPr>
            <w:tcW w:w="8181" w:type="dxa"/>
          </w:tcPr>
          <w:p w14:paraId="5E5A1A64" w14:textId="79D424E8" w:rsidR="00D73BF7" w:rsidRPr="001446CC" w:rsidRDefault="00D73BF7" w:rsidP="009A0C3C">
            <w:pPr>
              <w:autoSpaceDE w:val="0"/>
              <w:autoSpaceDN w:val="0"/>
              <w:adjustRightInd w:val="0"/>
              <w:rPr>
                <w:rFonts w:ascii="Arial" w:hAnsi="Arial" w:cs="Arial"/>
                <w:b/>
                <w:sz w:val="20"/>
                <w:szCs w:val="20"/>
                <w:lang w:val="en-GB"/>
              </w:rPr>
            </w:pPr>
          </w:p>
        </w:tc>
      </w:tr>
      <w:tr w:rsidR="00D73BF7" w:rsidRPr="001446CC" w14:paraId="5E5A1A68" w14:textId="77777777" w:rsidTr="00F07077">
        <w:tc>
          <w:tcPr>
            <w:tcW w:w="2451" w:type="dxa"/>
          </w:tcPr>
          <w:p w14:paraId="5E5A1A66" w14:textId="77777777" w:rsidR="00D73BF7" w:rsidRPr="001446CC" w:rsidRDefault="00D73BF7" w:rsidP="009A0C3C">
            <w:pPr>
              <w:autoSpaceDE w:val="0"/>
              <w:autoSpaceDN w:val="0"/>
              <w:adjustRightInd w:val="0"/>
              <w:rPr>
                <w:rFonts w:ascii="Arial" w:hAnsi="Arial" w:cs="Arial"/>
                <w:sz w:val="20"/>
                <w:szCs w:val="20"/>
                <w:lang w:val="en-GB"/>
              </w:rPr>
            </w:pPr>
            <w:r w:rsidRPr="001446CC">
              <w:rPr>
                <w:rFonts w:ascii="Arial" w:hAnsi="Arial" w:cs="Arial"/>
                <w:sz w:val="20"/>
                <w:szCs w:val="20"/>
                <w:lang w:val="en-GB"/>
              </w:rPr>
              <w:t>Name of contact person</w:t>
            </w:r>
          </w:p>
        </w:tc>
        <w:tc>
          <w:tcPr>
            <w:tcW w:w="8181" w:type="dxa"/>
          </w:tcPr>
          <w:p w14:paraId="5E5A1A67" w14:textId="5A98BE55" w:rsidR="00D73BF7" w:rsidRPr="001446CC" w:rsidRDefault="00D73BF7" w:rsidP="009A0C3C">
            <w:pPr>
              <w:autoSpaceDE w:val="0"/>
              <w:autoSpaceDN w:val="0"/>
              <w:adjustRightInd w:val="0"/>
              <w:rPr>
                <w:rFonts w:ascii="Arial" w:hAnsi="Arial" w:cs="Arial"/>
                <w:b/>
                <w:sz w:val="20"/>
                <w:szCs w:val="20"/>
                <w:lang w:val="en-GB"/>
              </w:rPr>
            </w:pPr>
          </w:p>
        </w:tc>
      </w:tr>
      <w:tr w:rsidR="00D73BF7" w:rsidRPr="001446CC" w14:paraId="5E5A1A6B" w14:textId="77777777" w:rsidTr="00F07077">
        <w:trPr>
          <w:trHeight w:val="203"/>
        </w:trPr>
        <w:tc>
          <w:tcPr>
            <w:tcW w:w="2451" w:type="dxa"/>
          </w:tcPr>
          <w:p w14:paraId="76F05434" w14:textId="77777777" w:rsidR="00E512F3" w:rsidRDefault="00D73BF7" w:rsidP="00E2587B">
            <w:pPr>
              <w:autoSpaceDE w:val="0"/>
              <w:autoSpaceDN w:val="0"/>
              <w:adjustRightInd w:val="0"/>
              <w:rPr>
                <w:rFonts w:ascii="Arial" w:hAnsi="Arial" w:cs="Arial"/>
                <w:sz w:val="20"/>
                <w:szCs w:val="20"/>
                <w:lang w:val="en-GB"/>
              </w:rPr>
            </w:pPr>
            <w:r w:rsidRPr="001446CC">
              <w:rPr>
                <w:rFonts w:ascii="Arial" w:hAnsi="Arial" w:cs="Arial"/>
                <w:sz w:val="20"/>
                <w:szCs w:val="20"/>
                <w:lang w:val="en-GB"/>
              </w:rPr>
              <w:t>Date:</w:t>
            </w:r>
            <w:r w:rsidR="00381A72" w:rsidRPr="001446CC">
              <w:rPr>
                <w:rFonts w:ascii="Arial" w:hAnsi="Arial" w:cs="Arial"/>
                <w:sz w:val="20"/>
                <w:szCs w:val="20"/>
                <w:lang w:val="en-GB"/>
              </w:rPr>
              <w:t xml:space="preserve"> </w:t>
            </w:r>
          </w:p>
          <w:p w14:paraId="5E5A1A69" w14:textId="5A93E621" w:rsidR="00E2587B" w:rsidRPr="001446CC" w:rsidRDefault="00E2587B" w:rsidP="00E2587B">
            <w:pPr>
              <w:autoSpaceDE w:val="0"/>
              <w:autoSpaceDN w:val="0"/>
              <w:adjustRightInd w:val="0"/>
              <w:rPr>
                <w:rFonts w:ascii="Arial" w:hAnsi="Arial" w:cs="Arial"/>
                <w:sz w:val="20"/>
                <w:szCs w:val="20"/>
                <w:lang w:val="en-GB"/>
              </w:rPr>
            </w:pPr>
          </w:p>
        </w:tc>
        <w:tc>
          <w:tcPr>
            <w:tcW w:w="8181" w:type="dxa"/>
          </w:tcPr>
          <w:p w14:paraId="336C3E03" w14:textId="77777777" w:rsidR="002137B6" w:rsidRDefault="002137B6" w:rsidP="009A0C3C">
            <w:pPr>
              <w:autoSpaceDE w:val="0"/>
              <w:autoSpaceDN w:val="0"/>
              <w:adjustRightInd w:val="0"/>
              <w:rPr>
                <w:rFonts w:ascii="Arial" w:hAnsi="Arial" w:cs="Arial"/>
                <w:b/>
                <w:sz w:val="20"/>
                <w:szCs w:val="20"/>
                <w:rtl/>
                <w:lang w:val="en-GB"/>
              </w:rPr>
            </w:pPr>
          </w:p>
          <w:p w14:paraId="5E5A1A6A" w14:textId="45F42527" w:rsidR="002137B6" w:rsidRPr="001446CC" w:rsidRDefault="002137B6" w:rsidP="009A0C3C">
            <w:pPr>
              <w:autoSpaceDE w:val="0"/>
              <w:autoSpaceDN w:val="0"/>
              <w:adjustRightInd w:val="0"/>
              <w:rPr>
                <w:rFonts w:ascii="Arial" w:hAnsi="Arial" w:cs="Arial"/>
                <w:b/>
                <w:sz w:val="20"/>
                <w:szCs w:val="20"/>
                <w:lang w:val="en-GB"/>
              </w:rPr>
            </w:pPr>
          </w:p>
        </w:tc>
      </w:tr>
    </w:tbl>
    <w:p w14:paraId="50E5F44C" w14:textId="77777777" w:rsidR="003763FE" w:rsidRPr="001446CC" w:rsidRDefault="003763FE" w:rsidP="003763FE">
      <w:pPr>
        <w:rPr>
          <w:rFonts w:ascii="Arial" w:hAnsi="Arial" w:cs="Arial"/>
          <w:b/>
          <w:caps/>
          <w:sz w:val="14"/>
          <w:szCs w:val="16"/>
          <w:lang w:val="en-GB"/>
        </w:rPr>
        <w:sectPr w:rsidR="003763FE" w:rsidRPr="001446CC" w:rsidSect="0016469C">
          <w:footerReference w:type="default" r:id="rId12"/>
          <w:headerReference w:type="first" r:id="rId13"/>
          <w:type w:val="continuous"/>
          <w:pgSz w:w="11906" w:h="16838"/>
          <w:pgMar w:top="1701" w:right="296" w:bottom="1620" w:left="1134" w:header="90" w:footer="708" w:gutter="0"/>
          <w:cols w:space="708"/>
          <w:titlePg/>
          <w:docGrid w:linePitch="360"/>
        </w:sectPr>
      </w:pPr>
      <w:bookmarkStart w:id="0" w:name="_GoBack"/>
      <w:bookmarkEnd w:id="0"/>
    </w:p>
    <w:p w14:paraId="6EDA10D2" w14:textId="77777777" w:rsidR="00815007" w:rsidRDefault="00815007" w:rsidP="003763FE">
      <w:pPr>
        <w:pStyle w:val="Header"/>
        <w:rPr>
          <w:rFonts w:ascii="Arial" w:hAnsi="Arial" w:cs="Arial"/>
          <w:b/>
          <w:caps/>
          <w:sz w:val="22"/>
          <w:szCs w:val="22"/>
          <w:rtl/>
          <w:lang w:val="en-GB"/>
        </w:rPr>
      </w:pPr>
    </w:p>
    <w:p w14:paraId="085B38B6" w14:textId="77777777" w:rsidR="003763FE" w:rsidRPr="001446CC" w:rsidRDefault="003763FE" w:rsidP="003763FE">
      <w:pPr>
        <w:pStyle w:val="Header"/>
        <w:rPr>
          <w:sz w:val="22"/>
          <w:szCs w:val="22"/>
        </w:rPr>
      </w:pPr>
      <w:r w:rsidRPr="001446CC">
        <w:rPr>
          <w:rFonts w:ascii="Arial" w:hAnsi="Arial" w:cs="Arial"/>
          <w:b/>
          <w:caps/>
          <w:sz w:val="22"/>
          <w:szCs w:val="22"/>
          <w:lang w:val="en-GB"/>
        </w:rPr>
        <w:t>General Terms and Conditions for supply contracts – VER2 2018</w:t>
      </w:r>
    </w:p>
    <w:p w14:paraId="4C566DD5" w14:textId="77777777" w:rsidR="003763FE" w:rsidRPr="001446CC" w:rsidRDefault="003763FE" w:rsidP="003763FE">
      <w:pPr>
        <w:rPr>
          <w:rFonts w:ascii="Arial" w:hAnsi="Arial" w:cs="Arial"/>
          <w:b/>
          <w:caps/>
          <w:sz w:val="14"/>
          <w:szCs w:val="16"/>
          <w:lang w:val="en-GB"/>
        </w:rPr>
      </w:pPr>
    </w:p>
    <w:p w14:paraId="6500840A" w14:textId="77777777" w:rsidR="003763FE" w:rsidRPr="001446CC" w:rsidRDefault="003763FE" w:rsidP="003763FE">
      <w:pPr>
        <w:rPr>
          <w:rFonts w:ascii="Arial" w:hAnsi="Arial" w:cs="Arial"/>
          <w:b/>
          <w:caps/>
          <w:sz w:val="14"/>
          <w:szCs w:val="16"/>
          <w:lang w:val="en-GB"/>
        </w:rPr>
      </w:pPr>
      <w:r w:rsidRPr="001446CC">
        <w:rPr>
          <w:rFonts w:ascii="Arial" w:hAnsi="Arial" w:cs="Arial"/>
          <w:b/>
          <w:caps/>
          <w:sz w:val="14"/>
          <w:szCs w:val="16"/>
          <w:lang w:val="en-GB"/>
        </w:rPr>
        <w:t>DEFINITIONS</w:t>
      </w:r>
    </w:p>
    <w:p w14:paraId="5FD650B1" w14:textId="77777777" w:rsidR="003763FE" w:rsidRPr="001446CC" w:rsidRDefault="003763FE" w:rsidP="003763FE">
      <w:pPr>
        <w:rPr>
          <w:rFonts w:ascii="Arial" w:hAnsi="Arial" w:cs="Arial"/>
          <w:sz w:val="14"/>
          <w:szCs w:val="16"/>
          <w:lang w:val="en-GB"/>
        </w:rPr>
      </w:pPr>
      <w:r w:rsidRPr="001446CC">
        <w:rPr>
          <w:rFonts w:ascii="Arial" w:hAnsi="Arial" w:cs="Arial"/>
          <w:caps/>
          <w:sz w:val="14"/>
          <w:szCs w:val="16"/>
          <w:lang w:val="en-GB"/>
        </w:rPr>
        <w:t>I</w:t>
      </w:r>
      <w:r w:rsidRPr="001446CC">
        <w:rPr>
          <w:rFonts w:ascii="Arial" w:hAnsi="Arial" w:cs="Arial"/>
          <w:sz w:val="14"/>
          <w:szCs w:val="16"/>
          <w:lang w:val="en-GB"/>
        </w:rPr>
        <w:t>n these general terms and conditions, the terms:</w:t>
      </w:r>
    </w:p>
    <w:p w14:paraId="3BE28712" w14:textId="77777777" w:rsidR="003763FE" w:rsidRPr="001446CC" w:rsidRDefault="003763FE" w:rsidP="003763FE">
      <w:pPr>
        <w:numPr>
          <w:ilvl w:val="0"/>
          <w:numId w:val="15"/>
        </w:numPr>
        <w:tabs>
          <w:tab w:val="clear" w:pos="720"/>
        </w:tabs>
        <w:ind w:left="360"/>
        <w:jc w:val="both"/>
        <w:rPr>
          <w:rFonts w:ascii="Arial" w:hAnsi="Arial" w:cs="Arial"/>
          <w:sz w:val="14"/>
          <w:szCs w:val="16"/>
          <w:lang w:val="en-GB"/>
        </w:rPr>
      </w:pPr>
      <w:r w:rsidRPr="001446CC">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7C647F2C" w14:textId="77777777" w:rsidR="003763FE" w:rsidRPr="001446CC" w:rsidRDefault="003763FE" w:rsidP="003763FE">
      <w:pPr>
        <w:numPr>
          <w:ilvl w:val="0"/>
          <w:numId w:val="15"/>
        </w:numPr>
        <w:tabs>
          <w:tab w:val="clear" w:pos="720"/>
        </w:tabs>
        <w:ind w:left="360"/>
        <w:jc w:val="both"/>
        <w:rPr>
          <w:rFonts w:ascii="Arial" w:hAnsi="Arial" w:cs="Arial"/>
          <w:sz w:val="14"/>
          <w:szCs w:val="16"/>
          <w:lang w:val="en-GB"/>
        </w:rPr>
      </w:pPr>
      <w:r w:rsidRPr="001446CC">
        <w:rPr>
          <w:rFonts w:ascii="Arial" w:hAnsi="Arial" w:cs="Arial"/>
          <w:sz w:val="14"/>
          <w:szCs w:val="16"/>
          <w:lang w:val="en-GB"/>
        </w:rPr>
        <w:t>“Seller” and “Contractor” are used interchangeably and shall also cover the term “Supplier” used in any contract as defined above.</w:t>
      </w:r>
    </w:p>
    <w:p w14:paraId="366FBFAF" w14:textId="77777777" w:rsidR="003763FE" w:rsidRPr="001446CC" w:rsidRDefault="003763FE" w:rsidP="003763FE">
      <w:pPr>
        <w:numPr>
          <w:ilvl w:val="0"/>
          <w:numId w:val="15"/>
        </w:numPr>
        <w:tabs>
          <w:tab w:val="clear" w:pos="720"/>
        </w:tabs>
        <w:ind w:left="360"/>
        <w:jc w:val="both"/>
        <w:rPr>
          <w:rFonts w:ascii="Arial" w:hAnsi="Arial" w:cs="Arial"/>
          <w:sz w:val="14"/>
          <w:szCs w:val="16"/>
          <w:lang w:val="en-GB"/>
        </w:rPr>
      </w:pPr>
      <w:r w:rsidRPr="001446CC">
        <w:rPr>
          <w:rFonts w:ascii="Arial" w:hAnsi="Arial" w:cs="Arial"/>
          <w:sz w:val="14"/>
          <w:szCs w:val="16"/>
          <w:lang w:val="en-GB"/>
        </w:rPr>
        <w:t>“Buyer” and “Contracting Authority” are used interchangeably.</w:t>
      </w:r>
    </w:p>
    <w:p w14:paraId="78196A6C" w14:textId="77777777" w:rsidR="003763FE" w:rsidRPr="001446CC" w:rsidRDefault="003763FE" w:rsidP="003763FE">
      <w:pPr>
        <w:numPr>
          <w:ilvl w:val="0"/>
          <w:numId w:val="15"/>
        </w:numPr>
        <w:tabs>
          <w:tab w:val="clear" w:pos="720"/>
        </w:tabs>
        <w:ind w:left="360"/>
        <w:jc w:val="both"/>
        <w:rPr>
          <w:rFonts w:ascii="Arial" w:hAnsi="Arial" w:cs="Arial"/>
          <w:sz w:val="14"/>
          <w:szCs w:val="16"/>
          <w:lang w:val="en-GB"/>
        </w:rPr>
      </w:pPr>
      <w:r w:rsidRPr="001446CC">
        <w:rPr>
          <w:rFonts w:ascii="Arial" w:hAnsi="Arial" w:cs="Arial"/>
          <w:sz w:val="14"/>
          <w:szCs w:val="16"/>
          <w:lang w:val="en-GB"/>
        </w:rPr>
        <w:t>“Goods” and “supplies” are used interchangeably, to designate the supplies object of the Contract as defined above.</w:t>
      </w:r>
    </w:p>
    <w:p w14:paraId="0214A6E0" w14:textId="77777777" w:rsidR="003763FE" w:rsidRPr="001446CC" w:rsidRDefault="003763FE" w:rsidP="003763FE">
      <w:pPr>
        <w:numPr>
          <w:ilvl w:val="0"/>
          <w:numId w:val="15"/>
        </w:numPr>
        <w:tabs>
          <w:tab w:val="clear" w:pos="720"/>
        </w:tabs>
        <w:ind w:left="360"/>
        <w:jc w:val="both"/>
        <w:rPr>
          <w:rFonts w:ascii="Arial" w:hAnsi="Arial" w:cs="Arial"/>
          <w:sz w:val="14"/>
          <w:szCs w:val="16"/>
          <w:lang w:val="en-GB"/>
        </w:rPr>
      </w:pPr>
      <w:r w:rsidRPr="001446CC">
        <w:rPr>
          <w:rFonts w:ascii="Arial" w:hAnsi="Arial" w:cs="Arial"/>
          <w:sz w:val="14"/>
          <w:szCs w:val="16"/>
          <w:lang w:val="en-GB"/>
        </w:rPr>
        <w:t>The Contracting Authority’s “partners” are the organisations to which the Contracting Authority is associated or linked.</w:t>
      </w:r>
    </w:p>
    <w:p w14:paraId="6D5299BE" w14:textId="77777777" w:rsidR="003763FE" w:rsidRPr="001446CC" w:rsidRDefault="003763FE" w:rsidP="003763FE">
      <w:pPr>
        <w:ind w:left="360"/>
        <w:rPr>
          <w:rFonts w:ascii="Arial (W1)" w:hAnsi="Arial (W1)" w:cs="Arial"/>
          <w:sz w:val="14"/>
          <w:szCs w:val="16"/>
          <w:lang w:val="en-GB"/>
        </w:rPr>
      </w:pPr>
    </w:p>
    <w:p w14:paraId="14E0FAF9" w14:textId="77777777" w:rsidR="003763FE" w:rsidRPr="001446CC" w:rsidRDefault="003763FE" w:rsidP="003763FE">
      <w:pPr>
        <w:jc w:val="both"/>
        <w:rPr>
          <w:rFonts w:ascii="Arial" w:hAnsi="Arial" w:cs="Arial"/>
          <w:b/>
          <w:caps/>
          <w:sz w:val="14"/>
          <w:szCs w:val="16"/>
          <w:lang w:val="en-GB"/>
        </w:rPr>
      </w:pPr>
      <w:r w:rsidRPr="001446CC">
        <w:rPr>
          <w:rFonts w:ascii="Arial" w:hAnsi="Arial" w:cs="Arial"/>
          <w:b/>
          <w:caps/>
          <w:sz w:val="14"/>
          <w:szCs w:val="16"/>
          <w:lang w:val="en-GB"/>
        </w:rPr>
        <w:t>1. Delivery terms</w:t>
      </w:r>
    </w:p>
    <w:p w14:paraId="1608F10F" w14:textId="77777777" w:rsidR="003763FE" w:rsidRPr="001446CC" w:rsidRDefault="003763FE" w:rsidP="003763FE">
      <w:pPr>
        <w:jc w:val="both"/>
        <w:rPr>
          <w:rFonts w:ascii="Arial" w:hAnsi="Arial" w:cs="Arial"/>
          <w:sz w:val="14"/>
          <w:szCs w:val="16"/>
          <w:lang w:val="en-GB"/>
        </w:rPr>
      </w:pPr>
      <w:r w:rsidRPr="001446CC">
        <w:rPr>
          <w:rFonts w:ascii="Arial" w:hAnsi="Arial" w:cs="Arial"/>
          <w:color w:val="000000"/>
          <w:sz w:val="14"/>
          <w:szCs w:val="16"/>
          <w:lang w:val="en-GB"/>
        </w:rPr>
        <w:t>Notwithstanding any Incoterm 2010 used in a purchase order or similar document</w:t>
      </w:r>
      <w:r w:rsidRPr="001446CC">
        <w:rPr>
          <w:rFonts w:ascii="Arial" w:hAnsi="Arial" w:cs="Arial"/>
          <w:sz w:val="14"/>
          <w:szCs w:val="16"/>
          <w:lang w:val="en-GB"/>
        </w:rPr>
        <w:t>, it is the responsibility of the Seller to obtain any export license or other governmental authorisation for export.</w:t>
      </w:r>
    </w:p>
    <w:p w14:paraId="701494AD" w14:textId="77777777" w:rsidR="003763FE" w:rsidRPr="001446CC" w:rsidRDefault="003763FE" w:rsidP="003763FE">
      <w:pPr>
        <w:rPr>
          <w:rFonts w:ascii="Arial" w:hAnsi="Arial" w:cs="Arial"/>
          <w:b/>
          <w:sz w:val="14"/>
          <w:szCs w:val="16"/>
          <w:lang w:val="en-GB"/>
        </w:rPr>
      </w:pPr>
    </w:p>
    <w:p w14:paraId="6098B4F2" w14:textId="77777777" w:rsidR="003763FE" w:rsidRPr="001446CC" w:rsidRDefault="003763FE" w:rsidP="003763FE">
      <w:pPr>
        <w:rPr>
          <w:rFonts w:ascii="Arial" w:hAnsi="Arial" w:cs="Arial"/>
          <w:b/>
          <w:sz w:val="14"/>
          <w:szCs w:val="16"/>
          <w:lang w:val="en-GB"/>
        </w:rPr>
      </w:pPr>
      <w:r w:rsidRPr="001446CC">
        <w:rPr>
          <w:rFonts w:ascii="Arial" w:hAnsi="Arial" w:cs="Arial"/>
          <w:b/>
          <w:sz w:val="14"/>
          <w:szCs w:val="16"/>
          <w:lang w:val="en-GB"/>
        </w:rPr>
        <w:t xml:space="preserve">2. PAYMENT </w:t>
      </w:r>
    </w:p>
    <w:p w14:paraId="5D628ABE" w14:textId="77777777" w:rsidR="003763FE" w:rsidRPr="001446CC" w:rsidRDefault="003763FE" w:rsidP="003763FE">
      <w:pPr>
        <w:jc w:val="both"/>
        <w:rPr>
          <w:rFonts w:ascii="Arial" w:hAnsi="Arial" w:cs="Arial"/>
          <w:sz w:val="14"/>
          <w:szCs w:val="16"/>
          <w:lang w:val="en-GB"/>
        </w:rPr>
      </w:pPr>
      <w:r w:rsidRPr="001446CC">
        <w:rPr>
          <w:rFonts w:ascii="Arial" w:hAnsi="Arial" w:cs="Arial"/>
          <w:sz w:val="14"/>
          <w:szCs w:val="16"/>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Suppliers company bank account.  </w:t>
      </w:r>
    </w:p>
    <w:p w14:paraId="28718B45" w14:textId="77777777" w:rsidR="003763FE" w:rsidRPr="001446CC" w:rsidRDefault="003763FE" w:rsidP="003763FE">
      <w:pPr>
        <w:jc w:val="both"/>
        <w:rPr>
          <w:rFonts w:ascii="Arial" w:hAnsi="Arial" w:cs="Arial"/>
          <w:sz w:val="14"/>
          <w:szCs w:val="16"/>
          <w:lang w:val="en-GB"/>
        </w:rPr>
      </w:pPr>
    </w:p>
    <w:p w14:paraId="26F88D4A" w14:textId="77777777" w:rsidR="003763FE" w:rsidRPr="001446CC" w:rsidRDefault="003763FE" w:rsidP="003763FE">
      <w:pPr>
        <w:jc w:val="both"/>
        <w:rPr>
          <w:rFonts w:ascii="Arial" w:hAnsi="Arial" w:cs="Arial"/>
          <w:sz w:val="14"/>
          <w:szCs w:val="16"/>
          <w:lang w:val="en-GB"/>
        </w:rPr>
      </w:pPr>
      <w:r w:rsidRPr="001446CC">
        <w:rPr>
          <w:rFonts w:ascii="Arial" w:hAnsi="Arial" w:cs="Arial"/>
          <w:sz w:val="14"/>
          <w:szCs w:val="16"/>
          <w:lang w:val="en-GB"/>
        </w:rPr>
        <w:t xml:space="preserve">2.2 Payment made by </w:t>
      </w:r>
      <w:r w:rsidRPr="001446CC">
        <w:rPr>
          <w:rFonts w:ascii="Arial" w:hAnsi="Arial" w:cs="Arial"/>
          <w:sz w:val="14"/>
          <w:szCs w:val="14"/>
          <w:lang w:val="en-GB"/>
        </w:rPr>
        <w:t>the Contracting Authority</w:t>
      </w:r>
      <w:r w:rsidRPr="001446CC">
        <w:rPr>
          <w:rFonts w:ascii="Arial" w:hAnsi="Arial" w:cs="Arial"/>
          <w:sz w:val="14"/>
          <w:szCs w:val="16"/>
          <w:lang w:val="en-GB"/>
        </w:rPr>
        <w:t xml:space="preserve"> does not imply any acceptance of Goods or related services. Unless otherwise stated in the purchase order, prices are fixed.</w:t>
      </w:r>
    </w:p>
    <w:p w14:paraId="285124B4" w14:textId="77777777" w:rsidR="003763FE" w:rsidRPr="001446CC" w:rsidRDefault="003763FE" w:rsidP="003763FE">
      <w:pPr>
        <w:rPr>
          <w:rFonts w:ascii="Arial" w:hAnsi="Arial" w:cs="Arial"/>
          <w:sz w:val="14"/>
          <w:szCs w:val="16"/>
          <w:lang w:val="en-GB"/>
        </w:rPr>
      </w:pPr>
    </w:p>
    <w:p w14:paraId="4BF9D88B" w14:textId="77777777" w:rsidR="003763FE" w:rsidRPr="001446CC" w:rsidRDefault="003763FE" w:rsidP="003763FE">
      <w:pPr>
        <w:rPr>
          <w:rFonts w:ascii="Arial" w:hAnsi="Arial" w:cs="Arial"/>
          <w:b/>
          <w:sz w:val="14"/>
          <w:szCs w:val="14"/>
          <w:lang w:val="en-GB"/>
        </w:rPr>
      </w:pPr>
      <w:r w:rsidRPr="001446CC">
        <w:rPr>
          <w:rFonts w:ascii="Arial" w:hAnsi="Arial" w:cs="Arial"/>
          <w:b/>
          <w:sz w:val="14"/>
          <w:szCs w:val="14"/>
          <w:lang w:val="en-GB"/>
        </w:rPr>
        <w:t>3. INSPECTION AND ACCEPTANCE OF THE GOODS</w:t>
      </w:r>
    </w:p>
    <w:p w14:paraId="4AF52D74" w14:textId="77777777" w:rsidR="003763FE" w:rsidRPr="001446CC" w:rsidRDefault="003763FE" w:rsidP="003763FE">
      <w:pPr>
        <w:jc w:val="both"/>
        <w:rPr>
          <w:rFonts w:ascii="Arial" w:hAnsi="Arial" w:cs="Arial"/>
          <w:sz w:val="14"/>
          <w:szCs w:val="14"/>
          <w:lang w:val="en-GB"/>
        </w:rPr>
      </w:pPr>
      <w:r w:rsidRPr="001446CC">
        <w:rPr>
          <w:rFonts w:ascii="Arial" w:hAnsi="Arial" w:cs="Arial"/>
          <w:sz w:val="14"/>
          <w:szCs w:val="14"/>
          <w:lang w:val="en-GB"/>
        </w:rPr>
        <w:t xml:space="preserve">3.1. All Goods shall be subject to inspection and testing by the Contracting Authority or its designated representatives, to the extent </w:t>
      </w:r>
      <w:r w:rsidRPr="001446CC">
        <w:rPr>
          <w:rFonts w:ascii="Arial" w:hAnsi="Arial" w:cs="Arial"/>
          <w:sz w:val="14"/>
          <w:szCs w:val="14"/>
          <w:lang w:val="en-GB"/>
        </w:rPr>
        <w:t>practicable, at all times and places, including the period of manufacture and, in any event, prior to formal acceptance by the Contracting Authority.</w:t>
      </w:r>
    </w:p>
    <w:p w14:paraId="3ADD96A1" w14:textId="77777777" w:rsidR="003763FE" w:rsidRPr="001446CC" w:rsidRDefault="003763FE" w:rsidP="003763FE">
      <w:pPr>
        <w:jc w:val="both"/>
        <w:rPr>
          <w:rFonts w:ascii="Arial" w:hAnsi="Arial" w:cs="Arial"/>
          <w:sz w:val="14"/>
          <w:szCs w:val="14"/>
          <w:lang w:val="en-GB"/>
        </w:rPr>
      </w:pPr>
    </w:p>
    <w:p w14:paraId="61E87002" w14:textId="77777777" w:rsidR="003763FE" w:rsidRPr="001446CC" w:rsidRDefault="003763FE" w:rsidP="003763FE">
      <w:pPr>
        <w:jc w:val="both"/>
        <w:rPr>
          <w:rFonts w:ascii="Arial" w:hAnsi="Arial" w:cs="Arial"/>
          <w:sz w:val="14"/>
          <w:szCs w:val="14"/>
          <w:lang w:val="en-GB"/>
        </w:rPr>
      </w:pPr>
      <w:r w:rsidRPr="001446CC">
        <w:rPr>
          <w:rFonts w:ascii="Arial" w:hAnsi="Arial" w:cs="Arial"/>
          <w:sz w:val="14"/>
          <w:szCs w:val="14"/>
          <w:lang w:val="en-GB"/>
        </w:rPr>
        <w:t>3.2. Neither the carrying out of any inspections of the Goods nor any failure to undertake any such inspections shall release the Seller of any of its warranties or the performance of any obligations under the Contract.</w:t>
      </w:r>
    </w:p>
    <w:p w14:paraId="2D1DEE8B" w14:textId="77777777" w:rsidR="003763FE" w:rsidRPr="001446CC" w:rsidRDefault="003763FE" w:rsidP="003763FE">
      <w:pPr>
        <w:jc w:val="both"/>
        <w:rPr>
          <w:rFonts w:ascii="Arial" w:hAnsi="Arial" w:cs="Arial"/>
          <w:sz w:val="14"/>
          <w:szCs w:val="14"/>
          <w:lang w:val="en-GB"/>
        </w:rPr>
      </w:pPr>
    </w:p>
    <w:p w14:paraId="705520F6" w14:textId="77777777" w:rsidR="003763FE" w:rsidRPr="001446CC" w:rsidRDefault="003763FE" w:rsidP="003763FE">
      <w:pPr>
        <w:jc w:val="both"/>
        <w:rPr>
          <w:rFonts w:ascii="Arial" w:hAnsi="Arial" w:cs="Arial"/>
          <w:sz w:val="14"/>
          <w:szCs w:val="14"/>
          <w:lang w:val="en-GB"/>
        </w:rPr>
      </w:pPr>
      <w:r w:rsidRPr="001446CC">
        <w:rPr>
          <w:rFonts w:ascii="Arial" w:hAnsi="Arial" w:cs="Arial"/>
          <w:sz w:val="14"/>
          <w:szCs w:val="14"/>
          <w:lang w:val="en-GB"/>
        </w:rPr>
        <w:t>3.3. The Goods shall be taken over by the Contracting Authority when they have been delivered to final destination in accordance with the Contract, have satisfactorily passed the required tests, or have been successfully installed and commissioned as the case may be, and a certificate of acceptance has been issued.</w:t>
      </w:r>
    </w:p>
    <w:p w14:paraId="0CDE6EBD" w14:textId="77777777" w:rsidR="003763FE" w:rsidRPr="001446CC" w:rsidRDefault="003763FE" w:rsidP="003763FE">
      <w:pPr>
        <w:jc w:val="both"/>
        <w:rPr>
          <w:rFonts w:ascii="Arial" w:hAnsi="Arial" w:cs="Arial"/>
          <w:sz w:val="14"/>
          <w:szCs w:val="14"/>
          <w:lang w:val="en-GB"/>
        </w:rPr>
      </w:pPr>
    </w:p>
    <w:p w14:paraId="4C4AF564" w14:textId="77777777" w:rsidR="003763FE" w:rsidRPr="001446CC" w:rsidRDefault="003763FE" w:rsidP="003763FE">
      <w:pPr>
        <w:jc w:val="both"/>
        <w:rPr>
          <w:rFonts w:ascii="Arial" w:hAnsi="Arial" w:cs="Arial"/>
          <w:sz w:val="14"/>
          <w:szCs w:val="14"/>
          <w:lang w:val="en-GB"/>
        </w:rPr>
      </w:pPr>
      <w:r w:rsidRPr="001446CC">
        <w:rPr>
          <w:rFonts w:ascii="Arial" w:hAnsi="Arial" w:cs="Arial"/>
          <w:sz w:val="14"/>
          <w:szCs w:val="14"/>
          <w:lang w:val="en-GB"/>
        </w:rPr>
        <w:t>3.4. Under no circumstances shall the Contracting Authority be required, or deemed to, accept any Goods that do not conform to the specifications or requirements of the Contract. The Contracting Authority may condition acceptance of the Goods to the successful completion of acceptance tests. In no case shall the Contracting Authority be obligated to accept any Goods unless and until the Contracting Authority has had a reasonable opportunity to (</w:t>
      </w:r>
      <w:proofErr w:type="spellStart"/>
      <w:r w:rsidRPr="001446CC">
        <w:rPr>
          <w:rFonts w:ascii="Arial" w:hAnsi="Arial" w:cs="Arial"/>
          <w:sz w:val="14"/>
          <w:szCs w:val="14"/>
          <w:lang w:val="en-GB"/>
        </w:rPr>
        <w:t>i</w:t>
      </w:r>
      <w:proofErr w:type="spellEnd"/>
      <w:r w:rsidRPr="001446CC">
        <w:rPr>
          <w:rFonts w:ascii="Arial" w:hAnsi="Arial" w:cs="Arial"/>
          <w:sz w:val="14"/>
          <w:szCs w:val="14"/>
          <w:lang w:val="en-GB"/>
        </w:rPr>
        <w:t>) inspect the Goods following their delivery at final destination, (ii) proceed with and complete satisfactory tests, or (iii) be satisfied of installation and commissioning of the equipment, as the case may be, and whichever is the latest. Payment by the Contracting Authority does not imply acceptance of the Goods.</w:t>
      </w:r>
    </w:p>
    <w:p w14:paraId="72B4E806" w14:textId="77777777" w:rsidR="003763FE" w:rsidRPr="001446CC" w:rsidRDefault="003763FE" w:rsidP="003763FE">
      <w:pPr>
        <w:jc w:val="both"/>
        <w:rPr>
          <w:rFonts w:ascii="Arial" w:hAnsi="Arial" w:cs="Arial"/>
          <w:sz w:val="14"/>
          <w:szCs w:val="14"/>
          <w:lang w:val="en-GB"/>
        </w:rPr>
      </w:pPr>
    </w:p>
    <w:p w14:paraId="21362132" w14:textId="77777777" w:rsidR="003763FE" w:rsidRPr="001446CC" w:rsidRDefault="003763FE" w:rsidP="003763FE">
      <w:pPr>
        <w:jc w:val="both"/>
        <w:rPr>
          <w:rFonts w:ascii="Arial" w:hAnsi="Arial" w:cs="Arial"/>
          <w:sz w:val="14"/>
          <w:szCs w:val="14"/>
          <w:lang w:val="en-GB"/>
        </w:rPr>
      </w:pPr>
      <w:r w:rsidRPr="001446CC">
        <w:rPr>
          <w:rFonts w:ascii="Arial" w:hAnsi="Arial" w:cs="Arial"/>
          <w:sz w:val="14"/>
          <w:szCs w:val="14"/>
          <w:lang w:val="en-GB"/>
        </w:rPr>
        <w:t xml:space="preserve">3.5. If the Contracting Authority fails to issue an acceptance certificate within a period of 45 days from actual delivery of the Goods at final destination, successful completion of the tests, successful installation and commissioning, whichever is the latest, the Contracting Authority shall be deemed to have issued the acceptance certificate on the last day of that 45-day period. The issue of the acceptance certificate shall not release the Seller of any of its warranties under the Contract, including those of article 4. </w:t>
      </w:r>
    </w:p>
    <w:p w14:paraId="34A44E1C" w14:textId="77777777" w:rsidR="003763FE" w:rsidRPr="001446CC" w:rsidRDefault="003763FE" w:rsidP="003763FE">
      <w:pPr>
        <w:jc w:val="both"/>
        <w:rPr>
          <w:rFonts w:ascii="Arial" w:hAnsi="Arial" w:cs="Arial"/>
          <w:sz w:val="14"/>
          <w:szCs w:val="14"/>
          <w:lang w:val="en-GB"/>
        </w:rPr>
      </w:pPr>
    </w:p>
    <w:p w14:paraId="1E5564EF" w14:textId="77777777" w:rsidR="003763FE" w:rsidRPr="001446CC" w:rsidRDefault="003763FE" w:rsidP="003763FE">
      <w:pPr>
        <w:jc w:val="both"/>
        <w:rPr>
          <w:rFonts w:ascii="Arial" w:hAnsi="Arial" w:cs="Arial"/>
          <w:sz w:val="14"/>
          <w:szCs w:val="14"/>
          <w:lang w:val="en-GB"/>
        </w:rPr>
      </w:pPr>
      <w:r w:rsidRPr="001446CC">
        <w:rPr>
          <w:rFonts w:ascii="Arial" w:hAnsi="Arial" w:cs="Arial"/>
          <w:sz w:val="14"/>
          <w:szCs w:val="14"/>
          <w:lang w:val="en-GB"/>
        </w:rPr>
        <w:t>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in accordance with article 4.3.</w:t>
      </w:r>
    </w:p>
    <w:p w14:paraId="4D0DF9B8" w14:textId="77777777" w:rsidR="003763FE" w:rsidRPr="001446CC" w:rsidRDefault="003763FE" w:rsidP="003763FE">
      <w:pPr>
        <w:rPr>
          <w:rFonts w:ascii="Arial" w:hAnsi="Arial" w:cs="Arial"/>
          <w:color w:val="000000"/>
          <w:sz w:val="14"/>
          <w:szCs w:val="16"/>
          <w:lang w:val="en-GB"/>
        </w:rPr>
      </w:pPr>
    </w:p>
    <w:p w14:paraId="2C31D9F7" w14:textId="77777777" w:rsidR="003763FE" w:rsidRPr="001446CC" w:rsidRDefault="003763FE" w:rsidP="003763FE">
      <w:pPr>
        <w:rPr>
          <w:rFonts w:ascii="Arial" w:hAnsi="Arial" w:cs="Arial"/>
          <w:sz w:val="14"/>
          <w:szCs w:val="14"/>
          <w:lang w:val="en-GB"/>
        </w:rPr>
      </w:pPr>
      <w:r w:rsidRPr="001446CC">
        <w:rPr>
          <w:rFonts w:ascii="Arial" w:hAnsi="Arial" w:cs="Arial"/>
          <w:b/>
          <w:sz w:val="14"/>
          <w:szCs w:val="14"/>
          <w:lang w:val="en-GB"/>
        </w:rPr>
        <w:t>4. WARRANTY OBLIGATIONS</w:t>
      </w:r>
    </w:p>
    <w:p w14:paraId="0F83B592" w14:textId="77777777" w:rsidR="003763FE" w:rsidRPr="001446CC" w:rsidRDefault="003763FE" w:rsidP="003763FE">
      <w:pPr>
        <w:widowControl w:val="0"/>
        <w:jc w:val="both"/>
        <w:rPr>
          <w:rFonts w:ascii="Arial" w:hAnsi="Arial" w:cs="Arial"/>
          <w:sz w:val="14"/>
          <w:szCs w:val="14"/>
          <w:lang w:val="en-GB"/>
        </w:rPr>
      </w:pPr>
      <w:r w:rsidRPr="001446CC">
        <w:rPr>
          <w:rFonts w:ascii="Arial" w:hAnsi="Arial" w:cs="Arial"/>
          <w:sz w:val="14"/>
          <w:szCs w:val="14"/>
          <w:lang w:val="en-GB"/>
        </w:rPr>
        <w:t>4.1. Without limitation of any other warranties stated in or arising under the Contract, or resulting from statutory rights under applicable product liability law, the Seller warrants and represents that:</w:t>
      </w:r>
    </w:p>
    <w:p w14:paraId="4AD9578A" w14:textId="77777777" w:rsidR="003763FE" w:rsidRPr="001446CC" w:rsidRDefault="003763FE" w:rsidP="003763FE">
      <w:pPr>
        <w:widowControl w:val="0"/>
        <w:jc w:val="both"/>
        <w:rPr>
          <w:rFonts w:ascii="Arial" w:hAnsi="Arial" w:cs="Arial"/>
          <w:sz w:val="14"/>
          <w:szCs w:val="14"/>
          <w:lang w:val="en-GB"/>
        </w:rPr>
      </w:pPr>
    </w:p>
    <w:p w14:paraId="0F001723" w14:textId="77777777" w:rsidR="003763FE" w:rsidRPr="001446CC" w:rsidRDefault="003763FE" w:rsidP="003763FE">
      <w:pPr>
        <w:widowControl w:val="0"/>
        <w:numPr>
          <w:ilvl w:val="0"/>
          <w:numId w:val="17"/>
        </w:numPr>
        <w:jc w:val="both"/>
        <w:rPr>
          <w:rFonts w:ascii="Arial" w:hAnsi="Arial" w:cs="Arial"/>
          <w:sz w:val="14"/>
          <w:szCs w:val="16"/>
          <w:lang w:val="en-GB"/>
        </w:rPr>
      </w:pPr>
      <w:r w:rsidRPr="001446CC">
        <w:rPr>
          <w:rFonts w:ascii="Arial" w:hAnsi="Arial" w:cs="Arial"/>
          <w:sz w:val="14"/>
          <w:szCs w:val="14"/>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11845091" w14:textId="77777777" w:rsidR="003763FE" w:rsidRPr="001446CC" w:rsidRDefault="003763FE" w:rsidP="003763FE">
      <w:pPr>
        <w:widowControl w:val="0"/>
        <w:numPr>
          <w:ilvl w:val="0"/>
          <w:numId w:val="17"/>
        </w:numPr>
        <w:jc w:val="both"/>
        <w:rPr>
          <w:rFonts w:ascii="Arial" w:hAnsi="Arial" w:cs="Arial"/>
          <w:sz w:val="14"/>
          <w:szCs w:val="16"/>
          <w:lang w:val="en-GB"/>
        </w:rPr>
      </w:pPr>
      <w:r w:rsidRPr="001446CC">
        <w:rPr>
          <w:rFonts w:ascii="Arial" w:hAnsi="Arial" w:cs="Arial"/>
          <w:sz w:val="14"/>
          <w:szCs w:val="16"/>
          <w:lang w:val="en-GB"/>
        </w:rPr>
        <w:t>that the Goods are securely contained, packaged and marked, taking into consideration the mode(s) of shipment in a manner so as to protect the Goods during delivery to their ultimate destination;</w:t>
      </w:r>
    </w:p>
    <w:p w14:paraId="1C137CA8" w14:textId="77777777" w:rsidR="003763FE" w:rsidRPr="001446CC" w:rsidRDefault="003763FE" w:rsidP="003763FE">
      <w:pPr>
        <w:widowControl w:val="0"/>
        <w:numPr>
          <w:ilvl w:val="0"/>
          <w:numId w:val="17"/>
        </w:numPr>
        <w:jc w:val="both"/>
        <w:rPr>
          <w:rFonts w:ascii="Arial" w:hAnsi="Arial" w:cs="Arial"/>
          <w:sz w:val="14"/>
          <w:szCs w:val="14"/>
          <w:lang w:val="en-GB"/>
        </w:rPr>
      </w:pPr>
      <w:r w:rsidRPr="001446CC">
        <w:rPr>
          <w:rFonts w:ascii="Arial" w:hAnsi="Arial" w:cs="Arial"/>
          <w:sz w:val="14"/>
          <w:szCs w:val="14"/>
          <w:lang w:val="en-GB"/>
        </w:rPr>
        <w:t>if the Seller is not the original manufacturer of the Goods, the Seller shall provide the Contracting Authority with the benefit of all manufacturers’ warranties in addition to the present warranties;</w:t>
      </w:r>
    </w:p>
    <w:p w14:paraId="32A1F26D" w14:textId="77777777" w:rsidR="003763FE" w:rsidRPr="001446CC" w:rsidRDefault="003763FE" w:rsidP="003763FE">
      <w:pPr>
        <w:widowControl w:val="0"/>
        <w:numPr>
          <w:ilvl w:val="0"/>
          <w:numId w:val="17"/>
        </w:numPr>
        <w:jc w:val="both"/>
        <w:rPr>
          <w:rFonts w:ascii="Arial" w:hAnsi="Arial" w:cs="Arial"/>
          <w:sz w:val="14"/>
          <w:szCs w:val="14"/>
          <w:lang w:val="en-GB"/>
        </w:rPr>
      </w:pPr>
      <w:r w:rsidRPr="001446CC">
        <w:rPr>
          <w:rFonts w:ascii="Arial" w:hAnsi="Arial" w:cs="Arial"/>
          <w:sz w:val="14"/>
          <w:szCs w:val="14"/>
          <w:lang w:val="en-GB"/>
        </w:rPr>
        <w:t>the Goods are of the quality, quantity and description required by the Contract;</w:t>
      </w:r>
    </w:p>
    <w:p w14:paraId="09DE1EAF" w14:textId="77777777" w:rsidR="003763FE" w:rsidRPr="001446CC" w:rsidRDefault="003763FE" w:rsidP="003763FE">
      <w:pPr>
        <w:widowControl w:val="0"/>
        <w:numPr>
          <w:ilvl w:val="0"/>
          <w:numId w:val="17"/>
        </w:numPr>
        <w:jc w:val="both"/>
        <w:rPr>
          <w:rFonts w:ascii="Arial" w:hAnsi="Arial" w:cs="Arial"/>
          <w:sz w:val="14"/>
          <w:szCs w:val="14"/>
          <w:lang w:val="en-GB"/>
        </w:rPr>
      </w:pPr>
      <w:r w:rsidRPr="001446CC">
        <w:rPr>
          <w:rFonts w:ascii="Arial" w:hAnsi="Arial" w:cs="Arial"/>
          <w:sz w:val="14"/>
          <w:szCs w:val="14"/>
          <w:lang w:val="en-GB"/>
        </w:rPr>
        <w:t>the Goods are new and unused; and</w:t>
      </w:r>
    </w:p>
    <w:p w14:paraId="294BE64F" w14:textId="77777777" w:rsidR="003763FE" w:rsidRPr="001446CC" w:rsidRDefault="003763FE" w:rsidP="003763FE">
      <w:pPr>
        <w:widowControl w:val="0"/>
        <w:numPr>
          <w:ilvl w:val="0"/>
          <w:numId w:val="17"/>
        </w:numPr>
        <w:jc w:val="both"/>
        <w:rPr>
          <w:rFonts w:ascii="Arial" w:hAnsi="Arial" w:cs="Arial"/>
          <w:sz w:val="14"/>
          <w:szCs w:val="14"/>
          <w:lang w:val="en-GB"/>
        </w:rPr>
      </w:pPr>
      <w:r w:rsidRPr="001446CC">
        <w:rPr>
          <w:rFonts w:ascii="Arial" w:hAnsi="Arial" w:cs="Arial"/>
          <w:sz w:val="14"/>
          <w:szCs w:val="14"/>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5FCF2A28" w14:textId="77777777" w:rsidR="003763FE" w:rsidRPr="001446CC" w:rsidRDefault="003763FE" w:rsidP="003763FE">
      <w:pPr>
        <w:widowControl w:val="0"/>
        <w:jc w:val="both"/>
        <w:rPr>
          <w:rFonts w:ascii="Arial" w:hAnsi="Arial" w:cs="Arial"/>
          <w:sz w:val="14"/>
          <w:szCs w:val="14"/>
          <w:lang w:val="en-GB"/>
        </w:rPr>
      </w:pPr>
    </w:p>
    <w:p w14:paraId="299128FC" w14:textId="77777777" w:rsidR="003763FE" w:rsidRPr="001446CC" w:rsidRDefault="003763FE" w:rsidP="003763FE">
      <w:pPr>
        <w:widowControl w:val="0"/>
        <w:jc w:val="both"/>
        <w:rPr>
          <w:rFonts w:ascii="Arial" w:hAnsi="Arial" w:cs="Arial"/>
          <w:sz w:val="14"/>
          <w:szCs w:val="14"/>
          <w:lang w:val="en-GB"/>
        </w:rPr>
      </w:pPr>
      <w:r w:rsidRPr="001446CC">
        <w:rPr>
          <w:rFonts w:ascii="Arial" w:hAnsi="Arial" w:cs="Arial"/>
          <w:sz w:val="14"/>
          <w:szCs w:val="14"/>
          <w:lang w:val="en-GB"/>
        </w:rPr>
        <w:t xml:space="preserve">4.2. Unless provided otherwise in the Contract, all warranties shall remain fully valid for a period of one year after acceptance of the Goods by the Contracting Authority. </w:t>
      </w:r>
    </w:p>
    <w:p w14:paraId="40DE06F7" w14:textId="77777777" w:rsidR="003763FE" w:rsidRPr="001446CC" w:rsidRDefault="003763FE" w:rsidP="003763FE">
      <w:pPr>
        <w:widowControl w:val="0"/>
        <w:jc w:val="both"/>
        <w:rPr>
          <w:rFonts w:ascii="Arial" w:hAnsi="Arial" w:cs="Arial"/>
          <w:sz w:val="14"/>
          <w:szCs w:val="14"/>
          <w:lang w:val="en-GB"/>
        </w:rPr>
      </w:pPr>
    </w:p>
    <w:p w14:paraId="20BE0D25" w14:textId="77777777" w:rsidR="003763FE" w:rsidRPr="001446CC" w:rsidRDefault="003763FE" w:rsidP="003763FE">
      <w:pPr>
        <w:widowControl w:val="0"/>
        <w:jc w:val="both"/>
        <w:rPr>
          <w:rFonts w:ascii="Arial" w:hAnsi="Arial" w:cs="Arial"/>
          <w:sz w:val="14"/>
          <w:szCs w:val="14"/>
          <w:lang w:val="en-GB"/>
        </w:rPr>
      </w:pPr>
      <w:r w:rsidRPr="001446CC">
        <w:rPr>
          <w:rFonts w:ascii="Arial" w:hAnsi="Arial" w:cs="Arial"/>
          <w:sz w:val="14"/>
          <w:szCs w:val="14"/>
          <w:lang w:val="en-GB"/>
        </w:rPr>
        <w:t>4.3. During any period in which the Seller’s warranties are effective, upon notice by the Contracting Authority that the Goods do not conform to the requirements of the Contract, the Seller shall promptly and at its own expense correct such non-conformities or, in case of its inability to do so, replace the defective Goods with goods of the same or better quality or fully reimburse the Contracting Authority 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 If having been notified by any means, the Seller fails to remedy the defect within 30 days, the Contracting Authority may proceed to take such remedial action as may be necessary, at the seller’s risk and expense and without prejudice to any other rights which the Contracting Authority may have against the Seller under the Contract.</w:t>
      </w:r>
    </w:p>
    <w:p w14:paraId="360B0EFF" w14:textId="77777777" w:rsidR="003763FE" w:rsidRPr="001446CC" w:rsidRDefault="003763FE" w:rsidP="003763FE">
      <w:pPr>
        <w:widowControl w:val="0"/>
        <w:jc w:val="both"/>
        <w:rPr>
          <w:rFonts w:ascii="Arial" w:hAnsi="Arial" w:cs="Arial"/>
          <w:sz w:val="14"/>
          <w:szCs w:val="14"/>
          <w:lang w:val="en-GB"/>
        </w:rPr>
      </w:pPr>
    </w:p>
    <w:p w14:paraId="614B1C35" w14:textId="77777777" w:rsidR="003763FE" w:rsidRPr="001446CC" w:rsidRDefault="003763FE" w:rsidP="003763FE">
      <w:pPr>
        <w:widowControl w:val="0"/>
        <w:jc w:val="both"/>
        <w:rPr>
          <w:rFonts w:ascii="Arial" w:hAnsi="Arial" w:cs="Arial"/>
          <w:sz w:val="14"/>
          <w:szCs w:val="14"/>
          <w:lang w:val="en-GB"/>
        </w:rPr>
      </w:pPr>
      <w:r w:rsidRPr="001446CC">
        <w:rPr>
          <w:rFonts w:ascii="Arial" w:hAnsi="Arial" w:cs="Arial"/>
          <w:sz w:val="14"/>
          <w:szCs w:val="14"/>
          <w:lang w:val="en-GB"/>
        </w:rPr>
        <w:t>4.4. The Seller shall indemnify and hold harmless the Contracting Authority from and against any and all suits, actions or administrative proceedings, claims and demands from third-parties, losses, damages, costs, and expenses of any nature, including legal fees and expenses, which the Contracting Authority may suffer as a result of any infringement by the Seller of the warranties specified in article 4.1.</w:t>
      </w:r>
    </w:p>
    <w:p w14:paraId="198619B6" w14:textId="77777777" w:rsidR="003763FE" w:rsidRPr="001446CC" w:rsidRDefault="003763FE" w:rsidP="003763FE">
      <w:pPr>
        <w:rPr>
          <w:rFonts w:ascii="Arial" w:hAnsi="Arial" w:cs="Arial"/>
          <w:b/>
          <w:sz w:val="14"/>
          <w:szCs w:val="16"/>
          <w:lang w:val="en-GB"/>
        </w:rPr>
      </w:pPr>
    </w:p>
    <w:p w14:paraId="489529A4" w14:textId="77777777" w:rsidR="003763FE" w:rsidRPr="001446CC" w:rsidRDefault="003763FE" w:rsidP="003763FE">
      <w:pPr>
        <w:jc w:val="both"/>
        <w:rPr>
          <w:rFonts w:ascii="Arial" w:hAnsi="Arial" w:cs="Arial"/>
          <w:b/>
          <w:sz w:val="14"/>
          <w:szCs w:val="16"/>
          <w:lang w:val="en-GB"/>
        </w:rPr>
      </w:pPr>
      <w:r w:rsidRPr="001446CC">
        <w:rPr>
          <w:rFonts w:ascii="Arial" w:hAnsi="Arial" w:cs="Arial"/>
          <w:b/>
          <w:sz w:val="14"/>
          <w:szCs w:val="16"/>
          <w:lang w:val="en-GB"/>
        </w:rPr>
        <w:t>5. AFTER SALES SERVICE</w:t>
      </w:r>
    </w:p>
    <w:p w14:paraId="1D6B6035" w14:textId="77777777" w:rsidR="003763FE" w:rsidRPr="001446CC" w:rsidRDefault="003763FE" w:rsidP="003763FE">
      <w:pPr>
        <w:jc w:val="both"/>
        <w:rPr>
          <w:rFonts w:ascii="Arial" w:hAnsi="Arial" w:cs="Arial"/>
          <w:sz w:val="14"/>
          <w:szCs w:val="16"/>
          <w:lang w:val="en-GB"/>
        </w:rPr>
      </w:pPr>
      <w:r w:rsidRPr="001446CC">
        <w:rPr>
          <w:rFonts w:ascii="Arial" w:hAnsi="Arial" w:cs="Arial"/>
          <w:sz w:val="14"/>
          <w:szCs w:val="16"/>
          <w:lang w:val="en-GB"/>
        </w:rPr>
        <w:t xml:space="preserve">The Seller shall be able to handle requests from </w:t>
      </w:r>
      <w:r w:rsidRPr="001446CC">
        <w:rPr>
          <w:rFonts w:ascii="Arial" w:hAnsi="Arial" w:cs="Arial"/>
          <w:sz w:val="14"/>
          <w:szCs w:val="14"/>
          <w:lang w:val="en-GB"/>
        </w:rPr>
        <w:t>the Contracting Authority</w:t>
      </w:r>
      <w:r w:rsidRPr="001446CC">
        <w:rPr>
          <w:rFonts w:ascii="Arial" w:hAnsi="Arial" w:cs="Arial"/>
          <w:sz w:val="14"/>
          <w:szCs w:val="16"/>
          <w:lang w:val="en-GB"/>
        </w:rPr>
        <w:t xml:space="preserve"> for technical assistance, maintenance, service and repairs of the Goods supplied.</w:t>
      </w:r>
    </w:p>
    <w:p w14:paraId="3B568CBF" w14:textId="77777777" w:rsidR="003763FE" w:rsidRPr="001446CC" w:rsidRDefault="003763FE" w:rsidP="003763FE">
      <w:pPr>
        <w:jc w:val="both"/>
        <w:rPr>
          <w:rFonts w:ascii="Arial" w:hAnsi="Arial" w:cs="Arial"/>
          <w:sz w:val="14"/>
          <w:szCs w:val="16"/>
          <w:lang w:val="en-GB"/>
        </w:rPr>
      </w:pPr>
    </w:p>
    <w:p w14:paraId="02625DC6" w14:textId="77777777" w:rsidR="003763FE" w:rsidRPr="001446CC" w:rsidRDefault="003763FE" w:rsidP="003763FE">
      <w:pPr>
        <w:jc w:val="both"/>
        <w:rPr>
          <w:rFonts w:ascii="Arial" w:hAnsi="Arial" w:cs="Arial"/>
          <w:b/>
          <w:caps/>
          <w:sz w:val="14"/>
          <w:szCs w:val="16"/>
          <w:lang w:val="en-GB"/>
        </w:rPr>
      </w:pPr>
      <w:r w:rsidRPr="001446CC">
        <w:rPr>
          <w:rFonts w:ascii="Arial" w:hAnsi="Arial" w:cs="Arial"/>
          <w:b/>
          <w:caps/>
          <w:sz w:val="14"/>
          <w:szCs w:val="16"/>
          <w:lang w:val="en-GB"/>
        </w:rPr>
        <w:t>6. Liquidated damages for delay</w:t>
      </w:r>
    </w:p>
    <w:p w14:paraId="12B41501" w14:textId="77777777" w:rsidR="003763FE" w:rsidRPr="001446CC" w:rsidRDefault="003763FE" w:rsidP="003763FE">
      <w:pPr>
        <w:jc w:val="both"/>
        <w:rPr>
          <w:rFonts w:ascii="Arial" w:hAnsi="Arial" w:cs="Arial"/>
          <w:sz w:val="14"/>
          <w:szCs w:val="16"/>
          <w:lang w:val="en-GB"/>
        </w:rPr>
      </w:pPr>
      <w:r w:rsidRPr="001446CC">
        <w:rPr>
          <w:rFonts w:ascii="Arial" w:hAnsi="Arial" w:cs="Arial"/>
          <w:sz w:val="14"/>
          <w:szCs w:val="16"/>
          <w:lang w:val="en-GB"/>
        </w:rPr>
        <w:t>Subject to force majeure, if the Seller fails to deliver any of the Goods or to perform any of the services within the time period specified in the Contract, t</w:t>
      </w:r>
      <w:r w:rsidRPr="001446CC">
        <w:rPr>
          <w:rFonts w:ascii="Arial" w:hAnsi="Arial" w:cs="Arial"/>
          <w:sz w:val="14"/>
          <w:szCs w:val="14"/>
          <w:lang w:val="en-GB"/>
        </w:rPr>
        <w:t>he Contracting Authority</w:t>
      </w:r>
      <w:r w:rsidRPr="001446CC">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w:t>
      </w:r>
    </w:p>
    <w:p w14:paraId="219670F4" w14:textId="77777777" w:rsidR="003763FE" w:rsidRPr="001446CC" w:rsidRDefault="003763FE" w:rsidP="003763FE">
      <w:pPr>
        <w:jc w:val="both"/>
        <w:rPr>
          <w:rFonts w:ascii="Arial" w:hAnsi="Arial" w:cs="Arial"/>
          <w:sz w:val="14"/>
          <w:szCs w:val="16"/>
          <w:lang w:val="en-GB"/>
        </w:rPr>
      </w:pPr>
      <w:r w:rsidRPr="001446CC">
        <w:rPr>
          <w:rFonts w:ascii="Arial" w:hAnsi="Arial" w:cs="Arial"/>
          <w:sz w:val="14"/>
          <w:szCs w:val="16"/>
          <w:lang w:val="en-GB"/>
        </w:rPr>
        <w:t xml:space="preserve">However, the ceiling of these penalties is 10% of the total Contract price. </w:t>
      </w:r>
    </w:p>
    <w:p w14:paraId="237803DA" w14:textId="77777777" w:rsidR="003763FE" w:rsidRPr="001446CC" w:rsidRDefault="003763FE" w:rsidP="003763FE">
      <w:pPr>
        <w:jc w:val="both"/>
        <w:rPr>
          <w:rFonts w:ascii="Arial" w:hAnsi="Arial" w:cs="Arial"/>
          <w:sz w:val="14"/>
          <w:szCs w:val="16"/>
          <w:lang w:val="en-GB"/>
        </w:rPr>
      </w:pPr>
    </w:p>
    <w:p w14:paraId="4E389969" w14:textId="77777777" w:rsidR="003763FE" w:rsidRPr="001446CC" w:rsidRDefault="003763FE" w:rsidP="003763FE">
      <w:pPr>
        <w:jc w:val="both"/>
        <w:rPr>
          <w:rFonts w:ascii="Arial" w:hAnsi="Arial" w:cs="Arial"/>
          <w:b/>
          <w:bCs/>
          <w:caps/>
          <w:color w:val="000000"/>
          <w:sz w:val="14"/>
          <w:szCs w:val="14"/>
          <w:lang w:val="en-GB"/>
        </w:rPr>
      </w:pPr>
      <w:r w:rsidRPr="001446CC">
        <w:rPr>
          <w:rFonts w:ascii="Arial" w:hAnsi="Arial" w:cs="Arial"/>
          <w:b/>
          <w:bCs/>
          <w:caps/>
          <w:color w:val="000000"/>
          <w:sz w:val="14"/>
          <w:szCs w:val="14"/>
          <w:lang w:val="en-GB"/>
        </w:rPr>
        <w:t>7. Force Majeure</w:t>
      </w:r>
    </w:p>
    <w:p w14:paraId="6C623B77" w14:textId="77777777" w:rsidR="003763FE" w:rsidRPr="001446CC" w:rsidRDefault="003763FE" w:rsidP="003763FE">
      <w:pPr>
        <w:jc w:val="both"/>
        <w:rPr>
          <w:rFonts w:ascii="Arial" w:hAnsi="Arial" w:cs="Arial"/>
          <w:sz w:val="14"/>
          <w:szCs w:val="14"/>
          <w:lang w:val="en-GB"/>
        </w:rPr>
      </w:pPr>
      <w:r w:rsidRPr="001446CC">
        <w:rPr>
          <w:rFonts w:ascii="Arial" w:hAnsi="Arial" w:cs="Arial"/>
          <w:sz w:val="14"/>
          <w:szCs w:val="14"/>
          <w:lang w:val="en-GB"/>
        </w:rPr>
        <w:t>Neither Party shall be considered to be in default nor in breach of its obligations under the Contract if the performance of such obligations is prevented by any event of force majeure arising after the date the Contract becomes effective.</w:t>
      </w:r>
    </w:p>
    <w:p w14:paraId="0F903AC5" w14:textId="77777777" w:rsidR="003763FE" w:rsidRPr="001446CC" w:rsidRDefault="003763FE" w:rsidP="003763FE">
      <w:pPr>
        <w:ind w:left="360"/>
        <w:jc w:val="both"/>
        <w:rPr>
          <w:rFonts w:ascii="Arial" w:hAnsi="Arial" w:cs="Arial"/>
          <w:sz w:val="14"/>
          <w:szCs w:val="14"/>
          <w:lang w:val="en-GB"/>
        </w:rPr>
      </w:pPr>
    </w:p>
    <w:p w14:paraId="2B2B58D5" w14:textId="77777777" w:rsidR="003763FE" w:rsidRPr="001446CC" w:rsidRDefault="003763FE" w:rsidP="003763FE">
      <w:pPr>
        <w:jc w:val="both"/>
        <w:rPr>
          <w:rFonts w:ascii="Arial" w:hAnsi="Arial" w:cs="Arial"/>
          <w:sz w:val="14"/>
          <w:szCs w:val="14"/>
          <w:lang w:val="en-GB"/>
        </w:rPr>
      </w:pPr>
      <w:r w:rsidRPr="001446CC">
        <w:rPr>
          <w:rFonts w:ascii="Arial" w:hAnsi="Arial" w:cs="Arial"/>
          <w:sz w:val="14"/>
          <w:szCs w:val="14"/>
          <w:lang w:val="en-GB"/>
        </w:rPr>
        <w:t>For the purposes of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38FB9EDF" w14:textId="77777777" w:rsidR="003763FE" w:rsidRPr="001446CC" w:rsidRDefault="003763FE" w:rsidP="003763FE">
      <w:pPr>
        <w:ind w:left="360"/>
        <w:jc w:val="both"/>
        <w:rPr>
          <w:rFonts w:ascii="Arial" w:hAnsi="Arial" w:cs="Arial"/>
          <w:sz w:val="14"/>
          <w:szCs w:val="14"/>
          <w:lang w:val="en-GB"/>
        </w:rPr>
      </w:pPr>
    </w:p>
    <w:p w14:paraId="280AB365" w14:textId="77777777" w:rsidR="003763FE" w:rsidRPr="001446CC" w:rsidRDefault="003763FE" w:rsidP="003763FE">
      <w:pPr>
        <w:jc w:val="both"/>
        <w:rPr>
          <w:rFonts w:ascii="Arial" w:hAnsi="Arial" w:cs="Arial"/>
          <w:sz w:val="14"/>
          <w:szCs w:val="14"/>
          <w:lang w:val="en-GB"/>
        </w:rPr>
      </w:pPr>
      <w:r w:rsidRPr="001446CC">
        <w:rPr>
          <w:rFonts w:ascii="Arial" w:hAnsi="Arial" w:cs="Arial"/>
          <w:sz w:val="14"/>
          <w:szCs w:val="14"/>
          <w:lang w:val="en-GB"/>
        </w:rPr>
        <w:t xml:space="preserve">If either Party considers that any circumstances of force majeure have occurred which may affect performance of its obligations, it shall promptly notify the other Party and the Contracting Authority, giving details of the </w:t>
      </w:r>
      <w:r w:rsidRPr="001446CC">
        <w:rPr>
          <w:rFonts w:ascii="Arial" w:hAnsi="Arial" w:cs="Arial"/>
          <w:sz w:val="14"/>
          <w:szCs w:val="14"/>
          <w:lang w:val="en-GB"/>
        </w:rPr>
        <w:t>nature, the probable duration and the likely effect of the circumstances. Unless otherwise directed by the Contracting Authority 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3D90F020" w14:textId="77777777" w:rsidR="003763FE" w:rsidRPr="001446CC" w:rsidRDefault="003763FE" w:rsidP="003763FE">
      <w:pPr>
        <w:ind w:left="360"/>
        <w:rPr>
          <w:rFonts w:ascii="Arial" w:hAnsi="Arial" w:cs="Arial"/>
          <w:sz w:val="14"/>
          <w:szCs w:val="14"/>
          <w:lang w:val="en-GB"/>
        </w:rPr>
      </w:pPr>
    </w:p>
    <w:p w14:paraId="7C58CB92" w14:textId="77777777" w:rsidR="003763FE" w:rsidRPr="001446CC" w:rsidRDefault="003763FE" w:rsidP="003763FE">
      <w:pPr>
        <w:rPr>
          <w:rFonts w:ascii="Arial" w:hAnsi="Arial" w:cs="Arial"/>
          <w:b/>
          <w:caps/>
          <w:color w:val="000000"/>
          <w:sz w:val="14"/>
          <w:szCs w:val="16"/>
          <w:lang w:val="en-US"/>
        </w:rPr>
      </w:pPr>
      <w:r w:rsidRPr="001446CC">
        <w:rPr>
          <w:rFonts w:ascii="Arial" w:hAnsi="Arial" w:cs="Arial"/>
          <w:b/>
          <w:caps/>
          <w:color w:val="000000"/>
          <w:sz w:val="14"/>
          <w:szCs w:val="16"/>
          <w:lang w:val="en-US"/>
        </w:rPr>
        <w:t xml:space="preserve">8. Termination For Convenience </w:t>
      </w:r>
    </w:p>
    <w:p w14:paraId="758698F8" w14:textId="77777777" w:rsidR="003763FE" w:rsidRPr="001446CC" w:rsidRDefault="003763FE" w:rsidP="003763FE">
      <w:pPr>
        <w:jc w:val="both"/>
        <w:rPr>
          <w:rFonts w:ascii="Arial" w:hAnsi="Arial" w:cs="Arial"/>
          <w:color w:val="000000"/>
          <w:sz w:val="14"/>
          <w:szCs w:val="16"/>
          <w:lang w:val="en-US"/>
        </w:rPr>
      </w:pPr>
      <w:r w:rsidRPr="001446CC">
        <w:rPr>
          <w:rFonts w:ascii="Arial" w:hAnsi="Arial" w:cs="Arial"/>
          <w:sz w:val="14"/>
          <w:szCs w:val="14"/>
          <w:lang w:val="en-GB"/>
        </w:rPr>
        <w:t>The Contracting Authority</w:t>
      </w:r>
      <w:r w:rsidRPr="001446CC">
        <w:rPr>
          <w:rFonts w:ascii="Arial" w:hAnsi="Arial" w:cs="Arial"/>
          <w:sz w:val="14"/>
          <w:szCs w:val="16"/>
          <w:lang w:val="en-GB"/>
        </w:rPr>
        <w:t xml:space="preserve"> </w:t>
      </w:r>
      <w:r w:rsidRPr="001446CC">
        <w:rPr>
          <w:rFonts w:ascii="Arial" w:hAnsi="Arial" w:cs="Arial"/>
          <w:color w:val="000000"/>
          <w:sz w:val="14"/>
          <w:szCs w:val="16"/>
          <w:lang w:val="en-US"/>
        </w:rPr>
        <w:t>may, for its own convenience and without charge, cancel all or any part of the Contract</w:t>
      </w:r>
      <w:r w:rsidRPr="001446CC">
        <w:rPr>
          <w:rFonts w:ascii="Arial" w:hAnsi="Arial" w:cs="Arial"/>
          <w:color w:val="FF0000"/>
          <w:sz w:val="14"/>
          <w:szCs w:val="16"/>
          <w:lang w:val="en-US"/>
        </w:rPr>
        <w:t>.</w:t>
      </w:r>
      <w:r w:rsidRPr="001446CC">
        <w:rPr>
          <w:rFonts w:ascii="Arial" w:hAnsi="Arial" w:cs="Arial"/>
          <w:color w:val="000000"/>
          <w:sz w:val="14"/>
          <w:szCs w:val="16"/>
          <w:lang w:val="en-US"/>
        </w:rPr>
        <w:t xml:space="preserve"> If </w:t>
      </w:r>
      <w:r w:rsidRPr="001446CC">
        <w:rPr>
          <w:rFonts w:ascii="Arial" w:hAnsi="Arial" w:cs="Arial"/>
          <w:sz w:val="14"/>
          <w:szCs w:val="14"/>
          <w:lang w:val="en-GB"/>
        </w:rPr>
        <w:t>the Contracting Authority</w:t>
      </w:r>
      <w:r w:rsidRPr="001446CC">
        <w:rPr>
          <w:rFonts w:ascii="Arial" w:hAnsi="Arial" w:cs="Arial"/>
          <w:color w:val="000000"/>
          <w:sz w:val="14"/>
          <w:szCs w:val="16"/>
          <w:lang w:val="en-US"/>
        </w:rPr>
        <w:t xml:space="preserve"> terminate this Contract in whole or in part upon written notice to the Seller, t</w:t>
      </w:r>
      <w:r w:rsidRPr="001446CC">
        <w:rPr>
          <w:rFonts w:ascii="Arial" w:hAnsi="Arial" w:cs="Arial"/>
          <w:sz w:val="14"/>
          <w:szCs w:val="14"/>
          <w:lang w:val="en-GB"/>
        </w:rPr>
        <w:t>he Contracting Authority</w:t>
      </w:r>
      <w:r w:rsidRPr="001446CC">
        <w:rPr>
          <w:rFonts w:ascii="Arial" w:hAnsi="Arial" w:cs="Arial"/>
          <w:color w:val="000000"/>
          <w:sz w:val="14"/>
          <w:szCs w:val="16"/>
          <w:lang w:val="en-US"/>
        </w:rPr>
        <w:t xml:space="preserve"> shall be responsible for the actual costs incurred by the Seller as a direct result of such termination which are not recoverable by either (</w:t>
      </w:r>
      <w:proofErr w:type="spellStart"/>
      <w:r w:rsidRPr="001446CC">
        <w:rPr>
          <w:rFonts w:ascii="Arial" w:hAnsi="Arial" w:cs="Arial"/>
          <w:color w:val="000000"/>
          <w:sz w:val="14"/>
          <w:szCs w:val="16"/>
          <w:lang w:val="en-US"/>
        </w:rPr>
        <w:t>i</w:t>
      </w:r>
      <w:proofErr w:type="spellEnd"/>
      <w:r w:rsidRPr="001446CC">
        <w:rPr>
          <w:rFonts w:ascii="Arial" w:hAnsi="Arial" w:cs="Arial"/>
          <w:color w:val="000000"/>
          <w:sz w:val="14"/>
          <w:szCs w:val="16"/>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1446CC">
        <w:rPr>
          <w:rFonts w:ascii="Arial" w:hAnsi="Arial" w:cs="Arial"/>
          <w:sz w:val="14"/>
          <w:szCs w:val="14"/>
          <w:lang w:val="en-GB"/>
        </w:rPr>
        <w:t>the Contracting Authority</w:t>
      </w:r>
      <w:r w:rsidRPr="001446CC">
        <w:rPr>
          <w:rFonts w:ascii="Arial" w:hAnsi="Arial" w:cs="Arial"/>
          <w:sz w:val="14"/>
          <w:szCs w:val="16"/>
          <w:lang w:val="en-GB"/>
        </w:rPr>
        <w:t xml:space="preserve"> </w:t>
      </w:r>
      <w:r w:rsidRPr="001446CC">
        <w:rPr>
          <w:rFonts w:ascii="Arial" w:hAnsi="Arial" w:cs="Arial"/>
          <w:color w:val="000000"/>
          <w:sz w:val="14"/>
          <w:szCs w:val="16"/>
          <w:lang w:val="en-US"/>
        </w:rPr>
        <w:t xml:space="preserve">within thirty (30) calendar days after </w:t>
      </w:r>
      <w:r w:rsidRPr="001446CC">
        <w:rPr>
          <w:rFonts w:ascii="Arial" w:hAnsi="Arial" w:cs="Arial"/>
          <w:sz w:val="14"/>
          <w:szCs w:val="14"/>
          <w:lang w:val="en-GB"/>
        </w:rPr>
        <w:t>the Contracting Authority</w:t>
      </w:r>
      <w:r w:rsidRPr="001446CC">
        <w:rPr>
          <w:rFonts w:ascii="Arial" w:hAnsi="Arial" w:cs="Arial"/>
          <w:color w:val="000000"/>
          <w:sz w:val="14"/>
          <w:szCs w:val="16"/>
          <w:lang w:val="en-US"/>
        </w:rPr>
        <w:t xml:space="preserve"> notified the Seller of the termination. </w:t>
      </w:r>
    </w:p>
    <w:p w14:paraId="47A768E4" w14:textId="77777777" w:rsidR="003763FE" w:rsidRPr="001446CC" w:rsidRDefault="003763FE" w:rsidP="003763FE">
      <w:pPr>
        <w:jc w:val="both"/>
        <w:rPr>
          <w:rFonts w:ascii="Arial" w:hAnsi="Arial" w:cs="Arial"/>
          <w:sz w:val="14"/>
          <w:szCs w:val="14"/>
          <w:lang w:val="en-GB"/>
        </w:rPr>
      </w:pPr>
    </w:p>
    <w:p w14:paraId="7C6FC3F9" w14:textId="77777777" w:rsidR="003763FE" w:rsidRPr="001446CC" w:rsidRDefault="003763FE" w:rsidP="003763FE">
      <w:pPr>
        <w:jc w:val="both"/>
        <w:rPr>
          <w:rFonts w:ascii="Arial" w:hAnsi="Arial" w:cs="Arial"/>
          <w:b/>
          <w:sz w:val="14"/>
          <w:szCs w:val="14"/>
          <w:lang w:val="en-GB"/>
        </w:rPr>
      </w:pPr>
      <w:r w:rsidRPr="001446CC">
        <w:rPr>
          <w:rFonts w:ascii="Arial" w:hAnsi="Arial" w:cs="Arial"/>
          <w:b/>
          <w:sz w:val="14"/>
          <w:szCs w:val="14"/>
          <w:lang w:val="en-GB"/>
        </w:rPr>
        <w:t>9. VARIATIONS</w:t>
      </w:r>
    </w:p>
    <w:p w14:paraId="66BE1CCB" w14:textId="77777777" w:rsidR="003763FE" w:rsidRPr="001446CC" w:rsidRDefault="003763FE" w:rsidP="003763FE">
      <w:pPr>
        <w:jc w:val="both"/>
        <w:rPr>
          <w:rFonts w:ascii="Arial" w:hAnsi="Arial" w:cs="Arial"/>
          <w:sz w:val="14"/>
          <w:szCs w:val="14"/>
          <w:lang w:val="en-GB"/>
        </w:rPr>
      </w:pPr>
      <w:r w:rsidRPr="001446CC">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266382F8" w14:textId="77777777" w:rsidR="003763FE" w:rsidRPr="001446CC" w:rsidRDefault="003763FE" w:rsidP="003763FE">
      <w:pPr>
        <w:rPr>
          <w:rFonts w:ascii="Arial" w:hAnsi="Arial" w:cs="Arial"/>
          <w:color w:val="000000"/>
          <w:sz w:val="14"/>
          <w:szCs w:val="16"/>
          <w:lang w:val="en-US"/>
        </w:rPr>
      </w:pPr>
    </w:p>
    <w:p w14:paraId="52A43B29" w14:textId="77777777" w:rsidR="003763FE" w:rsidRPr="001446CC" w:rsidRDefault="003763FE" w:rsidP="003763FE">
      <w:pPr>
        <w:rPr>
          <w:rFonts w:ascii="Arial" w:hAnsi="Arial" w:cs="Arial"/>
          <w:b/>
          <w:caps/>
          <w:sz w:val="14"/>
          <w:szCs w:val="14"/>
          <w:lang w:val="en-GB"/>
        </w:rPr>
      </w:pPr>
      <w:r w:rsidRPr="001446CC">
        <w:rPr>
          <w:rFonts w:ascii="Arial" w:hAnsi="Arial" w:cs="Arial"/>
          <w:b/>
          <w:caps/>
          <w:sz w:val="14"/>
          <w:szCs w:val="14"/>
          <w:lang w:val="en-GB"/>
        </w:rPr>
        <w:t>10. Applicable Law and disputes</w:t>
      </w:r>
    </w:p>
    <w:p w14:paraId="017E7049" w14:textId="77777777" w:rsidR="003763FE" w:rsidRPr="001446CC" w:rsidRDefault="003763FE" w:rsidP="003763FE">
      <w:pPr>
        <w:jc w:val="both"/>
        <w:outlineLvl w:val="0"/>
        <w:rPr>
          <w:rFonts w:ascii="Arial" w:hAnsi="Arial" w:cs="Arial"/>
          <w:sz w:val="14"/>
          <w:szCs w:val="14"/>
          <w:lang w:val="en-GB"/>
        </w:rPr>
      </w:pPr>
      <w:r w:rsidRPr="001446CC">
        <w:rPr>
          <w:rFonts w:ascii="Arial" w:hAnsi="Arial" w:cs="Arial"/>
          <w:sz w:val="14"/>
          <w:szCs w:val="14"/>
          <w:lang w:val="en-GB"/>
        </w:rPr>
        <w:t>The Contract is governed by, and shall be construed in accordance with the laws of the country of establishment of the Contracting Authority.</w:t>
      </w:r>
    </w:p>
    <w:p w14:paraId="6AA65292" w14:textId="77777777" w:rsidR="003763FE" w:rsidRPr="001446CC" w:rsidRDefault="003763FE" w:rsidP="003763FE">
      <w:pPr>
        <w:jc w:val="both"/>
        <w:outlineLvl w:val="0"/>
        <w:rPr>
          <w:rFonts w:ascii="Arial" w:hAnsi="Arial" w:cs="Arial"/>
          <w:b/>
          <w:caps/>
          <w:sz w:val="14"/>
          <w:szCs w:val="14"/>
          <w:lang w:val="en-GB"/>
        </w:rPr>
      </w:pPr>
    </w:p>
    <w:p w14:paraId="09BA91C5" w14:textId="77777777" w:rsidR="003763FE" w:rsidRPr="001446CC" w:rsidRDefault="003763FE" w:rsidP="003763FE">
      <w:pPr>
        <w:jc w:val="both"/>
        <w:rPr>
          <w:rFonts w:ascii="Arial" w:hAnsi="Arial" w:cs="Arial"/>
          <w:color w:val="000000"/>
          <w:sz w:val="14"/>
          <w:szCs w:val="14"/>
          <w:lang w:val="en-GB"/>
        </w:rPr>
      </w:pPr>
      <w:r w:rsidRPr="001446CC">
        <w:rPr>
          <w:rFonts w:ascii="Arial" w:hAnsi="Arial" w:cs="Arial"/>
          <w:color w:val="000000"/>
          <w:sz w:val="14"/>
          <w:szCs w:val="14"/>
          <w:lang w:val="en-GB"/>
        </w:rPr>
        <w:t>Any dispute or breach of contract arising under this Contract shall be solved amicably if at all possible. If not possible and unless provided otherwise in the Contract, it shall be submitted to, and settled by, the competent court in the country of establishment of the Contracting Authority, in accordance with the national law of that country.</w:t>
      </w:r>
    </w:p>
    <w:p w14:paraId="5576F2A1" w14:textId="77777777" w:rsidR="003763FE" w:rsidRPr="001446CC" w:rsidRDefault="003763FE" w:rsidP="003763FE">
      <w:pPr>
        <w:keepNext/>
        <w:outlineLvl w:val="0"/>
        <w:rPr>
          <w:rFonts w:ascii="Arial" w:hAnsi="Arial"/>
          <w:b/>
          <w:bCs/>
          <w:sz w:val="14"/>
          <w:szCs w:val="14"/>
          <w:lang w:val="en-GB" w:eastAsia="en-GB"/>
        </w:rPr>
      </w:pPr>
    </w:p>
    <w:p w14:paraId="4F46EFF1" w14:textId="77777777" w:rsidR="003763FE" w:rsidRPr="001446CC" w:rsidRDefault="003763FE" w:rsidP="003763FE">
      <w:pPr>
        <w:jc w:val="both"/>
        <w:rPr>
          <w:rFonts w:ascii="Arial" w:hAnsi="Arial" w:cs="Arial"/>
          <w:b/>
          <w:bCs/>
          <w:sz w:val="14"/>
          <w:szCs w:val="14"/>
          <w:lang w:val="en-GB"/>
        </w:rPr>
      </w:pPr>
      <w:r w:rsidRPr="001446CC">
        <w:rPr>
          <w:rFonts w:ascii="Arial" w:hAnsi="Arial" w:cs="Arial"/>
          <w:b/>
          <w:bCs/>
          <w:sz w:val="14"/>
          <w:szCs w:val="14"/>
          <w:lang w:val="en-GB"/>
        </w:rPr>
        <w:t>11. REMEDIES FOR DEFAULT</w:t>
      </w:r>
    </w:p>
    <w:p w14:paraId="6F6FC824" w14:textId="77777777" w:rsidR="003763FE" w:rsidRPr="001446CC" w:rsidRDefault="003763FE" w:rsidP="003763FE">
      <w:pPr>
        <w:jc w:val="both"/>
        <w:rPr>
          <w:rFonts w:ascii="Arial" w:hAnsi="Arial" w:cs="Arial"/>
          <w:sz w:val="14"/>
          <w:szCs w:val="14"/>
          <w:lang w:val="en-GB"/>
        </w:rPr>
      </w:pPr>
      <w:r w:rsidRPr="001446CC">
        <w:rPr>
          <w:rFonts w:ascii="Arial" w:hAnsi="Arial" w:cs="Arial"/>
          <w:sz w:val="14"/>
          <w:szCs w:val="14"/>
          <w:lang w:val="en-GB"/>
        </w:rPr>
        <w:t>11.1. The Seller shall be considered in default under the Contract if:</w:t>
      </w:r>
    </w:p>
    <w:p w14:paraId="2E5DF3E2" w14:textId="77777777" w:rsidR="003763FE" w:rsidRPr="001446CC" w:rsidRDefault="003763FE" w:rsidP="003763FE">
      <w:pPr>
        <w:numPr>
          <w:ilvl w:val="0"/>
          <w:numId w:val="18"/>
        </w:numPr>
        <w:jc w:val="both"/>
        <w:rPr>
          <w:rFonts w:ascii="Arial" w:hAnsi="Arial" w:cs="Arial"/>
          <w:sz w:val="14"/>
          <w:szCs w:val="14"/>
          <w:lang w:val="en-GB"/>
        </w:rPr>
      </w:pPr>
      <w:r w:rsidRPr="001446CC">
        <w:rPr>
          <w:rFonts w:ascii="Arial" w:hAnsi="Arial" w:cs="Arial"/>
          <w:sz w:val="14"/>
          <w:szCs w:val="14"/>
          <w:lang w:val="en-GB"/>
        </w:rPr>
        <w:t>he fails to deliver any or all of the Goods within the period specified in the Contract;</w:t>
      </w:r>
    </w:p>
    <w:p w14:paraId="6561E0AB" w14:textId="77777777" w:rsidR="003763FE" w:rsidRPr="001446CC" w:rsidRDefault="003763FE" w:rsidP="003763FE">
      <w:pPr>
        <w:numPr>
          <w:ilvl w:val="0"/>
          <w:numId w:val="18"/>
        </w:numPr>
        <w:jc w:val="both"/>
        <w:rPr>
          <w:rFonts w:ascii="Arial" w:hAnsi="Arial" w:cs="Arial"/>
          <w:sz w:val="14"/>
          <w:szCs w:val="14"/>
          <w:lang w:val="en-GB"/>
        </w:rPr>
      </w:pPr>
      <w:r w:rsidRPr="001446CC">
        <w:rPr>
          <w:rFonts w:ascii="Arial" w:hAnsi="Arial" w:cs="Arial"/>
          <w:sz w:val="14"/>
          <w:szCs w:val="14"/>
          <w:lang w:val="en-GB"/>
        </w:rPr>
        <w:t>he fails to perform any other obligations under the Contract;</w:t>
      </w:r>
    </w:p>
    <w:p w14:paraId="76F4E978" w14:textId="77777777" w:rsidR="003763FE" w:rsidRPr="001446CC" w:rsidRDefault="003763FE" w:rsidP="003763FE">
      <w:pPr>
        <w:numPr>
          <w:ilvl w:val="0"/>
          <w:numId w:val="18"/>
        </w:numPr>
        <w:jc w:val="both"/>
        <w:rPr>
          <w:rFonts w:ascii="Arial" w:hAnsi="Arial" w:cs="Arial"/>
          <w:sz w:val="14"/>
          <w:szCs w:val="14"/>
          <w:lang w:val="en-GB"/>
        </w:rPr>
      </w:pPr>
      <w:r w:rsidRPr="001446CC">
        <w:rPr>
          <w:rFonts w:ascii="Arial" w:hAnsi="Arial" w:cs="Arial"/>
          <w:sz w:val="14"/>
          <w:szCs w:val="14"/>
          <w:lang w:val="en-GB"/>
        </w:rPr>
        <w:t>his declarations in respect if  his eligibility (article 15) and/or in respect of article 13 (Child labour and forced labour) and article 14 (Mines), appear to have been untrue, or cease to be true;</w:t>
      </w:r>
    </w:p>
    <w:p w14:paraId="2CAD8945" w14:textId="77777777" w:rsidR="003763FE" w:rsidRPr="001446CC" w:rsidRDefault="003763FE" w:rsidP="003763FE">
      <w:pPr>
        <w:numPr>
          <w:ilvl w:val="0"/>
          <w:numId w:val="18"/>
        </w:numPr>
        <w:jc w:val="both"/>
        <w:rPr>
          <w:rFonts w:ascii="Arial" w:hAnsi="Arial" w:cs="Arial"/>
          <w:sz w:val="14"/>
          <w:szCs w:val="14"/>
          <w:lang w:val="en-GB"/>
        </w:rPr>
      </w:pPr>
      <w:r w:rsidRPr="001446CC">
        <w:rPr>
          <w:rFonts w:ascii="Arial" w:hAnsi="Arial" w:cs="Arial"/>
          <w:sz w:val="14"/>
          <w:szCs w:val="14"/>
          <w:lang w:val="en-GB"/>
        </w:rPr>
        <w:t>he engages in the practices described in article 16 (corrupt practices).</w:t>
      </w:r>
    </w:p>
    <w:p w14:paraId="1877EC78" w14:textId="77777777" w:rsidR="003763FE" w:rsidRPr="001446CC" w:rsidRDefault="003763FE" w:rsidP="003763FE">
      <w:pPr>
        <w:ind w:left="360"/>
        <w:jc w:val="both"/>
        <w:rPr>
          <w:rFonts w:ascii="Arial" w:hAnsi="Arial" w:cs="Arial"/>
          <w:sz w:val="14"/>
          <w:szCs w:val="14"/>
          <w:lang w:val="en-GB"/>
        </w:rPr>
      </w:pPr>
    </w:p>
    <w:p w14:paraId="4BB7673F" w14:textId="77777777" w:rsidR="003763FE" w:rsidRPr="001446CC" w:rsidRDefault="003763FE" w:rsidP="003763FE">
      <w:pPr>
        <w:jc w:val="both"/>
        <w:rPr>
          <w:rFonts w:ascii="Arial" w:hAnsi="Arial" w:cs="Arial"/>
          <w:sz w:val="14"/>
          <w:szCs w:val="14"/>
          <w:lang w:val="en-GB"/>
        </w:rPr>
      </w:pPr>
      <w:r w:rsidRPr="001446CC">
        <w:rPr>
          <w:rFonts w:ascii="Arial" w:hAnsi="Arial" w:cs="Arial"/>
          <w:sz w:val="14"/>
          <w:szCs w:val="14"/>
          <w:lang w:val="en-GB"/>
        </w:rPr>
        <w:t>11.2. Upon occurrence of an event of Seller’s default, and without prejudice to any other rights or remedies of the Contracting Authority under the Contract, the Contracting Authority shall be entitled to one or several of the following remedies:</w:t>
      </w:r>
    </w:p>
    <w:p w14:paraId="5600C9CE" w14:textId="77777777" w:rsidR="003763FE" w:rsidRPr="001446CC" w:rsidRDefault="003763FE" w:rsidP="003763FE">
      <w:pPr>
        <w:numPr>
          <w:ilvl w:val="0"/>
          <w:numId w:val="18"/>
        </w:numPr>
        <w:jc w:val="both"/>
        <w:rPr>
          <w:rFonts w:ascii="Arial" w:hAnsi="Arial" w:cs="Arial"/>
          <w:sz w:val="14"/>
          <w:szCs w:val="14"/>
          <w:lang w:val="en-GB"/>
        </w:rPr>
      </w:pPr>
      <w:r w:rsidRPr="001446CC">
        <w:rPr>
          <w:rFonts w:ascii="Arial" w:hAnsi="Arial" w:cs="Arial"/>
          <w:sz w:val="14"/>
          <w:szCs w:val="14"/>
          <w:lang w:val="en-GB"/>
        </w:rPr>
        <w:t xml:space="preserve">liquidated damages for delay under article 7; </w:t>
      </w:r>
    </w:p>
    <w:p w14:paraId="774ACF94" w14:textId="77777777" w:rsidR="003763FE" w:rsidRPr="001446CC" w:rsidRDefault="003763FE" w:rsidP="003763FE">
      <w:pPr>
        <w:numPr>
          <w:ilvl w:val="0"/>
          <w:numId w:val="18"/>
        </w:numPr>
        <w:jc w:val="both"/>
        <w:rPr>
          <w:rFonts w:ascii="Arial" w:hAnsi="Arial" w:cs="Arial"/>
          <w:sz w:val="14"/>
          <w:szCs w:val="14"/>
          <w:lang w:val="en-GB"/>
        </w:rPr>
      </w:pPr>
      <w:r w:rsidRPr="001446CC">
        <w:rPr>
          <w:rFonts w:ascii="Arial" w:hAnsi="Arial" w:cs="Arial"/>
          <w:sz w:val="14"/>
          <w:szCs w:val="14"/>
          <w:lang w:val="en-GB"/>
        </w:rPr>
        <w:t>any of the remedies specified in article 4.3;</w:t>
      </w:r>
    </w:p>
    <w:p w14:paraId="0C0A689D" w14:textId="77777777" w:rsidR="003763FE" w:rsidRPr="001446CC" w:rsidRDefault="003763FE" w:rsidP="003763FE">
      <w:pPr>
        <w:numPr>
          <w:ilvl w:val="0"/>
          <w:numId w:val="18"/>
        </w:numPr>
        <w:jc w:val="both"/>
        <w:rPr>
          <w:rFonts w:ascii="Arial" w:hAnsi="Arial" w:cs="Arial"/>
          <w:sz w:val="14"/>
          <w:szCs w:val="14"/>
          <w:lang w:val="en-GB"/>
        </w:rPr>
      </w:pPr>
      <w:r w:rsidRPr="001446CC">
        <w:rPr>
          <w:rFonts w:ascii="Arial" w:hAnsi="Arial" w:cs="Arial"/>
          <w:sz w:val="14"/>
          <w:szCs w:val="14"/>
          <w:lang w:val="en-GB"/>
        </w:rPr>
        <w:t>refuse to accept all or part of the Goods;</w:t>
      </w:r>
      <w:r w:rsidRPr="001446CC">
        <w:rPr>
          <w:rFonts w:ascii="Arial" w:hAnsi="Arial" w:cs="Arial"/>
          <w:color w:val="FF0000"/>
          <w:sz w:val="14"/>
          <w:szCs w:val="14"/>
          <w:lang w:val="en-GB"/>
        </w:rPr>
        <w:t xml:space="preserve"> </w:t>
      </w:r>
    </w:p>
    <w:p w14:paraId="065C0EA7" w14:textId="77777777" w:rsidR="003763FE" w:rsidRPr="001446CC" w:rsidRDefault="003763FE" w:rsidP="003763FE">
      <w:pPr>
        <w:numPr>
          <w:ilvl w:val="0"/>
          <w:numId w:val="18"/>
        </w:numPr>
        <w:jc w:val="both"/>
        <w:rPr>
          <w:rFonts w:ascii="Arial" w:hAnsi="Arial" w:cs="Arial"/>
          <w:sz w:val="14"/>
          <w:szCs w:val="14"/>
          <w:lang w:val="en-GB"/>
        </w:rPr>
      </w:pPr>
      <w:r w:rsidRPr="001446CC">
        <w:rPr>
          <w:rFonts w:ascii="Arial" w:hAnsi="Arial" w:cs="Arial"/>
          <w:sz w:val="14"/>
          <w:szCs w:val="14"/>
          <w:lang w:val="en-GB"/>
        </w:rPr>
        <w:t>general damages;</w:t>
      </w:r>
    </w:p>
    <w:p w14:paraId="14AAD850" w14:textId="77777777" w:rsidR="003763FE" w:rsidRPr="001446CC" w:rsidRDefault="003763FE" w:rsidP="003763FE">
      <w:pPr>
        <w:numPr>
          <w:ilvl w:val="0"/>
          <w:numId w:val="18"/>
        </w:numPr>
        <w:jc w:val="both"/>
        <w:rPr>
          <w:rFonts w:ascii="Arial" w:hAnsi="Arial" w:cs="Arial"/>
          <w:sz w:val="14"/>
          <w:szCs w:val="14"/>
          <w:lang w:val="en-GB"/>
        </w:rPr>
      </w:pPr>
      <w:r w:rsidRPr="001446CC">
        <w:rPr>
          <w:rFonts w:ascii="Arial" w:hAnsi="Arial" w:cs="Arial"/>
          <w:sz w:val="14"/>
          <w:szCs w:val="14"/>
          <w:lang w:val="en-GB"/>
        </w:rPr>
        <w:t>termination of the Contract.</w:t>
      </w:r>
    </w:p>
    <w:p w14:paraId="79393F03" w14:textId="77777777" w:rsidR="003763FE" w:rsidRPr="001446CC" w:rsidRDefault="003763FE" w:rsidP="003763FE">
      <w:pPr>
        <w:ind w:left="360"/>
        <w:jc w:val="both"/>
        <w:rPr>
          <w:rFonts w:ascii="Arial" w:hAnsi="Arial" w:cs="Arial"/>
          <w:sz w:val="14"/>
          <w:szCs w:val="14"/>
          <w:lang w:val="en-GB"/>
        </w:rPr>
      </w:pPr>
    </w:p>
    <w:p w14:paraId="24336102" w14:textId="77777777" w:rsidR="003763FE" w:rsidRPr="001446CC" w:rsidRDefault="003763FE" w:rsidP="003763FE">
      <w:pPr>
        <w:jc w:val="both"/>
        <w:rPr>
          <w:rFonts w:ascii="Arial" w:hAnsi="Arial" w:cs="Arial"/>
          <w:sz w:val="14"/>
          <w:szCs w:val="14"/>
          <w:lang w:val="en-GB"/>
        </w:rPr>
      </w:pPr>
      <w:r w:rsidRPr="001446CC">
        <w:rPr>
          <w:rFonts w:ascii="Arial" w:hAnsi="Arial" w:cs="Arial"/>
          <w:sz w:val="14"/>
          <w:szCs w:val="14"/>
          <w:lang w:val="en-GB"/>
        </w:rPr>
        <w:t>11.3. Upon termination of the Contract by the Contracting Authority under this article, the Seller shall follow the Contracting Authority’s instructions for immediate steps to bring to a close in a prompt and orderly manner the performance of any obligations under the Contract, in such a way as to reduce expenses to a minimum. The Contracting Authority shall have no other liability than paying the Seller the goods which have already been accepted in accordance with article 3, and shall be entitled to deduct from any such sums:</w:t>
      </w:r>
    </w:p>
    <w:p w14:paraId="621D5A93" w14:textId="77777777" w:rsidR="003763FE" w:rsidRPr="001446CC" w:rsidRDefault="003763FE" w:rsidP="003763FE">
      <w:pPr>
        <w:jc w:val="both"/>
        <w:rPr>
          <w:rFonts w:ascii="Arial" w:hAnsi="Arial" w:cs="Arial"/>
          <w:sz w:val="14"/>
          <w:szCs w:val="14"/>
          <w:lang w:val="en-GB"/>
        </w:rPr>
      </w:pPr>
    </w:p>
    <w:p w14:paraId="1B2892DF" w14:textId="77777777" w:rsidR="003763FE" w:rsidRPr="001446CC" w:rsidRDefault="003763FE" w:rsidP="003763FE">
      <w:pPr>
        <w:jc w:val="both"/>
        <w:rPr>
          <w:rFonts w:ascii="Arial" w:hAnsi="Arial" w:cs="Arial"/>
          <w:sz w:val="14"/>
          <w:szCs w:val="14"/>
          <w:lang w:val="en-GB"/>
        </w:rPr>
      </w:pPr>
      <w:r w:rsidRPr="001446CC">
        <w:rPr>
          <w:rFonts w:ascii="Arial" w:hAnsi="Arial" w:cs="Arial"/>
          <w:sz w:val="14"/>
          <w:szCs w:val="14"/>
          <w:lang w:val="en-GB"/>
        </w:rPr>
        <w:t>-  any liquidated or general damages due by the Seller;</w:t>
      </w:r>
    </w:p>
    <w:p w14:paraId="7E9723D7" w14:textId="77777777" w:rsidR="003763FE" w:rsidRPr="001446CC" w:rsidRDefault="003763FE" w:rsidP="003763FE">
      <w:pPr>
        <w:jc w:val="both"/>
        <w:rPr>
          <w:rFonts w:ascii="Arial" w:hAnsi="Arial" w:cs="Arial"/>
          <w:sz w:val="14"/>
          <w:szCs w:val="14"/>
          <w:lang w:val="en-GB"/>
        </w:rPr>
      </w:pPr>
      <w:r w:rsidRPr="001446CC">
        <w:rPr>
          <w:rFonts w:ascii="Arial" w:hAnsi="Arial" w:cs="Arial"/>
          <w:sz w:val="14"/>
          <w:szCs w:val="14"/>
          <w:lang w:val="en-GB"/>
        </w:rPr>
        <w:t>-  and/or any sums due by the Seller under article 4.3;</w:t>
      </w:r>
    </w:p>
    <w:p w14:paraId="0746DD1B" w14:textId="77777777" w:rsidR="003763FE" w:rsidRPr="001446CC" w:rsidRDefault="003763FE" w:rsidP="003763FE">
      <w:pPr>
        <w:jc w:val="both"/>
        <w:rPr>
          <w:rFonts w:ascii="Arial" w:hAnsi="Arial" w:cs="Arial"/>
          <w:sz w:val="14"/>
          <w:szCs w:val="14"/>
          <w:lang w:val="en-GB"/>
        </w:rPr>
      </w:pPr>
      <w:r w:rsidRPr="001446CC">
        <w:rPr>
          <w:rFonts w:ascii="Arial" w:hAnsi="Arial" w:cs="Arial"/>
          <w:sz w:val="14"/>
          <w:szCs w:val="14"/>
          <w:lang w:val="en-GB"/>
        </w:rPr>
        <w:t xml:space="preserve">-  and/or any excess cost occasioned by a replacement procurement  </w:t>
      </w:r>
    </w:p>
    <w:p w14:paraId="449CFACC" w14:textId="77777777" w:rsidR="003763FE" w:rsidRPr="001446CC" w:rsidRDefault="003763FE" w:rsidP="003763FE">
      <w:pPr>
        <w:jc w:val="both"/>
        <w:rPr>
          <w:rFonts w:ascii="Arial" w:hAnsi="Arial" w:cs="Arial"/>
          <w:sz w:val="14"/>
          <w:szCs w:val="14"/>
          <w:lang w:val="en-GB"/>
        </w:rPr>
      </w:pPr>
      <w:r w:rsidRPr="001446CC">
        <w:rPr>
          <w:rFonts w:ascii="Arial" w:hAnsi="Arial" w:cs="Arial"/>
          <w:sz w:val="14"/>
          <w:szCs w:val="14"/>
          <w:lang w:val="en-GB"/>
        </w:rPr>
        <w:t xml:space="preserve">   from other sources. </w:t>
      </w:r>
    </w:p>
    <w:p w14:paraId="554E4178" w14:textId="77777777" w:rsidR="003763FE" w:rsidRPr="001446CC" w:rsidRDefault="003763FE" w:rsidP="003763FE">
      <w:pPr>
        <w:jc w:val="both"/>
        <w:rPr>
          <w:rFonts w:ascii="Arial" w:hAnsi="Arial" w:cs="Arial"/>
          <w:sz w:val="14"/>
          <w:szCs w:val="14"/>
          <w:lang w:val="en-GB"/>
        </w:rPr>
      </w:pPr>
    </w:p>
    <w:p w14:paraId="36327EDF" w14:textId="77777777" w:rsidR="003763FE" w:rsidRPr="001446CC" w:rsidRDefault="003763FE" w:rsidP="003763FE">
      <w:pPr>
        <w:jc w:val="both"/>
        <w:rPr>
          <w:rFonts w:ascii="Arial" w:hAnsi="Arial" w:cs="Arial"/>
          <w:sz w:val="14"/>
          <w:szCs w:val="14"/>
          <w:lang w:val="en-GB"/>
        </w:rPr>
      </w:pPr>
      <w:r w:rsidRPr="001446CC">
        <w:rPr>
          <w:rFonts w:ascii="Arial" w:hAnsi="Arial" w:cs="Arial"/>
          <w:sz w:val="14"/>
          <w:szCs w:val="14"/>
          <w:lang w:val="en-GB"/>
        </w:rPr>
        <w:t xml:space="preserve">The Contracting Authority shall also be entitled to call any pre-financing or performance guarantee provided by the Seller under the Contract. </w:t>
      </w:r>
    </w:p>
    <w:p w14:paraId="4A3A0887" w14:textId="77777777" w:rsidR="003763FE" w:rsidRPr="001446CC" w:rsidRDefault="003763FE" w:rsidP="003763FE">
      <w:pPr>
        <w:rPr>
          <w:rFonts w:ascii="Arial" w:hAnsi="Arial" w:cs="Arial"/>
          <w:color w:val="000000"/>
          <w:sz w:val="14"/>
          <w:szCs w:val="14"/>
          <w:lang w:val="en-GB"/>
        </w:rPr>
      </w:pPr>
    </w:p>
    <w:p w14:paraId="2F6602E1" w14:textId="77777777" w:rsidR="003763FE" w:rsidRPr="001446CC" w:rsidRDefault="003763FE" w:rsidP="003763FE">
      <w:pPr>
        <w:jc w:val="both"/>
        <w:rPr>
          <w:rFonts w:ascii="Arial" w:hAnsi="Arial" w:cs="Arial"/>
          <w:b/>
          <w:caps/>
          <w:color w:val="000000"/>
          <w:sz w:val="14"/>
          <w:szCs w:val="16"/>
          <w:lang w:val="en-GB"/>
        </w:rPr>
      </w:pPr>
      <w:r w:rsidRPr="001446CC">
        <w:rPr>
          <w:rFonts w:ascii="Arial" w:hAnsi="Arial" w:cs="Arial"/>
          <w:b/>
          <w:caps/>
          <w:color w:val="000000"/>
          <w:sz w:val="14"/>
          <w:szCs w:val="16"/>
          <w:lang w:val="en-GB"/>
        </w:rPr>
        <w:lastRenderedPageBreak/>
        <w:t>12. Officials</w:t>
      </w:r>
    </w:p>
    <w:p w14:paraId="7789316D" w14:textId="77777777" w:rsidR="003763FE" w:rsidRPr="001446CC" w:rsidRDefault="003763FE" w:rsidP="003763FE">
      <w:pPr>
        <w:jc w:val="both"/>
        <w:rPr>
          <w:rFonts w:ascii="Arial" w:hAnsi="Arial" w:cs="Arial"/>
          <w:color w:val="000000"/>
          <w:sz w:val="14"/>
          <w:szCs w:val="16"/>
          <w:lang w:val="en-GB"/>
        </w:rPr>
      </w:pPr>
      <w:r w:rsidRPr="001446CC">
        <w:rPr>
          <w:rFonts w:ascii="Arial" w:hAnsi="Arial" w:cs="Arial"/>
          <w:color w:val="000000"/>
          <w:sz w:val="14"/>
          <w:szCs w:val="16"/>
          <w:lang w:val="en-GB"/>
        </w:rPr>
        <w:t xml:space="preserve">The Seller warrants that no official of </w:t>
      </w:r>
      <w:r w:rsidRPr="001446CC">
        <w:rPr>
          <w:rFonts w:ascii="Arial" w:hAnsi="Arial" w:cs="Arial"/>
          <w:sz w:val="14"/>
          <w:szCs w:val="14"/>
          <w:lang w:val="en-GB"/>
        </w:rPr>
        <w:t>the Contracting Authority</w:t>
      </w:r>
      <w:r w:rsidRPr="001446CC">
        <w:rPr>
          <w:rFonts w:ascii="Arial" w:hAnsi="Arial" w:cs="Arial"/>
          <w:color w:val="000000"/>
          <w:sz w:val="14"/>
          <w:szCs w:val="16"/>
          <w:lang w:val="en-GB"/>
        </w:rPr>
        <w:t xml:space="preserve"> and/or its partner has received or will be offered by the Seller any direct or indirect benefit arising from this Contract. </w:t>
      </w:r>
    </w:p>
    <w:p w14:paraId="653A0B92" w14:textId="77777777" w:rsidR="003763FE" w:rsidRPr="001446CC" w:rsidRDefault="003763FE" w:rsidP="003763FE">
      <w:pPr>
        <w:jc w:val="both"/>
        <w:rPr>
          <w:rFonts w:ascii="Arial" w:hAnsi="Arial" w:cs="Arial"/>
          <w:color w:val="000000"/>
          <w:sz w:val="14"/>
          <w:szCs w:val="16"/>
          <w:lang w:val="en-GB"/>
        </w:rPr>
      </w:pPr>
    </w:p>
    <w:p w14:paraId="7EDACC4F" w14:textId="77777777" w:rsidR="003763FE" w:rsidRPr="001446CC" w:rsidRDefault="003763FE" w:rsidP="003763FE">
      <w:pPr>
        <w:jc w:val="both"/>
        <w:rPr>
          <w:rFonts w:ascii="Arial" w:hAnsi="Arial" w:cs="Arial"/>
          <w:b/>
          <w:caps/>
          <w:color w:val="000000"/>
          <w:sz w:val="14"/>
          <w:szCs w:val="16"/>
          <w:lang w:val="en-GB"/>
        </w:rPr>
      </w:pPr>
      <w:r w:rsidRPr="001446CC">
        <w:rPr>
          <w:rFonts w:ascii="Arial" w:hAnsi="Arial" w:cs="Arial"/>
          <w:b/>
          <w:caps/>
          <w:color w:val="000000"/>
          <w:sz w:val="14"/>
          <w:szCs w:val="16"/>
          <w:lang w:val="en-GB"/>
        </w:rPr>
        <w:t>13. Child labour and forced labour</w:t>
      </w:r>
    </w:p>
    <w:p w14:paraId="2ADCDE99" w14:textId="77777777" w:rsidR="003763FE" w:rsidRPr="001446CC" w:rsidRDefault="003763FE" w:rsidP="003763FE">
      <w:pPr>
        <w:jc w:val="both"/>
        <w:rPr>
          <w:rFonts w:ascii="Arial" w:hAnsi="Arial" w:cs="Arial"/>
          <w:sz w:val="14"/>
          <w:szCs w:val="16"/>
          <w:lang w:val="en-GB"/>
        </w:rPr>
      </w:pPr>
      <w:r w:rsidRPr="001446CC">
        <w:rPr>
          <w:rFonts w:ascii="Arial" w:hAnsi="Arial" w:cs="Arial"/>
          <w:color w:val="000000"/>
          <w:sz w:val="14"/>
          <w:szCs w:val="16"/>
          <w:lang w:val="en-GB"/>
        </w:rPr>
        <w:t xml:space="preserve">The Seller warrants that it and its affiliates comply with the UN </w:t>
      </w:r>
      <w:r w:rsidRPr="001446CC">
        <w:rPr>
          <w:rFonts w:ascii="Arial" w:hAnsi="Arial" w:cs="Arial"/>
          <w:i/>
          <w:iCs/>
          <w:color w:val="000000"/>
          <w:sz w:val="14"/>
          <w:szCs w:val="16"/>
          <w:lang w:val="en-GB"/>
        </w:rPr>
        <w:t>Convention on the Rights of the Child</w:t>
      </w:r>
      <w:r w:rsidRPr="001446CC">
        <w:rPr>
          <w:rFonts w:ascii="Arial" w:hAnsi="Arial" w:cs="Arial"/>
          <w:color w:val="000000"/>
          <w:sz w:val="14"/>
          <w:szCs w:val="16"/>
          <w:lang w:val="en-GB"/>
        </w:rPr>
        <w:t xml:space="preserve"> - </w:t>
      </w:r>
      <w:r w:rsidRPr="001446CC">
        <w:rPr>
          <w:rFonts w:ascii="Arial" w:hAnsi="Arial" w:cs="Arial"/>
          <w:sz w:val="14"/>
          <w:lang w:val="en-GB"/>
        </w:rPr>
        <w:t xml:space="preserve">UNGA Doc A/RES/44/25 (12 December 1989) with Annex – and that it or its affiliates has not made or will not make use of forced or compulsory labour as described in the </w:t>
      </w:r>
      <w:r w:rsidRPr="001446CC">
        <w:rPr>
          <w:rFonts w:ascii="Arial" w:hAnsi="Arial" w:cs="Arial"/>
          <w:i/>
          <w:iCs/>
          <w:sz w:val="14"/>
          <w:lang w:val="en-GB"/>
        </w:rPr>
        <w:t>Forced labour Convention</w:t>
      </w:r>
      <w:r w:rsidRPr="001446CC">
        <w:rPr>
          <w:rFonts w:ascii="Arial" w:hAnsi="Arial" w:cs="Arial"/>
          <w:sz w:val="14"/>
          <w:lang w:val="en-GB"/>
        </w:rPr>
        <w:t xml:space="preserve"> and in </w:t>
      </w:r>
      <w:r w:rsidRPr="001446CC">
        <w:rPr>
          <w:rFonts w:ascii="Arial" w:hAnsi="Arial" w:cs="Arial"/>
          <w:i/>
          <w:iCs/>
          <w:sz w:val="14"/>
          <w:lang w:val="en-GB"/>
        </w:rPr>
        <w:t>the Abolition of Forced Labour Convention 105</w:t>
      </w:r>
      <w:r w:rsidRPr="001446CC">
        <w:rPr>
          <w:rFonts w:ascii="Arial" w:hAnsi="Arial" w:cs="Arial"/>
          <w:sz w:val="14"/>
          <w:lang w:val="en-GB"/>
        </w:rPr>
        <w:t xml:space="preserve"> of the International Labour Organization.</w:t>
      </w:r>
      <w:r w:rsidRPr="001446CC">
        <w:rPr>
          <w:rFonts w:ascii="Arial" w:hAnsi="Arial" w:cs="Arial"/>
          <w:sz w:val="14"/>
          <w:szCs w:val="16"/>
          <w:lang w:val="en-GB"/>
        </w:rPr>
        <w:t xml:space="preserve"> Furthermore the Seller warrants that it, and its affiliates, respect and uphold basic social rights and working conditions for their employees. </w:t>
      </w:r>
    </w:p>
    <w:p w14:paraId="76545CA2" w14:textId="77777777" w:rsidR="003763FE" w:rsidRPr="001446CC" w:rsidRDefault="003763FE" w:rsidP="003763FE">
      <w:pPr>
        <w:jc w:val="both"/>
        <w:rPr>
          <w:rFonts w:ascii="Arial" w:hAnsi="Arial" w:cs="Arial"/>
          <w:sz w:val="14"/>
          <w:szCs w:val="16"/>
          <w:lang w:val="en-GB"/>
        </w:rPr>
      </w:pPr>
    </w:p>
    <w:p w14:paraId="1D72B6E1" w14:textId="77777777" w:rsidR="003763FE" w:rsidRPr="001446CC" w:rsidRDefault="003763FE" w:rsidP="003763FE">
      <w:pPr>
        <w:jc w:val="both"/>
        <w:rPr>
          <w:rFonts w:ascii="Arial" w:hAnsi="Arial" w:cs="Arial"/>
          <w:b/>
          <w:caps/>
          <w:sz w:val="14"/>
          <w:szCs w:val="16"/>
          <w:lang w:val="en-GB"/>
        </w:rPr>
      </w:pPr>
      <w:r w:rsidRPr="001446CC">
        <w:rPr>
          <w:rFonts w:ascii="Arial" w:hAnsi="Arial" w:cs="Arial"/>
          <w:b/>
          <w:caps/>
          <w:sz w:val="14"/>
          <w:szCs w:val="16"/>
          <w:lang w:val="en-GB"/>
        </w:rPr>
        <w:t xml:space="preserve">14. Mines </w:t>
      </w:r>
    </w:p>
    <w:p w14:paraId="54DE8B50" w14:textId="77777777" w:rsidR="003763FE" w:rsidRPr="001446CC" w:rsidRDefault="003763FE" w:rsidP="003763FE">
      <w:pPr>
        <w:jc w:val="both"/>
        <w:rPr>
          <w:rFonts w:ascii="Arial" w:hAnsi="Arial" w:cs="Arial"/>
          <w:sz w:val="14"/>
          <w:szCs w:val="16"/>
          <w:lang w:val="en-GB"/>
        </w:rPr>
      </w:pPr>
      <w:r w:rsidRPr="001446CC">
        <w:rPr>
          <w:rFonts w:ascii="Arial" w:hAnsi="Arial" w:cs="Arial"/>
          <w:sz w:val="14"/>
          <w:szCs w:val="16"/>
          <w:lang w:val="en-GB"/>
        </w:rPr>
        <w:t xml:space="preserve">The Seller warrants that it and its affiliates are NOT engaged in any development, sale or manufacture of anti-personnel mines and/or cluster bombs or components utilized in the manufacture of anti-personnel mines and/or cluster bombs. </w:t>
      </w:r>
    </w:p>
    <w:p w14:paraId="78935107" w14:textId="77777777" w:rsidR="003763FE" w:rsidRPr="001446CC" w:rsidRDefault="003763FE" w:rsidP="003763FE">
      <w:pPr>
        <w:jc w:val="both"/>
        <w:rPr>
          <w:rFonts w:ascii="Arial" w:hAnsi="Arial" w:cs="Arial"/>
          <w:color w:val="000000"/>
          <w:sz w:val="14"/>
          <w:szCs w:val="16"/>
          <w:lang w:val="en-GB"/>
        </w:rPr>
      </w:pPr>
    </w:p>
    <w:p w14:paraId="469878FF" w14:textId="77777777" w:rsidR="003763FE" w:rsidRPr="001446CC" w:rsidRDefault="003763FE" w:rsidP="003763FE">
      <w:pPr>
        <w:jc w:val="both"/>
        <w:rPr>
          <w:rFonts w:ascii="Arial" w:hAnsi="Arial" w:cs="Arial"/>
          <w:b/>
          <w:bCs/>
          <w:caps/>
          <w:color w:val="000000"/>
          <w:sz w:val="14"/>
          <w:szCs w:val="14"/>
          <w:lang w:val="en-GB"/>
        </w:rPr>
      </w:pPr>
      <w:r w:rsidRPr="001446CC">
        <w:rPr>
          <w:rFonts w:ascii="Arial" w:hAnsi="Arial" w:cs="Arial"/>
          <w:b/>
          <w:bCs/>
          <w:caps/>
          <w:color w:val="000000"/>
          <w:sz w:val="14"/>
          <w:szCs w:val="14"/>
          <w:lang w:val="en-GB"/>
        </w:rPr>
        <w:t xml:space="preserve">15.  Ineligibility </w:t>
      </w:r>
    </w:p>
    <w:p w14:paraId="6266A76D" w14:textId="77777777" w:rsidR="003763FE" w:rsidRPr="001446CC" w:rsidRDefault="003763FE" w:rsidP="003763FE">
      <w:pPr>
        <w:jc w:val="both"/>
        <w:rPr>
          <w:rFonts w:ascii="Arial" w:hAnsi="Arial" w:cs="Arial"/>
          <w:color w:val="000000"/>
          <w:sz w:val="14"/>
          <w:szCs w:val="14"/>
          <w:lang w:val="en-GB"/>
        </w:rPr>
      </w:pPr>
      <w:r w:rsidRPr="001446CC">
        <w:rPr>
          <w:rFonts w:ascii="Arial" w:hAnsi="Arial" w:cs="Arial"/>
          <w:color w:val="000000"/>
          <w:sz w:val="14"/>
          <w:szCs w:val="14"/>
          <w:lang w:val="en-GB"/>
        </w:rPr>
        <w:t xml:space="preserve">By signing the purchase order, the Seller certifies that he is NOT in one of the situations listed below: </w:t>
      </w:r>
    </w:p>
    <w:p w14:paraId="1731E3CE" w14:textId="77777777" w:rsidR="003763FE" w:rsidRPr="001446CC" w:rsidRDefault="003763FE" w:rsidP="003763FE">
      <w:pPr>
        <w:jc w:val="both"/>
        <w:rPr>
          <w:rFonts w:ascii="Arial" w:hAnsi="Arial" w:cs="Arial"/>
          <w:color w:val="000000"/>
          <w:sz w:val="14"/>
          <w:szCs w:val="14"/>
          <w:lang w:val="en-GB"/>
        </w:rPr>
      </w:pPr>
    </w:p>
    <w:p w14:paraId="6FFD1C31" w14:textId="77777777" w:rsidR="003763FE" w:rsidRPr="001446CC" w:rsidRDefault="003763FE" w:rsidP="003763FE">
      <w:pPr>
        <w:numPr>
          <w:ilvl w:val="0"/>
          <w:numId w:val="16"/>
        </w:numPr>
        <w:jc w:val="both"/>
        <w:rPr>
          <w:rFonts w:ascii="Arial" w:hAnsi="Arial" w:cs="Arial"/>
          <w:sz w:val="14"/>
          <w:szCs w:val="14"/>
          <w:lang w:val="en-GB"/>
        </w:rPr>
      </w:pPr>
      <w:r w:rsidRPr="001446CC">
        <w:rPr>
          <w:rFonts w:ascii="Arial" w:hAnsi="Arial" w:cs="Arial"/>
          <w:sz w:val="14"/>
          <w:szCs w:val="14"/>
          <w:lang w:val="en-GB"/>
        </w:rPr>
        <w:t>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5C2F7325" w14:textId="77777777" w:rsidR="003763FE" w:rsidRPr="001446CC" w:rsidRDefault="003763FE" w:rsidP="003763FE">
      <w:pPr>
        <w:numPr>
          <w:ilvl w:val="0"/>
          <w:numId w:val="16"/>
        </w:numPr>
        <w:jc w:val="both"/>
        <w:rPr>
          <w:rFonts w:ascii="Arial" w:hAnsi="Arial" w:cs="Arial"/>
          <w:sz w:val="14"/>
          <w:szCs w:val="14"/>
          <w:lang w:val="en-GB"/>
        </w:rPr>
      </w:pPr>
      <w:r w:rsidRPr="001446CC">
        <w:rPr>
          <w:rFonts w:ascii="Arial" w:hAnsi="Arial" w:cs="Arial"/>
          <w:sz w:val="14"/>
          <w:szCs w:val="14"/>
          <w:lang w:val="en-GB"/>
        </w:rPr>
        <w:t>He has been convicted of an offence concerning his professional conduct by a judgement that has the force of res judicata;</w:t>
      </w:r>
    </w:p>
    <w:p w14:paraId="23612949" w14:textId="77777777" w:rsidR="003763FE" w:rsidRPr="001446CC" w:rsidRDefault="003763FE" w:rsidP="003763FE">
      <w:pPr>
        <w:numPr>
          <w:ilvl w:val="0"/>
          <w:numId w:val="16"/>
        </w:numPr>
        <w:jc w:val="both"/>
        <w:rPr>
          <w:rFonts w:ascii="Arial" w:hAnsi="Arial" w:cs="Arial"/>
          <w:sz w:val="14"/>
          <w:szCs w:val="14"/>
          <w:lang w:val="en-GB"/>
        </w:rPr>
      </w:pPr>
      <w:r w:rsidRPr="001446CC">
        <w:rPr>
          <w:rFonts w:ascii="Arial" w:hAnsi="Arial" w:cs="Arial"/>
          <w:sz w:val="14"/>
          <w:szCs w:val="14"/>
          <w:lang w:val="en-GB"/>
        </w:rPr>
        <w:t>He has been guilty of grave professional misconduct proven by any means that the Contracting Authority can justify;</w:t>
      </w:r>
    </w:p>
    <w:p w14:paraId="61799D00" w14:textId="77777777" w:rsidR="003763FE" w:rsidRPr="001446CC" w:rsidRDefault="003763FE" w:rsidP="003763FE">
      <w:pPr>
        <w:numPr>
          <w:ilvl w:val="0"/>
          <w:numId w:val="16"/>
        </w:numPr>
        <w:jc w:val="both"/>
        <w:rPr>
          <w:rFonts w:ascii="Arial" w:hAnsi="Arial" w:cs="Arial"/>
          <w:sz w:val="14"/>
          <w:szCs w:val="14"/>
          <w:lang w:val="en-GB"/>
        </w:rPr>
      </w:pPr>
      <w:r w:rsidRPr="001446CC">
        <w:rPr>
          <w:rFonts w:ascii="Arial" w:hAnsi="Arial" w:cs="Arial"/>
          <w:sz w:val="14"/>
          <w:szCs w:val="14"/>
          <w:lang w:val="en-GB"/>
        </w:rPr>
        <w:t>He has not fulfilled obligations relating to the payment of social security contributions or the payment of taxes in accordance with the legal provisions of the country in which he is established or with those of the country of the Contracting Authority or those of the country where the Contract is to be performed;</w:t>
      </w:r>
    </w:p>
    <w:p w14:paraId="1188EDC8" w14:textId="77777777" w:rsidR="003763FE" w:rsidRPr="001446CC" w:rsidRDefault="003763FE" w:rsidP="003763FE">
      <w:pPr>
        <w:numPr>
          <w:ilvl w:val="0"/>
          <w:numId w:val="16"/>
        </w:numPr>
        <w:jc w:val="both"/>
        <w:rPr>
          <w:rFonts w:ascii="Arial" w:hAnsi="Arial" w:cs="Arial"/>
          <w:sz w:val="14"/>
          <w:szCs w:val="14"/>
          <w:lang w:val="en-GB"/>
        </w:rPr>
      </w:pPr>
      <w:r w:rsidRPr="001446CC">
        <w:rPr>
          <w:rFonts w:ascii="Arial" w:hAnsi="Arial" w:cs="Arial"/>
          <w:sz w:val="14"/>
          <w:szCs w:val="14"/>
          <w:lang w:val="en-GB"/>
        </w:rPr>
        <w:t>He has been the subject of a judgement that has the force of res judicata for fraud, corruption, involvement in a criminal organisation or any other illegal activity;</w:t>
      </w:r>
    </w:p>
    <w:p w14:paraId="4D16D0E5" w14:textId="77777777" w:rsidR="003763FE" w:rsidRPr="001446CC" w:rsidRDefault="003763FE" w:rsidP="003763FE">
      <w:pPr>
        <w:numPr>
          <w:ilvl w:val="0"/>
          <w:numId w:val="16"/>
        </w:numPr>
        <w:jc w:val="both"/>
        <w:rPr>
          <w:rFonts w:ascii="Arial" w:hAnsi="Arial" w:cs="Arial"/>
          <w:sz w:val="14"/>
          <w:szCs w:val="14"/>
          <w:lang w:val="en-GB"/>
        </w:rPr>
      </w:pPr>
      <w:r w:rsidRPr="001446CC">
        <w:rPr>
          <w:rFonts w:ascii="Arial" w:hAnsi="Arial" w:cs="Arial"/>
          <w:sz w:val="14"/>
          <w:szCs w:val="14"/>
          <w:lang w:val="en-GB"/>
        </w:rPr>
        <w:t>Following another procurement procedure carried out by the Contracting Authority or one of their partners, he has been declared to be in serious breach of contract for failure to comply with his contractual obligations.</w:t>
      </w:r>
    </w:p>
    <w:p w14:paraId="7F58C6B7" w14:textId="77777777" w:rsidR="003763FE" w:rsidRPr="001446CC" w:rsidRDefault="003763FE" w:rsidP="003763FE">
      <w:pPr>
        <w:jc w:val="both"/>
        <w:rPr>
          <w:rFonts w:ascii="Arial" w:hAnsi="Arial" w:cs="Arial"/>
          <w:b/>
          <w:bCs/>
          <w:color w:val="000000"/>
          <w:sz w:val="14"/>
          <w:szCs w:val="14"/>
          <w:lang w:val="en-GB"/>
        </w:rPr>
      </w:pPr>
    </w:p>
    <w:p w14:paraId="0BCC5F68" w14:textId="77777777" w:rsidR="003763FE" w:rsidRPr="001446CC" w:rsidRDefault="003763FE" w:rsidP="003763FE">
      <w:pPr>
        <w:jc w:val="both"/>
        <w:rPr>
          <w:rFonts w:ascii="Arial" w:hAnsi="Arial" w:cs="Arial"/>
          <w:b/>
          <w:caps/>
          <w:sz w:val="14"/>
          <w:szCs w:val="14"/>
          <w:lang w:val="en-GB"/>
        </w:rPr>
      </w:pPr>
      <w:r w:rsidRPr="001446CC">
        <w:rPr>
          <w:rFonts w:ascii="Arial" w:hAnsi="Arial" w:cs="Arial"/>
          <w:b/>
          <w:caps/>
          <w:sz w:val="14"/>
          <w:szCs w:val="14"/>
          <w:lang w:val="en-GB"/>
        </w:rPr>
        <w:t>16. Corrupt practices</w:t>
      </w:r>
    </w:p>
    <w:p w14:paraId="3A74D540" w14:textId="77777777" w:rsidR="003763FE" w:rsidRPr="001446CC" w:rsidRDefault="003763FE" w:rsidP="003763FE">
      <w:pPr>
        <w:jc w:val="both"/>
        <w:rPr>
          <w:rFonts w:ascii="Arial" w:hAnsi="Arial" w:cs="Arial"/>
          <w:bCs/>
          <w:color w:val="000000"/>
          <w:sz w:val="14"/>
          <w:szCs w:val="14"/>
          <w:lang w:val="en-GB"/>
        </w:rPr>
      </w:pPr>
      <w:r w:rsidRPr="001446CC">
        <w:rPr>
          <w:rFonts w:ascii="Arial" w:hAnsi="Arial" w:cs="Arial"/>
          <w:sz w:val="14"/>
          <w:szCs w:val="14"/>
          <w:lang w:val="en-GB"/>
        </w:rPr>
        <w:t xml:space="preserve">The Seller and his personnel shall refrain from performing, condoning or tolerating any corrupt, fraudulent, collusive or coercive practices, whether such practices are in relation with the performance of the Contract or not. </w:t>
      </w:r>
      <w:r w:rsidRPr="001446CC">
        <w:rPr>
          <w:rFonts w:ascii="Arial" w:hAnsi="Arial" w:cs="Arial"/>
          <w:bCs/>
          <w:color w:val="000000"/>
          <w:sz w:val="14"/>
          <w:szCs w:val="14"/>
          <w:lang w:val="en-GB"/>
        </w:rPr>
        <w:t xml:space="preserve">“Corrupt practice” means the offering, giving, receiving, or soliciting, directly or indirectly, of anything of value </w:t>
      </w:r>
      <w:r w:rsidRPr="001446CC">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1446CC">
        <w:rPr>
          <w:rFonts w:ascii="Arial" w:hAnsi="Arial" w:cs="Arial"/>
          <w:bCs/>
          <w:color w:val="000000"/>
          <w:sz w:val="14"/>
          <w:szCs w:val="14"/>
          <w:lang w:val="en-GB"/>
        </w:rPr>
        <w:t xml:space="preserve"> </w:t>
      </w:r>
    </w:p>
    <w:p w14:paraId="2F25C221" w14:textId="77777777" w:rsidR="003763FE" w:rsidRPr="001446CC" w:rsidRDefault="003763FE" w:rsidP="003763FE">
      <w:pPr>
        <w:jc w:val="both"/>
        <w:rPr>
          <w:rFonts w:ascii="Arial" w:hAnsi="Arial" w:cs="Arial"/>
          <w:sz w:val="14"/>
          <w:szCs w:val="14"/>
          <w:lang w:val="en-GB"/>
        </w:rPr>
      </w:pPr>
    </w:p>
    <w:p w14:paraId="56954993" w14:textId="77777777" w:rsidR="003763FE" w:rsidRPr="001446CC" w:rsidRDefault="003763FE" w:rsidP="003763FE">
      <w:pPr>
        <w:jc w:val="both"/>
        <w:rPr>
          <w:rFonts w:ascii="Arial" w:hAnsi="Arial" w:cs="Arial"/>
          <w:sz w:val="14"/>
          <w:szCs w:val="14"/>
          <w:lang w:val="en-GB"/>
        </w:rPr>
      </w:pPr>
      <w:r w:rsidRPr="001446CC">
        <w:rPr>
          <w:rFonts w:ascii="Arial" w:hAnsi="Arial" w:cs="Arial"/>
          <w:sz w:val="14"/>
          <w:szCs w:val="14"/>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in relation to, or in discharge of, his obligations under the Contract.  </w:t>
      </w:r>
    </w:p>
    <w:p w14:paraId="38346139" w14:textId="77777777" w:rsidR="003763FE" w:rsidRPr="001446CC" w:rsidRDefault="003763FE" w:rsidP="003763FE">
      <w:pPr>
        <w:jc w:val="both"/>
        <w:rPr>
          <w:rFonts w:ascii="Arial" w:hAnsi="Arial" w:cs="Arial"/>
          <w:sz w:val="14"/>
          <w:szCs w:val="14"/>
          <w:lang w:val="en-GB"/>
        </w:rPr>
      </w:pPr>
      <w:r w:rsidRPr="001446CC">
        <w:rPr>
          <w:rFonts w:ascii="Arial" w:hAnsi="Arial" w:cs="Arial"/>
          <w:sz w:val="14"/>
          <w:szCs w:val="14"/>
          <w:lang w:val="en-GB"/>
        </w:rPr>
        <w:t xml:space="preserve">Transactions are undertaken with due consideration to the arm's length principle (ALP) in that the parties to transactions are independent and on an equal footing.  </w:t>
      </w:r>
    </w:p>
    <w:p w14:paraId="4C8292DC" w14:textId="77777777" w:rsidR="003763FE" w:rsidRPr="001446CC" w:rsidRDefault="003763FE" w:rsidP="003763FE">
      <w:pPr>
        <w:jc w:val="both"/>
        <w:rPr>
          <w:rFonts w:ascii="Arial" w:hAnsi="Arial" w:cs="Arial"/>
          <w:sz w:val="14"/>
          <w:szCs w:val="14"/>
          <w:lang w:val="en-GB"/>
        </w:rPr>
      </w:pPr>
    </w:p>
    <w:p w14:paraId="4848E2E1" w14:textId="77777777" w:rsidR="003763FE" w:rsidRPr="001446CC" w:rsidRDefault="003763FE" w:rsidP="003763FE">
      <w:pPr>
        <w:jc w:val="both"/>
        <w:rPr>
          <w:rFonts w:ascii="Arial" w:hAnsi="Arial" w:cs="Arial"/>
          <w:sz w:val="14"/>
          <w:szCs w:val="14"/>
          <w:lang w:val="en-GB"/>
        </w:rPr>
      </w:pPr>
      <w:r w:rsidRPr="001446CC">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the appearance of being a front company.</w:t>
      </w:r>
    </w:p>
    <w:p w14:paraId="2F34AD3A" w14:textId="77777777" w:rsidR="003763FE" w:rsidRPr="001446CC" w:rsidRDefault="003763FE" w:rsidP="003763FE">
      <w:pPr>
        <w:jc w:val="both"/>
        <w:rPr>
          <w:rFonts w:ascii="Arial" w:hAnsi="Arial" w:cs="Arial"/>
          <w:b/>
          <w:caps/>
          <w:sz w:val="14"/>
          <w:szCs w:val="14"/>
          <w:lang w:val="en-GB"/>
        </w:rPr>
      </w:pPr>
    </w:p>
    <w:p w14:paraId="12E65B98" w14:textId="77777777" w:rsidR="003763FE" w:rsidRPr="001446CC" w:rsidRDefault="003763FE" w:rsidP="003763FE">
      <w:pPr>
        <w:jc w:val="both"/>
        <w:rPr>
          <w:rFonts w:ascii="Arial" w:hAnsi="Arial" w:cs="Arial"/>
          <w:b/>
          <w:caps/>
          <w:sz w:val="14"/>
          <w:szCs w:val="14"/>
          <w:lang w:val="en-GB"/>
        </w:rPr>
      </w:pPr>
      <w:r w:rsidRPr="001446CC">
        <w:rPr>
          <w:rFonts w:ascii="Arial" w:hAnsi="Arial" w:cs="Arial"/>
          <w:b/>
          <w:caps/>
          <w:sz w:val="14"/>
          <w:szCs w:val="14"/>
          <w:lang w:val="en-GB"/>
        </w:rPr>
        <w:t>17. Discretion and confidentiality</w:t>
      </w:r>
    </w:p>
    <w:p w14:paraId="2A54A1AC" w14:textId="77777777" w:rsidR="003763FE" w:rsidRPr="001446CC" w:rsidRDefault="003763FE" w:rsidP="003763FE">
      <w:pPr>
        <w:jc w:val="both"/>
        <w:rPr>
          <w:rFonts w:ascii="Arial" w:hAnsi="Arial" w:cs="Arial"/>
          <w:b/>
          <w:bCs/>
          <w:sz w:val="14"/>
          <w:szCs w:val="14"/>
          <w:lang w:val="en-GB"/>
        </w:rPr>
      </w:pPr>
      <w:r w:rsidRPr="001446CC">
        <w:rPr>
          <w:rFonts w:ascii="Arial" w:hAnsi="Arial" w:cs="Arial"/>
          <w:sz w:val="14"/>
          <w:szCs w:val="14"/>
          <w:lang w:val="en-GB"/>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  </w:t>
      </w:r>
    </w:p>
    <w:p w14:paraId="0BCB19F5" w14:textId="77777777" w:rsidR="003763FE" w:rsidRPr="001446CC" w:rsidRDefault="003763FE" w:rsidP="003763FE">
      <w:pPr>
        <w:jc w:val="both"/>
        <w:rPr>
          <w:rFonts w:ascii="Arial" w:hAnsi="Arial" w:cs="Arial"/>
          <w:b/>
          <w:bCs/>
          <w:sz w:val="14"/>
          <w:szCs w:val="14"/>
          <w:lang w:val="en-GB"/>
        </w:rPr>
      </w:pPr>
    </w:p>
    <w:p w14:paraId="09AF70A6" w14:textId="77777777" w:rsidR="003763FE" w:rsidRPr="001446CC" w:rsidRDefault="003763FE" w:rsidP="003763FE">
      <w:pPr>
        <w:jc w:val="both"/>
        <w:rPr>
          <w:rFonts w:ascii="Arial" w:hAnsi="Arial" w:cs="Arial"/>
          <w:b/>
          <w:bCs/>
          <w:sz w:val="14"/>
          <w:szCs w:val="14"/>
          <w:lang w:val="en-GB"/>
        </w:rPr>
      </w:pPr>
      <w:r w:rsidRPr="001446CC">
        <w:rPr>
          <w:rFonts w:ascii="Arial" w:hAnsi="Arial" w:cs="Arial"/>
          <w:b/>
          <w:bCs/>
          <w:sz w:val="14"/>
          <w:szCs w:val="14"/>
          <w:lang w:val="en-GB"/>
        </w:rPr>
        <w:t>18. CHECKS AND AUDITS</w:t>
      </w:r>
    </w:p>
    <w:p w14:paraId="2A813CF7" w14:textId="77777777" w:rsidR="003763FE" w:rsidRPr="001446CC" w:rsidRDefault="003763FE" w:rsidP="003763FE">
      <w:pPr>
        <w:jc w:val="both"/>
        <w:rPr>
          <w:rFonts w:ascii="Arial" w:hAnsi="Arial" w:cs="Arial"/>
          <w:sz w:val="14"/>
          <w:szCs w:val="14"/>
          <w:lang w:val="en-GB"/>
        </w:rPr>
      </w:pPr>
      <w:r w:rsidRPr="001446CC">
        <w:rPr>
          <w:rFonts w:ascii="Arial" w:hAnsi="Arial" w:cs="Arial"/>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 its Back Donors, at any time, to have access to its financial accounting documents and to audit such records and accounts both during and after the implementation of the Contract. In particular, the Contracting Authority may carry out whatever documentary or on-the-spot checks it deems necessary to find evidence in case of suspected unusual commercial expenses.</w:t>
      </w:r>
    </w:p>
    <w:p w14:paraId="3B0C8D19" w14:textId="77777777" w:rsidR="003763FE" w:rsidRPr="001446CC" w:rsidRDefault="003763FE" w:rsidP="003763FE">
      <w:pPr>
        <w:jc w:val="both"/>
        <w:rPr>
          <w:rFonts w:ascii="Arial" w:hAnsi="Arial" w:cs="Arial"/>
          <w:sz w:val="14"/>
          <w:szCs w:val="14"/>
          <w:lang w:val="en-GB"/>
        </w:rPr>
      </w:pPr>
    </w:p>
    <w:p w14:paraId="6B8DC8DA" w14:textId="77777777" w:rsidR="003763FE" w:rsidRPr="001446CC" w:rsidRDefault="003763FE" w:rsidP="003763FE">
      <w:pPr>
        <w:rPr>
          <w:rFonts w:ascii="Arial" w:hAnsi="Arial" w:cs="Arial"/>
          <w:b/>
          <w:sz w:val="14"/>
          <w:szCs w:val="14"/>
          <w:lang w:val="en-GB"/>
        </w:rPr>
      </w:pPr>
      <w:r w:rsidRPr="001446CC">
        <w:rPr>
          <w:rFonts w:ascii="Arial" w:hAnsi="Arial" w:cs="Arial"/>
          <w:b/>
          <w:sz w:val="14"/>
          <w:szCs w:val="14"/>
          <w:lang w:val="en-GB"/>
        </w:rPr>
        <w:t>19. LIABILITY</w:t>
      </w:r>
    </w:p>
    <w:p w14:paraId="395F4C0E" w14:textId="77777777" w:rsidR="003763FE" w:rsidRPr="001446CC" w:rsidRDefault="003763FE" w:rsidP="003763FE">
      <w:pPr>
        <w:autoSpaceDE w:val="0"/>
        <w:autoSpaceDN w:val="0"/>
        <w:adjustRightInd w:val="0"/>
        <w:rPr>
          <w:rFonts w:ascii="Arial" w:hAnsi="Arial" w:cs="Arial"/>
          <w:sz w:val="14"/>
          <w:szCs w:val="14"/>
          <w:lang w:val="en-GB"/>
        </w:rPr>
      </w:pPr>
      <w:r w:rsidRPr="001446CC">
        <w:rPr>
          <w:rFonts w:ascii="Arial" w:hAnsi="Arial" w:cs="Arial"/>
          <w:sz w:val="14"/>
          <w:szCs w:val="14"/>
          <w:lang w:val="en-GB"/>
        </w:rPr>
        <w:t xml:space="preserve">Under no circumstances or for no reason whatsoever will the Back Donor entertain any request for indemnity or payment directly submitted by the Contracting Authorities Contractors.  </w:t>
      </w:r>
    </w:p>
    <w:p w14:paraId="17F58E7A" w14:textId="77777777" w:rsidR="003763FE" w:rsidRPr="001446CC" w:rsidRDefault="003763FE" w:rsidP="003763FE">
      <w:pPr>
        <w:autoSpaceDE w:val="0"/>
        <w:autoSpaceDN w:val="0"/>
        <w:adjustRightInd w:val="0"/>
        <w:rPr>
          <w:rFonts w:ascii="Arial" w:hAnsi="Arial" w:cs="Arial"/>
          <w:sz w:val="14"/>
          <w:szCs w:val="14"/>
          <w:lang w:val="en-GB"/>
        </w:rPr>
      </w:pPr>
    </w:p>
    <w:p w14:paraId="4267AC8C" w14:textId="77777777" w:rsidR="003763FE" w:rsidRPr="001446CC" w:rsidRDefault="003763FE" w:rsidP="003763FE">
      <w:pPr>
        <w:autoSpaceDE w:val="0"/>
        <w:autoSpaceDN w:val="0"/>
        <w:adjustRightInd w:val="0"/>
        <w:rPr>
          <w:rFonts w:ascii="Arial" w:hAnsi="Arial" w:cs="Arial"/>
          <w:b/>
          <w:sz w:val="14"/>
          <w:szCs w:val="14"/>
          <w:lang w:val="en-GB"/>
        </w:rPr>
      </w:pPr>
      <w:r w:rsidRPr="001446CC">
        <w:rPr>
          <w:rFonts w:ascii="Arial" w:hAnsi="Arial" w:cs="Arial"/>
          <w:b/>
          <w:sz w:val="14"/>
          <w:szCs w:val="14"/>
          <w:lang w:val="en-GB"/>
        </w:rPr>
        <w:t>20. ELECTRONIC SCREENING</w:t>
      </w:r>
    </w:p>
    <w:p w14:paraId="1E53429D" w14:textId="77777777" w:rsidR="003763FE" w:rsidRPr="001446CC" w:rsidRDefault="003763FE" w:rsidP="003763FE">
      <w:pPr>
        <w:autoSpaceDE w:val="0"/>
        <w:autoSpaceDN w:val="0"/>
        <w:adjustRightInd w:val="0"/>
        <w:rPr>
          <w:rFonts w:ascii="Arial" w:hAnsi="Arial" w:cs="Arial"/>
          <w:sz w:val="14"/>
          <w:szCs w:val="14"/>
          <w:lang w:val="en-GB"/>
        </w:rPr>
      </w:pPr>
      <w:r w:rsidRPr="001446CC">
        <w:rPr>
          <w:rFonts w:ascii="Arial" w:hAnsi="Arial" w:cs="Arial"/>
          <w:sz w:val="14"/>
          <w:szCs w:val="14"/>
          <w:lang w:val="en-GB"/>
        </w:rPr>
        <w:t xml:space="preserve">ADA may be required to verify the identity of its suppliers/contractors and to check that its suppliers/contractors have not been involved in illegal activities. ADA reserves the right to use electronic screening tools for this purpose.  </w:t>
      </w:r>
    </w:p>
    <w:p w14:paraId="79F91EEA" w14:textId="77777777" w:rsidR="00CA3F1D" w:rsidRPr="001446CC" w:rsidRDefault="00CA3F1D">
      <w:pPr>
        <w:rPr>
          <w:lang w:val="en-US"/>
        </w:rPr>
      </w:pPr>
    </w:p>
    <w:p w14:paraId="2E8808C5" w14:textId="77777777" w:rsidR="00015EEF" w:rsidRPr="001446CC" w:rsidRDefault="00015EEF" w:rsidP="00015EEF">
      <w:pPr>
        <w:rPr>
          <w:rFonts w:ascii="Arial" w:hAnsi="Arial" w:cs="Arial"/>
          <w:b/>
          <w:sz w:val="16"/>
          <w:szCs w:val="16"/>
          <w:lang w:val="en-GB"/>
        </w:rPr>
      </w:pPr>
    </w:p>
    <w:p w14:paraId="33C54A07" w14:textId="77777777" w:rsidR="00015EEF" w:rsidRPr="001446CC" w:rsidRDefault="00015EEF" w:rsidP="00015EEF">
      <w:pPr>
        <w:jc w:val="center"/>
        <w:rPr>
          <w:rFonts w:ascii="Arial" w:hAnsi="Arial" w:cs="Arial"/>
          <w:b/>
          <w:sz w:val="32"/>
          <w:szCs w:val="32"/>
          <w:lang w:val="en-GB"/>
        </w:rPr>
        <w:sectPr w:rsidR="00015EEF" w:rsidRPr="001446CC" w:rsidSect="0016469C">
          <w:headerReference w:type="even" r:id="rId14"/>
          <w:footerReference w:type="default" r:id="rId15"/>
          <w:type w:val="continuous"/>
          <w:pgSz w:w="11906" w:h="16838"/>
          <w:pgMar w:top="1304" w:right="1134" w:bottom="1304" w:left="1134" w:header="709" w:footer="709" w:gutter="0"/>
          <w:cols w:num="2" w:space="708"/>
          <w:docGrid w:linePitch="360"/>
        </w:sectPr>
      </w:pPr>
      <w:r w:rsidRPr="001446CC">
        <w:rPr>
          <w:rFonts w:ascii="Arial" w:hAnsi="Arial" w:cs="Arial"/>
          <w:b/>
          <w:sz w:val="32"/>
          <w:szCs w:val="32"/>
          <w:lang w:val="en-GB"/>
        </w:rPr>
        <w:t xml:space="preserve">Code of conduct for contractors                                                 </w:t>
      </w:r>
      <w:r w:rsidRPr="001446CC">
        <w:rPr>
          <w:rFonts w:ascii="Arial" w:hAnsi="Arial" w:cs="Arial"/>
          <w:b/>
          <w:lang w:val="en-GB"/>
        </w:rPr>
        <w:t>Ethical principles and standards</w:t>
      </w:r>
    </w:p>
    <w:p w14:paraId="32B5CDEE" w14:textId="77777777" w:rsidR="00015EEF" w:rsidRPr="001446CC" w:rsidRDefault="00015EEF" w:rsidP="00015EEF">
      <w:pPr>
        <w:jc w:val="both"/>
        <w:rPr>
          <w:rFonts w:ascii="Arial" w:hAnsi="Arial" w:cs="Arial"/>
          <w:sz w:val="14"/>
          <w:szCs w:val="14"/>
          <w:lang w:val="en-GB"/>
        </w:rPr>
      </w:pPr>
      <w:r w:rsidRPr="001446CC">
        <w:rPr>
          <w:rFonts w:ascii="Arial" w:hAnsi="Arial" w:cs="Arial"/>
          <w:b/>
          <w:sz w:val="14"/>
          <w:szCs w:val="14"/>
          <w:lang w:val="en-GB"/>
        </w:rPr>
        <w:t>By this Code of Conduct</w:t>
      </w:r>
      <w:r w:rsidRPr="001446CC">
        <w:rPr>
          <w:rFonts w:ascii="Arial" w:hAnsi="Arial" w:cs="Arial"/>
          <w:sz w:val="14"/>
          <w:szCs w:val="14"/>
          <w:lang w:val="en-GB"/>
        </w:rPr>
        <w:t xml:space="preserve">, the Contracting Authority applies ethics to procurement. We expect our contractors to act socially and environmentally responsible and actively work for the implementation of the standards and principles in this Code of Conduct. The Code of Conduct is applicable for all our contractors who supply goods, services and works to our operations and projects. </w:t>
      </w:r>
    </w:p>
    <w:p w14:paraId="03A9DFB5" w14:textId="77777777" w:rsidR="00015EEF" w:rsidRPr="001446CC" w:rsidRDefault="00015EEF" w:rsidP="00015EEF">
      <w:pPr>
        <w:jc w:val="both"/>
        <w:rPr>
          <w:rFonts w:ascii="Arial" w:hAnsi="Arial" w:cs="Arial"/>
          <w:sz w:val="14"/>
          <w:szCs w:val="14"/>
          <w:lang w:val="en-GB"/>
        </w:rPr>
      </w:pPr>
      <w:r w:rsidRPr="001446CC">
        <w:rPr>
          <w:rFonts w:ascii="Arial" w:hAnsi="Arial" w:cs="Arial"/>
          <w:sz w:val="14"/>
          <w:szCs w:val="14"/>
          <w:lang w:val="en-GB"/>
        </w:rPr>
        <w:t>This Code of Conduct and its related principles and standards are based on recommendations from the Norwegian Initiative for Ethical Trade (IEH)</w:t>
      </w:r>
      <w:r w:rsidRPr="001446CC">
        <w:rPr>
          <w:rStyle w:val="FootnoteReference"/>
          <w:rFonts w:ascii="Arial" w:hAnsi="Arial" w:cs="Arial"/>
          <w:sz w:val="14"/>
          <w:szCs w:val="14"/>
          <w:lang w:val="en-GB"/>
        </w:rPr>
        <w:footnoteReference w:id="2"/>
      </w:r>
      <w:r w:rsidRPr="001446CC">
        <w:rPr>
          <w:rFonts w:ascii="Arial" w:hAnsi="Arial" w:cs="Arial"/>
          <w:sz w:val="14"/>
          <w:szCs w:val="14"/>
          <w:lang w:val="en-GB"/>
        </w:rPr>
        <w:t>, the UN Global Compact principles</w:t>
      </w:r>
      <w:r w:rsidRPr="001446CC">
        <w:rPr>
          <w:rStyle w:val="FootnoteReference"/>
          <w:rFonts w:ascii="Arial" w:hAnsi="Arial" w:cs="Arial"/>
          <w:sz w:val="14"/>
          <w:szCs w:val="14"/>
          <w:lang w:val="en-GB"/>
        </w:rPr>
        <w:footnoteReference w:id="3"/>
      </w:r>
      <w:r w:rsidRPr="001446CC">
        <w:rPr>
          <w:rFonts w:ascii="Arial" w:hAnsi="Arial" w:cs="Arial"/>
          <w:sz w:val="14"/>
          <w:szCs w:val="14"/>
          <w:lang w:val="en-GB"/>
        </w:rPr>
        <w:t xml:space="preserve"> and ECHO’s Humanitarian Aid Guidelines for Procurement 2011</w:t>
      </w:r>
      <w:r w:rsidRPr="001446CC">
        <w:rPr>
          <w:rStyle w:val="FootnoteReference"/>
          <w:rFonts w:ascii="Arial" w:hAnsi="Arial" w:cs="Arial"/>
          <w:sz w:val="14"/>
          <w:szCs w:val="14"/>
          <w:lang w:val="en-GB"/>
        </w:rPr>
        <w:footnoteReference w:id="4"/>
      </w:r>
      <w:r w:rsidRPr="001446CC">
        <w:rPr>
          <w:rFonts w:ascii="Arial" w:hAnsi="Arial" w:cs="Arial"/>
          <w:sz w:val="14"/>
          <w:szCs w:val="14"/>
          <w:lang w:val="en-GB"/>
        </w:rPr>
        <w:t xml:space="preserve">.    </w:t>
      </w:r>
    </w:p>
    <w:p w14:paraId="26F7D7BB" w14:textId="77777777" w:rsidR="00015EEF" w:rsidRPr="001446CC" w:rsidRDefault="00015EEF" w:rsidP="00015EEF">
      <w:pPr>
        <w:autoSpaceDE w:val="0"/>
        <w:autoSpaceDN w:val="0"/>
        <w:adjustRightInd w:val="0"/>
        <w:jc w:val="both"/>
        <w:rPr>
          <w:rFonts w:ascii="Arial" w:hAnsi="Arial" w:cs="Arial"/>
          <w:sz w:val="16"/>
          <w:szCs w:val="16"/>
          <w:lang w:val="en-GB"/>
        </w:rPr>
      </w:pPr>
      <w:r w:rsidRPr="001446CC">
        <w:rPr>
          <w:rFonts w:ascii="Arial" w:hAnsi="Arial" w:cs="Arial"/>
          <w:b/>
          <w:sz w:val="16"/>
          <w:szCs w:val="16"/>
          <w:lang w:val="en-GB"/>
        </w:rPr>
        <w:t>General Conditions</w:t>
      </w:r>
    </w:p>
    <w:p w14:paraId="0D1BE486" w14:textId="77777777" w:rsidR="00015EEF" w:rsidRPr="001446CC" w:rsidRDefault="00015EEF" w:rsidP="00015EEF">
      <w:pPr>
        <w:jc w:val="both"/>
        <w:rPr>
          <w:rFonts w:ascii="Arial" w:hAnsi="Arial" w:cs="Arial"/>
          <w:sz w:val="14"/>
          <w:szCs w:val="14"/>
          <w:lang w:val="en-GB"/>
        </w:rPr>
      </w:pPr>
      <w:r w:rsidRPr="001446CC">
        <w:rPr>
          <w:rFonts w:ascii="Arial" w:hAnsi="Arial" w:cs="Arial"/>
          <w:sz w:val="14"/>
          <w:szCs w:val="14"/>
          <w:lang w:val="en-GB"/>
        </w:rPr>
        <w:t>The Code of Conduct defines the ethical requirements and standards for our contractors, whom we expect to sign and respect the Code of Conduct, and work actively towards the implementation hereof. By signing the Code of Conduct contractors agree to place ethics central to their business activities.</w:t>
      </w:r>
    </w:p>
    <w:p w14:paraId="021A9604" w14:textId="77777777" w:rsidR="00015EEF" w:rsidRPr="001446CC" w:rsidRDefault="00015EEF" w:rsidP="00015EEF">
      <w:pPr>
        <w:jc w:val="both"/>
        <w:rPr>
          <w:rFonts w:ascii="Arial" w:hAnsi="Arial" w:cs="Arial"/>
          <w:sz w:val="14"/>
          <w:szCs w:val="14"/>
          <w:lang w:val="en-GB"/>
        </w:rPr>
      </w:pPr>
      <w:r w:rsidRPr="001446CC">
        <w:rPr>
          <w:rFonts w:ascii="Arial" w:hAnsi="Arial" w:cs="Arial"/>
          <w:sz w:val="14"/>
          <w:szCs w:val="14"/>
          <w:lang w:val="en-GB"/>
        </w:rPr>
        <w:t xml:space="preserve">The provision of the ethical standards constitutes minimum rather than maximum standards. International and national laws shall be complied </w:t>
      </w:r>
      <w:r w:rsidRPr="001446CC">
        <w:rPr>
          <w:rFonts w:ascii="Arial" w:hAnsi="Arial" w:cs="Arial"/>
          <w:sz w:val="14"/>
          <w:szCs w:val="14"/>
          <w:lang w:val="en-GB"/>
        </w:rPr>
        <w:t>with, and where the provisions of law and the Contracting Authority’s standards address the same subject, the highest standard shall apply.</w:t>
      </w:r>
    </w:p>
    <w:p w14:paraId="50F9C6CF" w14:textId="77777777" w:rsidR="00015EEF" w:rsidRPr="001446CC" w:rsidRDefault="00015EEF" w:rsidP="00015EEF">
      <w:pPr>
        <w:jc w:val="both"/>
        <w:rPr>
          <w:rFonts w:ascii="Arial" w:hAnsi="Arial" w:cs="Arial"/>
          <w:sz w:val="14"/>
          <w:szCs w:val="14"/>
          <w:lang w:val="en-GB"/>
        </w:rPr>
      </w:pPr>
      <w:r w:rsidRPr="001446CC">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194CC540" w14:textId="77777777" w:rsidR="00015EEF" w:rsidRPr="001446CC" w:rsidRDefault="00015EEF" w:rsidP="00015EEF">
      <w:pPr>
        <w:jc w:val="both"/>
        <w:rPr>
          <w:rFonts w:ascii="Arial" w:hAnsi="Arial" w:cs="Arial"/>
          <w:sz w:val="14"/>
          <w:szCs w:val="14"/>
          <w:lang w:val="en-GB"/>
        </w:rPr>
      </w:pPr>
      <w:r w:rsidRPr="001446CC">
        <w:rPr>
          <w:rFonts w:ascii="Arial" w:hAnsi="Arial" w:cs="Arial"/>
          <w:sz w:val="14"/>
          <w:szCs w:val="14"/>
          <w:lang w:val="en-GB"/>
        </w:rPr>
        <w:t xml:space="preserve">The Contracting Authority acknowledge that implementing ethical standards and ensuring ethical behaviour in our supply chain is a continuous process and a long term commitment for which we also have a responsibility. In order to achieve high ethical standards for procurement we are willing to engage in dialogue and collaboration with our contractors. In addition we expect our contractors to be open and willing to engage in dialogue with us to implement ethical standards for their businesses. </w:t>
      </w:r>
    </w:p>
    <w:p w14:paraId="3137EEC2" w14:textId="77777777" w:rsidR="00015EEF" w:rsidRPr="001446CC" w:rsidRDefault="00015EEF" w:rsidP="00015EEF">
      <w:pPr>
        <w:jc w:val="both"/>
        <w:rPr>
          <w:rFonts w:ascii="Arial" w:hAnsi="Arial" w:cs="Arial"/>
          <w:sz w:val="14"/>
          <w:szCs w:val="14"/>
          <w:lang w:val="en-GB"/>
        </w:rPr>
      </w:pPr>
      <w:r w:rsidRPr="001446CC">
        <w:rPr>
          <w:rFonts w:ascii="Arial" w:hAnsi="Arial" w:cs="Arial"/>
          <w:sz w:val="14"/>
          <w:szCs w:val="14"/>
          <w:lang w:val="en-GB"/>
        </w:rPr>
        <w:t>Unwillingness to co-operate or serious violations of the Code of Conduct will lead to termination of contracts.</w:t>
      </w:r>
    </w:p>
    <w:p w14:paraId="49CF5F65" w14:textId="77777777" w:rsidR="00015EEF" w:rsidRPr="001446CC" w:rsidRDefault="00015EEF" w:rsidP="00015EEF">
      <w:pPr>
        <w:autoSpaceDE w:val="0"/>
        <w:autoSpaceDN w:val="0"/>
        <w:adjustRightInd w:val="0"/>
        <w:jc w:val="both"/>
        <w:rPr>
          <w:rFonts w:ascii="Arial" w:hAnsi="Arial" w:cs="Arial"/>
          <w:sz w:val="16"/>
          <w:szCs w:val="16"/>
          <w:lang w:val="en-GB"/>
        </w:rPr>
      </w:pPr>
      <w:r w:rsidRPr="001446CC">
        <w:rPr>
          <w:rFonts w:ascii="Arial" w:hAnsi="Arial" w:cs="Arial"/>
          <w:b/>
          <w:sz w:val="16"/>
          <w:szCs w:val="16"/>
          <w:lang w:val="en-GB"/>
        </w:rPr>
        <w:t>Human Rights and Labour Rights</w:t>
      </w:r>
      <w:r w:rsidRPr="001446CC">
        <w:rPr>
          <w:rFonts w:ascii="Arial" w:hAnsi="Arial" w:cs="Arial"/>
          <w:sz w:val="16"/>
          <w:szCs w:val="16"/>
          <w:lang w:val="en-GB"/>
        </w:rPr>
        <w:t xml:space="preserve"> </w:t>
      </w:r>
    </w:p>
    <w:p w14:paraId="338B7424" w14:textId="77777777" w:rsidR="00015EEF" w:rsidRPr="001446CC" w:rsidRDefault="00015EEF" w:rsidP="00015EEF">
      <w:pPr>
        <w:jc w:val="both"/>
        <w:rPr>
          <w:rFonts w:ascii="Arial" w:hAnsi="Arial" w:cs="Arial"/>
          <w:sz w:val="14"/>
          <w:szCs w:val="14"/>
          <w:lang w:val="en-GB"/>
        </w:rPr>
      </w:pPr>
      <w:r w:rsidRPr="001446CC">
        <w:rPr>
          <w:rFonts w:ascii="Arial" w:hAnsi="Arial" w:cs="Arial"/>
          <w:sz w:val="14"/>
          <w:szCs w:val="14"/>
          <w:lang w:val="en-GB"/>
        </w:rPr>
        <w:lastRenderedPageBreak/>
        <w:t xml:space="preserve">Contractors must at all times protect and promote human- and labour rights and work actively to address issues of concern. As a minimum they are obliged to comply with the following ethical standards: </w:t>
      </w:r>
    </w:p>
    <w:p w14:paraId="07F369BD" w14:textId="77777777" w:rsidR="00015EEF" w:rsidRPr="001446CC" w:rsidRDefault="00015EEF" w:rsidP="00015EEF">
      <w:pPr>
        <w:pStyle w:val="ListParagraph"/>
        <w:numPr>
          <w:ilvl w:val="0"/>
          <w:numId w:val="36"/>
        </w:numPr>
        <w:spacing w:after="200" w:line="276" w:lineRule="auto"/>
        <w:ind w:left="426"/>
        <w:contextualSpacing/>
        <w:jc w:val="both"/>
        <w:rPr>
          <w:rFonts w:ascii="Arial" w:hAnsi="Arial" w:cs="Arial"/>
          <w:i/>
          <w:sz w:val="14"/>
          <w:szCs w:val="14"/>
          <w:lang w:val="en-GB"/>
        </w:rPr>
      </w:pPr>
      <w:r w:rsidRPr="001446CC">
        <w:rPr>
          <w:rFonts w:ascii="Arial" w:hAnsi="Arial" w:cs="Arial"/>
          <w:i/>
          <w:sz w:val="14"/>
          <w:szCs w:val="14"/>
          <w:lang w:val="en-GB"/>
        </w:rPr>
        <w:t xml:space="preserve">Respect for Human Rights </w:t>
      </w:r>
      <w:r w:rsidRPr="001446CC">
        <w:rPr>
          <w:rFonts w:ascii="Arial" w:hAnsi="Arial" w:cs="Arial"/>
          <w:sz w:val="14"/>
          <w:szCs w:val="14"/>
          <w:lang w:val="en-GB"/>
        </w:rPr>
        <w:t>(UN Universal Declaration of Human Rights)</w:t>
      </w:r>
    </w:p>
    <w:p w14:paraId="202C3747" w14:textId="77777777" w:rsidR="00015EEF" w:rsidRPr="001446CC" w:rsidRDefault="00015EEF" w:rsidP="00015EEF">
      <w:pPr>
        <w:pStyle w:val="ListParagraph"/>
        <w:ind w:left="426"/>
        <w:jc w:val="both"/>
        <w:rPr>
          <w:rFonts w:ascii="Arial" w:hAnsi="Arial" w:cs="Arial"/>
          <w:sz w:val="14"/>
          <w:szCs w:val="14"/>
          <w:lang w:val="en-GB"/>
        </w:rPr>
      </w:pPr>
      <w:r w:rsidRPr="001446CC">
        <w:rPr>
          <w:rFonts w:ascii="Arial" w:hAnsi="Arial" w:cs="Arial"/>
          <w:sz w:val="14"/>
          <w:szCs w:val="14"/>
          <w:lang w:val="en-GB"/>
        </w:rPr>
        <w:t xml:space="preserve">The basic principles of the Universal Human Rights are that all human beings are born free and equal in dignity and in rights, and everyone has the right to life, liberty and security of the person. Contractors must not flaunt their responsibility to uphold and promote the Human Rights toward employees and the community in which they operate. </w:t>
      </w:r>
    </w:p>
    <w:p w14:paraId="5B515A6F" w14:textId="77777777" w:rsidR="00015EEF" w:rsidRPr="001446CC" w:rsidRDefault="00015EEF" w:rsidP="00015EEF">
      <w:pPr>
        <w:pStyle w:val="ListParagraph"/>
        <w:ind w:left="426"/>
        <w:jc w:val="both"/>
        <w:rPr>
          <w:rFonts w:ascii="Arial" w:hAnsi="Arial" w:cs="Arial"/>
          <w:sz w:val="14"/>
          <w:szCs w:val="14"/>
          <w:lang w:val="en-GB"/>
        </w:rPr>
      </w:pPr>
    </w:p>
    <w:p w14:paraId="5B0744A4" w14:textId="77777777" w:rsidR="00015EEF" w:rsidRPr="001446CC" w:rsidRDefault="00015EEF" w:rsidP="00015EEF">
      <w:pPr>
        <w:pStyle w:val="ListParagraph"/>
        <w:numPr>
          <w:ilvl w:val="0"/>
          <w:numId w:val="36"/>
        </w:numPr>
        <w:spacing w:after="200" w:line="276" w:lineRule="auto"/>
        <w:ind w:left="426"/>
        <w:contextualSpacing/>
        <w:jc w:val="both"/>
        <w:rPr>
          <w:rFonts w:ascii="Arial" w:hAnsi="Arial" w:cs="Arial"/>
          <w:sz w:val="14"/>
          <w:szCs w:val="14"/>
          <w:lang w:val="en-GB"/>
        </w:rPr>
      </w:pPr>
      <w:r w:rsidRPr="001446CC">
        <w:rPr>
          <w:rFonts w:ascii="Arial" w:hAnsi="Arial" w:cs="Arial"/>
          <w:i/>
          <w:sz w:val="14"/>
          <w:szCs w:val="14"/>
          <w:lang w:val="en-GB"/>
        </w:rPr>
        <w:t xml:space="preserve">Non exploitation of Child Labour </w:t>
      </w:r>
      <w:r w:rsidRPr="001446CC">
        <w:rPr>
          <w:rFonts w:ascii="Arial" w:hAnsi="Arial" w:cs="Arial"/>
          <w:sz w:val="14"/>
          <w:szCs w:val="14"/>
          <w:lang w:val="en-GB"/>
        </w:rPr>
        <w:t xml:space="preserve">(UN Child Convention on the Rights of the Child, and ILO Convention C138 &amp; C182)  </w:t>
      </w:r>
    </w:p>
    <w:p w14:paraId="40E12C22" w14:textId="77777777" w:rsidR="00015EEF" w:rsidRPr="001446CC" w:rsidRDefault="00015EEF" w:rsidP="00015EEF">
      <w:pPr>
        <w:pStyle w:val="ListParagraph"/>
        <w:ind w:left="426"/>
        <w:jc w:val="both"/>
        <w:rPr>
          <w:rFonts w:ascii="Arial" w:hAnsi="Arial" w:cs="Arial"/>
          <w:sz w:val="14"/>
          <w:szCs w:val="14"/>
          <w:lang w:val="en-GB"/>
        </w:rPr>
      </w:pPr>
      <w:r w:rsidRPr="001446CC">
        <w:rPr>
          <w:rFonts w:ascii="Arial" w:hAnsi="Arial" w:cs="Arial"/>
          <w:sz w:val="14"/>
          <w:szCs w:val="14"/>
          <w:lang w:val="en-GB"/>
        </w:rPr>
        <w:t>Contractors must not engage in the exploitation of child labour</w:t>
      </w:r>
      <w:r w:rsidRPr="001446CC">
        <w:rPr>
          <w:rStyle w:val="FootnoteReference"/>
          <w:rFonts w:ascii="Arial" w:hAnsi="Arial" w:cs="Arial"/>
          <w:i/>
          <w:sz w:val="14"/>
          <w:szCs w:val="14"/>
          <w:lang w:val="en-GB"/>
        </w:rPr>
        <w:footnoteReference w:id="5"/>
      </w:r>
      <w:r w:rsidRPr="001446CC">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1966E50D" w14:textId="77777777" w:rsidR="00015EEF" w:rsidRPr="001446CC" w:rsidRDefault="00015EEF" w:rsidP="00015EEF">
      <w:pPr>
        <w:pStyle w:val="ListParagraph"/>
        <w:ind w:left="426"/>
        <w:jc w:val="both"/>
        <w:rPr>
          <w:rFonts w:ascii="Arial" w:hAnsi="Arial" w:cs="Arial"/>
          <w:sz w:val="14"/>
          <w:szCs w:val="14"/>
          <w:lang w:val="en-GB"/>
        </w:rPr>
      </w:pPr>
    </w:p>
    <w:p w14:paraId="1B6DEF41" w14:textId="77777777" w:rsidR="00015EEF" w:rsidRPr="001446CC" w:rsidRDefault="00015EEF" w:rsidP="00015EEF">
      <w:pPr>
        <w:pStyle w:val="ListParagraph"/>
        <w:numPr>
          <w:ilvl w:val="0"/>
          <w:numId w:val="36"/>
        </w:numPr>
        <w:spacing w:after="200" w:line="276" w:lineRule="auto"/>
        <w:ind w:left="426"/>
        <w:contextualSpacing/>
        <w:jc w:val="both"/>
        <w:rPr>
          <w:rFonts w:ascii="Arial" w:hAnsi="Arial" w:cs="Arial"/>
          <w:i/>
          <w:sz w:val="14"/>
          <w:szCs w:val="14"/>
          <w:lang w:val="en-GB"/>
        </w:rPr>
      </w:pPr>
      <w:r w:rsidRPr="001446CC">
        <w:rPr>
          <w:rFonts w:ascii="Arial" w:hAnsi="Arial" w:cs="Arial"/>
          <w:i/>
          <w:sz w:val="14"/>
          <w:szCs w:val="14"/>
          <w:lang w:val="en-GB"/>
        </w:rPr>
        <w:t xml:space="preserve">Employment is freely chosen </w:t>
      </w:r>
      <w:r w:rsidRPr="001446CC">
        <w:rPr>
          <w:rFonts w:ascii="Arial" w:hAnsi="Arial" w:cs="Arial"/>
          <w:sz w:val="14"/>
          <w:szCs w:val="14"/>
          <w:lang w:val="en-GB"/>
        </w:rPr>
        <w:t>(ILO Convention C29 &amp; C105)</w:t>
      </w:r>
      <w:r w:rsidRPr="001446CC">
        <w:rPr>
          <w:rFonts w:ascii="Arial" w:hAnsi="Arial" w:cs="Arial"/>
          <w:i/>
          <w:sz w:val="14"/>
          <w:szCs w:val="14"/>
          <w:lang w:val="en-GB"/>
        </w:rPr>
        <w:t xml:space="preserve"> </w:t>
      </w:r>
    </w:p>
    <w:p w14:paraId="638047AF" w14:textId="77777777" w:rsidR="00015EEF" w:rsidRPr="001446CC" w:rsidRDefault="00015EEF" w:rsidP="00015EEF">
      <w:pPr>
        <w:pStyle w:val="ListParagraph"/>
        <w:ind w:left="426"/>
        <w:jc w:val="both"/>
        <w:rPr>
          <w:rFonts w:ascii="Arial" w:hAnsi="Arial" w:cs="Arial"/>
          <w:sz w:val="14"/>
          <w:szCs w:val="14"/>
          <w:lang w:val="en-GB"/>
        </w:rPr>
      </w:pPr>
      <w:r w:rsidRPr="001446CC">
        <w:rPr>
          <w:rFonts w:ascii="Arial" w:hAnsi="Arial" w:cs="Arial"/>
          <w:sz w:val="14"/>
          <w:szCs w:val="14"/>
          <w:lang w:val="en-GB"/>
        </w:rPr>
        <w:t>Contractors must not make use of forced or bonded labour and must respect workers freedom to leave their employer.</w:t>
      </w:r>
    </w:p>
    <w:p w14:paraId="4B4AF1D2" w14:textId="77777777" w:rsidR="00015EEF" w:rsidRPr="001446CC" w:rsidRDefault="00015EEF" w:rsidP="00015EEF">
      <w:pPr>
        <w:pStyle w:val="ListParagraph"/>
        <w:ind w:left="851"/>
        <w:jc w:val="both"/>
        <w:rPr>
          <w:rFonts w:ascii="Arial" w:hAnsi="Arial" w:cs="Arial"/>
          <w:i/>
          <w:sz w:val="14"/>
          <w:szCs w:val="14"/>
          <w:lang w:val="en-GB"/>
        </w:rPr>
      </w:pPr>
    </w:p>
    <w:p w14:paraId="152BD8B0" w14:textId="77777777" w:rsidR="00015EEF" w:rsidRPr="001446CC" w:rsidRDefault="00015EEF" w:rsidP="00015EEF">
      <w:pPr>
        <w:pStyle w:val="ListParagraph"/>
        <w:numPr>
          <w:ilvl w:val="0"/>
          <w:numId w:val="36"/>
        </w:numPr>
        <w:spacing w:after="200" w:line="276" w:lineRule="auto"/>
        <w:ind w:left="426"/>
        <w:contextualSpacing/>
        <w:jc w:val="both"/>
        <w:rPr>
          <w:rFonts w:ascii="Arial" w:hAnsi="Arial" w:cs="Arial"/>
          <w:sz w:val="14"/>
          <w:szCs w:val="14"/>
          <w:lang w:val="en-GB"/>
        </w:rPr>
      </w:pPr>
      <w:r w:rsidRPr="001446CC">
        <w:rPr>
          <w:rFonts w:ascii="Arial" w:hAnsi="Arial" w:cs="Arial"/>
          <w:i/>
          <w:sz w:val="14"/>
          <w:szCs w:val="14"/>
          <w:lang w:val="en-GB"/>
        </w:rPr>
        <w:t xml:space="preserve">Freedom of association and the right to collective bargaining </w:t>
      </w:r>
      <w:r w:rsidRPr="001446CC">
        <w:rPr>
          <w:rFonts w:ascii="Arial" w:hAnsi="Arial" w:cs="Arial"/>
          <w:sz w:val="14"/>
          <w:szCs w:val="14"/>
          <w:lang w:val="en-GB"/>
        </w:rPr>
        <w:t>(ILO Convention C87 &amp; C98)</w:t>
      </w:r>
    </w:p>
    <w:p w14:paraId="4E2491C8" w14:textId="77777777" w:rsidR="00015EEF" w:rsidRPr="001446CC" w:rsidRDefault="00015EEF" w:rsidP="00015EEF">
      <w:pPr>
        <w:pStyle w:val="ListParagraph"/>
        <w:ind w:left="426"/>
        <w:jc w:val="both"/>
        <w:rPr>
          <w:rFonts w:ascii="Arial" w:hAnsi="Arial" w:cs="Arial"/>
          <w:sz w:val="14"/>
          <w:szCs w:val="14"/>
          <w:lang w:val="en-GB"/>
        </w:rPr>
      </w:pPr>
      <w:r w:rsidRPr="001446CC">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6BF9882F" w14:textId="77777777" w:rsidR="00015EEF" w:rsidRPr="001446CC" w:rsidRDefault="00015EEF" w:rsidP="00015EEF">
      <w:pPr>
        <w:pStyle w:val="ListParagraph"/>
        <w:ind w:left="426"/>
        <w:jc w:val="both"/>
        <w:rPr>
          <w:rFonts w:ascii="Arial" w:hAnsi="Arial" w:cs="Arial"/>
          <w:sz w:val="14"/>
          <w:szCs w:val="14"/>
          <w:lang w:val="en-GB"/>
        </w:rPr>
      </w:pPr>
    </w:p>
    <w:p w14:paraId="5EEA6DCE" w14:textId="77777777" w:rsidR="00015EEF" w:rsidRPr="001446CC" w:rsidRDefault="00015EEF" w:rsidP="00015EEF">
      <w:pPr>
        <w:pStyle w:val="ListParagraph"/>
        <w:numPr>
          <w:ilvl w:val="0"/>
          <w:numId w:val="36"/>
        </w:numPr>
        <w:spacing w:after="200" w:line="276" w:lineRule="auto"/>
        <w:ind w:left="426"/>
        <w:contextualSpacing/>
        <w:jc w:val="both"/>
        <w:rPr>
          <w:rFonts w:ascii="Arial" w:hAnsi="Arial" w:cs="Arial"/>
          <w:i/>
          <w:sz w:val="14"/>
          <w:szCs w:val="14"/>
          <w:lang w:val="en-GB"/>
        </w:rPr>
      </w:pPr>
      <w:r w:rsidRPr="001446CC">
        <w:rPr>
          <w:rFonts w:ascii="Arial" w:hAnsi="Arial" w:cs="Arial"/>
          <w:i/>
          <w:sz w:val="14"/>
          <w:szCs w:val="14"/>
          <w:lang w:val="en-GB"/>
        </w:rPr>
        <w:t xml:space="preserve">Living wages are paid </w:t>
      </w:r>
      <w:r w:rsidRPr="001446CC">
        <w:rPr>
          <w:rFonts w:ascii="Arial" w:hAnsi="Arial" w:cs="Arial"/>
          <w:sz w:val="14"/>
          <w:szCs w:val="14"/>
          <w:lang w:val="en-GB"/>
        </w:rPr>
        <w:t>(ILO convention C131)</w:t>
      </w:r>
    </w:p>
    <w:p w14:paraId="6283660E" w14:textId="77777777" w:rsidR="00015EEF" w:rsidRPr="001446CC" w:rsidRDefault="00015EEF" w:rsidP="00015EEF">
      <w:pPr>
        <w:pStyle w:val="ListParagraph"/>
        <w:ind w:left="426"/>
        <w:jc w:val="both"/>
        <w:rPr>
          <w:rFonts w:ascii="Arial" w:hAnsi="Arial" w:cs="Arial"/>
          <w:sz w:val="14"/>
          <w:szCs w:val="14"/>
          <w:lang w:val="en-GB"/>
        </w:rPr>
      </w:pPr>
      <w:r w:rsidRPr="001446CC">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1446CC">
        <w:rPr>
          <w:rStyle w:val="FootnoteReference"/>
          <w:rFonts w:ascii="Arial" w:hAnsi="Arial" w:cs="Arial"/>
          <w:sz w:val="14"/>
          <w:szCs w:val="14"/>
          <w:lang w:val="en-GB"/>
        </w:rPr>
        <w:footnoteReference w:id="6"/>
      </w:r>
      <w:r w:rsidRPr="001446CC">
        <w:rPr>
          <w:rFonts w:ascii="Arial" w:hAnsi="Arial" w:cs="Arial"/>
          <w:sz w:val="14"/>
          <w:szCs w:val="14"/>
          <w:lang w:val="en-GB"/>
        </w:rPr>
        <w:t xml:space="preserve"> - which is not always the case with a formal minimum wage. </w:t>
      </w:r>
    </w:p>
    <w:p w14:paraId="65EF0857" w14:textId="77777777" w:rsidR="00015EEF" w:rsidRPr="001446CC" w:rsidRDefault="00015EEF" w:rsidP="00015EEF">
      <w:pPr>
        <w:pStyle w:val="ListParagraph"/>
        <w:ind w:left="426"/>
        <w:jc w:val="both"/>
        <w:rPr>
          <w:rFonts w:ascii="Arial" w:hAnsi="Arial" w:cs="Arial"/>
          <w:i/>
          <w:sz w:val="14"/>
          <w:szCs w:val="14"/>
          <w:lang w:val="en-GB"/>
        </w:rPr>
      </w:pPr>
    </w:p>
    <w:p w14:paraId="1E1FE8F8" w14:textId="77777777" w:rsidR="00015EEF" w:rsidRPr="001446CC" w:rsidRDefault="00015EEF" w:rsidP="00015EEF">
      <w:pPr>
        <w:pStyle w:val="ListParagraph"/>
        <w:numPr>
          <w:ilvl w:val="0"/>
          <w:numId w:val="36"/>
        </w:numPr>
        <w:spacing w:after="200" w:line="276" w:lineRule="auto"/>
        <w:ind w:left="426"/>
        <w:contextualSpacing/>
        <w:jc w:val="both"/>
        <w:rPr>
          <w:rFonts w:ascii="Arial" w:hAnsi="Arial" w:cs="Arial"/>
          <w:i/>
          <w:sz w:val="14"/>
          <w:szCs w:val="14"/>
          <w:lang w:val="en-GB"/>
        </w:rPr>
      </w:pPr>
      <w:r w:rsidRPr="001446CC">
        <w:rPr>
          <w:rFonts w:ascii="Arial" w:hAnsi="Arial" w:cs="Arial"/>
          <w:i/>
          <w:sz w:val="14"/>
          <w:szCs w:val="14"/>
          <w:lang w:val="en-GB"/>
        </w:rPr>
        <w:t xml:space="preserve">No discrimination in employment </w:t>
      </w:r>
      <w:r w:rsidRPr="001446CC">
        <w:rPr>
          <w:rFonts w:ascii="Arial" w:hAnsi="Arial" w:cs="Arial"/>
          <w:sz w:val="14"/>
          <w:szCs w:val="14"/>
          <w:lang w:val="en-GB"/>
        </w:rPr>
        <w:t>(ILO Convention C100 &amp; C111 and the UN Convention on Discrimination against Women)</w:t>
      </w:r>
    </w:p>
    <w:p w14:paraId="49393322" w14:textId="77777777" w:rsidR="00015EEF" w:rsidRPr="001446CC" w:rsidRDefault="00015EEF" w:rsidP="00015EEF">
      <w:pPr>
        <w:pStyle w:val="ListParagraph"/>
        <w:ind w:left="426"/>
        <w:jc w:val="both"/>
        <w:rPr>
          <w:rFonts w:ascii="Arial" w:hAnsi="Arial" w:cs="Arial"/>
          <w:sz w:val="14"/>
          <w:szCs w:val="14"/>
          <w:lang w:val="en-GB"/>
        </w:rPr>
      </w:pPr>
      <w:r w:rsidRPr="001446CC">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326B6C4E" w14:textId="77777777" w:rsidR="00015EEF" w:rsidRPr="001446CC" w:rsidRDefault="00015EEF" w:rsidP="00015EEF">
      <w:pPr>
        <w:pStyle w:val="ListParagraph"/>
        <w:ind w:left="426"/>
        <w:jc w:val="both"/>
        <w:rPr>
          <w:rFonts w:ascii="Arial" w:hAnsi="Arial" w:cs="Arial"/>
          <w:sz w:val="14"/>
          <w:szCs w:val="14"/>
          <w:lang w:val="en-GB"/>
        </w:rPr>
      </w:pPr>
    </w:p>
    <w:p w14:paraId="5E26B4B7" w14:textId="77777777" w:rsidR="00015EEF" w:rsidRPr="001446CC" w:rsidRDefault="00015EEF" w:rsidP="00015EEF">
      <w:pPr>
        <w:pStyle w:val="ListParagraph"/>
        <w:numPr>
          <w:ilvl w:val="0"/>
          <w:numId w:val="36"/>
        </w:numPr>
        <w:spacing w:after="200" w:line="276" w:lineRule="auto"/>
        <w:ind w:left="426"/>
        <w:contextualSpacing/>
        <w:jc w:val="both"/>
        <w:rPr>
          <w:rFonts w:ascii="Arial" w:hAnsi="Arial" w:cs="Arial"/>
          <w:i/>
          <w:sz w:val="14"/>
          <w:szCs w:val="14"/>
          <w:lang w:val="en-GB"/>
        </w:rPr>
      </w:pPr>
      <w:r w:rsidRPr="001446CC">
        <w:rPr>
          <w:rFonts w:ascii="Arial" w:hAnsi="Arial" w:cs="Arial"/>
          <w:i/>
          <w:sz w:val="14"/>
          <w:szCs w:val="14"/>
          <w:lang w:val="en-GB"/>
        </w:rPr>
        <w:t xml:space="preserve">No harsh or inhumane treatment of employees </w:t>
      </w:r>
    </w:p>
    <w:p w14:paraId="0DEFBC28" w14:textId="77777777" w:rsidR="00015EEF" w:rsidRPr="001446CC" w:rsidRDefault="00015EEF" w:rsidP="00015EEF">
      <w:pPr>
        <w:pStyle w:val="ListParagraph"/>
        <w:ind w:left="426"/>
        <w:jc w:val="both"/>
        <w:rPr>
          <w:rFonts w:ascii="Arial" w:hAnsi="Arial" w:cs="Arial"/>
          <w:sz w:val="14"/>
          <w:szCs w:val="14"/>
          <w:lang w:val="en-GB"/>
        </w:rPr>
      </w:pPr>
      <w:r w:rsidRPr="001446CC">
        <w:rPr>
          <w:rFonts w:ascii="Arial" w:hAnsi="Arial" w:cs="Arial"/>
          <w:sz w:val="14"/>
          <w:szCs w:val="14"/>
          <w:lang w:val="en-GB"/>
        </w:rPr>
        <w:t>The use of physical abuse, disciplinary punishment, sexual abuse, the threat of sexual and physical abuse, and other forms of intimidation may never be practiced by contractors.</w:t>
      </w:r>
    </w:p>
    <w:p w14:paraId="4111FEAE" w14:textId="77777777" w:rsidR="00015EEF" w:rsidRPr="001446CC" w:rsidRDefault="00015EEF" w:rsidP="00015EEF">
      <w:pPr>
        <w:pStyle w:val="ListParagraph"/>
        <w:ind w:left="426"/>
        <w:jc w:val="both"/>
        <w:rPr>
          <w:rFonts w:ascii="Arial" w:hAnsi="Arial" w:cs="Arial"/>
          <w:sz w:val="14"/>
          <w:szCs w:val="14"/>
          <w:lang w:val="en-GB"/>
        </w:rPr>
      </w:pPr>
    </w:p>
    <w:p w14:paraId="6A64433B" w14:textId="77777777" w:rsidR="00015EEF" w:rsidRPr="001446CC" w:rsidRDefault="00015EEF" w:rsidP="00015EEF">
      <w:pPr>
        <w:pStyle w:val="ListParagraph"/>
        <w:numPr>
          <w:ilvl w:val="0"/>
          <w:numId w:val="36"/>
        </w:numPr>
        <w:spacing w:after="200" w:line="276" w:lineRule="auto"/>
        <w:ind w:left="426"/>
        <w:contextualSpacing/>
        <w:jc w:val="both"/>
        <w:rPr>
          <w:rFonts w:ascii="Arial" w:hAnsi="Arial" w:cs="Arial"/>
          <w:i/>
          <w:sz w:val="14"/>
          <w:szCs w:val="14"/>
          <w:lang w:val="en-GB"/>
        </w:rPr>
      </w:pPr>
      <w:r w:rsidRPr="001446CC">
        <w:rPr>
          <w:rFonts w:ascii="Arial" w:hAnsi="Arial" w:cs="Arial"/>
          <w:i/>
          <w:sz w:val="14"/>
          <w:szCs w:val="14"/>
          <w:lang w:val="en-GB"/>
        </w:rPr>
        <w:t xml:space="preserve">Working conditions are safe and hygienic </w:t>
      </w:r>
      <w:r w:rsidRPr="001446CC">
        <w:rPr>
          <w:rFonts w:ascii="Arial" w:hAnsi="Arial" w:cs="Arial"/>
          <w:sz w:val="14"/>
          <w:szCs w:val="14"/>
          <w:lang w:val="en-GB"/>
        </w:rPr>
        <w:t>(ILO Convention C155)</w:t>
      </w:r>
    </w:p>
    <w:p w14:paraId="23742F76" w14:textId="77777777" w:rsidR="00015EEF" w:rsidRPr="001446CC" w:rsidRDefault="00015EEF" w:rsidP="00015EEF">
      <w:pPr>
        <w:pStyle w:val="ListParagraph"/>
        <w:ind w:left="426"/>
        <w:jc w:val="both"/>
        <w:rPr>
          <w:rFonts w:ascii="Arial" w:hAnsi="Arial" w:cs="Arial"/>
          <w:i/>
          <w:sz w:val="14"/>
          <w:szCs w:val="14"/>
          <w:lang w:val="en-GB"/>
        </w:rPr>
      </w:pPr>
      <w:r w:rsidRPr="001446CC">
        <w:rPr>
          <w:rFonts w:ascii="Arial" w:hAnsi="Arial" w:cs="Arial"/>
          <w:sz w:val="14"/>
          <w:szCs w:val="14"/>
          <w:lang w:val="en-GB"/>
        </w:rPr>
        <w:t>Contractors must take adequate steps to provide safe and hygienic working environments. Additionally workers safety must be a priority and adequate steps must be taken to prevent accidents and injury to health associated with or occurring in the course of work.</w:t>
      </w:r>
    </w:p>
    <w:p w14:paraId="3B4D9377" w14:textId="77777777" w:rsidR="00015EEF" w:rsidRPr="001446CC" w:rsidRDefault="00015EEF" w:rsidP="00015EEF">
      <w:pPr>
        <w:pStyle w:val="ListParagraph"/>
        <w:ind w:left="851"/>
        <w:jc w:val="both"/>
        <w:rPr>
          <w:rFonts w:ascii="Arial" w:hAnsi="Arial" w:cs="Arial"/>
          <w:i/>
          <w:sz w:val="14"/>
          <w:szCs w:val="14"/>
          <w:lang w:val="en-GB"/>
        </w:rPr>
      </w:pPr>
      <w:r w:rsidRPr="001446CC">
        <w:rPr>
          <w:rFonts w:ascii="Arial" w:hAnsi="Arial" w:cs="Arial"/>
          <w:i/>
          <w:sz w:val="14"/>
          <w:szCs w:val="14"/>
          <w:lang w:val="en-GB"/>
        </w:rPr>
        <w:t xml:space="preserve"> </w:t>
      </w:r>
    </w:p>
    <w:p w14:paraId="2A1F0EA7" w14:textId="77777777" w:rsidR="00015EEF" w:rsidRPr="001446CC" w:rsidRDefault="00015EEF" w:rsidP="00015EEF">
      <w:pPr>
        <w:pStyle w:val="ListParagraph"/>
        <w:numPr>
          <w:ilvl w:val="0"/>
          <w:numId w:val="36"/>
        </w:numPr>
        <w:spacing w:after="200" w:line="276" w:lineRule="auto"/>
        <w:ind w:left="426"/>
        <w:contextualSpacing/>
        <w:jc w:val="both"/>
        <w:rPr>
          <w:rFonts w:ascii="Arial" w:hAnsi="Arial" w:cs="Arial"/>
          <w:i/>
          <w:sz w:val="14"/>
          <w:szCs w:val="14"/>
          <w:lang w:val="en-GB"/>
        </w:rPr>
      </w:pPr>
      <w:r w:rsidRPr="001446CC">
        <w:rPr>
          <w:rFonts w:ascii="Arial" w:hAnsi="Arial" w:cs="Arial"/>
          <w:i/>
          <w:sz w:val="14"/>
          <w:szCs w:val="14"/>
          <w:lang w:val="en-GB"/>
        </w:rPr>
        <w:t xml:space="preserve">Working hours are not excessive </w:t>
      </w:r>
      <w:r w:rsidRPr="001446CC">
        <w:rPr>
          <w:rFonts w:ascii="Arial" w:hAnsi="Arial" w:cs="Arial"/>
          <w:sz w:val="14"/>
          <w:szCs w:val="14"/>
          <w:lang w:val="en-GB"/>
        </w:rPr>
        <w:t>(ILO Convention C1 &amp; C14)</w:t>
      </w:r>
    </w:p>
    <w:p w14:paraId="0481EF05" w14:textId="77777777" w:rsidR="00015EEF" w:rsidRPr="001446CC" w:rsidRDefault="00015EEF" w:rsidP="00015EEF">
      <w:pPr>
        <w:pStyle w:val="ListParagraph"/>
        <w:ind w:left="426"/>
        <w:jc w:val="both"/>
        <w:rPr>
          <w:rFonts w:ascii="Arial" w:hAnsi="Arial" w:cs="Arial"/>
          <w:i/>
          <w:sz w:val="14"/>
          <w:szCs w:val="14"/>
          <w:lang w:val="en-GB"/>
        </w:rPr>
      </w:pPr>
      <w:r w:rsidRPr="001446CC">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07BB37D6" w14:textId="77777777" w:rsidR="00015EEF" w:rsidRPr="001446CC" w:rsidRDefault="00015EEF" w:rsidP="00015EEF">
      <w:pPr>
        <w:pStyle w:val="ListParagraph"/>
        <w:ind w:left="426"/>
        <w:jc w:val="both"/>
        <w:rPr>
          <w:rFonts w:ascii="Arial" w:hAnsi="Arial" w:cs="Arial"/>
          <w:i/>
          <w:sz w:val="14"/>
          <w:szCs w:val="14"/>
          <w:lang w:val="en-GB"/>
        </w:rPr>
      </w:pPr>
    </w:p>
    <w:p w14:paraId="3459B5E1" w14:textId="77777777" w:rsidR="00015EEF" w:rsidRPr="001446CC" w:rsidRDefault="00015EEF" w:rsidP="00015EEF">
      <w:pPr>
        <w:pStyle w:val="ListParagraph"/>
        <w:numPr>
          <w:ilvl w:val="0"/>
          <w:numId w:val="36"/>
        </w:numPr>
        <w:spacing w:after="200" w:line="276" w:lineRule="auto"/>
        <w:ind w:left="426"/>
        <w:contextualSpacing/>
        <w:jc w:val="both"/>
        <w:rPr>
          <w:rFonts w:ascii="Arial" w:hAnsi="Arial" w:cs="Arial"/>
          <w:i/>
          <w:sz w:val="14"/>
          <w:szCs w:val="14"/>
          <w:lang w:val="en-GB"/>
        </w:rPr>
      </w:pPr>
      <w:r w:rsidRPr="001446CC">
        <w:rPr>
          <w:rFonts w:ascii="Arial" w:hAnsi="Arial" w:cs="Arial"/>
          <w:i/>
          <w:sz w:val="14"/>
          <w:szCs w:val="14"/>
          <w:lang w:val="en-GB"/>
        </w:rPr>
        <w:t xml:space="preserve">Regular employment is provided </w:t>
      </w:r>
      <w:r w:rsidRPr="001446CC">
        <w:rPr>
          <w:rFonts w:ascii="Arial" w:hAnsi="Arial" w:cs="Arial"/>
          <w:sz w:val="14"/>
          <w:szCs w:val="14"/>
          <w:lang w:val="en-GB"/>
        </w:rPr>
        <w:t>(ILO Convention C143)</w:t>
      </w:r>
    </w:p>
    <w:p w14:paraId="70A347DC" w14:textId="77777777" w:rsidR="00015EEF" w:rsidRPr="001446CC" w:rsidRDefault="00015EEF" w:rsidP="00015EEF">
      <w:pPr>
        <w:pStyle w:val="ListParagraph"/>
        <w:ind w:left="426"/>
        <w:jc w:val="both"/>
        <w:rPr>
          <w:rFonts w:ascii="Arial" w:hAnsi="Arial" w:cs="Arial"/>
          <w:sz w:val="14"/>
          <w:szCs w:val="14"/>
          <w:lang w:val="en-GB"/>
        </w:rPr>
      </w:pPr>
      <w:r w:rsidRPr="001446CC">
        <w:rPr>
          <w:rFonts w:ascii="Arial" w:hAnsi="Arial" w:cs="Arial"/>
          <w:sz w:val="14"/>
          <w:szCs w:val="14"/>
          <w:lang w:val="en-GB"/>
        </w:rPr>
        <w:t>All Work performed must be on the basis of a recognised employment relationship established through international conventions and national law. Contractors must protect vulnerable group’s regular employment under these laws and conventions and must provide workers with a written contract.</w:t>
      </w:r>
    </w:p>
    <w:p w14:paraId="4308BBEE" w14:textId="77777777" w:rsidR="00015EEF" w:rsidRPr="001446CC" w:rsidRDefault="00015EEF" w:rsidP="00015EEF">
      <w:pPr>
        <w:pStyle w:val="ListParagraph"/>
        <w:numPr>
          <w:ilvl w:val="0"/>
          <w:numId w:val="41"/>
        </w:numPr>
        <w:spacing w:after="200" w:line="276" w:lineRule="auto"/>
        <w:contextualSpacing/>
        <w:jc w:val="both"/>
        <w:rPr>
          <w:rFonts w:ascii="Arial" w:hAnsi="Arial" w:cs="Arial"/>
          <w:sz w:val="14"/>
          <w:szCs w:val="14"/>
          <w:lang w:val="en-GB"/>
        </w:rPr>
      </w:pPr>
      <w:r w:rsidRPr="001446CC">
        <w:rPr>
          <w:rFonts w:ascii="Arial" w:hAnsi="Arial" w:cs="Arial"/>
          <w:sz w:val="14"/>
          <w:szCs w:val="14"/>
          <w:lang w:val="en-GB"/>
        </w:rPr>
        <w:t xml:space="preserve">  </w:t>
      </w:r>
      <w:r w:rsidRPr="001446CC">
        <w:rPr>
          <w:rFonts w:ascii="Arial" w:hAnsi="Arial" w:cs="Arial"/>
          <w:i/>
          <w:sz w:val="14"/>
          <w:szCs w:val="14"/>
          <w:lang w:val="en-GB"/>
        </w:rPr>
        <w:t>Condition outside the workplace</w:t>
      </w:r>
    </w:p>
    <w:p w14:paraId="411E80CA" w14:textId="77777777" w:rsidR="00015EEF" w:rsidRPr="001446CC" w:rsidRDefault="00015EEF" w:rsidP="00015EEF">
      <w:pPr>
        <w:pStyle w:val="ListParagraph"/>
        <w:ind w:left="360"/>
        <w:jc w:val="both"/>
        <w:rPr>
          <w:rFonts w:ascii="Arial" w:hAnsi="Arial" w:cs="Arial"/>
          <w:sz w:val="14"/>
          <w:szCs w:val="14"/>
          <w:lang w:val="en-GB"/>
        </w:rPr>
      </w:pPr>
      <w:r w:rsidRPr="001446CC">
        <w:rPr>
          <w:rFonts w:ascii="Arial" w:hAnsi="Arial" w:cs="Arial"/>
          <w:i/>
          <w:sz w:val="14"/>
          <w:szCs w:val="14"/>
          <w:lang w:val="en-GB"/>
        </w:rPr>
        <w:t xml:space="preserve">  Property rights and traditional use of resources</w:t>
      </w:r>
    </w:p>
    <w:p w14:paraId="4A3F8B5E" w14:textId="77777777" w:rsidR="00015EEF" w:rsidRPr="001446CC" w:rsidRDefault="00015EEF" w:rsidP="00015EEF">
      <w:pPr>
        <w:pStyle w:val="ListParagraph"/>
        <w:ind w:left="360"/>
        <w:jc w:val="both"/>
        <w:rPr>
          <w:rFonts w:ascii="Arial" w:hAnsi="Arial" w:cs="Arial"/>
          <w:sz w:val="14"/>
          <w:szCs w:val="14"/>
          <w:lang w:val="en-GB"/>
        </w:rPr>
      </w:pPr>
      <w:r w:rsidRPr="001446CC">
        <w:rPr>
          <w:rFonts w:ascii="Arial" w:hAnsi="Arial" w:cs="Arial"/>
          <w:sz w:val="14"/>
          <w:szCs w:val="14"/>
          <w:lang w:val="en-GB"/>
        </w:rPr>
        <w:t xml:space="preserve">  In case of conflicts with local societies about the use of land or</w:t>
      </w:r>
    </w:p>
    <w:p w14:paraId="02D261A7" w14:textId="77777777" w:rsidR="00015EEF" w:rsidRPr="001446CC" w:rsidRDefault="00015EEF" w:rsidP="00015EEF">
      <w:pPr>
        <w:pStyle w:val="ListParagraph"/>
        <w:ind w:left="360"/>
        <w:jc w:val="both"/>
        <w:rPr>
          <w:rFonts w:ascii="Arial" w:hAnsi="Arial" w:cs="Arial"/>
          <w:sz w:val="14"/>
          <w:szCs w:val="14"/>
          <w:lang w:val="en-GB"/>
        </w:rPr>
      </w:pPr>
      <w:r w:rsidRPr="001446CC">
        <w:rPr>
          <w:rFonts w:ascii="Arial" w:hAnsi="Arial" w:cs="Arial"/>
          <w:sz w:val="14"/>
          <w:szCs w:val="14"/>
          <w:lang w:val="en-GB"/>
        </w:rPr>
        <w:t xml:space="preserve">  other natural resources, the parties, must through negotiations  </w:t>
      </w:r>
    </w:p>
    <w:p w14:paraId="5BF9089A" w14:textId="77777777" w:rsidR="00015EEF" w:rsidRPr="001446CC" w:rsidRDefault="00015EEF" w:rsidP="00015EEF">
      <w:pPr>
        <w:pStyle w:val="ListParagraph"/>
        <w:ind w:left="360"/>
        <w:jc w:val="both"/>
        <w:rPr>
          <w:rFonts w:ascii="Arial" w:hAnsi="Arial" w:cs="Arial"/>
          <w:sz w:val="14"/>
          <w:szCs w:val="14"/>
          <w:lang w:val="en-GB"/>
        </w:rPr>
      </w:pPr>
      <w:r w:rsidRPr="001446CC">
        <w:rPr>
          <w:rFonts w:ascii="Arial" w:hAnsi="Arial" w:cs="Arial"/>
          <w:sz w:val="14"/>
          <w:szCs w:val="14"/>
          <w:lang w:val="en-GB"/>
        </w:rPr>
        <w:t xml:space="preserve">  secure respect for individual and collective rights to areas and</w:t>
      </w:r>
    </w:p>
    <w:p w14:paraId="7BCBD9FB" w14:textId="77777777" w:rsidR="00015EEF" w:rsidRPr="001446CC" w:rsidRDefault="00015EEF" w:rsidP="00015EEF">
      <w:pPr>
        <w:pStyle w:val="ListParagraph"/>
        <w:ind w:left="360"/>
        <w:jc w:val="both"/>
        <w:rPr>
          <w:rFonts w:ascii="Arial" w:hAnsi="Arial" w:cs="Arial"/>
          <w:sz w:val="14"/>
          <w:szCs w:val="14"/>
          <w:lang w:val="en-GB"/>
        </w:rPr>
      </w:pPr>
      <w:r w:rsidRPr="001446CC">
        <w:rPr>
          <w:rFonts w:ascii="Arial" w:hAnsi="Arial" w:cs="Arial"/>
          <w:sz w:val="14"/>
          <w:szCs w:val="14"/>
          <w:lang w:val="en-GB"/>
        </w:rPr>
        <w:t xml:space="preserve">  resources based on custom/practice. This also applies to cases </w:t>
      </w:r>
    </w:p>
    <w:p w14:paraId="56766173" w14:textId="77777777" w:rsidR="00015EEF" w:rsidRPr="001446CC" w:rsidRDefault="00015EEF" w:rsidP="00015EEF">
      <w:pPr>
        <w:pStyle w:val="ListParagraph"/>
        <w:ind w:left="360"/>
        <w:jc w:val="both"/>
        <w:rPr>
          <w:rFonts w:ascii="Arial" w:hAnsi="Arial" w:cs="Arial"/>
          <w:sz w:val="14"/>
          <w:szCs w:val="14"/>
          <w:lang w:val="en-GB"/>
        </w:rPr>
      </w:pPr>
      <w:r w:rsidRPr="001446CC">
        <w:rPr>
          <w:rFonts w:ascii="Arial" w:hAnsi="Arial" w:cs="Arial"/>
          <w:sz w:val="14"/>
          <w:szCs w:val="14"/>
          <w:lang w:val="en-GB"/>
        </w:rPr>
        <w:t xml:space="preserve">  where the rights are not formalised.</w:t>
      </w:r>
    </w:p>
    <w:p w14:paraId="16856EF1" w14:textId="77777777" w:rsidR="00015EEF" w:rsidRPr="001446CC" w:rsidRDefault="00015EEF" w:rsidP="00015EEF">
      <w:pPr>
        <w:pStyle w:val="ListParagraph"/>
        <w:ind w:left="360"/>
        <w:jc w:val="both"/>
        <w:rPr>
          <w:rFonts w:ascii="Arial" w:hAnsi="Arial" w:cs="Arial"/>
          <w:sz w:val="14"/>
          <w:szCs w:val="14"/>
          <w:lang w:val="en-GB"/>
        </w:rPr>
      </w:pPr>
      <w:r w:rsidRPr="001446CC">
        <w:rPr>
          <w:rFonts w:ascii="Arial" w:hAnsi="Arial" w:cs="Arial"/>
          <w:sz w:val="14"/>
          <w:szCs w:val="14"/>
          <w:lang w:val="en-GB"/>
        </w:rPr>
        <w:t xml:space="preserve">  </w:t>
      </w:r>
    </w:p>
    <w:p w14:paraId="17FDD830" w14:textId="77777777" w:rsidR="00015EEF" w:rsidRPr="001446CC" w:rsidRDefault="00015EEF" w:rsidP="00015EEF">
      <w:pPr>
        <w:pStyle w:val="ListParagraph"/>
        <w:ind w:left="360"/>
        <w:jc w:val="both"/>
        <w:rPr>
          <w:rFonts w:ascii="Arial" w:hAnsi="Arial" w:cs="Arial"/>
          <w:sz w:val="14"/>
          <w:szCs w:val="14"/>
          <w:lang w:val="en-GB"/>
        </w:rPr>
      </w:pPr>
      <w:r w:rsidRPr="001446CC">
        <w:rPr>
          <w:rFonts w:ascii="Arial" w:hAnsi="Arial" w:cs="Arial"/>
          <w:sz w:val="14"/>
          <w:szCs w:val="14"/>
          <w:lang w:val="en-GB"/>
        </w:rPr>
        <w:t xml:space="preserve">  </w:t>
      </w:r>
      <w:r w:rsidRPr="001446CC">
        <w:rPr>
          <w:rFonts w:ascii="Arial" w:hAnsi="Arial" w:cs="Arial"/>
          <w:i/>
          <w:sz w:val="14"/>
          <w:szCs w:val="14"/>
          <w:lang w:val="en-GB"/>
        </w:rPr>
        <w:t>Marginalized groups</w:t>
      </w:r>
    </w:p>
    <w:p w14:paraId="005B6B9A" w14:textId="77777777" w:rsidR="00015EEF" w:rsidRPr="001446CC" w:rsidRDefault="00015EEF" w:rsidP="00015EEF">
      <w:pPr>
        <w:pStyle w:val="ListParagraph"/>
        <w:ind w:left="360"/>
        <w:jc w:val="both"/>
        <w:rPr>
          <w:rFonts w:ascii="Arial" w:hAnsi="Arial" w:cs="Arial"/>
          <w:sz w:val="14"/>
          <w:szCs w:val="14"/>
          <w:lang w:val="en-GB"/>
        </w:rPr>
      </w:pPr>
      <w:r w:rsidRPr="001446CC">
        <w:rPr>
          <w:rFonts w:ascii="Arial" w:hAnsi="Arial" w:cs="Arial"/>
          <w:sz w:val="14"/>
          <w:szCs w:val="14"/>
          <w:lang w:val="en-GB"/>
        </w:rPr>
        <w:t xml:space="preserve">  The production and sourcing of raw materials for production </w:t>
      </w:r>
    </w:p>
    <w:p w14:paraId="4E3BB555" w14:textId="77777777" w:rsidR="00015EEF" w:rsidRPr="001446CC" w:rsidRDefault="00015EEF" w:rsidP="00015EEF">
      <w:pPr>
        <w:pStyle w:val="ListParagraph"/>
        <w:ind w:left="360"/>
        <w:jc w:val="both"/>
        <w:rPr>
          <w:rFonts w:ascii="Arial" w:hAnsi="Arial" w:cs="Arial"/>
          <w:sz w:val="14"/>
          <w:szCs w:val="14"/>
          <w:lang w:val="en-GB"/>
        </w:rPr>
      </w:pPr>
      <w:r w:rsidRPr="001446CC">
        <w:rPr>
          <w:rFonts w:ascii="Arial" w:hAnsi="Arial" w:cs="Arial"/>
          <w:sz w:val="14"/>
          <w:szCs w:val="14"/>
          <w:lang w:val="en-GB"/>
        </w:rPr>
        <w:t xml:space="preserve">  must not contribute to harm the livelihood of marginalized </w:t>
      </w:r>
    </w:p>
    <w:p w14:paraId="63A8552C" w14:textId="77777777" w:rsidR="00015EEF" w:rsidRPr="001446CC" w:rsidRDefault="00015EEF" w:rsidP="00015EEF">
      <w:pPr>
        <w:pStyle w:val="ListParagraph"/>
        <w:ind w:left="360"/>
        <w:jc w:val="both"/>
        <w:rPr>
          <w:rFonts w:ascii="Arial" w:hAnsi="Arial" w:cs="Arial"/>
          <w:sz w:val="14"/>
          <w:szCs w:val="14"/>
          <w:lang w:val="en-GB"/>
        </w:rPr>
      </w:pPr>
      <w:r w:rsidRPr="001446CC">
        <w:rPr>
          <w:rFonts w:ascii="Arial" w:hAnsi="Arial" w:cs="Arial"/>
          <w:sz w:val="14"/>
          <w:szCs w:val="14"/>
          <w:lang w:val="en-GB"/>
        </w:rPr>
        <w:t xml:space="preserve">  groups, e.g. by occupying large land areas or other natural</w:t>
      </w:r>
    </w:p>
    <w:p w14:paraId="4BD8524C" w14:textId="77777777" w:rsidR="00015EEF" w:rsidRPr="001446CC" w:rsidRDefault="00015EEF" w:rsidP="00015EEF">
      <w:pPr>
        <w:pStyle w:val="ListParagraph"/>
        <w:ind w:left="360"/>
        <w:jc w:val="both"/>
        <w:rPr>
          <w:rFonts w:ascii="Arial" w:hAnsi="Arial" w:cs="Arial"/>
          <w:sz w:val="14"/>
          <w:szCs w:val="14"/>
          <w:lang w:val="en-GB"/>
        </w:rPr>
      </w:pPr>
      <w:r w:rsidRPr="001446CC">
        <w:rPr>
          <w:rFonts w:ascii="Arial" w:hAnsi="Arial" w:cs="Arial"/>
          <w:sz w:val="14"/>
          <w:szCs w:val="14"/>
          <w:lang w:val="en-GB"/>
        </w:rPr>
        <w:t xml:space="preserve">  resources the groups in question are dependent on.</w:t>
      </w:r>
    </w:p>
    <w:p w14:paraId="44DA1B3B" w14:textId="77777777" w:rsidR="00015EEF" w:rsidRPr="001446CC" w:rsidRDefault="00015EEF" w:rsidP="00015EEF">
      <w:pPr>
        <w:pStyle w:val="ListParagraph"/>
        <w:ind w:left="360"/>
        <w:jc w:val="both"/>
        <w:rPr>
          <w:rFonts w:ascii="Arial" w:hAnsi="Arial" w:cs="Arial"/>
          <w:sz w:val="14"/>
          <w:szCs w:val="14"/>
          <w:lang w:val="en-GB"/>
        </w:rPr>
      </w:pPr>
      <w:r w:rsidRPr="001446CC">
        <w:rPr>
          <w:rFonts w:ascii="Arial" w:hAnsi="Arial" w:cs="Arial"/>
          <w:sz w:val="14"/>
          <w:szCs w:val="14"/>
          <w:lang w:val="en-GB"/>
        </w:rPr>
        <w:t xml:space="preserve">   </w:t>
      </w:r>
    </w:p>
    <w:p w14:paraId="7E53764E" w14:textId="77777777" w:rsidR="00015EEF" w:rsidRPr="001446CC" w:rsidRDefault="00015EEF" w:rsidP="00015EEF">
      <w:pPr>
        <w:jc w:val="both"/>
        <w:rPr>
          <w:rFonts w:ascii="Arial" w:hAnsi="Arial" w:cs="Arial"/>
          <w:b/>
          <w:sz w:val="16"/>
          <w:szCs w:val="16"/>
          <w:lang w:val="en-GB"/>
        </w:rPr>
      </w:pPr>
      <w:r w:rsidRPr="001446CC">
        <w:rPr>
          <w:rFonts w:ascii="Arial" w:hAnsi="Arial" w:cs="Arial"/>
          <w:b/>
          <w:sz w:val="16"/>
          <w:szCs w:val="16"/>
          <w:lang w:val="en-GB"/>
        </w:rPr>
        <w:t xml:space="preserve">International Humanitarian Law </w:t>
      </w:r>
    </w:p>
    <w:p w14:paraId="62EE804D" w14:textId="77777777" w:rsidR="00015EEF" w:rsidRPr="001446CC" w:rsidRDefault="00015EEF" w:rsidP="00015EEF">
      <w:pPr>
        <w:jc w:val="both"/>
        <w:rPr>
          <w:rFonts w:ascii="Arial" w:hAnsi="Arial" w:cs="Arial"/>
          <w:sz w:val="14"/>
          <w:szCs w:val="14"/>
          <w:lang w:val="en-GB"/>
        </w:rPr>
      </w:pPr>
      <w:r w:rsidRPr="001446CC">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1446CC">
        <w:rPr>
          <w:rStyle w:val="FootnoteReference"/>
          <w:rFonts w:ascii="Arial" w:hAnsi="Arial"/>
          <w:sz w:val="14"/>
          <w:szCs w:val="14"/>
          <w:lang w:val="en-GB"/>
        </w:rPr>
        <w:footnoteReference w:id="7"/>
      </w:r>
      <w:r w:rsidRPr="001446CC">
        <w:rPr>
          <w:rFonts w:ascii="Arial" w:hAnsi="Arial" w:cs="Arial"/>
          <w:sz w:val="14"/>
          <w:szCs w:val="14"/>
          <w:lang w:val="en-GB"/>
        </w:rPr>
        <w:t>. Contractors are expected to take a ‘do no harm’ approach to people affected by armed conflict.</w:t>
      </w:r>
    </w:p>
    <w:p w14:paraId="72BCEE73" w14:textId="77777777" w:rsidR="00015EEF" w:rsidRPr="001446CC" w:rsidRDefault="00015EEF" w:rsidP="00015EEF">
      <w:pPr>
        <w:jc w:val="both"/>
        <w:rPr>
          <w:rFonts w:ascii="Arial" w:hAnsi="Arial" w:cs="Arial"/>
          <w:sz w:val="14"/>
          <w:szCs w:val="14"/>
          <w:lang w:val="en-GB"/>
        </w:rPr>
      </w:pPr>
      <w:r w:rsidRPr="001446CC">
        <w:rPr>
          <w:rFonts w:ascii="Arial" w:hAnsi="Arial" w:cs="Arial"/>
          <w:sz w:val="14"/>
          <w:szCs w:val="14"/>
          <w:lang w:val="en-GB"/>
        </w:rPr>
        <w:t xml:space="preserve">Additionally, Contractors shall not be engaged in any other illegal activity. </w:t>
      </w:r>
    </w:p>
    <w:p w14:paraId="5514A1DE" w14:textId="77777777" w:rsidR="00015EEF" w:rsidRPr="001446CC" w:rsidRDefault="00015EEF" w:rsidP="00015EEF">
      <w:pPr>
        <w:autoSpaceDE w:val="0"/>
        <w:autoSpaceDN w:val="0"/>
        <w:adjustRightInd w:val="0"/>
        <w:jc w:val="both"/>
        <w:rPr>
          <w:rFonts w:ascii="Arial" w:hAnsi="Arial" w:cs="Arial"/>
          <w:sz w:val="16"/>
          <w:szCs w:val="16"/>
          <w:lang w:val="en-GB"/>
        </w:rPr>
      </w:pPr>
      <w:r w:rsidRPr="001446CC">
        <w:rPr>
          <w:rFonts w:ascii="Arial" w:hAnsi="Arial" w:cs="Arial"/>
          <w:b/>
          <w:sz w:val="16"/>
          <w:szCs w:val="16"/>
          <w:lang w:val="en-GB"/>
        </w:rPr>
        <w:t>Involvement in Weapon Activities</w:t>
      </w:r>
      <w:r w:rsidRPr="001446CC">
        <w:rPr>
          <w:rFonts w:ascii="Arial" w:hAnsi="Arial" w:cs="Arial"/>
          <w:sz w:val="16"/>
          <w:szCs w:val="16"/>
          <w:lang w:val="en-GB"/>
        </w:rPr>
        <w:t xml:space="preserve"> </w:t>
      </w:r>
    </w:p>
    <w:p w14:paraId="1392B7AA" w14:textId="77777777" w:rsidR="00015EEF" w:rsidRPr="001446CC" w:rsidRDefault="00015EEF" w:rsidP="00015EEF">
      <w:pPr>
        <w:jc w:val="both"/>
        <w:rPr>
          <w:rFonts w:ascii="Arial" w:hAnsi="Arial" w:cs="Arial"/>
          <w:sz w:val="14"/>
          <w:szCs w:val="14"/>
          <w:lang w:val="en-GB"/>
        </w:rPr>
      </w:pPr>
      <w:r w:rsidRPr="001446CC">
        <w:rPr>
          <w:rFonts w:ascii="Arial" w:hAnsi="Arial" w:cs="Arial"/>
          <w:sz w:val="14"/>
          <w:szCs w:val="14"/>
          <w:lang w:val="en-GB"/>
        </w:rPr>
        <w:t xml:space="preserve">The Contracting Authority advocates for the Ottawa Convention against landmines and the Convention on Cluster Munitions against cluster bombs. Contractors shall not engage in any development, sale, or manufacturing of anti-personnel mines, cluster bombs or components, or any other weapon which feed into violations of International Humanitarian Law or is covered by the Geneva Conventions and Protocols. </w:t>
      </w:r>
    </w:p>
    <w:p w14:paraId="7E9CAB74" w14:textId="77777777" w:rsidR="00015EEF" w:rsidRPr="001446CC" w:rsidRDefault="00015EEF" w:rsidP="00015EEF">
      <w:pPr>
        <w:autoSpaceDE w:val="0"/>
        <w:autoSpaceDN w:val="0"/>
        <w:adjustRightInd w:val="0"/>
        <w:jc w:val="both"/>
        <w:rPr>
          <w:rFonts w:ascii="Arial" w:hAnsi="Arial" w:cs="Arial"/>
          <w:b/>
          <w:sz w:val="16"/>
          <w:szCs w:val="16"/>
          <w:lang w:val="en-GB"/>
        </w:rPr>
      </w:pPr>
      <w:r w:rsidRPr="001446CC">
        <w:rPr>
          <w:rFonts w:ascii="Arial" w:hAnsi="Arial" w:cs="Arial"/>
          <w:b/>
          <w:sz w:val="16"/>
          <w:szCs w:val="16"/>
          <w:lang w:val="en-GB"/>
        </w:rPr>
        <w:t>Protection of the Environment</w:t>
      </w:r>
    </w:p>
    <w:p w14:paraId="5B6A71E8" w14:textId="77777777" w:rsidR="00015EEF" w:rsidRPr="001446CC" w:rsidRDefault="00015EEF" w:rsidP="00015EEF">
      <w:pPr>
        <w:jc w:val="both"/>
        <w:rPr>
          <w:rFonts w:ascii="Arial" w:hAnsi="Arial" w:cs="Arial"/>
          <w:sz w:val="14"/>
          <w:szCs w:val="14"/>
          <w:lang w:val="en-GB"/>
        </w:rPr>
      </w:pPr>
      <w:r w:rsidRPr="001446CC">
        <w:rPr>
          <w:rFonts w:ascii="Arial" w:hAnsi="Arial" w:cs="Arial"/>
          <w:sz w:val="14"/>
          <w:szCs w:val="14"/>
          <w:lang w:val="en-GB"/>
        </w:rPr>
        <w:t>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p>
    <w:p w14:paraId="1DA0B95C" w14:textId="77777777" w:rsidR="00015EEF" w:rsidRPr="001446CC" w:rsidRDefault="00015EEF" w:rsidP="00015EEF">
      <w:pPr>
        <w:jc w:val="both"/>
        <w:rPr>
          <w:rFonts w:ascii="Arial" w:hAnsi="Arial" w:cs="Arial"/>
          <w:sz w:val="14"/>
          <w:szCs w:val="14"/>
          <w:lang w:val="en-GB"/>
        </w:rPr>
      </w:pPr>
      <w:r w:rsidRPr="001446CC">
        <w:rPr>
          <w:rFonts w:ascii="Arial" w:hAnsi="Arial" w:cs="Arial"/>
          <w:sz w:val="14"/>
          <w:szCs w:val="14"/>
          <w:lang w:val="en-GB"/>
        </w:rPr>
        <w:t xml:space="preserve">As a minimum contractors should address issues related to proper waste management, ensuring recycling, conservation of scarce resources, and efficient energy use.   </w:t>
      </w:r>
    </w:p>
    <w:p w14:paraId="39F3BD5D" w14:textId="77777777" w:rsidR="00015EEF" w:rsidRPr="001446CC" w:rsidRDefault="00015EEF" w:rsidP="00015EEF">
      <w:pPr>
        <w:jc w:val="both"/>
        <w:rPr>
          <w:rFonts w:ascii="Arial" w:hAnsi="Arial" w:cs="Arial"/>
          <w:b/>
          <w:sz w:val="16"/>
          <w:szCs w:val="16"/>
          <w:lang w:val="en-GB"/>
        </w:rPr>
      </w:pPr>
      <w:r w:rsidRPr="001446CC">
        <w:rPr>
          <w:rFonts w:ascii="Arial" w:hAnsi="Arial" w:cs="Arial"/>
          <w:b/>
          <w:sz w:val="16"/>
          <w:szCs w:val="16"/>
          <w:lang w:val="en-GB"/>
        </w:rPr>
        <w:t>Anti-Corruption</w:t>
      </w:r>
    </w:p>
    <w:p w14:paraId="56B46270" w14:textId="77777777" w:rsidR="00015EEF" w:rsidRPr="001446CC" w:rsidRDefault="00015EEF" w:rsidP="00015EEF">
      <w:pPr>
        <w:jc w:val="both"/>
        <w:rPr>
          <w:rFonts w:ascii="Arial" w:hAnsi="Arial" w:cs="Arial"/>
          <w:sz w:val="14"/>
          <w:szCs w:val="14"/>
          <w:lang w:val="en-GB"/>
        </w:rPr>
      </w:pPr>
      <w:r w:rsidRPr="001446CC">
        <w:rPr>
          <w:rFonts w:ascii="Arial" w:hAnsi="Arial" w:cs="Arial"/>
          <w:sz w:val="14"/>
          <w:szCs w:val="14"/>
          <w:lang w:val="en-GB"/>
        </w:rPr>
        <w:t>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To fight corruption and promote transparency, contractors who are confronted with corrupt practices are advised to file a complaint in the ADA Complaint Mechanism.</w:t>
      </w:r>
    </w:p>
    <w:p w14:paraId="613151BB" w14:textId="77777777" w:rsidR="00015EEF" w:rsidRPr="001446CC" w:rsidRDefault="00015EEF" w:rsidP="00015EEF">
      <w:pPr>
        <w:jc w:val="both"/>
        <w:rPr>
          <w:rFonts w:ascii="Arial" w:hAnsi="Arial" w:cs="Arial"/>
          <w:sz w:val="14"/>
          <w:szCs w:val="14"/>
          <w:lang w:val="en-GB"/>
        </w:rPr>
      </w:pPr>
      <w:r w:rsidRPr="001446CC">
        <w:rPr>
          <w:rFonts w:ascii="Arial" w:hAnsi="Arial" w:cs="Arial"/>
          <w:sz w:val="14"/>
          <w:szCs w:val="14"/>
          <w:lang w:val="en-GB"/>
        </w:rPr>
        <w:t xml:space="preserve">A contractor’s involvement in any form of corrupt practice during any stage of a selection process, in relation to the performance of a contract or in any other business context is unacceptable and will lead to the rejection of bids or termination of contracts. </w:t>
      </w:r>
    </w:p>
    <w:p w14:paraId="3C19541E" w14:textId="77777777" w:rsidR="00015EEF" w:rsidRPr="001446CC" w:rsidRDefault="00015EEF" w:rsidP="00015EEF">
      <w:pPr>
        <w:jc w:val="both"/>
        <w:rPr>
          <w:rFonts w:ascii="Arial" w:hAnsi="Arial" w:cs="Arial"/>
          <w:b/>
          <w:sz w:val="16"/>
          <w:szCs w:val="16"/>
          <w:lang w:val="en-GB"/>
        </w:rPr>
      </w:pPr>
      <w:r w:rsidRPr="001446CC">
        <w:rPr>
          <w:rFonts w:ascii="Arial" w:hAnsi="Arial" w:cs="Arial"/>
          <w:b/>
          <w:sz w:val="16"/>
          <w:szCs w:val="16"/>
          <w:lang w:val="en-GB"/>
        </w:rPr>
        <w:t>Sexual Exploitation and Abuse</w:t>
      </w:r>
    </w:p>
    <w:p w14:paraId="32BCCCEE" w14:textId="77777777" w:rsidR="00015EEF" w:rsidRPr="001446CC" w:rsidRDefault="00015EEF" w:rsidP="00015EEF">
      <w:pPr>
        <w:jc w:val="both"/>
        <w:rPr>
          <w:rFonts w:ascii="Arial" w:hAnsi="Arial" w:cs="Arial"/>
          <w:sz w:val="14"/>
          <w:szCs w:val="14"/>
          <w:lang w:val="en-GB"/>
        </w:rPr>
      </w:pPr>
      <w:r w:rsidRPr="001446CC">
        <w:rPr>
          <w:rFonts w:ascii="Arial" w:hAnsi="Arial" w:cs="Arial"/>
          <w:sz w:val="14"/>
          <w:szCs w:val="14"/>
          <w:lang w:val="en-GB"/>
        </w:rPr>
        <w:t>Contractors, their staff, sub-contractors and any other personnel engaged by the contractor, must not:</w:t>
      </w:r>
    </w:p>
    <w:p w14:paraId="100E8B9F" w14:textId="77777777" w:rsidR="00015EEF" w:rsidRPr="001446CC" w:rsidRDefault="00015EEF" w:rsidP="00015EEF">
      <w:pPr>
        <w:jc w:val="both"/>
        <w:rPr>
          <w:rFonts w:ascii="Arial" w:hAnsi="Arial" w:cs="Arial"/>
          <w:sz w:val="14"/>
          <w:szCs w:val="14"/>
          <w:lang w:val="en-GB"/>
        </w:rPr>
      </w:pPr>
    </w:p>
    <w:p w14:paraId="190F1F57" w14:textId="77777777" w:rsidR="00015EEF" w:rsidRPr="001446CC" w:rsidRDefault="00015EEF" w:rsidP="00015EEF">
      <w:pPr>
        <w:pStyle w:val="ListParagraph"/>
        <w:numPr>
          <w:ilvl w:val="0"/>
          <w:numId w:val="44"/>
        </w:numPr>
        <w:spacing w:line="276" w:lineRule="auto"/>
        <w:ind w:left="499" w:hanging="357"/>
        <w:contextualSpacing/>
        <w:jc w:val="both"/>
        <w:rPr>
          <w:rFonts w:ascii="Arial" w:hAnsi="Arial" w:cs="Arial"/>
          <w:sz w:val="14"/>
          <w:szCs w:val="14"/>
          <w:lang w:val="en-GB"/>
        </w:rPr>
      </w:pPr>
      <w:r w:rsidRPr="001446CC">
        <w:rPr>
          <w:rFonts w:ascii="Arial" w:hAnsi="Arial" w:cs="Arial"/>
          <w:sz w:val="14"/>
          <w:szCs w:val="14"/>
          <w:lang w:val="en-GB"/>
        </w:rPr>
        <w:t xml:space="preserve">Sexually exploit or sexually abuse any individual. </w:t>
      </w:r>
    </w:p>
    <w:p w14:paraId="74321881" w14:textId="77777777" w:rsidR="00015EEF" w:rsidRPr="001446CC" w:rsidRDefault="00015EEF" w:rsidP="00015EEF">
      <w:pPr>
        <w:pStyle w:val="ListParagraph"/>
        <w:numPr>
          <w:ilvl w:val="0"/>
          <w:numId w:val="44"/>
        </w:numPr>
        <w:spacing w:line="276" w:lineRule="auto"/>
        <w:ind w:left="499" w:hanging="357"/>
        <w:contextualSpacing/>
        <w:jc w:val="both"/>
        <w:rPr>
          <w:rFonts w:ascii="Arial" w:hAnsi="Arial" w:cs="Arial"/>
          <w:sz w:val="14"/>
          <w:szCs w:val="14"/>
          <w:lang w:val="en-GB"/>
        </w:rPr>
      </w:pPr>
      <w:r w:rsidRPr="001446CC">
        <w:rPr>
          <w:rFonts w:ascii="Arial" w:hAnsi="Arial" w:cs="Arial"/>
          <w:sz w:val="14"/>
          <w:szCs w:val="14"/>
          <w:lang w:val="en-GB"/>
        </w:rPr>
        <w:t xml:space="preserve">Engage in any sexual activity with a child or children regardless of the age of majority or age of consent locally. A child is defined as being below 18 years of age.  Mistaken belief in the age of a child is not a defence. </w:t>
      </w:r>
    </w:p>
    <w:p w14:paraId="40E30D24" w14:textId="77777777" w:rsidR="00015EEF" w:rsidRPr="001446CC" w:rsidRDefault="00015EEF" w:rsidP="00015EEF">
      <w:pPr>
        <w:pStyle w:val="ListParagraph"/>
        <w:numPr>
          <w:ilvl w:val="0"/>
          <w:numId w:val="44"/>
        </w:numPr>
        <w:spacing w:line="276" w:lineRule="auto"/>
        <w:ind w:left="499" w:hanging="357"/>
        <w:contextualSpacing/>
        <w:jc w:val="both"/>
        <w:rPr>
          <w:rFonts w:ascii="Arial" w:hAnsi="Arial" w:cs="Arial"/>
          <w:sz w:val="14"/>
          <w:szCs w:val="14"/>
          <w:lang w:val="en-GB"/>
        </w:rPr>
      </w:pPr>
      <w:r w:rsidRPr="001446CC">
        <w:rPr>
          <w:rFonts w:ascii="Arial" w:hAnsi="Arial" w:cs="Arial"/>
          <w:sz w:val="14"/>
          <w:szCs w:val="14"/>
          <w:lang w:val="en-GB"/>
        </w:rPr>
        <w:t xml:space="preserve">Act in ways that may place a child at risk of abuse, including not giving due consideration to assessing and reducing potential risks to children as a result of implementing activities. Behaviours </w:t>
      </w:r>
      <w:r w:rsidRPr="001446CC">
        <w:rPr>
          <w:rFonts w:ascii="Arial" w:hAnsi="Arial" w:cs="Arial"/>
          <w:sz w:val="14"/>
          <w:szCs w:val="14"/>
          <w:lang w:val="en-GB"/>
        </w:rPr>
        <w:lastRenderedPageBreak/>
        <w:t xml:space="preserve">and actions that are prohibited include, but are not limited to, using inappropriate language or behaviour when dealing with a child or children, bullying and harassing a child verbally or physically, physical punishment, exposing a child to pornography including on-line grooming and trafficking. Whenever possible avoid being alone with a child. </w:t>
      </w:r>
    </w:p>
    <w:p w14:paraId="617BF6B7" w14:textId="77777777" w:rsidR="00015EEF" w:rsidRPr="001446CC" w:rsidRDefault="00015EEF" w:rsidP="00015EEF">
      <w:pPr>
        <w:pStyle w:val="ListParagraph"/>
        <w:numPr>
          <w:ilvl w:val="0"/>
          <w:numId w:val="44"/>
        </w:numPr>
        <w:spacing w:line="276" w:lineRule="auto"/>
        <w:ind w:left="499" w:hanging="357"/>
        <w:contextualSpacing/>
        <w:jc w:val="both"/>
        <w:rPr>
          <w:rFonts w:ascii="Arial" w:hAnsi="Arial" w:cs="Arial"/>
          <w:sz w:val="14"/>
          <w:szCs w:val="14"/>
          <w:lang w:val="en-GB"/>
        </w:rPr>
      </w:pPr>
      <w:r w:rsidRPr="001446CC">
        <w:rPr>
          <w:rFonts w:ascii="Arial" w:hAnsi="Arial" w:cs="Arial"/>
          <w:sz w:val="14"/>
          <w:szCs w:val="14"/>
          <w:lang w:val="en-GB"/>
        </w:rPr>
        <w:t xml:space="preserve">Consume, purchase, sell, possess and distribute any forms of child pornography. </w:t>
      </w:r>
    </w:p>
    <w:p w14:paraId="6BB4C61C" w14:textId="77777777" w:rsidR="00015EEF" w:rsidRPr="001446CC" w:rsidRDefault="00015EEF" w:rsidP="00015EEF">
      <w:pPr>
        <w:pStyle w:val="ListParagraph"/>
        <w:numPr>
          <w:ilvl w:val="0"/>
          <w:numId w:val="44"/>
        </w:numPr>
        <w:spacing w:line="276" w:lineRule="auto"/>
        <w:ind w:left="499" w:hanging="357"/>
        <w:contextualSpacing/>
        <w:jc w:val="both"/>
        <w:rPr>
          <w:rFonts w:ascii="Arial" w:hAnsi="Arial" w:cs="Arial"/>
          <w:sz w:val="14"/>
          <w:szCs w:val="14"/>
          <w:lang w:val="en-GB"/>
        </w:rPr>
      </w:pPr>
      <w:r w:rsidRPr="001446CC">
        <w:rPr>
          <w:rFonts w:ascii="Arial" w:hAnsi="Arial" w:cs="Arial"/>
          <w:sz w:val="14"/>
          <w:szCs w:val="14"/>
          <w:lang w:val="en-GB"/>
        </w:rPr>
        <w:t xml:space="preserve">Exchange money, employment, goods or services for sex, including sexual favours or other forms of humiliating, degrading or exploitative behaviour. This includes the buying of or profiting from sexual services as well as exchange of assistance that is due to right holders for sexual favours. </w:t>
      </w:r>
    </w:p>
    <w:p w14:paraId="11211523" w14:textId="77777777" w:rsidR="00015EEF" w:rsidRPr="001446CC" w:rsidRDefault="00015EEF" w:rsidP="00015EEF">
      <w:pPr>
        <w:pStyle w:val="ListParagraph"/>
        <w:numPr>
          <w:ilvl w:val="0"/>
          <w:numId w:val="44"/>
        </w:numPr>
        <w:spacing w:line="276" w:lineRule="auto"/>
        <w:ind w:left="499" w:hanging="357"/>
        <w:contextualSpacing/>
        <w:jc w:val="both"/>
        <w:rPr>
          <w:rFonts w:ascii="Arial" w:hAnsi="Arial" w:cs="Arial"/>
          <w:sz w:val="14"/>
          <w:szCs w:val="14"/>
          <w:lang w:val="en-GB"/>
        </w:rPr>
      </w:pPr>
      <w:r w:rsidRPr="001446CC">
        <w:rPr>
          <w:rFonts w:ascii="Arial" w:hAnsi="Arial" w:cs="Arial"/>
          <w:sz w:val="14"/>
          <w:szCs w:val="14"/>
          <w:lang w:val="en-GB"/>
        </w:rPr>
        <w:t xml:space="preserve">Exploit the vulnerability of any target group in the context of development, humanitarian and advocacy work, especially women and children, or allow any person/s to be put into compromising situations. Never abuse a position to withhold development or humanitarian assistance, or give preferential treatment; in order to solicit sexual favours, gifts, payments of any kind, or advantage. </w:t>
      </w:r>
    </w:p>
    <w:p w14:paraId="3D34A805" w14:textId="77777777" w:rsidR="00015EEF" w:rsidRPr="001446CC" w:rsidRDefault="00015EEF" w:rsidP="00015EEF">
      <w:pPr>
        <w:pStyle w:val="ListParagraph"/>
        <w:numPr>
          <w:ilvl w:val="0"/>
          <w:numId w:val="44"/>
        </w:numPr>
        <w:spacing w:line="276" w:lineRule="auto"/>
        <w:ind w:left="499" w:hanging="357"/>
        <w:contextualSpacing/>
        <w:jc w:val="both"/>
        <w:rPr>
          <w:rFonts w:ascii="Arial" w:hAnsi="Arial" w:cs="Arial"/>
          <w:sz w:val="14"/>
          <w:szCs w:val="14"/>
          <w:lang w:val="en-GB"/>
        </w:rPr>
      </w:pPr>
      <w:r w:rsidRPr="001446CC">
        <w:rPr>
          <w:rFonts w:ascii="Arial" w:hAnsi="Arial" w:cs="Arial"/>
          <w:sz w:val="14"/>
          <w:szCs w:val="14"/>
          <w:lang w:val="en-GB"/>
        </w:rPr>
        <w:t xml:space="preserve">Engage in sexual relationships with members of crisis-affected populations given their increased vulnerability and since such relationships are based on inherently unequal power dynamics and undermine the credibility and integrity of aid work. </w:t>
      </w:r>
    </w:p>
    <w:p w14:paraId="281EAC86" w14:textId="77777777" w:rsidR="00015EEF" w:rsidRPr="001446CC" w:rsidRDefault="00015EEF" w:rsidP="00015EEF">
      <w:pPr>
        <w:jc w:val="both"/>
        <w:rPr>
          <w:rFonts w:ascii="Arial" w:hAnsi="Arial" w:cs="Arial"/>
          <w:sz w:val="14"/>
          <w:szCs w:val="14"/>
          <w:lang w:val="en-GB"/>
        </w:rPr>
      </w:pPr>
    </w:p>
    <w:p w14:paraId="3BCD48F4" w14:textId="77777777" w:rsidR="00015EEF" w:rsidRPr="001446CC" w:rsidRDefault="00015EEF" w:rsidP="00015EEF">
      <w:pPr>
        <w:rPr>
          <w:rFonts w:ascii="Arial" w:hAnsi="Arial" w:cs="Arial"/>
          <w:b/>
          <w:sz w:val="16"/>
          <w:szCs w:val="16"/>
          <w:lang w:val="en-GB"/>
        </w:rPr>
      </w:pPr>
    </w:p>
    <w:p w14:paraId="4D747BED" w14:textId="77777777" w:rsidR="00015EEF" w:rsidRPr="001446CC" w:rsidRDefault="00015EEF" w:rsidP="00015EEF">
      <w:pPr>
        <w:rPr>
          <w:rFonts w:ascii="Arial" w:hAnsi="Arial" w:cs="Arial"/>
          <w:b/>
          <w:sz w:val="16"/>
          <w:szCs w:val="16"/>
          <w:lang w:val="en-GB"/>
        </w:rPr>
      </w:pPr>
      <w:r w:rsidRPr="001446CC">
        <w:rPr>
          <w:rFonts w:ascii="Arial" w:hAnsi="Arial" w:cs="Arial"/>
          <w:b/>
          <w:sz w:val="16"/>
          <w:szCs w:val="16"/>
          <w:lang w:val="en-GB"/>
        </w:rPr>
        <w:t>List of International Conventions and Treaties covered by this Code of Conduct for Contractors</w:t>
      </w:r>
    </w:p>
    <w:p w14:paraId="08C31149" w14:textId="77777777" w:rsidR="00015EEF" w:rsidRPr="001446CC" w:rsidRDefault="00015EEF" w:rsidP="00015EEF">
      <w:pPr>
        <w:pStyle w:val="ListParagraph"/>
        <w:numPr>
          <w:ilvl w:val="1"/>
          <w:numId w:val="37"/>
        </w:numPr>
        <w:autoSpaceDE w:val="0"/>
        <w:autoSpaceDN w:val="0"/>
        <w:adjustRightInd w:val="0"/>
        <w:ind w:left="567"/>
        <w:contextualSpacing/>
        <w:rPr>
          <w:rFonts w:ascii="Arial" w:hAnsi="Arial" w:cs="Arial"/>
          <w:sz w:val="14"/>
          <w:szCs w:val="14"/>
          <w:lang w:val="en-GB"/>
        </w:rPr>
      </w:pPr>
      <w:r w:rsidRPr="001446CC">
        <w:rPr>
          <w:rFonts w:ascii="Arial" w:hAnsi="Arial" w:cs="Arial"/>
          <w:sz w:val="14"/>
          <w:szCs w:val="14"/>
          <w:lang w:val="en-GB"/>
        </w:rPr>
        <w:t xml:space="preserve">UN Universal Declaration of Human Rights, 1948; </w:t>
      </w:r>
      <w:r w:rsidRPr="001446CC">
        <w:rPr>
          <w:rFonts w:ascii="Arial" w:hAnsi="Arial" w:cs="Arial"/>
          <w:i/>
          <w:sz w:val="14"/>
          <w:szCs w:val="14"/>
          <w:lang w:val="en-GB"/>
        </w:rPr>
        <w:t>http://www.un.org/en/documents/udhr/index.shtml</w:t>
      </w:r>
    </w:p>
    <w:p w14:paraId="3E7ADD5C" w14:textId="77777777" w:rsidR="00015EEF" w:rsidRPr="001446CC" w:rsidRDefault="00015EEF" w:rsidP="00015EEF">
      <w:pPr>
        <w:pStyle w:val="ListParagraph"/>
        <w:autoSpaceDE w:val="0"/>
        <w:autoSpaceDN w:val="0"/>
        <w:adjustRightInd w:val="0"/>
        <w:ind w:left="567"/>
        <w:rPr>
          <w:rFonts w:ascii="Arial" w:hAnsi="Arial" w:cs="Arial"/>
          <w:sz w:val="14"/>
          <w:szCs w:val="14"/>
          <w:lang w:val="en-GB"/>
        </w:rPr>
      </w:pPr>
    </w:p>
    <w:p w14:paraId="0A8AE2F9" w14:textId="77777777" w:rsidR="00015EEF" w:rsidRPr="001446CC" w:rsidRDefault="00015EEF" w:rsidP="00015EEF">
      <w:pPr>
        <w:pStyle w:val="ListParagraph"/>
        <w:numPr>
          <w:ilvl w:val="1"/>
          <w:numId w:val="37"/>
        </w:numPr>
        <w:autoSpaceDE w:val="0"/>
        <w:autoSpaceDN w:val="0"/>
        <w:adjustRightInd w:val="0"/>
        <w:ind w:left="567"/>
        <w:contextualSpacing/>
        <w:rPr>
          <w:rFonts w:ascii="Arial" w:hAnsi="Arial" w:cs="Arial"/>
          <w:sz w:val="14"/>
          <w:szCs w:val="14"/>
          <w:lang w:val="en-GB"/>
        </w:rPr>
      </w:pPr>
      <w:r w:rsidRPr="001446CC">
        <w:rPr>
          <w:rFonts w:ascii="Arial" w:hAnsi="Arial" w:cs="Arial"/>
          <w:sz w:val="14"/>
          <w:szCs w:val="14"/>
          <w:lang w:val="en-GB"/>
        </w:rPr>
        <w:t>Un Guiding Principles on Business and Human Rights, 2011;</w:t>
      </w:r>
    </w:p>
    <w:p w14:paraId="0D32280D" w14:textId="77777777" w:rsidR="00015EEF" w:rsidRPr="001446CC" w:rsidRDefault="00015EEF" w:rsidP="00015EEF">
      <w:pPr>
        <w:pStyle w:val="ListParagraph"/>
        <w:autoSpaceDE w:val="0"/>
        <w:autoSpaceDN w:val="0"/>
        <w:adjustRightInd w:val="0"/>
        <w:ind w:left="567"/>
        <w:rPr>
          <w:rFonts w:ascii="Arial" w:hAnsi="Arial" w:cs="Arial"/>
          <w:sz w:val="14"/>
          <w:szCs w:val="14"/>
          <w:lang w:val="en-GB"/>
        </w:rPr>
      </w:pPr>
      <w:r w:rsidRPr="001446CC">
        <w:rPr>
          <w:rFonts w:ascii="Arial" w:hAnsi="Arial" w:cs="Arial"/>
          <w:sz w:val="14"/>
          <w:szCs w:val="14"/>
          <w:lang w:val="en-GB"/>
        </w:rPr>
        <w:t>http://www.ohchr.org/Documents/Publications/GuidingPrinciplesBusinessHR_EN.pdf</w:t>
      </w:r>
    </w:p>
    <w:p w14:paraId="58373A09" w14:textId="77777777" w:rsidR="00015EEF" w:rsidRPr="001446CC" w:rsidRDefault="00015EEF" w:rsidP="00015EEF">
      <w:pPr>
        <w:pStyle w:val="ListParagraph"/>
        <w:autoSpaceDE w:val="0"/>
        <w:autoSpaceDN w:val="0"/>
        <w:adjustRightInd w:val="0"/>
        <w:ind w:left="567"/>
        <w:rPr>
          <w:rFonts w:ascii="Arial" w:hAnsi="Arial" w:cs="Arial"/>
          <w:sz w:val="14"/>
          <w:szCs w:val="14"/>
          <w:lang w:val="en-GB"/>
        </w:rPr>
      </w:pPr>
    </w:p>
    <w:p w14:paraId="59BA57C4" w14:textId="77777777" w:rsidR="00015EEF" w:rsidRPr="001446CC" w:rsidRDefault="00015EEF" w:rsidP="00015EEF">
      <w:pPr>
        <w:pStyle w:val="ListParagraph"/>
        <w:numPr>
          <w:ilvl w:val="1"/>
          <w:numId w:val="37"/>
        </w:numPr>
        <w:autoSpaceDE w:val="0"/>
        <w:autoSpaceDN w:val="0"/>
        <w:adjustRightInd w:val="0"/>
        <w:ind w:left="567"/>
        <w:contextualSpacing/>
        <w:rPr>
          <w:rFonts w:ascii="Arial" w:hAnsi="Arial" w:cs="Arial"/>
          <w:sz w:val="14"/>
          <w:szCs w:val="14"/>
          <w:lang w:val="en-GB"/>
        </w:rPr>
      </w:pPr>
      <w:r w:rsidRPr="001446CC">
        <w:rPr>
          <w:rFonts w:ascii="Arial" w:hAnsi="Arial" w:cs="Arial"/>
          <w:sz w:val="14"/>
          <w:szCs w:val="14"/>
          <w:lang w:val="en-GB"/>
        </w:rPr>
        <w:t>Geneva Conventions I-IV, 1949 and additional Protocols;</w:t>
      </w:r>
    </w:p>
    <w:p w14:paraId="5CC5D4A4" w14:textId="77777777" w:rsidR="00015EEF" w:rsidRPr="001446CC" w:rsidRDefault="00015EEF" w:rsidP="00015EEF">
      <w:pPr>
        <w:pStyle w:val="ListParagraph"/>
        <w:autoSpaceDE w:val="0"/>
        <w:autoSpaceDN w:val="0"/>
        <w:adjustRightInd w:val="0"/>
        <w:ind w:left="567"/>
        <w:rPr>
          <w:rFonts w:ascii="Arial" w:hAnsi="Arial" w:cs="Arial"/>
          <w:sz w:val="14"/>
          <w:szCs w:val="14"/>
          <w:lang w:val="en-GB"/>
        </w:rPr>
      </w:pPr>
      <w:r w:rsidRPr="001446CC">
        <w:rPr>
          <w:rFonts w:ascii="Arial" w:hAnsi="Arial" w:cs="Arial"/>
          <w:sz w:val="14"/>
          <w:szCs w:val="14"/>
          <w:lang w:val="en-GB"/>
        </w:rPr>
        <w:t>http://www.icrc.org/eng/war-and-law/treaties-customary-law/geneva-conventions/index.jsp</w:t>
      </w:r>
    </w:p>
    <w:p w14:paraId="2C7B7AA3" w14:textId="77777777" w:rsidR="00015EEF" w:rsidRPr="001446CC" w:rsidRDefault="00015EEF" w:rsidP="00015EEF">
      <w:pPr>
        <w:pStyle w:val="ListParagraph"/>
        <w:autoSpaceDE w:val="0"/>
        <w:autoSpaceDN w:val="0"/>
        <w:adjustRightInd w:val="0"/>
        <w:ind w:left="567"/>
        <w:rPr>
          <w:rFonts w:ascii="Arial" w:hAnsi="Arial" w:cs="Arial"/>
          <w:sz w:val="14"/>
          <w:szCs w:val="14"/>
          <w:lang w:val="en-GB"/>
        </w:rPr>
      </w:pPr>
    </w:p>
    <w:p w14:paraId="181C77A3" w14:textId="77777777" w:rsidR="00015EEF" w:rsidRPr="001446CC" w:rsidRDefault="00015EEF" w:rsidP="00015EEF">
      <w:pPr>
        <w:pStyle w:val="ListParagraph"/>
        <w:numPr>
          <w:ilvl w:val="1"/>
          <w:numId w:val="37"/>
        </w:numPr>
        <w:autoSpaceDE w:val="0"/>
        <w:autoSpaceDN w:val="0"/>
        <w:adjustRightInd w:val="0"/>
        <w:ind w:left="567"/>
        <w:contextualSpacing/>
        <w:rPr>
          <w:rFonts w:ascii="Arial" w:hAnsi="Arial" w:cs="Arial"/>
          <w:i/>
          <w:sz w:val="14"/>
          <w:szCs w:val="14"/>
          <w:lang w:val="en-GB"/>
        </w:rPr>
      </w:pPr>
      <w:r w:rsidRPr="001446CC">
        <w:rPr>
          <w:rFonts w:ascii="Arial" w:hAnsi="Arial" w:cs="Arial"/>
          <w:sz w:val="14"/>
          <w:szCs w:val="14"/>
          <w:lang w:val="en-GB"/>
        </w:rPr>
        <w:t xml:space="preserve">ILO Declaration on Fundamental Principles and Rights at Work, 1998; </w:t>
      </w:r>
      <w:r w:rsidRPr="001446CC">
        <w:rPr>
          <w:rFonts w:ascii="Arial" w:hAnsi="Arial" w:cs="Arial"/>
          <w:i/>
          <w:sz w:val="14"/>
          <w:szCs w:val="14"/>
          <w:lang w:val="en-GB"/>
        </w:rPr>
        <w:t>http://www.ilo.org/declaration/lang--</w:t>
      </w:r>
      <w:proofErr w:type="spellStart"/>
      <w:r w:rsidRPr="001446CC">
        <w:rPr>
          <w:rFonts w:ascii="Arial" w:hAnsi="Arial" w:cs="Arial"/>
          <w:i/>
          <w:sz w:val="14"/>
          <w:szCs w:val="14"/>
          <w:lang w:val="en-GB"/>
        </w:rPr>
        <w:t>en</w:t>
      </w:r>
      <w:proofErr w:type="spellEnd"/>
      <w:r w:rsidRPr="001446CC">
        <w:rPr>
          <w:rFonts w:ascii="Arial" w:hAnsi="Arial" w:cs="Arial"/>
          <w:i/>
          <w:sz w:val="14"/>
          <w:szCs w:val="14"/>
          <w:lang w:val="en-GB"/>
        </w:rPr>
        <w:t xml:space="preserve">/index.htm </w:t>
      </w:r>
      <w:r w:rsidRPr="001446CC">
        <w:rPr>
          <w:rFonts w:ascii="Arial" w:hAnsi="Arial" w:cs="Arial"/>
          <w:sz w:val="14"/>
          <w:szCs w:val="14"/>
          <w:lang w:val="en-GB"/>
        </w:rPr>
        <w:t xml:space="preserve">and </w:t>
      </w:r>
      <w:r w:rsidRPr="001446CC">
        <w:rPr>
          <w:rFonts w:ascii="Arial" w:hAnsi="Arial" w:cs="Arial"/>
          <w:i/>
          <w:sz w:val="14"/>
          <w:szCs w:val="14"/>
          <w:lang w:val="en-GB"/>
        </w:rPr>
        <w:t>http://www.ilo.org/wcmsp5/groups/public/---</w:t>
      </w:r>
      <w:proofErr w:type="spellStart"/>
      <w:r w:rsidRPr="001446CC">
        <w:rPr>
          <w:rFonts w:ascii="Arial" w:hAnsi="Arial" w:cs="Arial"/>
          <w:i/>
          <w:sz w:val="14"/>
          <w:szCs w:val="14"/>
          <w:lang w:val="en-GB"/>
        </w:rPr>
        <w:t>ed_norm</w:t>
      </w:r>
      <w:proofErr w:type="spellEnd"/>
      <w:r w:rsidRPr="001446CC">
        <w:rPr>
          <w:rFonts w:ascii="Arial" w:hAnsi="Arial" w:cs="Arial"/>
          <w:i/>
          <w:sz w:val="14"/>
          <w:szCs w:val="14"/>
          <w:lang w:val="en-GB"/>
        </w:rPr>
        <w:t>/---declaration/documents/publication/wcms_095898.pdf</w:t>
      </w:r>
    </w:p>
    <w:p w14:paraId="17267971" w14:textId="77777777" w:rsidR="00015EEF" w:rsidRPr="001446CC" w:rsidRDefault="00015EEF" w:rsidP="00015EEF">
      <w:pPr>
        <w:pStyle w:val="ListParagraph"/>
        <w:autoSpaceDE w:val="0"/>
        <w:autoSpaceDN w:val="0"/>
        <w:adjustRightInd w:val="0"/>
        <w:ind w:left="567"/>
        <w:rPr>
          <w:rFonts w:ascii="Arial" w:hAnsi="Arial" w:cs="Arial"/>
          <w:sz w:val="14"/>
          <w:szCs w:val="14"/>
          <w:lang w:val="en-GB"/>
        </w:rPr>
      </w:pPr>
    </w:p>
    <w:p w14:paraId="3A0D93A2" w14:textId="77777777" w:rsidR="00015EEF" w:rsidRPr="001446CC" w:rsidRDefault="00015EEF" w:rsidP="00015EEF">
      <w:pPr>
        <w:pStyle w:val="ListParagraph"/>
        <w:numPr>
          <w:ilvl w:val="1"/>
          <w:numId w:val="37"/>
        </w:numPr>
        <w:autoSpaceDE w:val="0"/>
        <w:autoSpaceDN w:val="0"/>
        <w:adjustRightInd w:val="0"/>
        <w:ind w:left="567"/>
        <w:contextualSpacing/>
        <w:rPr>
          <w:rFonts w:ascii="Arial" w:hAnsi="Arial" w:cs="Arial"/>
          <w:sz w:val="14"/>
          <w:szCs w:val="14"/>
          <w:lang w:val="en-GB"/>
        </w:rPr>
      </w:pPr>
      <w:r w:rsidRPr="001446CC">
        <w:rPr>
          <w:rFonts w:ascii="Arial" w:hAnsi="Arial" w:cs="Arial"/>
          <w:sz w:val="14"/>
          <w:szCs w:val="14"/>
          <w:lang w:val="en-GB"/>
        </w:rPr>
        <w:t xml:space="preserve">UN Child Convention on the Rights of the Child, 1990; </w:t>
      </w:r>
      <w:r w:rsidRPr="001446CC">
        <w:rPr>
          <w:rFonts w:ascii="Arial" w:hAnsi="Arial" w:cs="Arial"/>
          <w:i/>
          <w:sz w:val="14"/>
          <w:szCs w:val="14"/>
          <w:lang w:val="en-GB"/>
        </w:rPr>
        <w:t>http://www2.ohchr.org/english/law/crc.htm</w:t>
      </w:r>
    </w:p>
    <w:p w14:paraId="35E56E71" w14:textId="77777777" w:rsidR="00015EEF" w:rsidRPr="001446CC" w:rsidRDefault="00015EEF" w:rsidP="00015EEF">
      <w:pPr>
        <w:pStyle w:val="ListParagraph"/>
        <w:autoSpaceDE w:val="0"/>
        <w:autoSpaceDN w:val="0"/>
        <w:adjustRightInd w:val="0"/>
        <w:ind w:left="567"/>
        <w:rPr>
          <w:rFonts w:ascii="Arial" w:hAnsi="Arial" w:cs="Arial"/>
          <w:sz w:val="14"/>
          <w:szCs w:val="14"/>
          <w:lang w:val="en-GB"/>
        </w:rPr>
      </w:pPr>
    </w:p>
    <w:p w14:paraId="3DCAAE8E" w14:textId="77777777" w:rsidR="00015EEF" w:rsidRPr="001446CC" w:rsidRDefault="00015EEF" w:rsidP="00015EEF">
      <w:pPr>
        <w:pStyle w:val="ListParagraph"/>
        <w:numPr>
          <w:ilvl w:val="1"/>
          <w:numId w:val="37"/>
        </w:numPr>
        <w:autoSpaceDE w:val="0"/>
        <w:autoSpaceDN w:val="0"/>
        <w:adjustRightInd w:val="0"/>
        <w:ind w:left="567"/>
        <w:contextualSpacing/>
        <w:rPr>
          <w:rFonts w:ascii="Arial" w:hAnsi="Arial" w:cs="Arial"/>
          <w:i/>
          <w:sz w:val="14"/>
          <w:szCs w:val="14"/>
          <w:lang w:val="en-GB"/>
        </w:rPr>
      </w:pPr>
      <w:r w:rsidRPr="001446CC">
        <w:rPr>
          <w:rFonts w:ascii="Arial" w:hAnsi="Arial" w:cs="Arial"/>
          <w:sz w:val="14"/>
          <w:szCs w:val="14"/>
          <w:lang w:val="en-GB"/>
        </w:rPr>
        <w:t xml:space="preserve">C182, Worst Forms of Child Labour Convention, 1999; </w:t>
      </w:r>
      <w:r w:rsidRPr="001446CC">
        <w:rPr>
          <w:rFonts w:ascii="Arial" w:hAnsi="Arial" w:cs="Arial"/>
          <w:i/>
          <w:sz w:val="14"/>
          <w:szCs w:val="14"/>
          <w:lang w:val="en-GB"/>
        </w:rPr>
        <w:t>http://www.ilo.org/ilolex/cgi-lex/convde.pl?C182</w:t>
      </w:r>
    </w:p>
    <w:p w14:paraId="23975EB2" w14:textId="77777777" w:rsidR="00015EEF" w:rsidRPr="001446CC" w:rsidRDefault="00015EEF" w:rsidP="00015EEF">
      <w:pPr>
        <w:pStyle w:val="ListParagraph"/>
        <w:autoSpaceDE w:val="0"/>
        <w:autoSpaceDN w:val="0"/>
        <w:adjustRightInd w:val="0"/>
        <w:ind w:left="567"/>
        <w:rPr>
          <w:rFonts w:ascii="Arial" w:hAnsi="Arial" w:cs="Arial"/>
          <w:i/>
          <w:sz w:val="14"/>
          <w:szCs w:val="14"/>
          <w:lang w:val="en-GB"/>
        </w:rPr>
      </w:pPr>
    </w:p>
    <w:p w14:paraId="011895BB" w14:textId="77777777" w:rsidR="00015EEF" w:rsidRPr="001446CC" w:rsidRDefault="00015EEF" w:rsidP="00015EEF">
      <w:pPr>
        <w:pStyle w:val="ListParagraph"/>
        <w:numPr>
          <w:ilvl w:val="1"/>
          <w:numId w:val="37"/>
        </w:numPr>
        <w:autoSpaceDE w:val="0"/>
        <w:autoSpaceDN w:val="0"/>
        <w:adjustRightInd w:val="0"/>
        <w:ind w:left="567"/>
        <w:contextualSpacing/>
        <w:rPr>
          <w:rFonts w:ascii="Arial" w:hAnsi="Arial" w:cs="Arial"/>
          <w:sz w:val="14"/>
          <w:szCs w:val="14"/>
          <w:lang w:val="en-GB"/>
        </w:rPr>
      </w:pPr>
      <w:r w:rsidRPr="001446CC">
        <w:rPr>
          <w:rFonts w:ascii="Arial" w:hAnsi="Arial" w:cs="Arial"/>
          <w:sz w:val="14"/>
          <w:szCs w:val="14"/>
          <w:lang w:val="en-GB"/>
        </w:rPr>
        <w:t xml:space="preserve">C138, Minimum Age Convention, 1973; </w:t>
      </w:r>
      <w:r w:rsidRPr="001446CC">
        <w:rPr>
          <w:rFonts w:ascii="Arial" w:hAnsi="Arial" w:cs="Arial"/>
          <w:i/>
          <w:sz w:val="14"/>
          <w:szCs w:val="14"/>
          <w:lang w:val="en-GB"/>
        </w:rPr>
        <w:t>http://www.ilo.org/ilolex/cgi-lex/convde.pl?C138</w:t>
      </w:r>
      <w:r w:rsidRPr="001446CC">
        <w:rPr>
          <w:rFonts w:ascii="Arial" w:hAnsi="Arial" w:cs="Arial"/>
          <w:sz w:val="14"/>
          <w:szCs w:val="14"/>
          <w:lang w:val="en-GB"/>
        </w:rPr>
        <w:t xml:space="preserve"> </w:t>
      </w:r>
    </w:p>
    <w:p w14:paraId="2734C9DA" w14:textId="77777777" w:rsidR="00015EEF" w:rsidRPr="001446CC" w:rsidRDefault="00015EEF" w:rsidP="00015EEF">
      <w:pPr>
        <w:pStyle w:val="ListParagraph"/>
        <w:autoSpaceDE w:val="0"/>
        <w:autoSpaceDN w:val="0"/>
        <w:adjustRightInd w:val="0"/>
        <w:ind w:left="567"/>
        <w:rPr>
          <w:rFonts w:ascii="Arial" w:hAnsi="Arial" w:cs="Arial"/>
          <w:i/>
          <w:sz w:val="14"/>
          <w:szCs w:val="14"/>
          <w:lang w:val="en-GB"/>
        </w:rPr>
      </w:pPr>
    </w:p>
    <w:p w14:paraId="2F307C66" w14:textId="77777777" w:rsidR="00015EEF" w:rsidRPr="001446CC" w:rsidRDefault="00015EEF" w:rsidP="00015EEF">
      <w:pPr>
        <w:pStyle w:val="ListParagraph"/>
        <w:numPr>
          <w:ilvl w:val="1"/>
          <w:numId w:val="37"/>
        </w:numPr>
        <w:autoSpaceDE w:val="0"/>
        <w:autoSpaceDN w:val="0"/>
        <w:adjustRightInd w:val="0"/>
        <w:ind w:left="567"/>
        <w:contextualSpacing/>
        <w:rPr>
          <w:rFonts w:ascii="Arial" w:hAnsi="Arial" w:cs="Arial"/>
          <w:sz w:val="14"/>
          <w:szCs w:val="14"/>
          <w:lang w:val="en-GB"/>
        </w:rPr>
      </w:pPr>
      <w:r w:rsidRPr="001446CC">
        <w:rPr>
          <w:rFonts w:ascii="Arial" w:hAnsi="Arial" w:cs="Arial"/>
          <w:sz w:val="14"/>
          <w:szCs w:val="14"/>
          <w:lang w:val="en-GB"/>
        </w:rPr>
        <w:t xml:space="preserve">C87, Freedom of Association and Protection of the Right to Organise Convention, 1948; </w:t>
      </w:r>
      <w:r w:rsidRPr="001446CC">
        <w:rPr>
          <w:rFonts w:ascii="Arial" w:hAnsi="Arial" w:cs="Arial"/>
          <w:i/>
          <w:sz w:val="14"/>
          <w:szCs w:val="14"/>
          <w:lang w:val="en-GB"/>
        </w:rPr>
        <w:t>http://www.ilo.org/ilolex/cgi-lex/convde.pl?C087</w:t>
      </w:r>
    </w:p>
    <w:p w14:paraId="72212FFA" w14:textId="77777777" w:rsidR="00015EEF" w:rsidRPr="001446CC" w:rsidRDefault="00015EEF" w:rsidP="00015EEF">
      <w:pPr>
        <w:pStyle w:val="ListParagraph"/>
        <w:autoSpaceDE w:val="0"/>
        <w:autoSpaceDN w:val="0"/>
        <w:adjustRightInd w:val="0"/>
        <w:ind w:left="567"/>
        <w:rPr>
          <w:rFonts w:ascii="Arial" w:hAnsi="Arial" w:cs="Arial"/>
          <w:sz w:val="14"/>
          <w:szCs w:val="14"/>
          <w:lang w:val="en-GB"/>
        </w:rPr>
      </w:pPr>
    </w:p>
    <w:p w14:paraId="7E3A86FC" w14:textId="77777777" w:rsidR="00015EEF" w:rsidRPr="001446CC" w:rsidRDefault="00015EEF" w:rsidP="00015EEF">
      <w:pPr>
        <w:pStyle w:val="ListParagraph"/>
        <w:numPr>
          <w:ilvl w:val="1"/>
          <w:numId w:val="37"/>
        </w:numPr>
        <w:autoSpaceDE w:val="0"/>
        <w:autoSpaceDN w:val="0"/>
        <w:adjustRightInd w:val="0"/>
        <w:ind w:left="567"/>
        <w:contextualSpacing/>
        <w:rPr>
          <w:rFonts w:ascii="Arial" w:hAnsi="Arial" w:cs="Arial"/>
          <w:sz w:val="14"/>
          <w:szCs w:val="14"/>
          <w:lang w:val="en-GB"/>
        </w:rPr>
      </w:pPr>
      <w:r w:rsidRPr="001446CC">
        <w:rPr>
          <w:rFonts w:ascii="Arial" w:hAnsi="Arial" w:cs="Arial"/>
          <w:sz w:val="14"/>
          <w:szCs w:val="14"/>
          <w:lang w:val="en-GB"/>
        </w:rPr>
        <w:t xml:space="preserve">C98, Right to Organise and Collective Bargaining Convention, 1949; </w:t>
      </w:r>
      <w:r w:rsidRPr="001446CC">
        <w:rPr>
          <w:rFonts w:ascii="Arial" w:hAnsi="Arial" w:cs="Arial"/>
          <w:i/>
          <w:sz w:val="14"/>
          <w:szCs w:val="14"/>
          <w:lang w:val="en-GB"/>
        </w:rPr>
        <w:t>http://www.ilo.org/ilolex/cgi-lex/convde.pl?C098</w:t>
      </w:r>
    </w:p>
    <w:p w14:paraId="26596F34" w14:textId="77777777" w:rsidR="00015EEF" w:rsidRPr="001446CC" w:rsidRDefault="00015EEF" w:rsidP="00015EEF">
      <w:pPr>
        <w:pStyle w:val="ListParagraph"/>
        <w:autoSpaceDE w:val="0"/>
        <w:autoSpaceDN w:val="0"/>
        <w:adjustRightInd w:val="0"/>
        <w:ind w:left="567"/>
        <w:rPr>
          <w:rFonts w:ascii="Arial" w:hAnsi="Arial" w:cs="Arial"/>
          <w:sz w:val="14"/>
          <w:szCs w:val="14"/>
          <w:lang w:val="en-GB"/>
        </w:rPr>
      </w:pPr>
    </w:p>
    <w:p w14:paraId="500BE8E5" w14:textId="77777777" w:rsidR="00015EEF" w:rsidRPr="001446CC" w:rsidRDefault="00015EEF" w:rsidP="00015EEF">
      <w:pPr>
        <w:pStyle w:val="ListParagraph"/>
        <w:numPr>
          <w:ilvl w:val="1"/>
          <w:numId w:val="37"/>
        </w:numPr>
        <w:autoSpaceDE w:val="0"/>
        <w:autoSpaceDN w:val="0"/>
        <w:adjustRightInd w:val="0"/>
        <w:ind w:left="567"/>
        <w:contextualSpacing/>
        <w:rPr>
          <w:rFonts w:ascii="Arial" w:hAnsi="Arial" w:cs="Arial"/>
          <w:sz w:val="14"/>
          <w:szCs w:val="14"/>
          <w:lang w:val="en-GB"/>
        </w:rPr>
      </w:pPr>
      <w:r w:rsidRPr="001446CC">
        <w:rPr>
          <w:rFonts w:ascii="Arial" w:hAnsi="Arial" w:cs="Arial"/>
          <w:sz w:val="14"/>
          <w:szCs w:val="14"/>
          <w:lang w:val="en-GB"/>
        </w:rPr>
        <w:t xml:space="preserve">C29, Forced Labour Convention, 1930; </w:t>
      </w:r>
      <w:r w:rsidRPr="001446CC">
        <w:rPr>
          <w:rFonts w:ascii="Arial" w:hAnsi="Arial" w:cs="Arial"/>
          <w:i/>
          <w:sz w:val="14"/>
          <w:szCs w:val="14"/>
          <w:lang w:val="en-GB"/>
        </w:rPr>
        <w:t>http://www.ilo.org/ilolex/cgi-lex/convde.pl?C029</w:t>
      </w:r>
    </w:p>
    <w:p w14:paraId="73F26C36" w14:textId="77777777" w:rsidR="00015EEF" w:rsidRPr="001446CC" w:rsidRDefault="00015EEF" w:rsidP="00015EEF">
      <w:pPr>
        <w:pStyle w:val="ListParagraph"/>
        <w:autoSpaceDE w:val="0"/>
        <w:autoSpaceDN w:val="0"/>
        <w:adjustRightInd w:val="0"/>
        <w:ind w:left="567"/>
        <w:rPr>
          <w:rFonts w:ascii="Arial" w:hAnsi="Arial" w:cs="Arial"/>
          <w:sz w:val="14"/>
          <w:szCs w:val="14"/>
          <w:lang w:val="en-GB"/>
        </w:rPr>
      </w:pPr>
    </w:p>
    <w:p w14:paraId="362E3759" w14:textId="77777777" w:rsidR="00015EEF" w:rsidRPr="001446CC" w:rsidRDefault="00015EEF" w:rsidP="00015EEF">
      <w:pPr>
        <w:pStyle w:val="ListParagraph"/>
        <w:numPr>
          <w:ilvl w:val="1"/>
          <w:numId w:val="37"/>
        </w:numPr>
        <w:autoSpaceDE w:val="0"/>
        <w:autoSpaceDN w:val="0"/>
        <w:adjustRightInd w:val="0"/>
        <w:ind w:left="567"/>
        <w:contextualSpacing/>
        <w:rPr>
          <w:rFonts w:ascii="Arial" w:hAnsi="Arial" w:cs="Arial"/>
          <w:i/>
          <w:sz w:val="14"/>
          <w:szCs w:val="14"/>
          <w:lang w:val="en-GB"/>
        </w:rPr>
      </w:pPr>
      <w:r w:rsidRPr="001446CC">
        <w:rPr>
          <w:rFonts w:ascii="Arial" w:hAnsi="Arial" w:cs="Arial"/>
          <w:sz w:val="14"/>
          <w:szCs w:val="14"/>
          <w:lang w:val="en-GB"/>
        </w:rPr>
        <w:t xml:space="preserve">C105, Abolition of Forced Labour Convention, 1957; </w:t>
      </w:r>
      <w:r w:rsidRPr="001446CC">
        <w:rPr>
          <w:rFonts w:ascii="Arial" w:hAnsi="Arial" w:cs="Arial"/>
          <w:i/>
          <w:sz w:val="14"/>
          <w:szCs w:val="14"/>
          <w:lang w:val="en-GB"/>
        </w:rPr>
        <w:t>http://www.ilo.org/ilolex/cgi-lex/convde.pl?C105</w:t>
      </w:r>
    </w:p>
    <w:p w14:paraId="260E222E" w14:textId="77777777" w:rsidR="00015EEF" w:rsidRPr="001446CC" w:rsidRDefault="00015EEF" w:rsidP="00015EEF">
      <w:pPr>
        <w:pStyle w:val="ListParagraph"/>
        <w:rPr>
          <w:rFonts w:ascii="Arial" w:hAnsi="Arial" w:cs="Arial"/>
          <w:i/>
          <w:sz w:val="14"/>
          <w:szCs w:val="14"/>
          <w:lang w:val="en-GB"/>
        </w:rPr>
      </w:pPr>
    </w:p>
    <w:p w14:paraId="0742182E" w14:textId="77777777" w:rsidR="00015EEF" w:rsidRPr="001446CC" w:rsidRDefault="00015EEF" w:rsidP="00015EEF">
      <w:pPr>
        <w:pStyle w:val="ListParagraph"/>
        <w:numPr>
          <w:ilvl w:val="1"/>
          <w:numId w:val="37"/>
        </w:numPr>
        <w:autoSpaceDE w:val="0"/>
        <w:autoSpaceDN w:val="0"/>
        <w:adjustRightInd w:val="0"/>
        <w:ind w:left="567"/>
        <w:contextualSpacing/>
        <w:rPr>
          <w:rFonts w:ascii="Arial" w:hAnsi="Arial" w:cs="Arial"/>
          <w:i/>
          <w:sz w:val="14"/>
          <w:szCs w:val="14"/>
          <w:lang w:val="en-GB"/>
        </w:rPr>
      </w:pPr>
      <w:r w:rsidRPr="001446CC">
        <w:rPr>
          <w:rFonts w:ascii="Arial" w:hAnsi="Arial" w:cs="Arial"/>
          <w:sz w:val="14"/>
          <w:szCs w:val="14"/>
          <w:lang w:val="en-GB"/>
        </w:rPr>
        <w:t xml:space="preserve">C131, Minimum Wage Fixing Convention, 1970; </w:t>
      </w:r>
      <w:r w:rsidRPr="001446CC">
        <w:rPr>
          <w:rFonts w:ascii="Arial" w:hAnsi="Arial" w:cs="Arial"/>
          <w:i/>
          <w:sz w:val="14"/>
          <w:szCs w:val="14"/>
          <w:lang w:val="en-GB"/>
        </w:rPr>
        <w:t>http://www.ilo.org/ilolex/cgi-lex/convde.pl?C131</w:t>
      </w:r>
    </w:p>
    <w:p w14:paraId="0DA64B8B" w14:textId="77777777" w:rsidR="00015EEF" w:rsidRPr="001446CC" w:rsidRDefault="00015EEF" w:rsidP="00015EEF">
      <w:pPr>
        <w:pStyle w:val="ListParagraph"/>
        <w:rPr>
          <w:rFonts w:ascii="Arial" w:hAnsi="Arial" w:cs="Arial"/>
          <w:i/>
          <w:sz w:val="14"/>
          <w:szCs w:val="14"/>
          <w:lang w:val="en-GB"/>
        </w:rPr>
      </w:pPr>
    </w:p>
    <w:p w14:paraId="3FACDB21" w14:textId="77777777" w:rsidR="00015EEF" w:rsidRPr="001446CC" w:rsidRDefault="00015EEF" w:rsidP="00015EEF">
      <w:pPr>
        <w:pStyle w:val="ListParagraph"/>
        <w:numPr>
          <w:ilvl w:val="1"/>
          <w:numId w:val="37"/>
        </w:numPr>
        <w:autoSpaceDE w:val="0"/>
        <w:autoSpaceDN w:val="0"/>
        <w:adjustRightInd w:val="0"/>
        <w:ind w:left="567"/>
        <w:contextualSpacing/>
        <w:rPr>
          <w:rFonts w:ascii="Arial" w:hAnsi="Arial" w:cs="Arial"/>
          <w:sz w:val="14"/>
          <w:szCs w:val="14"/>
          <w:lang w:val="en-GB"/>
        </w:rPr>
      </w:pPr>
      <w:r w:rsidRPr="001446CC">
        <w:rPr>
          <w:rFonts w:ascii="Arial" w:hAnsi="Arial" w:cs="Arial"/>
          <w:sz w:val="14"/>
          <w:szCs w:val="14"/>
          <w:lang w:val="en-GB"/>
        </w:rPr>
        <w:t xml:space="preserve">C100, Equal Remuneration Convention, 1951; </w:t>
      </w:r>
      <w:r w:rsidRPr="001446CC">
        <w:rPr>
          <w:rFonts w:ascii="Arial" w:hAnsi="Arial" w:cs="Arial"/>
          <w:i/>
          <w:sz w:val="14"/>
          <w:szCs w:val="14"/>
          <w:lang w:val="en-GB"/>
        </w:rPr>
        <w:t>http://www.ilo.org/ilolex/cgi-lex/convde.pl?C100</w:t>
      </w:r>
    </w:p>
    <w:p w14:paraId="655F4D57" w14:textId="77777777" w:rsidR="00015EEF" w:rsidRPr="001446CC" w:rsidRDefault="00015EEF" w:rsidP="00015EEF">
      <w:pPr>
        <w:pStyle w:val="ListParagraph"/>
        <w:autoSpaceDE w:val="0"/>
        <w:autoSpaceDN w:val="0"/>
        <w:adjustRightInd w:val="0"/>
        <w:ind w:left="567"/>
        <w:rPr>
          <w:rFonts w:ascii="Arial" w:hAnsi="Arial" w:cs="Arial"/>
          <w:sz w:val="14"/>
          <w:szCs w:val="14"/>
          <w:lang w:val="en-GB"/>
        </w:rPr>
      </w:pPr>
    </w:p>
    <w:p w14:paraId="1426DFF8" w14:textId="77777777" w:rsidR="00015EEF" w:rsidRPr="001446CC" w:rsidRDefault="00015EEF" w:rsidP="00015EEF">
      <w:pPr>
        <w:pStyle w:val="ListParagraph"/>
        <w:numPr>
          <w:ilvl w:val="1"/>
          <w:numId w:val="37"/>
        </w:numPr>
        <w:autoSpaceDE w:val="0"/>
        <w:autoSpaceDN w:val="0"/>
        <w:adjustRightInd w:val="0"/>
        <w:ind w:left="567"/>
        <w:contextualSpacing/>
        <w:rPr>
          <w:rFonts w:ascii="Arial" w:hAnsi="Arial" w:cs="Arial"/>
          <w:sz w:val="14"/>
          <w:szCs w:val="14"/>
          <w:lang w:val="en-GB"/>
        </w:rPr>
      </w:pPr>
      <w:r w:rsidRPr="001446CC">
        <w:rPr>
          <w:rFonts w:ascii="Arial" w:hAnsi="Arial" w:cs="Arial"/>
          <w:sz w:val="14"/>
          <w:szCs w:val="14"/>
          <w:lang w:val="en-GB"/>
        </w:rPr>
        <w:t xml:space="preserve">C111, Discrimination (Employment and Occupation) Convention, 1958; </w:t>
      </w:r>
      <w:r w:rsidRPr="001446CC">
        <w:rPr>
          <w:rFonts w:ascii="Arial" w:hAnsi="Arial" w:cs="Arial"/>
          <w:i/>
          <w:sz w:val="14"/>
          <w:szCs w:val="14"/>
          <w:lang w:val="en-GB"/>
        </w:rPr>
        <w:t>http://www.ilo.org/ilolex/cgi-lex/convde.pl?C111</w:t>
      </w:r>
    </w:p>
    <w:p w14:paraId="326AED02" w14:textId="77777777" w:rsidR="00015EEF" w:rsidRPr="001446CC" w:rsidRDefault="00015EEF" w:rsidP="00015EEF">
      <w:pPr>
        <w:pStyle w:val="ListParagraph"/>
        <w:autoSpaceDE w:val="0"/>
        <w:autoSpaceDN w:val="0"/>
        <w:adjustRightInd w:val="0"/>
        <w:ind w:left="567"/>
        <w:rPr>
          <w:rFonts w:ascii="Arial" w:hAnsi="Arial" w:cs="Arial"/>
          <w:sz w:val="14"/>
          <w:szCs w:val="14"/>
          <w:lang w:val="en-GB"/>
        </w:rPr>
      </w:pPr>
    </w:p>
    <w:p w14:paraId="4B133D3E" w14:textId="77777777" w:rsidR="00015EEF" w:rsidRPr="001446CC" w:rsidRDefault="00015EEF" w:rsidP="00015EEF">
      <w:pPr>
        <w:pStyle w:val="ListParagraph"/>
        <w:numPr>
          <w:ilvl w:val="1"/>
          <w:numId w:val="37"/>
        </w:numPr>
        <w:spacing w:after="200" w:line="276" w:lineRule="auto"/>
        <w:ind w:left="567" w:right="-213"/>
        <w:contextualSpacing/>
        <w:rPr>
          <w:rFonts w:ascii="Arial" w:hAnsi="Arial" w:cs="Arial"/>
          <w:sz w:val="14"/>
          <w:szCs w:val="14"/>
          <w:lang w:val="en-GB"/>
        </w:rPr>
      </w:pPr>
      <w:r w:rsidRPr="001446CC">
        <w:rPr>
          <w:rFonts w:ascii="Arial" w:hAnsi="Arial" w:cs="Arial"/>
          <w:sz w:val="14"/>
          <w:szCs w:val="14"/>
          <w:lang w:val="en-GB"/>
        </w:rPr>
        <w:t xml:space="preserve">The UN Convention on the Elimination on All Forms of Discrimination against Women 1979; </w:t>
      </w:r>
      <w:r w:rsidRPr="001446CC">
        <w:rPr>
          <w:rFonts w:ascii="Arial" w:hAnsi="Arial" w:cs="Arial"/>
          <w:i/>
          <w:sz w:val="14"/>
          <w:szCs w:val="14"/>
          <w:lang w:val="en-GB"/>
        </w:rPr>
        <w:t>http://www.un.org/womenwatch/daw/cedaw/text/econvention.htm</w:t>
      </w:r>
    </w:p>
    <w:p w14:paraId="3C21535B" w14:textId="77777777" w:rsidR="00015EEF" w:rsidRPr="001446CC" w:rsidRDefault="00015EEF" w:rsidP="00015EEF">
      <w:pPr>
        <w:pStyle w:val="ListParagraph"/>
        <w:ind w:left="567"/>
        <w:rPr>
          <w:rFonts w:ascii="Arial" w:hAnsi="Arial" w:cs="Arial"/>
          <w:sz w:val="14"/>
          <w:szCs w:val="14"/>
          <w:lang w:val="en-GB"/>
        </w:rPr>
      </w:pPr>
    </w:p>
    <w:p w14:paraId="6587B01C" w14:textId="77777777" w:rsidR="00015EEF" w:rsidRPr="001446CC" w:rsidRDefault="00015EEF" w:rsidP="00015EEF">
      <w:pPr>
        <w:pStyle w:val="ListParagraph"/>
        <w:numPr>
          <w:ilvl w:val="1"/>
          <w:numId w:val="37"/>
        </w:numPr>
        <w:autoSpaceDE w:val="0"/>
        <w:autoSpaceDN w:val="0"/>
        <w:adjustRightInd w:val="0"/>
        <w:ind w:left="567"/>
        <w:contextualSpacing/>
        <w:rPr>
          <w:rFonts w:ascii="Arial" w:hAnsi="Arial" w:cs="Arial"/>
          <w:i/>
          <w:sz w:val="14"/>
          <w:szCs w:val="14"/>
          <w:lang w:val="en-GB"/>
        </w:rPr>
      </w:pPr>
      <w:r w:rsidRPr="001446CC">
        <w:rPr>
          <w:rFonts w:ascii="Arial" w:hAnsi="Arial" w:cs="Arial"/>
          <w:sz w:val="14"/>
          <w:szCs w:val="14"/>
          <w:lang w:val="en-GB"/>
        </w:rPr>
        <w:t xml:space="preserve">C1, Hours of Work (Industry) Convention, 1919; </w:t>
      </w:r>
      <w:r w:rsidRPr="001446CC">
        <w:rPr>
          <w:rFonts w:ascii="Arial" w:hAnsi="Arial" w:cs="Arial"/>
          <w:i/>
          <w:sz w:val="14"/>
          <w:szCs w:val="14"/>
          <w:lang w:val="en-GB"/>
        </w:rPr>
        <w:t>http://www.ilo.org/ilolex/cgi-lex/convde.pl?C001</w:t>
      </w:r>
    </w:p>
    <w:p w14:paraId="217C0B26" w14:textId="77777777" w:rsidR="00015EEF" w:rsidRPr="001446CC" w:rsidRDefault="00015EEF" w:rsidP="00015EEF">
      <w:pPr>
        <w:pStyle w:val="ListParagraph"/>
        <w:rPr>
          <w:rFonts w:ascii="Arial" w:hAnsi="Arial" w:cs="Arial"/>
          <w:i/>
          <w:sz w:val="14"/>
          <w:szCs w:val="14"/>
          <w:lang w:val="en-GB"/>
        </w:rPr>
      </w:pPr>
    </w:p>
    <w:p w14:paraId="2EC476A4" w14:textId="77777777" w:rsidR="00015EEF" w:rsidRPr="001446CC" w:rsidRDefault="00015EEF" w:rsidP="00015EEF">
      <w:pPr>
        <w:pStyle w:val="ListParagraph"/>
        <w:numPr>
          <w:ilvl w:val="1"/>
          <w:numId w:val="37"/>
        </w:numPr>
        <w:autoSpaceDE w:val="0"/>
        <w:autoSpaceDN w:val="0"/>
        <w:adjustRightInd w:val="0"/>
        <w:ind w:left="567"/>
        <w:contextualSpacing/>
        <w:rPr>
          <w:rFonts w:ascii="Arial" w:hAnsi="Arial" w:cs="Arial"/>
          <w:i/>
          <w:sz w:val="14"/>
          <w:szCs w:val="14"/>
          <w:lang w:val="en-GB"/>
        </w:rPr>
      </w:pPr>
      <w:r w:rsidRPr="001446CC">
        <w:rPr>
          <w:rFonts w:ascii="Arial" w:hAnsi="Arial" w:cs="Arial"/>
          <w:sz w:val="14"/>
          <w:szCs w:val="14"/>
          <w:lang w:val="en-GB"/>
        </w:rPr>
        <w:t xml:space="preserve">C14, Weekly Rest (Industry) Convention, 1921; </w:t>
      </w:r>
      <w:r w:rsidRPr="001446CC">
        <w:rPr>
          <w:rFonts w:ascii="Arial" w:hAnsi="Arial" w:cs="Arial"/>
          <w:i/>
          <w:sz w:val="14"/>
          <w:szCs w:val="14"/>
          <w:lang w:val="en-GB"/>
        </w:rPr>
        <w:t>http://www.ilo.org/ilolex/cgi-lex/convde.pl?C014</w:t>
      </w:r>
    </w:p>
    <w:p w14:paraId="42083025" w14:textId="77777777" w:rsidR="00015EEF" w:rsidRPr="001446CC" w:rsidRDefault="00015EEF" w:rsidP="00015EEF">
      <w:pPr>
        <w:pStyle w:val="ListParagraph"/>
        <w:rPr>
          <w:rFonts w:ascii="Arial" w:hAnsi="Arial" w:cs="Arial"/>
          <w:sz w:val="14"/>
          <w:szCs w:val="14"/>
          <w:lang w:val="en-GB"/>
        </w:rPr>
      </w:pPr>
    </w:p>
    <w:p w14:paraId="4F2BC89E" w14:textId="77777777" w:rsidR="00015EEF" w:rsidRPr="001446CC" w:rsidRDefault="00015EEF" w:rsidP="00015EEF">
      <w:pPr>
        <w:pStyle w:val="ListParagraph"/>
        <w:numPr>
          <w:ilvl w:val="1"/>
          <w:numId w:val="37"/>
        </w:numPr>
        <w:autoSpaceDE w:val="0"/>
        <w:autoSpaceDN w:val="0"/>
        <w:adjustRightInd w:val="0"/>
        <w:ind w:left="567"/>
        <w:contextualSpacing/>
        <w:rPr>
          <w:rFonts w:ascii="Arial" w:hAnsi="Arial" w:cs="Arial"/>
          <w:sz w:val="14"/>
          <w:szCs w:val="14"/>
          <w:lang w:val="en-GB"/>
        </w:rPr>
      </w:pPr>
      <w:r w:rsidRPr="001446CC">
        <w:rPr>
          <w:rFonts w:ascii="Arial" w:hAnsi="Arial" w:cs="Arial"/>
          <w:sz w:val="14"/>
          <w:szCs w:val="14"/>
          <w:lang w:val="en-GB"/>
        </w:rPr>
        <w:t>C143, Migrant Workers (Supplementary Provisions) convention, 1975;  http://www.ilo.org/ilolex/cgi-lex/convde.pl?C143</w:t>
      </w:r>
    </w:p>
    <w:p w14:paraId="5DBC32AF" w14:textId="77777777" w:rsidR="00015EEF" w:rsidRPr="001446CC" w:rsidRDefault="00015EEF" w:rsidP="00015EEF">
      <w:pPr>
        <w:pStyle w:val="ListParagraph"/>
        <w:autoSpaceDE w:val="0"/>
        <w:autoSpaceDN w:val="0"/>
        <w:adjustRightInd w:val="0"/>
        <w:ind w:left="567"/>
        <w:rPr>
          <w:rFonts w:ascii="Arial" w:hAnsi="Arial" w:cs="Arial"/>
          <w:sz w:val="14"/>
          <w:szCs w:val="14"/>
          <w:lang w:val="en-GB"/>
        </w:rPr>
      </w:pPr>
    </w:p>
    <w:p w14:paraId="17F142E3" w14:textId="77777777" w:rsidR="00015EEF" w:rsidRPr="001446CC" w:rsidRDefault="00015EEF" w:rsidP="00015EEF">
      <w:pPr>
        <w:pStyle w:val="ListParagraph"/>
        <w:numPr>
          <w:ilvl w:val="1"/>
          <w:numId w:val="37"/>
        </w:numPr>
        <w:spacing w:after="200" w:line="276" w:lineRule="auto"/>
        <w:ind w:left="567"/>
        <w:contextualSpacing/>
        <w:rPr>
          <w:rFonts w:ascii="Arial" w:hAnsi="Arial" w:cs="Arial"/>
          <w:sz w:val="14"/>
          <w:szCs w:val="14"/>
          <w:lang w:val="en-GB"/>
        </w:rPr>
      </w:pPr>
      <w:r w:rsidRPr="001446CC">
        <w:rPr>
          <w:rFonts w:ascii="Arial" w:hAnsi="Arial" w:cs="Arial"/>
          <w:sz w:val="14"/>
          <w:szCs w:val="14"/>
          <w:lang w:val="en-GB"/>
        </w:rPr>
        <w:t xml:space="preserve">C155, Occupational Safety and Health Convention, 1981; </w:t>
      </w:r>
      <w:r w:rsidRPr="001446CC">
        <w:rPr>
          <w:rFonts w:ascii="Arial" w:hAnsi="Arial" w:cs="Arial"/>
          <w:i/>
          <w:sz w:val="14"/>
          <w:szCs w:val="14"/>
          <w:lang w:val="en-GB"/>
        </w:rPr>
        <w:t>http://www.ilo.org/ilolex/cgi-lex/convde.pl?C155</w:t>
      </w:r>
    </w:p>
    <w:p w14:paraId="1D9FB3BE" w14:textId="77777777" w:rsidR="00015EEF" w:rsidRPr="001446CC" w:rsidRDefault="00015EEF" w:rsidP="00015EEF">
      <w:pPr>
        <w:pStyle w:val="ListParagraph"/>
        <w:rPr>
          <w:rFonts w:ascii="Arial" w:hAnsi="Arial" w:cs="Arial"/>
          <w:sz w:val="14"/>
          <w:szCs w:val="14"/>
          <w:lang w:val="en-GB"/>
        </w:rPr>
      </w:pPr>
    </w:p>
    <w:p w14:paraId="12BF391F" w14:textId="77777777" w:rsidR="00015EEF" w:rsidRPr="001446CC" w:rsidRDefault="00015EEF" w:rsidP="00015EEF">
      <w:pPr>
        <w:pStyle w:val="ListParagraph"/>
        <w:numPr>
          <w:ilvl w:val="1"/>
          <w:numId w:val="37"/>
        </w:numPr>
        <w:spacing w:after="200" w:line="276" w:lineRule="auto"/>
        <w:ind w:left="567"/>
        <w:contextualSpacing/>
        <w:rPr>
          <w:rFonts w:ascii="Arial" w:hAnsi="Arial" w:cs="Arial"/>
          <w:sz w:val="14"/>
          <w:szCs w:val="14"/>
          <w:lang w:val="en-GB"/>
        </w:rPr>
      </w:pPr>
      <w:r w:rsidRPr="001446CC">
        <w:rPr>
          <w:rFonts w:ascii="Arial" w:hAnsi="Arial" w:cs="Arial"/>
          <w:sz w:val="14"/>
          <w:szCs w:val="14"/>
          <w:lang w:val="en-GB"/>
        </w:rPr>
        <w:t xml:space="preserve">The Rio Declaration on Environment and Development, 1992; </w:t>
      </w:r>
      <w:r w:rsidRPr="001446CC">
        <w:rPr>
          <w:rFonts w:ascii="Arial" w:hAnsi="Arial" w:cs="Arial"/>
          <w:i/>
          <w:sz w:val="14"/>
          <w:szCs w:val="14"/>
          <w:lang w:val="en-GB"/>
        </w:rPr>
        <w:t>http://www.unep.org/Documents.Multilingual/Default.asp?DocumentID=78&amp;ArticleID=1163&amp;l=en</w:t>
      </w:r>
    </w:p>
    <w:p w14:paraId="4CFF1D79" w14:textId="77777777" w:rsidR="00015EEF" w:rsidRPr="001446CC" w:rsidRDefault="00015EEF" w:rsidP="00015EEF">
      <w:pPr>
        <w:pStyle w:val="ListParagraph"/>
        <w:rPr>
          <w:rFonts w:ascii="Arial" w:hAnsi="Arial" w:cs="Arial"/>
          <w:sz w:val="14"/>
          <w:szCs w:val="14"/>
          <w:lang w:val="en-GB"/>
        </w:rPr>
      </w:pPr>
    </w:p>
    <w:p w14:paraId="721A822C" w14:textId="77777777" w:rsidR="00015EEF" w:rsidRPr="001446CC" w:rsidRDefault="00015EEF" w:rsidP="00015EEF">
      <w:pPr>
        <w:pStyle w:val="ListParagraph"/>
        <w:numPr>
          <w:ilvl w:val="1"/>
          <w:numId w:val="37"/>
        </w:numPr>
        <w:spacing w:after="200" w:line="276" w:lineRule="auto"/>
        <w:ind w:left="567"/>
        <w:contextualSpacing/>
        <w:rPr>
          <w:rFonts w:ascii="Arial" w:hAnsi="Arial" w:cs="Arial"/>
          <w:i/>
          <w:sz w:val="14"/>
          <w:szCs w:val="14"/>
          <w:lang w:val="en-GB"/>
        </w:rPr>
      </w:pPr>
      <w:r w:rsidRPr="001446CC">
        <w:rPr>
          <w:rFonts w:ascii="Arial" w:hAnsi="Arial" w:cs="Arial"/>
          <w:sz w:val="14"/>
          <w:szCs w:val="14"/>
          <w:lang w:val="en-GB"/>
        </w:rPr>
        <w:t xml:space="preserve">The Ottawa Convention, 1997; </w:t>
      </w:r>
      <w:r w:rsidRPr="001446CC">
        <w:rPr>
          <w:rFonts w:ascii="Arial" w:hAnsi="Arial" w:cs="Arial"/>
          <w:i/>
          <w:sz w:val="14"/>
          <w:szCs w:val="14"/>
          <w:lang w:val="en-GB"/>
        </w:rPr>
        <w:t>http://www.apminebanconvention.org/fileadmin/pdf/mbc/text_status/Ottawa_Convention_English.pdf</w:t>
      </w:r>
    </w:p>
    <w:p w14:paraId="7E00BC4E" w14:textId="77777777" w:rsidR="00015EEF" w:rsidRPr="001446CC" w:rsidRDefault="00015EEF" w:rsidP="00015EEF">
      <w:pPr>
        <w:pStyle w:val="ListParagraph"/>
        <w:ind w:left="567"/>
        <w:rPr>
          <w:rFonts w:ascii="Arial" w:hAnsi="Arial" w:cs="Arial"/>
          <w:sz w:val="14"/>
          <w:szCs w:val="14"/>
          <w:lang w:val="en-GB"/>
        </w:rPr>
      </w:pPr>
    </w:p>
    <w:p w14:paraId="7D44F2F2" w14:textId="77777777" w:rsidR="00015EEF" w:rsidRPr="001446CC" w:rsidRDefault="00015EEF" w:rsidP="00015EEF">
      <w:pPr>
        <w:pStyle w:val="ListParagraph"/>
        <w:numPr>
          <w:ilvl w:val="1"/>
          <w:numId w:val="37"/>
        </w:numPr>
        <w:spacing w:after="200" w:line="276" w:lineRule="auto"/>
        <w:ind w:left="567"/>
        <w:contextualSpacing/>
        <w:rPr>
          <w:rFonts w:ascii="Arial" w:hAnsi="Arial" w:cs="Arial"/>
          <w:i/>
          <w:sz w:val="14"/>
          <w:szCs w:val="14"/>
          <w:lang w:val="en-GB"/>
        </w:rPr>
      </w:pPr>
      <w:r w:rsidRPr="001446CC">
        <w:rPr>
          <w:rFonts w:ascii="Arial" w:hAnsi="Arial" w:cs="Arial"/>
          <w:sz w:val="14"/>
          <w:szCs w:val="14"/>
          <w:lang w:val="en-GB"/>
        </w:rPr>
        <w:t xml:space="preserve">The Convention on Cluster Munitions, 2007; </w:t>
      </w:r>
      <w:r w:rsidRPr="001446CC">
        <w:rPr>
          <w:rFonts w:ascii="Arial" w:hAnsi="Arial" w:cs="Arial"/>
          <w:i/>
          <w:sz w:val="14"/>
          <w:szCs w:val="14"/>
          <w:lang w:val="en-GB"/>
        </w:rPr>
        <w:t>http://www.clusterconvention.org/files/2011/01/Convention-ENG1.pdf</w:t>
      </w:r>
    </w:p>
    <w:p w14:paraId="543EC1DD" w14:textId="77777777" w:rsidR="00015EEF" w:rsidRPr="001F6758" w:rsidRDefault="00015EEF">
      <w:pPr>
        <w:rPr>
          <w:lang w:val="en-GB"/>
        </w:rPr>
      </w:pPr>
    </w:p>
    <w:sectPr w:rsidR="00015EEF" w:rsidRPr="001F6758" w:rsidSect="0016469C">
      <w:footerReference w:type="default" r:id="rId16"/>
      <w:type w:val="continuous"/>
      <w:pgSz w:w="11906" w:h="16838"/>
      <w:pgMar w:top="1977" w:right="1134" w:bottom="719"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FA893" w14:textId="77777777" w:rsidR="00AA3774" w:rsidRDefault="00AA3774" w:rsidP="00D73BF7">
      <w:r>
        <w:separator/>
      </w:r>
    </w:p>
  </w:endnote>
  <w:endnote w:type="continuationSeparator" w:id="0">
    <w:p w14:paraId="4CF543AB" w14:textId="77777777" w:rsidR="00AA3774" w:rsidRDefault="00AA3774" w:rsidP="00D73BF7">
      <w:r>
        <w:continuationSeparator/>
      </w:r>
    </w:p>
  </w:endnote>
  <w:endnote w:type="continuationNotice" w:id="1">
    <w:p w14:paraId="2D0CFDCE" w14:textId="77777777" w:rsidR="00AA3774" w:rsidRDefault="00AA3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Calibri"/>
    <w:panose1 w:val="020B0604020202020204"/>
    <w:charset w:val="00"/>
    <w:family w:val="swiss"/>
    <w:pitch w:val="variable"/>
    <w:sig w:usb0="E00002EF" w:usb1="4000205B" w:usb2="00000028" w:usb3="00000000" w:csb0="0000019F" w:csb1="00000000"/>
  </w:font>
  <w:font w:name="Calibri (Body)">
    <w:altName w:val="Calibri"/>
    <w:panose1 w:val="020B0604020202020204"/>
    <w:charset w:val="00"/>
    <w:family w:val="roman"/>
    <w:notTrueType/>
    <w:pitch w:val="default"/>
  </w:font>
  <w:font w:name="Arial (W1)">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4CF8" w14:textId="0E1476B2" w:rsidR="004E4CBA" w:rsidRDefault="004E4CBA" w:rsidP="009B198F">
    <w:pPr>
      <w:pStyle w:val="Footer"/>
      <w:jc w:val="right"/>
      <w:rPr>
        <w:rFonts w:ascii="Calibri" w:hAnsi="Calibri"/>
        <w:sz w:val="22"/>
        <w:szCs w:val="22"/>
      </w:rPr>
    </w:pPr>
    <w:r>
      <w:rPr>
        <w:rFonts w:ascii="Calibri" w:hAnsi="Calibri"/>
        <w:bCs/>
        <w:noProof/>
        <w:sz w:val="22"/>
        <w:szCs w:val="22"/>
        <w:lang w:val="en-US" w:eastAsia="en-US"/>
      </w:rPr>
      <w:drawing>
        <wp:anchor distT="0" distB="0" distL="114300" distR="114300" simplePos="0" relativeHeight="251657216" behindDoc="1" locked="0" layoutInCell="1" allowOverlap="1" wp14:anchorId="20BF78EC" wp14:editId="6C8EC1C9">
          <wp:simplePos x="0" y="0"/>
          <wp:positionH relativeFrom="column">
            <wp:posOffset>5279390</wp:posOffset>
          </wp:positionH>
          <wp:positionV relativeFrom="paragraph">
            <wp:posOffset>9726930</wp:posOffset>
          </wp:positionV>
          <wp:extent cx="1185545" cy="317500"/>
          <wp:effectExtent l="0" t="0" r="0" b="635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Cs/>
        <w:noProof/>
        <w:sz w:val="22"/>
        <w:szCs w:val="22"/>
        <w:lang w:val="en-US" w:eastAsia="en-US"/>
      </w:rPr>
      <w:drawing>
        <wp:anchor distT="0" distB="0" distL="114300" distR="114300" simplePos="0" relativeHeight="251656192" behindDoc="1" locked="0" layoutInCell="1" allowOverlap="1" wp14:anchorId="3BAD23DF" wp14:editId="7C45F28E">
          <wp:simplePos x="0" y="0"/>
          <wp:positionH relativeFrom="column">
            <wp:posOffset>5279390</wp:posOffset>
          </wp:positionH>
          <wp:positionV relativeFrom="paragraph">
            <wp:posOffset>9726930</wp:posOffset>
          </wp:positionV>
          <wp:extent cx="1185545" cy="317500"/>
          <wp:effectExtent l="0" t="0" r="0" b="635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D407A1">
      <w:rPr>
        <w:rFonts w:ascii="Calibri" w:hAnsi="Calibri"/>
        <w:bCs/>
        <w:noProof/>
        <w:sz w:val="22"/>
        <w:szCs w:val="22"/>
      </w:rPr>
      <w:t>2</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D407A1">
      <w:rPr>
        <w:rFonts w:ascii="Calibri" w:hAnsi="Calibri"/>
        <w:bCs/>
        <w:noProof/>
        <w:sz w:val="22"/>
        <w:szCs w:val="22"/>
      </w:rPr>
      <w:t>10</w:t>
    </w:r>
    <w:r>
      <w:rPr>
        <w:rFonts w:ascii="Calibri" w:hAnsi="Calibri"/>
        <w:bCs/>
        <w:sz w:val="22"/>
        <w:szCs w:val="22"/>
      </w:rPr>
      <w:fldChar w:fldCharType="end"/>
    </w:r>
  </w:p>
  <w:p w14:paraId="0057C10E" w14:textId="77777777" w:rsidR="004E4CBA" w:rsidRPr="00C52537" w:rsidRDefault="004E4CBA">
    <w:pPr>
      <w:pStyle w:val="Footer"/>
      <w:jc w:val="right"/>
      <w:rPr>
        <w:rFonts w:ascii="Arial" w:hAnsi="Arial" w:cs="Arial"/>
        <w:sz w:val="16"/>
        <w:szCs w:val="16"/>
      </w:rPr>
    </w:pPr>
    <w:r>
      <w:rPr>
        <w:rFonts w:ascii="Arial" w:hAnsi="Arial" w:cs="Arial"/>
        <w:noProof/>
        <w:sz w:val="16"/>
        <w:szCs w:val="16"/>
        <w:lang w:val="en-US" w:eastAsia="en-US"/>
      </w:rPr>
      <w:drawing>
        <wp:anchor distT="0" distB="0" distL="114300" distR="114300" simplePos="0" relativeHeight="251658240" behindDoc="1" locked="0" layoutInCell="1" allowOverlap="1" wp14:anchorId="22773BE8" wp14:editId="5341F2BF">
          <wp:simplePos x="0" y="0"/>
          <wp:positionH relativeFrom="column">
            <wp:posOffset>5279390</wp:posOffset>
          </wp:positionH>
          <wp:positionV relativeFrom="paragraph">
            <wp:posOffset>9726930</wp:posOffset>
          </wp:positionV>
          <wp:extent cx="1185545" cy="317500"/>
          <wp:effectExtent l="0" t="0" r="0" b="635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95EC56" w14:textId="77777777" w:rsidR="004E4CBA" w:rsidRDefault="004E4CBA" w:rsidP="009B198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A3B90" w14:textId="361FCA04" w:rsidR="004E4CBA" w:rsidRDefault="004E4CBA" w:rsidP="00FF7C4C">
    <w:pPr>
      <w:pStyle w:val="Footer"/>
      <w:jc w:val="right"/>
      <w:rPr>
        <w:rFonts w:ascii="Calibri" w:hAnsi="Calibri"/>
        <w:sz w:val="22"/>
        <w:szCs w:val="22"/>
      </w:rPr>
    </w:pPr>
    <w:r>
      <w:rPr>
        <w:lang w:val="nb-NO"/>
      </w:rPr>
      <w:tab/>
    </w:r>
    <w:r>
      <w:rPr>
        <w:lang w:val="nb-NO"/>
      </w:rPr>
      <w:tab/>
    </w: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D407A1">
      <w:rPr>
        <w:rFonts w:ascii="Calibri" w:hAnsi="Calibri"/>
        <w:bCs/>
        <w:noProof/>
        <w:sz w:val="22"/>
        <w:szCs w:val="22"/>
      </w:rPr>
      <w:t>8</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D407A1">
      <w:rPr>
        <w:rFonts w:ascii="Calibri" w:hAnsi="Calibri"/>
        <w:bCs/>
        <w:noProof/>
        <w:sz w:val="22"/>
        <w:szCs w:val="22"/>
      </w:rPr>
      <w:t>10</w:t>
    </w:r>
    <w:r>
      <w:rPr>
        <w:rFonts w:ascii="Calibri" w:hAnsi="Calibri"/>
        <w:bCs/>
        <w:sz w:val="22"/>
        <w:szCs w:val="22"/>
      </w:rPr>
      <w:fldChar w:fldCharType="end"/>
    </w:r>
  </w:p>
  <w:p w14:paraId="6DC639F7" w14:textId="3402F3D9" w:rsidR="004E4CBA" w:rsidRPr="006935E4" w:rsidRDefault="004E4CBA" w:rsidP="009B198F">
    <w:pPr>
      <w:pStyle w:val="Footer"/>
      <w:rPr>
        <w:lang w:val="nb-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5ED0B" w14:textId="4BFCC64D" w:rsidR="004E4CBA" w:rsidRDefault="004E4CBA"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D407A1">
      <w:rPr>
        <w:rFonts w:ascii="Calibri" w:hAnsi="Calibri"/>
        <w:bCs/>
        <w:noProof/>
        <w:sz w:val="22"/>
        <w:szCs w:val="22"/>
      </w:rPr>
      <w:t>10</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D407A1">
      <w:rPr>
        <w:rFonts w:ascii="Calibri" w:hAnsi="Calibri"/>
        <w:bCs/>
        <w:noProof/>
        <w:sz w:val="22"/>
        <w:szCs w:val="22"/>
      </w:rPr>
      <w:t>10</w:t>
    </w:r>
    <w:r>
      <w:rPr>
        <w:rFonts w:ascii="Calibri" w:hAnsi="Calibri"/>
        <w:bCs/>
        <w:sz w:val="22"/>
        <w:szCs w:val="22"/>
      </w:rPr>
      <w:fldChar w:fldCharType="end"/>
    </w:r>
  </w:p>
  <w:p w14:paraId="3288DD48" w14:textId="77777777" w:rsidR="004E4CBA" w:rsidRDefault="004E4CBA" w:rsidP="002F28B6">
    <w:pPr>
      <w:pStyle w:val="Footer"/>
      <w:jc w:val="right"/>
    </w:pPr>
  </w:p>
  <w:p w14:paraId="5876934D" w14:textId="77777777" w:rsidR="004E4CBA" w:rsidRDefault="004E4C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1562B" w14:textId="77777777" w:rsidR="00AA3774" w:rsidRDefault="00AA3774" w:rsidP="00D73BF7">
      <w:r>
        <w:separator/>
      </w:r>
    </w:p>
  </w:footnote>
  <w:footnote w:type="continuationSeparator" w:id="0">
    <w:p w14:paraId="14057235" w14:textId="77777777" w:rsidR="00AA3774" w:rsidRDefault="00AA3774" w:rsidP="00D73BF7">
      <w:r>
        <w:continuationSeparator/>
      </w:r>
    </w:p>
  </w:footnote>
  <w:footnote w:type="continuationNotice" w:id="1">
    <w:p w14:paraId="4C4BBACC" w14:textId="77777777" w:rsidR="00AA3774" w:rsidRDefault="00AA3774"/>
  </w:footnote>
  <w:footnote w:id="2">
    <w:p w14:paraId="59291C6F" w14:textId="77777777" w:rsidR="004E4CBA" w:rsidRPr="00945A73" w:rsidRDefault="004E4CBA" w:rsidP="00015EEF">
      <w:pPr>
        <w:pStyle w:val="FootnoteText"/>
        <w:rPr>
          <w:sz w:val="14"/>
          <w:szCs w:val="14"/>
          <w:lang w:val="en-US"/>
        </w:rPr>
      </w:pPr>
      <w:r>
        <w:rPr>
          <w:sz w:val="12"/>
          <w:szCs w:val="12"/>
        </w:rPr>
        <w:t>1.</w:t>
      </w:r>
      <w:r w:rsidRPr="005E3542">
        <w:rPr>
          <w:sz w:val="12"/>
          <w:szCs w:val="12"/>
          <w:lang w:val="en-US"/>
        </w:rPr>
        <w:t>http://etiskhandel.no/noop/search.php?l=no&amp;query=Guidelines+for+procurement</w:t>
      </w:r>
    </w:p>
  </w:footnote>
  <w:footnote w:id="3">
    <w:p w14:paraId="1934A52B" w14:textId="77777777" w:rsidR="004E4CBA" w:rsidRPr="00685852" w:rsidRDefault="004E4CBA" w:rsidP="00015EEF">
      <w:pPr>
        <w:pStyle w:val="FootnoteText"/>
        <w:rPr>
          <w:sz w:val="12"/>
          <w:szCs w:val="12"/>
          <w:lang w:val="en-US"/>
        </w:rPr>
      </w:pPr>
      <w:r>
        <w:rPr>
          <w:sz w:val="12"/>
          <w:szCs w:val="12"/>
        </w:rPr>
        <w:t>2.</w:t>
      </w:r>
      <w:r w:rsidRPr="00685852">
        <w:rPr>
          <w:sz w:val="12"/>
          <w:szCs w:val="12"/>
          <w:lang w:val="en-US"/>
        </w:rPr>
        <w:t>http://www.unglobalcompact.org/AboutTheGC/TheTenPrinciples/</w:t>
      </w:r>
    </w:p>
    <w:p w14:paraId="13B12A1B" w14:textId="77777777" w:rsidR="004E4CBA" w:rsidRPr="00685852" w:rsidRDefault="004E4CBA" w:rsidP="00015EEF">
      <w:pPr>
        <w:pStyle w:val="FootnoteText"/>
        <w:rPr>
          <w:sz w:val="12"/>
          <w:szCs w:val="12"/>
          <w:lang w:val="en-US"/>
        </w:rPr>
      </w:pPr>
      <w:r w:rsidRPr="00685852">
        <w:rPr>
          <w:sz w:val="12"/>
          <w:szCs w:val="12"/>
          <w:lang w:val="en-US"/>
        </w:rPr>
        <w:t>index.html</w:t>
      </w:r>
    </w:p>
  </w:footnote>
  <w:footnote w:id="4">
    <w:p w14:paraId="0EA90C3A" w14:textId="77777777" w:rsidR="004E4CBA" w:rsidRPr="000139F8" w:rsidRDefault="004E4CBA" w:rsidP="00015EEF">
      <w:pPr>
        <w:pStyle w:val="FootnoteText"/>
        <w:rPr>
          <w:sz w:val="12"/>
          <w:szCs w:val="12"/>
          <w:lang w:val="en-US"/>
        </w:rPr>
      </w:pPr>
      <w:r>
        <w:rPr>
          <w:sz w:val="12"/>
          <w:szCs w:val="12"/>
        </w:rPr>
        <w:t xml:space="preserve">3. </w:t>
      </w:r>
      <w:r w:rsidRPr="000139F8">
        <w:rPr>
          <w:sz w:val="12"/>
          <w:szCs w:val="12"/>
          <w:lang w:val="en-US"/>
        </w:rPr>
        <w:t>http://ec.europa.eu/echo/partners/humanitarian_aid/procurement_guidelines_en.htm</w:t>
      </w:r>
    </w:p>
    <w:p w14:paraId="0646CC50" w14:textId="77777777" w:rsidR="004E4CBA" w:rsidRPr="00945A73" w:rsidRDefault="004E4CBA" w:rsidP="00015EEF">
      <w:pPr>
        <w:pStyle w:val="FootnoteText"/>
        <w:rPr>
          <w:sz w:val="14"/>
          <w:szCs w:val="14"/>
          <w:lang w:val="en-US"/>
        </w:rPr>
      </w:pPr>
    </w:p>
  </w:footnote>
  <w:footnote w:id="5">
    <w:p w14:paraId="6518D83A" w14:textId="77777777" w:rsidR="004E4CBA" w:rsidRPr="00685852" w:rsidRDefault="004E4CBA" w:rsidP="00015EEF">
      <w:pPr>
        <w:autoSpaceDE w:val="0"/>
        <w:autoSpaceDN w:val="0"/>
        <w:adjustRightInd w:val="0"/>
        <w:rPr>
          <w:rFonts w:cs="Calibri"/>
          <w:sz w:val="12"/>
          <w:szCs w:val="12"/>
          <w:lang w:val="en-US"/>
        </w:rPr>
      </w:pPr>
      <w:r>
        <w:rPr>
          <w:sz w:val="12"/>
          <w:szCs w:val="12"/>
        </w:rPr>
        <w:t xml:space="preserve">4. </w:t>
      </w:r>
      <w:r w:rsidRPr="00685852">
        <w:rPr>
          <w:rFonts w:cs="Arial"/>
          <w:sz w:val="12"/>
          <w:szCs w:val="12"/>
          <w:lang w:val="en-US"/>
        </w:rPr>
        <w:t xml:space="preserve">The definition of Child </w:t>
      </w:r>
      <w:proofErr w:type="spellStart"/>
      <w:r w:rsidRPr="00685852">
        <w:rPr>
          <w:rFonts w:cs="Arial"/>
          <w:sz w:val="12"/>
          <w:szCs w:val="12"/>
          <w:lang w:val="en-US"/>
        </w:rPr>
        <w:t>Labour</w:t>
      </w:r>
      <w:proofErr w:type="spellEnd"/>
      <w:r w:rsidRPr="00685852">
        <w:rPr>
          <w:rFonts w:cs="Arial"/>
          <w:sz w:val="12"/>
          <w:szCs w:val="12"/>
          <w:lang w:val="en-US"/>
        </w:rPr>
        <w:t xml:space="preserve"> can be found at:  http://www.unglobalcompact.org/AboutTheGC/TheTenPrinciples/principle5.html and </w:t>
      </w:r>
      <w:r w:rsidRPr="00685852">
        <w:rPr>
          <w:rFonts w:cs="Calibri"/>
          <w:sz w:val="12"/>
          <w:szCs w:val="12"/>
          <w:lang w:val="en-US"/>
        </w:rPr>
        <w:t>http://www.ilo.org/ilolex/cgi-lex/convde.pl?C138</w:t>
      </w:r>
      <w:r w:rsidRPr="00685852">
        <w:rPr>
          <w:rFonts w:cs="Arial"/>
          <w:sz w:val="12"/>
          <w:szCs w:val="12"/>
          <w:lang w:val="en-US"/>
        </w:rPr>
        <w:t xml:space="preserve"> </w:t>
      </w:r>
    </w:p>
  </w:footnote>
  <w:footnote w:id="6">
    <w:p w14:paraId="052C07A2" w14:textId="77777777" w:rsidR="004E4CBA" w:rsidRPr="004F4F1E" w:rsidRDefault="004E4CBA" w:rsidP="00015EEF">
      <w:pPr>
        <w:pStyle w:val="FootnoteText"/>
        <w:rPr>
          <w:sz w:val="12"/>
          <w:szCs w:val="12"/>
          <w:lang w:val="en-US"/>
        </w:rPr>
      </w:pPr>
      <w:r>
        <w:rPr>
          <w:sz w:val="12"/>
          <w:szCs w:val="12"/>
        </w:rPr>
        <w:t xml:space="preserve">5.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7">
    <w:p w14:paraId="052D8E2C" w14:textId="77777777" w:rsidR="004E4CBA" w:rsidRPr="00D94CB3" w:rsidRDefault="004E4CBA" w:rsidP="00015EEF">
      <w:pPr>
        <w:pStyle w:val="FootnoteText"/>
        <w:rPr>
          <w:sz w:val="12"/>
          <w:szCs w:val="12"/>
          <w:lang w:val="en-GB"/>
        </w:rPr>
      </w:pPr>
      <w:r>
        <w:rPr>
          <w:sz w:val="12"/>
          <w:szCs w:val="12"/>
          <w:lang w:val="en-GB"/>
        </w:rPr>
        <w:t>6.</w:t>
      </w:r>
      <w:r w:rsidRPr="00D94CB3">
        <w:rPr>
          <w:sz w:val="12"/>
          <w:szCs w:val="12"/>
          <w:lang w:val="en-GB"/>
        </w:rPr>
        <w:t>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59B48" w14:textId="55461319" w:rsidR="004E4CBA" w:rsidRPr="00B10875" w:rsidRDefault="004E4CBA" w:rsidP="00B10875">
    <w:pPr>
      <w:pStyle w:val="Header"/>
    </w:pPr>
    <w:r>
      <w:rPr>
        <w:noProof/>
        <w:lang w:val="en-US" w:eastAsia="en-US"/>
      </w:rPr>
      <w:drawing>
        <wp:inline distT="0" distB="0" distL="0" distR="0" wp14:anchorId="7C5788AF" wp14:editId="4523A346">
          <wp:extent cx="6113780" cy="1461135"/>
          <wp:effectExtent l="0" t="0" r="1270" b="0"/>
          <wp:docPr id="66" name="Picture 66" descr="Logo.png"/>
          <wp:cNvGraphicFramePr/>
          <a:graphic xmlns:a="http://schemas.openxmlformats.org/drawingml/2006/main">
            <a:graphicData uri="http://schemas.openxmlformats.org/drawingml/2006/picture">
              <pic:pic xmlns:pic="http://schemas.openxmlformats.org/drawingml/2006/picture">
                <pic:nvPicPr>
                  <pic:cNvPr id="7" name="Picture 7" descr="Logo.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146113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20EEC" w14:textId="77777777" w:rsidR="004E4CBA" w:rsidRDefault="00AA3774">
    <w:pPr>
      <w:pStyle w:val="Header"/>
    </w:pPr>
    <w:r>
      <w:rPr>
        <w:noProof/>
      </w:rPr>
      <w:pict w14:anchorId="1EECDE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2049" type="#_x0000_t75" alt="Procurement_CopyRight_2013 (2)" style="position:absolute;margin-left:0;margin-top:0;width:104pt;height:21pt;z-index:-251657216;mso-wrap-edited:f;mso-width-percent:0;mso-height-percent:0;mso-position-horizontal:center;mso-position-horizontal-relative:margin;mso-position-vertical:center;mso-position-vertical-relative:margin;mso-width-percent:0;mso-height-percent:0"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40B4BEB"/>
    <w:multiLevelType w:val="hybridMultilevel"/>
    <w:tmpl w:val="9AC02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8"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84C10"/>
    <w:multiLevelType w:val="hybridMultilevel"/>
    <w:tmpl w:val="A4E46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4"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6"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7"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E382268"/>
    <w:multiLevelType w:val="hybridMultilevel"/>
    <w:tmpl w:val="771CC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4"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4"/>
  </w:num>
  <w:num w:numId="3">
    <w:abstractNumId w:val="9"/>
  </w:num>
  <w:num w:numId="4">
    <w:abstractNumId w:val="36"/>
  </w:num>
  <w:num w:numId="5">
    <w:abstractNumId w:val="11"/>
  </w:num>
  <w:num w:numId="6">
    <w:abstractNumId w:val="0"/>
  </w:num>
  <w:num w:numId="7">
    <w:abstractNumId w:val="22"/>
  </w:num>
  <w:num w:numId="8">
    <w:abstractNumId w:val="23"/>
  </w:num>
  <w:num w:numId="9">
    <w:abstractNumId w:val="38"/>
  </w:num>
  <w:num w:numId="10">
    <w:abstractNumId w:val="30"/>
  </w:num>
  <w:num w:numId="11">
    <w:abstractNumId w:val="7"/>
  </w:num>
  <w:num w:numId="12">
    <w:abstractNumId w:val="28"/>
  </w:num>
  <w:num w:numId="13">
    <w:abstractNumId w:val="2"/>
  </w:num>
  <w:num w:numId="14">
    <w:abstractNumId w:val="27"/>
  </w:num>
  <w:num w:numId="15">
    <w:abstractNumId w:val="31"/>
  </w:num>
  <w:num w:numId="16">
    <w:abstractNumId w:val="14"/>
  </w:num>
  <w:num w:numId="17">
    <w:abstractNumId w:val="33"/>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44"/>
  </w:num>
  <w:num w:numId="21">
    <w:abstractNumId w:val="32"/>
  </w:num>
  <w:num w:numId="22">
    <w:abstractNumId w:val="43"/>
  </w:num>
  <w:num w:numId="23">
    <w:abstractNumId w:val="37"/>
  </w:num>
  <w:num w:numId="24">
    <w:abstractNumId w:val="8"/>
  </w:num>
  <w:num w:numId="25">
    <w:abstractNumId w:val="4"/>
  </w:num>
  <w:num w:numId="26">
    <w:abstractNumId w:val="29"/>
  </w:num>
  <w:num w:numId="27">
    <w:abstractNumId w:val="18"/>
  </w:num>
  <w:num w:numId="28">
    <w:abstractNumId w:val="5"/>
  </w:num>
  <w:num w:numId="29">
    <w:abstractNumId w:val="6"/>
  </w:num>
  <w:num w:numId="30">
    <w:abstractNumId w:val="24"/>
  </w:num>
  <w:num w:numId="31">
    <w:abstractNumId w:val="42"/>
  </w:num>
  <w:num w:numId="32">
    <w:abstractNumId w:val="15"/>
  </w:num>
  <w:num w:numId="33">
    <w:abstractNumId w:val="3"/>
  </w:num>
  <w:num w:numId="34">
    <w:abstractNumId w:val="12"/>
  </w:num>
  <w:num w:numId="35">
    <w:abstractNumId w:val="26"/>
  </w:num>
  <w:num w:numId="36">
    <w:abstractNumId w:val="1"/>
  </w:num>
  <w:num w:numId="37">
    <w:abstractNumId w:val="25"/>
  </w:num>
  <w:num w:numId="38">
    <w:abstractNumId w:val="21"/>
  </w:num>
  <w:num w:numId="39">
    <w:abstractNumId w:val="10"/>
  </w:num>
  <w:num w:numId="40">
    <w:abstractNumId w:val="19"/>
  </w:num>
  <w:num w:numId="41">
    <w:abstractNumId w:val="41"/>
  </w:num>
  <w:num w:numId="42">
    <w:abstractNumId w:val="39"/>
  </w:num>
  <w:num w:numId="43">
    <w:abstractNumId w:val="20"/>
  </w:num>
  <w:num w:numId="44">
    <w:abstractNumId w:val="4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defaultTabStop w:val="1304"/>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00A0"/>
    <w:rsid w:val="00015EEF"/>
    <w:rsid w:val="00027D5B"/>
    <w:rsid w:val="00031283"/>
    <w:rsid w:val="00041C5E"/>
    <w:rsid w:val="00050838"/>
    <w:rsid w:val="00057301"/>
    <w:rsid w:val="00063581"/>
    <w:rsid w:val="00066F55"/>
    <w:rsid w:val="00067416"/>
    <w:rsid w:val="000875A6"/>
    <w:rsid w:val="00091B0C"/>
    <w:rsid w:val="00091E33"/>
    <w:rsid w:val="0009548C"/>
    <w:rsid w:val="000A20D6"/>
    <w:rsid w:val="000A7832"/>
    <w:rsid w:val="000C6ECE"/>
    <w:rsid w:val="000C7379"/>
    <w:rsid w:val="000D7828"/>
    <w:rsid w:val="000E0D8C"/>
    <w:rsid w:val="000E3455"/>
    <w:rsid w:val="000F1B04"/>
    <w:rsid w:val="000F618B"/>
    <w:rsid w:val="00107FB4"/>
    <w:rsid w:val="00110AF2"/>
    <w:rsid w:val="00115EB9"/>
    <w:rsid w:val="00120ADB"/>
    <w:rsid w:val="00122783"/>
    <w:rsid w:val="00126E1C"/>
    <w:rsid w:val="00141EA3"/>
    <w:rsid w:val="001446CC"/>
    <w:rsid w:val="00154387"/>
    <w:rsid w:val="00160685"/>
    <w:rsid w:val="00161040"/>
    <w:rsid w:val="0016469C"/>
    <w:rsid w:val="00166B8A"/>
    <w:rsid w:val="001721E7"/>
    <w:rsid w:val="0019590B"/>
    <w:rsid w:val="0019797F"/>
    <w:rsid w:val="001A161F"/>
    <w:rsid w:val="001A3034"/>
    <w:rsid w:val="001A32CC"/>
    <w:rsid w:val="001A355C"/>
    <w:rsid w:val="001A5930"/>
    <w:rsid w:val="001A6C05"/>
    <w:rsid w:val="001A6F2C"/>
    <w:rsid w:val="001E51CE"/>
    <w:rsid w:val="001F24F2"/>
    <w:rsid w:val="001F6758"/>
    <w:rsid w:val="001F79DE"/>
    <w:rsid w:val="001F7F99"/>
    <w:rsid w:val="002137B6"/>
    <w:rsid w:val="0022754B"/>
    <w:rsid w:val="00243870"/>
    <w:rsid w:val="0025108E"/>
    <w:rsid w:val="002533B4"/>
    <w:rsid w:val="00253FAF"/>
    <w:rsid w:val="00260BC4"/>
    <w:rsid w:val="00263D21"/>
    <w:rsid w:val="00264B68"/>
    <w:rsid w:val="00296142"/>
    <w:rsid w:val="002A45D6"/>
    <w:rsid w:val="002A518B"/>
    <w:rsid w:val="002B1FA2"/>
    <w:rsid w:val="002C34FF"/>
    <w:rsid w:val="002C3C94"/>
    <w:rsid w:val="002C7B2B"/>
    <w:rsid w:val="002D132D"/>
    <w:rsid w:val="002E5EAA"/>
    <w:rsid w:val="002F28B6"/>
    <w:rsid w:val="00305B66"/>
    <w:rsid w:val="00310624"/>
    <w:rsid w:val="00320F5A"/>
    <w:rsid w:val="00323C27"/>
    <w:rsid w:val="003318A1"/>
    <w:rsid w:val="00331987"/>
    <w:rsid w:val="003325DB"/>
    <w:rsid w:val="00342350"/>
    <w:rsid w:val="003433F6"/>
    <w:rsid w:val="00345297"/>
    <w:rsid w:val="0034690A"/>
    <w:rsid w:val="00354693"/>
    <w:rsid w:val="0035600D"/>
    <w:rsid w:val="0035696D"/>
    <w:rsid w:val="003624C0"/>
    <w:rsid w:val="00374801"/>
    <w:rsid w:val="003763FE"/>
    <w:rsid w:val="00381A72"/>
    <w:rsid w:val="003A6458"/>
    <w:rsid w:val="003A70A7"/>
    <w:rsid w:val="003B28A1"/>
    <w:rsid w:val="003B4F4E"/>
    <w:rsid w:val="003B5B77"/>
    <w:rsid w:val="003C6DDE"/>
    <w:rsid w:val="003D73CC"/>
    <w:rsid w:val="003E04D1"/>
    <w:rsid w:val="003E07AD"/>
    <w:rsid w:val="003E0E16"/>
    <w:rsid w:val="003E3916"/>
    <w:rsid w:val="003E4308"/>
    <w:rsid w:val="003F686C"/>
    <w:rsid w:val="003F7C3D"/>
    <w:rsid w:val="00406CCC"/>
    <w:rsid w:val="00406EC4"/>
    <w:rsid w:val="00412006"/>
    <w:rsid w:val="004225F1"/>
    <w:rsid w:val="00440BD6"/>
    <w:rsid w:val="00442F2F"/>
    <w:rsid w:val="00451EBE"/>
    <w:rsid w:val="0045413B"/>
    <w:rsid w:val="004560A8"/>
    <w:rsid w:val="00474A83"/>
    <w:rsid w:val="004772C7"/>
    <w:rsid w:val="004836AB"/>
    <w:rsid w:val="00483B01"/>
    <w:rsid w:val="00483F88"/>
    <w:rsid w:val="0048754C"/>
    <w:rsid w:val="00487B40"/>
    <w:rsid w:val="00490E38"/>
    <w:rsid w:val="004A0545"/>
    <w:rsid w:val="004A24CF"/>
    <w:rsid w:val="004A6367"/>
    <w:rsid w:val="004B78D9"/>
    <w:rsid w:val="004C4B2F"/>
    <w:rsid w:val="004C7FC3"/>
    <w:rsid w:val="004D0D76"/>
    <w:rsid w:val="004D7D47"/>
    <w:rsid w:val="004E4CBA"/>
    <w:rsid w:val="004F79AD"/>
    <w:rsid w:val="00502E4B"/>
    <w:rsid w:val="00511F8B"/>
    <w:rsid w:val="005218A6"/>
    <w:rsid w:val="005220DA"/>
    <w:rsid w:val="005224F0"/>
    <w:rsid w:val="00572B99"/>
    <w:rsid w:val="00581701"/>
    <w:rsid w:val="005919DD"/>
    <w:rsid w:val="005950A8"/>
    <w:rsid w:val="005A05A6"/>
    <w:rsid w:val="005A2E3B"/>
    <w:rsid w:val="005B004A"/>
    <w:rsid w:val="005B1C4F"/>
    <w:rsid w:val="005D0272"/>
    <w:rsid w:val="005D2BC4"/>
    <w:rsid w:val="005D5A90"/>
    <w:rsid w:val="005E559C"/>
    <w:rsid w:val="0060739C"/>
    <w:rsid w:val="00617E8F"/>
    <w:rsid w:val="0062365B"/>
    <w:rsid w:val="00627C07"/>
    <w:rsid w:val="006406C7"/>
    <w:rsid w:val="00645839"/>
    <w:rsid w:val="00652885"/>
    <w:rsid w:val="00655D00"/>
    <w:rsid w:val="00662FEB"/>
    <w:rsid w:val="006A41C4"/>
    <w:rsid w:val="006B21FE"/>
    <w:rsid w:val="006B4657"/>
    <w:rsid w:val="006B62D4"/>
    <w:rsid w:val="006C5BA3"/>
    <w:rsid w:val="006C667D"/>
    <w:rsid w:val="006D2294"/>
    <w:rsid w:val="006E4AAD"/>
    <w:rsid w:val="006E547B"/>
    <w:rsid w:val="006F5DF8"/>
    <w:rsid w:val="00703655"/>
    <w:rsid w:val="00706FD2"/>
    <w:rsid w:val="00707CCC"/>
    <w:rsid w:val="007121EE"/>
    <w:rsid w:val="00717DE0"/>
    <w:rsid w:val="007315F7"/>
    <w:rsid w:val="007422B5"/>
    <w:rsid w:val="007425C6"/>
    <w:rsid w:val="00743D38"/>
    <w:rsid w:val="0075514B"/>
    <w:rsid w:val="0076429F"/>
    <w:rsid w:val="007727EF"/>
    <w:rsid w:val="007844D0"/>
    <w:rsid w:val="00792ED5"/>
    <w:rsid w:val="00793171"/>
    <w:rsid w:val="00797842"/>
    <w:rsid w:val="007A1C69"/>
    <w:rsid w:val="007A5950"/>
    <w:rsid w:val="007C5731"/>
    <w:rsid w:val="007D22D5"/>
    <w:rsid w:val="007D43EC"/>
    <w:rsid w:val="007D5E38"/>
    <w:rsid w:val="007D5EA1"/>
    <w:rsid w:val="007E3B0B"/>
    <w:rsid w:val="007E7DF7"/>
    <w:rsid w:val="007F79E2"/>
    <w:rsid w:val="00803900"/>
    <w:rsid w:val="00804CDA"/>
    <w:rsid w:val="00813E6D"/>
    <w:rsid w:val="00815007"/>
    <w:rsid w:val="0081604D"/>
    <w:rsid w:val="008171CF"/>
    <w:rsid w:val="008226DD"/>
    <w:rsid w:val="00847CC8"/>
    <w:rsid w:val="0085026D"/>
    <w:rsid w:val="00851924"/>
    <w:rsid w:val="008536AF"/>
    <w:rsid w:val="00863577"/>
    <w:rsid w:val="008649F5"/>
    <w:rsid w:val="00865954"/>
    <w:rsid w:val="00866AC5"/>
    <w:rsid w:val="00866EE1"/>
    <w:rsid w:val="00873EC4"/>
    <w:rsid w:val="00877814"/>
    <w:rsid w:val="00887031"/>
    <w:rsid w:val="00887033"/>
    <w:rsid w:val="00887B24"/>
    <w:rsid w:val="00887D0A"/>
    <w:rsid w:val="0089153D"/>
    <w:rsid w:val="00894A18"/>
    <w:rsid w:val="00896EFC"/>
    <w:rsid w:val="008A6A42"/>
    <w:rsid w:val="008B0C57"/>
    <w:rsid w:val="008C1EBA"/>
    <w:rsid w:val="008C2783"/>
    <w:rsid w:val="008D0435"/>
    <w:rsid w:val="008F71A7"/>
    <w:rsid w:val="00906E6B"/>
    <w:rsid w:val="00911F12"/>
    <w:rsid w:val="00915D25"/>
    <w:rsid w:val="009177D7"/>
    <w:rsid w:val="00922B6C"/>
    <w:rsid w:val="00924CEF"/>
    <w:rsid w:val="00931114"/>
    <w:rsid w:val="00935CF4"/>
    <w:rsid w:val="00941914"/>
    <w:rsid w:val="00947B47"/>
    <w:rsid w:val="00950224"/>
    <w:rsid w:val="009547CE"/>
    <w:rsid w:val="009562F0"/>
    <w:rsid w:val="00956779"/>
    <w:rsid w:val="00966278"/>
    <w:rsid w:val="00985571"/>
    <w:rsid w:val="00991F4B"/>
    <w:rsid w:val="009A0C3C"/>
    <w:rsid w:val="009A2E7C"/>
    <w:rsid w:val="009B0EB8"/>
    <w:rsid w:val="009B198F"/>
    <w:rsid w:val="009C39A6"/>
    <w:rsid w:val="009C4536"/>
    <w:rsid w:val="009C5B70"/>
    <w:rsid w:val="009D09BD"/>
    <w:rsid w:val="009D4606"/>
    <w:rsid w:val="009F0B5D"/>
    <w:rsid w:val="00A00AAF"/>
    <w:rsid w:val="00A050AF"/>
    <w:rsid w:val="00A134A4"/>
    <w:rsid w:val="00A1614D"/>
    <w:rsid w:val="00A24B26"/>
    <w:rsid w:val="00A32474"/>
    <w:rsid w:val="00A40C2D"/>
    <w:rsid w:val="00A445C9"/>
    <w:rsid w:val="00A446CF"/>
    <w:rsid w:val="00A45D11"/>
    <w:rsid w:val="00A516E3"/>
    <w:rsid w:val="00A65401"/>
    <w:rsid w:val="00A660B6"/>
    <w:rsid w:val="00A67B58"/>
    <w:rsid w:val="00A70A4E"/>
    <w:rsid w:val="00A863F5"/>
    <w:rsid w:val="00AA3774"/>
    <w:rsid w:val="00AA534D"/>
    <w:rsid w:val="00AB15CE"/>
    <w:rsid w:val="00AB1B1C"/>
    <w:rsid w:val="00AB39BC"/>
    <w:rsid w:val="00AC0DC9"/>
    <w:rsid w:val="00AD71BE"/>
    <w:rsid w:val="00AE023A"/>
    <w:rsid w:val="00AE25B3"/>
    <w:rsid w:val="00B03E68"/>
    <w:rsid w:val="00B10875"/>
    <w:rsid w:val="00B154E6"/>
    <w:rsid w:val="00B17A89"/>
    <w:rsid w:val="00B3032D"/>
    <w:rsid w:val="00B37585"/>
    <w:rsid w:val="00B43B92"/>
    <w:rsid w:val="00B45D88"/>
    <w:rsid w:val="00B71C8A"/>
    <w:rsid w:val="00B77328"/>
    <w:rsid w:val="00B81AA8"/>
    <w:rsid w:val="00B9725B"/>
    <w:rsid w:val="00BA10F4"/>
    <w:rsid w:val="00BA5840"/>
    <w:rsid w:val="00BA7CE9"/>
    <w:rsid w:val="00BB4C69"/>
    <w:rsid w:val="00BB5FD1"/>
    <w:rsid w:val="00BB78FA"/>
    <w:rsid w:val="00BC4C05"/>
    <w:rsid w:val="00BC4CA8"/>
    <w:rsid w:val="00BC67C0"/>
    <w:rsid w:val="00BE18D9"/>
    <w:rsid w:val="00C0774C"/>
    <w:rsid w:val="00C32B30"/>
    <w:rsid w:val="00C3305D"/>
    <w:rsid w:val="00C369C5"/>
    <w:rsid w:val="00C476E5"/>
    <w:rsid w:val="00C50AA5"/>
    <w:rsid w:val="00C5146A"/>
    <w:rsid w:val="00C6125F"/>
    <w:rsid w:val="00C65441"/>
    <w:rsid w:val="00C67806"/>
    <w:rsid w:val="00C76170"/>
    <w:rsid w:val="00C868C7"/>
    <w:rsid w:val="00C919DE"/>
    <w:rsid w:val="00C9502C"/>
    <w:rsid w:val="00C955EE"/>
    <w:rsid w:val="00CA3F1D"/>
    <w:rsid w:val="00CB5968"/>
    <w:rsid w:val="00CC3083"/>
    <w:rsid w:val="00CC3AC6"/>
    <w:rsid w:val="00CD6C15"/>
    <w:rsid w:val="00CD7D71"/>
    <w:rsid w:val="00CF7AEA"/>
    <w:rsid w:val="00D05965"/>
    <w:rsid w:val="00D11284"/>
    <w:rsid w:val="00D11F3B"/>
    <w:rsid w:val="00D1600C"/>
    <w:rsid w:val="00D3313D"/>
    <w:rsid w:val="00D407A1"/>
    <w:rsid w:val="00D51E76"/>
    <w:rsid w:val="00D53817"/>
    <w:rsid w:val="00D53BBF"/>
    <w:rsid w:val="00D53EA3"/>
    <w:rsid w:val="00D54631"/>
    <w:rsid w:val="00D570E1"/>
    <w:rsid w:val="00D73BF7"/>
    <w:rsid w:val="00D777ED"/>
    <w:rsid w:val="00D81954"/>
    <w:rsid w:val="00D8307F"/>
    <w:rsid w:val="00D92755"/>
    <w:rsid w:val="00DA2C0B"/>
    <w:rsid w:val="00DA6656"/>
    <w:rsid w:val="00DA67FC"/>
    <w:rsid w:val="00DA7EED"/>
    <w:rsid w:val="00DE2516"/>
    <w:rsid w:val="00DE3023"/>
    <w:rsid w:val="00DE585D"/>
    <w:rsid w:val="00DF0399"/>
    <w:rsid w:val="00DF19EB"/>
    <w:rsid w:val="00DF228D"/>
    <w:rsid w:val="00DF68CE"/>
    <w:rsid w:val="00E03711"/>
    <w:rsid w:val="00E03C99"/>
    <w:rsid w:val="00E07A5C"/>
    <w:rsid w:val="00E17823"/>
    <w:rsid w:val="00E2587B"/>
    <w:rsid w:val="00E35E74"/>
    <w:rsid w:val="00E36FFB"/>
    <w:rsid w:val="00E41C80"/>
    <w:rsid w:val="00E4229F"/>
    <w:rsid w:val="00E43433"/>
    <w:rsid w:val="00E50810"/>
    <w:rsid w:val="00E512F3"/>
    <w:rsid w:val="00E51398"/>
    <w:rsid w:val="00E7386D"/>
    <w:rsid w:val="00E76C03"/>
    <w:rsid w:val="00E803F2"/>
    <w:rsid w:val="00E93430"/>
    <w:rsid w:val="00EA01C8"/>
    <w:rsid w:val="00EB67C4"/>
    <w:rsid w:val="00EC46F2"/>
    <w:rsid w:val="00EC4FD3"/>
    <w:rsid w:val="00EC7767"/>
    <w:rsid w:val="00EE34DE"/>
    <w:rsid w:val="00EF5F29"/>
    <w:rsid w:val="00F00411"/>
    <w:rsid w:val="00F07077"/>
    <w:rsid w:val="00F14F38"/>
    <w:rsid w:val="00F15354"/>
    <w:rsid w:val="00F21A34"/>
    <w:rsid w:val="00F34A95"/>
    <w:rsid w:val="00F405D9"/>
    <w:rsid w:val="00F45445"/>
    <w:rsid w:val="00F47349"/>
    <w:rsid w:val="00F759E8"/>
    <w:rsid w:val="00F76998"/>
    <w:rsid w:val="00F81ED5"/>
    <w:rsid w:val="00F85370"/>
    <w:rsid w:val="00F8603C"/>
    <w:rsid w:val="00F916E6"/>
    <w:rsid w:val="00F953D2"/>
    <w:rsid w:val="00FA4631"/>
    <w:rsid w:val="00FB2B08"/>
    <w:rsid w:val="00FC7F55"/>
    <w:rsid w:val="00FD381F"/>
    <w:rsid w:val="00FD639B"/>
    <w:rsid w:val="00FE0142"/>
    <w:rsid w:val="00FE3358"/>
    <w:rsid w:val="00FF0429"/>
    <w:rsid w:val="00FF7C4C"/>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5A1819"/>
  <w15:docId w15:val="{6783DF81-61F8-9B40-BAF2-01A73AE5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uiPriority w:val="99"/>
    <w:semiHidden/>
    <w:qFormat/>
    <w:rsid w:val="00D73BF7"/>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D73BF7"/>
    <w:rPr>
      <w:rFonts w:ascii="Tahoma" w:eastAsia="Times New Roman" w:hAnsi="Tahoma" w:cs="Tahoma"/>
      <w:sz w:val="16"/>
      <w:szCs w:val="16"/>
      <w:lang w:eastAsia="da-DK"/>
    </w:rPr>
  </w:style>
  <w:style w:type="paragraph" w:styleId="Header">
    <w:name w:val="header"/>
    <w:basedOn w:val="Normal"/>
    <w:link w:val="HeaderChar"/>
    <w:uiPriority w:val="99"/>
    <w:rsid w:val="00D73BF7"/>
    <w:pPr>
      <w:tabs>
        <w:tab w:val="center" w:pos="4819"/>
        <w:tab w:val="right" w:pos="9638"/>
      </w:tabs>
    </w:pPr>
  </w:style>
  <w:style w:type="character" w:customStyle="1" w:styleId="HeaderChar">
    <w:name w:val="Header Char"/>
    <w:basedOn w:val="DefaultParagraphFont"/>
    <w:link w:val="Header"/>
    <w:uiPriority w:val="99"/>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73BF7"/>
    <w:rPr>
      <w:rFonts w:ascii="Courier New" w:hAnsi="Courier New" w:cs="Courier New"/>
      <w:sz w:val="20"/>
      <w:szCs w:val="20"/>
    </w:rPr>
  </w:style>
  <w:style w:type="character" w:customStyle="1" w:styleId="PlainTextChar">
    <w:name w:val="Plain Text Char"/>
    <w:basedOn w:val="DefaultParagraphFont"/>
    <w:link w:val="PlainText"/>
    <w:uiPriority w:val="99"/>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uiPriority w:val="99"/>
    <w:rsid w:val="00D73BF7"/>
    <w:rPr>
      <w:color w:val="0000FF"/>
      <w:u w:val="single"/>
    </w:rPr>
  </w:style>
  <w:style w:type="character" w:styleId="FollowedHyperlink">
    <w:name w:val="FollowedHyperlink"/>
    <w:uiPriority w:val="99"/>
    <w:rsid w:val="00D73BF7"/>
    <w:rPr>
      <w:color w:val="800080"/>
      <w:u w:val="single"/>
    </w:rPr>
  </w:style>
  <w:style w:type="table" w:customStyle="1" w:styleId="GridTable4-Accent31">
    <w:name w:val="Grid Table 4 - Accent 31"/>
    <w:basedOn w:val="TableNormal"/>
    <w:uiPriority w:val="49"/>
    <w:rsid w:val="00EB67C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61">
    <w:name w:val="Grid Table 4 - Accent 61"/>
    <w:basedOn w:val="TableNormal"/>
    <w:uiPriority w:val="49"/>
    <w:rsid w:val="00E03C99"/>
    <w:pPr>
      <w:spacing w:after="0" w:line="240" w:lineRule="auto"/>
    </w:pPr>
    <w:rPr>
      <w:lang w:val="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CommentReference">
    <w:name w:val="annotation reference"/>
    <w:basedOn w:val="DefaultParagraphFont"/>
    <w:uiPriority w:val="99"/>
    <w:semiHidden/>
    <w:unhideWhenUsed/>
    <w:rsid w:val="00D777ED"/>
    <w:rPr>
      <w:sz w:val="16"/>
      <w:szCs w:val="16"/>
    </w:rPr>
  </w:style>
  <w:style w:type="paragraph" w:styleId="CommentText">
    <w:name w:val="annotation text"/>
    <w:basedOn w:val="Normal"/>
    <w:link w:val="CommentTextChar"/>
    <w:uiPriority w:val="99"/>
    <w:semiHidden/>
    <w:unhideWhenUsed/>
    <w:rsid w:val="00D777ED"/>
    <w:rPr>
      <w:sz w:val="20"/>
      <w:szCs w:val="20"/>
    </w:rPr>
  </w:style>
  <w:style w:type="character" w:customStyle="1" w:styleId="CommentTextChar">
    <w:name w:val="Comment Text Char"/>
    <w:basedOn w:val="DefaultParagraphFont"/>
    <w:link w:val="CommentText"/>
    <w:uiPriority w:val="99"/>
    <w:semiHidden/>
    <w:rsid w:val="00D777ED"/>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uiPriority w:val="99"/>
    <w:semiHidden/>
    <w:unhideWhenUsed/>
    <w:rsid w:val="00D777ED"/>
    <w:rPr>
      <w:b/>
      <w:bCs/>
    </w:rPr>
  </w:style>
  <w:style w:type="character" w:customStyle="1" w:styleId="CommentSubjectChar">
    <w:name w:val="Comment Subject Char"/>
    <w:basedOn w:val="CommentTextChar"/>
    <w:link w:val="CommentSubject"/>
    <w:uiPriority w:val="99"/>
    <w:semiHidden/>
    <w:rsid w:val="00D777ED"/>
    <w:rPr>
      <w:rFonts w:ascii="Times New Roman" w:eastAsia="Times New Roman" w:hAnsi="Times New Roman" w:cs="Times New Roman"/>
      <w:b/>
      <w:bCs/>
      <w:sz w:val="20"/>
      <w:szCs w:val="20"/>
      <w:lang w:eastAsia="da-DK"/>
    </w:rPr>
  </w:style>
  <w:style w:type="paragraph" w:customStyle="1" w:styleId="msonormal0">
    <w:name w:val="msonormal"/>
    <w:basedOn w:val="Normal"/>
    <w:rsid w:val="00511F8B"/>
    <w:pPr>
      <w:spacing w:before="100" w:beforeAutospacing="1" w:after="100" w:afterAutospacing="1"/>
    </w:pPr>
    <w:rPr>
      <w:lang w:val="en-US" w:eastAsia="en-US"/>
    </w:rPr>
  </w:style>
  <w:style w:type="paragraph" w:customStyle="1" w:styleId="font5">
    <w:name w:val="font5"/>
    <w:basedOn w:val="Normal"/>
    <w:rsid w:val="00511F8B"/>
    <w:pPr>
      <w:spacing w:before="100" w:beforeAutospacing="1" w:after="100" w:afterAutospacing="1"/>
    </w:pPr>
    <w:rPr>
      <w:color w:val="000000"/>
      <w:sz w:val="20"/>
      <w:szCs w:val="20"/>
      <w:lang w:val="en-US" w:eastAsia="en-US"/>
    </w:rPr>
  </w:style>
  <w:style w:type="paragraph" w:customStyle="1" w:styleId="font6">
    <w:name w:val="font6"/>
    <w:basedOn w:val="Normal"/>
    <w:rsid w:val="00511F8B"/>
    <w:pPr>
      <w:spacing w:before="100" w:beforeAutospacing="1" w:after="100" w:afterAutospacing="1"/>
    </w:pPr>
    <w:rPr>
      <w:rFonts w:ascii="Calibri" w:hAnsi="Calibri" w:cs="Calibri"/>
      <w:color w:val="000000"/>
      <w:sz w:val="20"/>
      <w:szCs w:val="20"/>
      <w:lang w:val="en-US" w:eastAsia="en-US"/>
    </w:rPr>
  </w:style>
  <w:style w:type="paragraph" w:customStyle="1" w:styleId="font7">
    <w:name w:val="font7"/>
    <w:basedOn w:val="Normal"/>
    <w:rsid w:val="00511F8B"/>
    <w:pPr>
      <w:spacing w:before="100" w:beforeAutospacing="1" w:after="100" w:afterAutospacing="1"/>
    </w:pPr>
    <w:rPr>
      <w:color w:val="000000"/>
      <w:sz w:val="20"/>
      <w:szCs w:val="20"/>
      <w:lang w:val="en-US" w:eastAsia="en-US"/>
    </w:rPr>
  </w:style>
  <w:style w:type="paragraph" w:customStyle="1" w:styleId="font8">
    <w:name w:val="font8"/>
    <w:basedOn w:val="Normal"/>
    <w:rsid w:val="00511F8B"/>
    <w:pPr>
      <w:spacing w:before="100" w:beforeAutospacing="1" w:after="100" w:afterAutospacing="1"/>
    </w:pPr>
    <w:rPr>
      <w:rFonts w:ascii="Calibri" w:hAnsi="Calibri" w:cs="Calibri"/>
      <w:color w:val="000000"/>
      <w:sz w:val="20"/>
      <w:szCs w:val="20"/>
      <w:lang w:val="en-US" w:eastAsia="en-US"/>
    </w:rPr>
  </w:style>
  <w:style w:type="paragraph" w:customStyle="1" w:styleId="font9">
    <w:name w:val="font9"/>
    <w:basedOn w:val="Normal"/>
    <w:rsid w:val="00511F8B"/>
    <w:pPr>
      <w:spacing w:before="100" w:beforeAutospacing="1" w:after="100" w:afterAutospacing="1"/>
    </w:pPr>
    <w:rPr>
      <w:rFonts w:ascii="Calibri" w:hAnsi="Calibri" w:cs="Calibri"/>
      <w:color w:val="000000"/>
      <w:sz w:val="22"/>
      <w:szCs w:val="22"/>
      <w:lang w:val="en-US" w:eastAsia="en-US"/>
    </w:rPr>
  </w:style>
  <w:style w:type="paragraph" w:customStyle="1" w:styleId="font10">
    <w:name w:val="font10"/>
    <w:basedOn w:val="Normal"/>
    <w:rsid w:val="00511F8B"/>
    <w:pPr>
      <w:spacing w:before="100" w:beforeAutospacing="1" w:after="100" w:afterAutospacing="1"/>
    </w:pPr>
    <w:rPr>
      <w:color w:val="0D0D0D"/>
      <w:sz w:val="20"/>
      <w:szCs w:val="20"/>
      <w:lang w:val="en-US" w:eastAsia="en-US"/>
    </w:rPr>
  </w:style>
  <w:style w:type="paragraph" w:customStyle="1" w:styleId="font11">
    <w:name w:val="font11"/>
    <w:basedOn w:val="Normal"/>
    <w:rsid w:val="00511F8B"/>
    <w:pPr>
      <w:spacing w:before="100" w:beforeAutospacing="1" w:after="100" w:afterAutospacing="1"/>
    </w:pPr>
    <w:rPr>
      <w:rFonts w:ascii="Calibri" w:hAnsi="Calibri" w:cs="Calibri"/>
      <w:color w:val="0D0D0D"/>
      <w:sz w:val="20"/>
      <w:szCs w:val="20"/>
      <w:lang w:val="en-US" w:eastAsia="en-US"/>
    </w:rPr>
  </w:style>
  <w:style w:type="paragraph" w:customStyle="1" w:styleId="font12">
    <w:name w:val="font12"/>
    <w:basedOn w:val="Normal"/>
    <w:rsid w:val="00511F8B"/>
    <w:pPr>
      <w:spacing w:before="100" w:beforeAutospacing="1" w:after="100" w:afterAutospacing="1"/>
    </w:pPr>
    <w:rPr>
      <w:b/>
      <w:bCs/>
      <w:color w:val="0D0D0D"/>
      <w:sz w:val="20"/>
      <w:szCs w:val="20"/>
      <w:lang w:val="en-US" w:eastAsia="en-US"/>
    </w:rPr>
  </w:style>
  <w:style w:type="paragraph" w:customStyle="1" w:styleId="xl63">
    <w:name w:val="xl63"/>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n-US" w:eastAsia="en-US"/>
    </w:rPr>
  </w:style>
  <w:style w:type="paragraph" w:customStyle="1" w:styleId="xl64">
    <w:name w:val="xl64"/>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65">
    <w:name w:val="xl65"/>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en-US" w:eastAsia="en-US"/>
    </w:rPr>
  </w:style>
  <w:style w:type="paragraph" w:customStyle="1" w:styleId="xl66">
    <w:name w:val="xl66"/>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en-US" w:eastAsia="en-US"/>
    </w:rPr>
  </w:style>
  <w:style w:type="paragraph" w:customStyle="1" w:styleId="xl67">
    <w:name w:val="xl67"/>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n-US" w:eastAsia="en-US"/>
    </w:rPr>
  </w:style>
  <w:style w:type="paragraph" w:customStyle="1" w:styleId="xl68">
    <w:name w:val="xl68"/>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69">
    <w:name w:val="xl69"/>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70">
    <w:name w:val="xl70"/>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71">
    <w:name w:val="xl71"/>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en-US" w:eastAsia="en-US"/>
    </w:rPr>
  </w:style>
  <w:style w:type="paragraph" w:customStyle="1" w:styleId="xl72">
    <w:name w:val="xl72"/>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lang w:val="en-US" w:eastAsia="en-US"/>
    </w:rPr>
  </w:style>
  <w:style w:type="paragraph" w:customStyle="1" w:styleId="xl73">
    <w:name w:val="xl73"/>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74">
    <w:name w:val="xl74"/>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5">
    <w:name w:val="xl75"/>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6">
    <w:name w:val="xl76"/>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sz w:val="20"/>
      <w:szCs w:val="20"/>
      <w:lang w:val="en-US" w:eastAsia="en-US"/>
    </w:rPr>
  </w:style>
  <w:style w:type="paragraph" w:customStyle="1" w:styleId="xl77">
    <w:name w:val="xl77"/>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78">
    <w:name w:val="xl78"/>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en-US" w:eastAsia="en-US"/>
    </w:rPr>
  </w:style>
  <w:style w:type="paragraph" w:customStyle="1" w:styleId="xl79">
    <w:name w:val="xl79"/>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lang w:val="en-US" w:eastAsia="en-US"/>
    </w:rPr>
  </w:style>
  <w:style w:type="paragraph" w:customStyle="1" w:styleId="xl80">
    <w:name w:val="xl80"/>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lang w:val="en-US" w:eastAsia="en-US"/>
    </w:rPr>
  </w:style>
  <w:style w:type="paragraph" w:customStyle="1" w:styleId="xl81">
    <w:name w:val="xl81"/>
    <w:basedOn w:val="Normal"/>
    <w:rsid w:val="00511F8B"/>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b/>
      <w:bCs/>
      <w:sz w:val="28"/>
      <w:szCs w:val="28"/>
      <w:lang w:val="en-US" w:eastAsia="en-US"/>
    </w:rPr>
  </w:style>
  <w:style w:type="paragraph" w:customStyle="1" w:styleId="xl82">
    <w:name w:val="xl82"/>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lang w:val="en-US" w:eastAsia="en-US"/>
    </w:rPr>
  </w:style>
  <w:style w:type="paragraph" w:customStyle="1" w:styleId="xl83">
    <w:name w:val="xl83"/>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lang w:val="en-US" w:eastAsia="en-US"/>
    </w:rPr>
  </w:style>
  <w:style w:type="paragraph" w:customStyle="1" w:styleId="xl84">
    <w:name w:val="xl84"/>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lang w:val="en-US" w:eastAsia="en-US"/>
    </w:rPr>
  </w:style>
  <w:style w:type="paragraph" w:customStyle="1" w:styleId="xl85">
    <w:name w:val="xl85"/>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lang w:val="en-US" w:eastAsia="en-US"/>
    </w:rPr>
  </w:style>
  <w:style w:type="paragraph" w:customStyle="1" w:styleId="xl86">
    <w:name w:val="xl86"/>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lang w:val="en-US" w:eastAsia="en-US"/>
    </w:rPr>
  </w:style>
  <w:style w:type="paragraph" w:customStyle="1" w:styleId="xl87">
    <w:name w:val="xl87"/>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88">
    <w:name w:val="xl88"/>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89">
    <w:name w:val="xl89"/>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0">
    <w:name w:val="xl90"/>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91">
    <w:name w:val="xl91"/>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92">
    <w:name w:val="xl92"/>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93">
    <w:name w:val="xl93"/>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94">
    <w:name w:val="xl94"/>
    <w:basedOn w:val="Normal"/>
    <w:rsid w:val="00511F8B"/>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b/>
      <w:bCs/>
      <w:sz w:val="28"/>
      <w:szCs w:val="28"/>
      <w:lang w:val="en-US" w:eastAsia="en-US"/>
    </w:rPr>
  </w:style>
  <w:style w:type="paragraph" w:customStyle="1" w:styleId="xl95">
    <w:name w:val="xl95"/>
    <w:basedOn w:val="Normal"/>
    <w:rsid w:val="00511F8B"/>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b/>
      <w:bCs/>
      <w:sz w:val="36"/>
      <w:szCs w:val="36"/>
      <w:lang w:val="en-US" w:eastAsia="en-US"/>
    </w:rPr>
  </w:style>
  <w:style w:type="paragraph" w:customStyle="1" w:styleId="xl96">
    <w:name w:val="xl96"/>
    <w:basedOn w:val="Normal"/>
    <w:rsid w:val="00511F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97">
    <w:name w:val="xl97"/>
    <w:basedOn w:val="Normal"/>
    <w:rsid w:val="007C5731"/>
    <w:pPr>
      <w:pBdr>
        <w:top w:val="single" w:sz="8" w:space="0" w:color="auto"/>
        <w:left w:val="single" w:sz="8" w:space="0" w:color="auto"/>
      </w:pBdr>
      <w:spacing w:before="100" w:beforeAutospacing="1" w:after="100" w:afterAutospacing="1"/>
      <w:jc w:val="center"/>
      <w:textAlignment w:val="center"/>
    </w:pPr>
    <w:rPr>
      <w:b/>
      <w:bCs/>
      <w:color w:val="000000"/>
      <w:lang w:val="en-GB" w:eastAsia="en-GB"/>
    </w:rPr>
  </w:style>
  <w:style w:type="paragraph" w:customStyle="1" w:styleId="xl98">
    <w:name w:val="xl98"/>
    <w:basedOn w:val="Normal"/>
    <w:rsid w:val="007C5731"/>
    <w:pPr>
      <w:pBdr>
        <w:top w:val="single" w:sz="8" w:space="0" w:color="auto"/>
        <w:right w:val="single" w:sz="8" w:space="0" w:color="auto"/>
      </w:pBdr>
      <w:spacing w:before="100" w:beforeAutospacing="1" w:after="100" w:afterAutospacing="1"/>
      <w:jc w:val="center"/>
      <w:textAlignment w:val="center"/>
    </w:pPr>
    <w:rPr>
      <w:b/>
      <w:bCs/>
      <w:color w:val="000000"/>
      <w:lang w:val="en-GB" w:eastAsia="en-GB"/>
    </w:rPr>
  </w:style>
  <w:style w:type="paragraph" w:customStyle="1" w:styleId="xl99">
    <w:name w:val="xl99"/>
    <w:basedOn w:val="Normal"/>
    <w:rsid w:val="007C5731"/>
    <w:pPr>
      <w:pBdr>
        <w:top w:val="single" w:sz="8" w:space="0" w:color="auto"/>
        <w:left w:val="single" w:sz="8" w:space="0" w:color="auto"/>
      </w:pBdr>
      <w:spacing w:before="100" w:beforeAutospacing="1" w:after="100" w:afterAutospacing="1"/>
      <w:jc w:val="center"/>
    </w:pPr>
    <w:rPr>
      <w:lang w:val="en-GB" w:eastAsia="en-GB"/>
    </w:rPr>
  </w:style>
  <w:style w:type="paragraph" w:customStyle="1" w:styleId="xl100">
    <w:name w:val="xl100"/>
    <w:basedOn w:val="Normal"/>
    <w:rsid w:val="007C5731"/>
    <w:pPr>
      <w:pBdr>
        <w:top w:val="single" w:sz="8" w:space="0" w:color="auto"/>
        <w:right w:val="single" w:sz="8" w:space="0" w:color="auto"/>
      </w:pBdr>
      <w:spacing w:before="100" w:beforeAutospacing="1" w:after="100" w:afterAutospacing="1"/>
      <w:jc w:val="center"/>
    </w:pPr>
    <w:rPr>
      <w:lang w:val="en-GB" w:eastAsia="en-GB"/>
    </w:rPr>
  </w:style>
  <w:style w:type="paragraph" w:customStyle="1" w:styleId="xl101">
    <w:name w:val="xl101"/>
    <w:basedOn w:val="Normal"/>
    <w:rsid w:val="007C5731"/>
    <w:pPr>
      <w:pBdr>
        <w:left w:val="single" w:sz="8" w:space="0" w:color="auto"/>
      </w:pBdr>
      <w:spacing w:before="100" w:beforeAutospacing="1" w:after="100" w:afterAutospacing="1"/>
    </w:pPr>
    <w:rPr>
      <w:lang w:val="en-GB" w:eastAsia="en-GB"/>
    </w:rPr>
  </w:style>
  <w:style w:type="paragraph" w:customStyle="1" w:styleId="xl102">
    <w:name w:val="xl102"/>
    <w:basedOn w:val="Normal"/>
    <w:rsid w:val="007C5731"/>
    <w:pPr>
      <w:pBdr>
        <w:right w:val="single" w:sz="8" w:space="0" w:color="auto"/>
      </w:pBdr>
      <w:spacing w:before="100" w:beforeAutospacing="1" w:after="100" w:afterAutospacing="1"/>
    </w:pPr>
    <w:rPr>
      <w:lang w:val="en-GB" w:eastAsia="en-GB"/>
    </w:rPr>
  </w:style>
  <w:style w:type="paragraph" w:customStyle="1" w:styleId="xl103">
    <w:name w:val="xl103"/>
    <w:basedOn w:val="Normal"/>
    <w:rsid w:val="007C5731"/>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28"/>
      <w:szCs w:val="28"/>
      <w:lang w:val="en-GB" w:eastAsia="en-GB"/>
    </w:rPr>
  </w:style>
  <w:style w:type="paragraph" w:customStyle="1" w:styleId="xl104">
    <w:name w:val="xl104"/>
    <w:basedOn w:val="Normal"/>
    <w:rsid w:val="007C5731"/>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8"/>
      <w:szCs w:val="28"/>
      <w:lang w:val="en-GB" w:eastAsia="en-GB"/>
    </w:rPr>
  </w:style>
  <w:style w:type="paragraph" w:customStyle="1" w:styleId="xl105">
    <w:name w:val="xl105"/>
    <w:basedOn w:val="Normal"/>
    <w:rsid w:val="007C5731"/>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8"/>
      <w:szCs w:val="28"/>
      <w:lang w:val="en-GB" w:eastAsia="en-GB"/>
    </w:rPr>
  </w:style>
  <w:style w:type="paragraph" w:customStyle="1" w:styleId="xl106">
    <w:name w:val="xl106"/>
    <w:basedOn w:val="Normal"/>
    <w:rsid w:val="007C5731"/>
    <w:pPr>
      <w:pBdr>
        <w:top w:val="single" w:sz="8" w:space="0" w:color="auto"/>
        <w:left w:val="single" w:sz="8" w:space="0" w:color="auto"/>
        <w:bottom w:val="single" w:sz="8" w:space="0" w:color="auto"/>
      </w:pBdr>
      <w:shd w:val="clear" w:color="000000" w:fill="70AD47"/>
      <w:spacing w:before="100" w:beforeAutospacing="1" w:after="100" w:afterAutospacing="1"/>
      <w:jc w:val="center"/>
    </w:pPr>
    <w:rPr>
      <w:lang w:val="en-GB" w:eastAsia="en-GB"/>
    </w:rPr>
  </w:style>
  <w:style w:type="paragraph" w:customStyle="1" w:styleId="xl107">
    <w:name w:val="xl107"/>
    <w:basedOn w:val="Normal"/>
    <w:rsid w:val="007C5731"/>
    <w:pPr>
      <w:pBdr>
        <w:top w:val="single" w:sz="8" w:space="0" w:color="auto"/>
        <w:bottom w:val="single" w:sz="8" w:space="0" w:color="auto"/>
      </w:pBdr>
      <w:shd w:val="clear" w:color="000000" w:fill="70AD47"/>
      <w:spacing w:before="100" w:beforeAutospacing="1" w:after="100" w:afterAutospacing="1"/>
      <w:jc w:val="center"/>
    </w:pPr>
    <w:rPr>
      <w:lang w:val="en-GB" w:eastAsia="en-GB"/>
    </w:rPr>
  </w:style>
  <w:style w:type="paragraph" w:customStyle="1" w:styleId="xl108">
    <w:name w:val="xl108"/>
    <w:basedOn w:val="Normal"/>
    <w:rsid w:val="007C5731"/>
    <w:pPr>
      <w:pBdr>
        <w:top w:val="single" w:sz="8" w:space="0" w:color="auto"/>
        <w:bottom w:val="single" w:sz="8" w:space="0" w:color="auto"/>
        <w:right w:val="single" w:sz="8" w:space="0" w:color="auto"/>
      </w:pBdr>
      <w:shd w:val="clear" w:color="000000" w:fill="70AD47"/>
      <w:spacing w:before="100" w:beforeAutospacing="1" w:after="100" w:afterAutospacing="1"/>
      <w:jc w:val="center"/>
    </w:pPr>
    <w:rPr>
      <w:lang w:val="en-GB" w:eastAsia="en-GB"/>
    </w:rPr>
  </w:style>
  <w:style w:type="paragraph" w:customStyle="1" w:styleId="xl109">
    <w:name w:val="xl109"/>
    <w:basedOn w:val="Normal"/>
    <w:rsid w:val="00E512F3"/>
    <w:pPr>
      <w:pBdr>
        <w:top w:val="single" w:sz="4" w:space="0" w:color="auto"/>
        <w:left w:val="single" w:sz="4" w:space="0" w:color="auto"/>
        <w:bottom w:val="single" w:sz="4" w:space="0" w:color="auto"/>
      </w:pBdr>
      <w:spacing w:before="100" w:beforeAutospacing="1" w:after="100" w:afterAutospacing="1"/>
      <w:jc w:val="center"/>
    </w:pPr>
    <w:rPr>
      <w:lang w:val="en-US" w:eastAsia="en-US"/>
    </w:rPr>
  </w:style>
  <w:style w:type="paragraph" w:customStyle="1" w:styleId="xl110">
    <w:name w:val="xl110"/>
    <w:basedOn w:val="Normal"/>
    <w:rsid w:val="00E512F3"/>
    <w:pPr>
      <w:pBdr>
        <w:top w:val="single" w:sz="4" w:space="0" w:color="auto"/>
        <w:bottom w:val="single" w:sz="4" w:space="0" w:color="auto"/>
      </w:pBdr>
      <w:spacing w:before="100" w:beforeAutospacing="1" w:after="100" w:afterAutospacing="1"/>
      <w:jc w:val="center"/>
    </w:pPr>
    <w:rPr>
      <w:lang w:val="en-US" w:eastAsia="en-US"/>
    </w:rPr>
  </w:style>
  <w:style w:type="paragraph" w:customStyle="1" w:styleId="xl111">
    <w:name w:val="xl111"/>
    <w:basedOn w:val="Normal"/>
    <w:rsid w:val="00E512F3"/>
    <w:pPr>
      <w:pBdr>
        <w:top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12">
    <w:name w:val="xl112"/>
    <w:basedOn w:val="Normal"/>
    <w:rsid w:val="00E512F3"/>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val="en-US" w:eastAsia="en-US"/>
    </w:rPr>
  </w:style>
  <w:style w:type="paragraph" w:customStyle="1" w:styleId="xl113">
    <w:name w:val="xl113"/>
    <w:basedOn w:val="Normal"/>
    <w:rsid w:val="00E512F3"/>
    <w:pPr>
      <w:pBdr>
        <w:top w:val="single" w:sz="4" w:space="0" w:color="auto"/>
        <w:left w:val="single" w:sz="4" w:space="0" w:color="auto"/>
        <w:bottom w:val="single" w:sz="4" w:space="0" w:color="auto"/>
      </w:pBdr>
      <w:shd w:val="clear" w:color="000000" w:fill="D0CECE"/>
      <w:spacing w:before="100" w:beforeAutospacing="1" w:after="100" w:afterAutospacing="1"/>
    </w:pPr>
    <w:rPr>
      <w:b/>
      <w:bCs/>
      <w:lang w:val="en-US" w:eastAsia="en-US"/>
    </w:rPr>
  </w:style>
  <w:style w:type="paragraph" w:customStyle="1" w:styleId="xl114">
    <w:name w:val="xl114"/>
    <w:basedOn w:val="Normal"/>
    <w:rsid w:val="00E512F3"/>
    <w:pPr>
      <w:pBdr>
        <w:top w:val="single" w:sz="4" w:space="0" w:color="auto"/>
        <w:bottom w:val="single" w:sz="4" w:space="0" w:color="auto"/>
      </w:pBdr>
      <w:shd w:val="clear" w:color="000000" w:fill="D0CECE"/>
      <w:spacing w:before="100" w:beforeAutospacing="1" w:after="100" w:afterAutospacing="1"/>
    </w:pPr>
    <w:rPr>
      <w:b/>
      <w:bCs/>
      <w:lang w:val="en-US" w:eastAsia="en-US"/>
    </w:rPr>
  </w:style>
  <w:style w:type="paragraph" w:customStyle="1" w:styleId="xl115">
    <w:name w:val="xl115"/>
    <w:basedOn w:val="Normal"/>
    <w:rsid w:val="00E512F3"/>
    <w:pPr>
      <w:pBdr>
        <w:top w:val="single" w:sz="4" w:space="0" w:color="auto"/>
        <w:bottom w:val="single" w:sz="4" w:space="0" w:color="auto"/>
        <w:right w:val="single" w:sz="4" w:space="0" w:color="auto"/>
      </w:pBdr>
      <w:shd w:val="clear" w:color="000000" w:fill="D0CECE"/>
      <w:spacing w:before="100" w:beforeAutospacing="1" w:after="100" w:afterAutospacing="1"/>
    </w:pPr>
    <w:rPr>
      <w:b/>
      <w:bCs/>
      <w:lang w:val="en-US" w:eastAsia="en-US"/>
    </w:rPr>
  </w:style>
  <w:style w:type="paragraph" w:customStyle="1" w:styleId="xl116">
    <w:name w:val="xl116"/>
    <w:basedOn w:val="Normal"/>
    <w:rsid w:val="00E512F3"/>
    <w:pPr>
      <w:spacing w:before="100" w:beforeAutospacing="1" w:after="100" w:afterAutospacing="1"/>
      <w:jc w:val="center"/>
    </w:pPr>
    <w:rPr>
      <w:b/>
      <w:bCs/>
      <w:sz w:val="32"/>
      <w:szCs w:val="32"/>
      <w:lang w:val="en-US" w:eastAsia="en-US"/>
    </w:rPr>
  </w:style>
  <w:style w:type="paragraph" w:customStyle="1" w:styleId="xl117">
    <w:name w:val="xl117"/>
    <w:basedOn w:val="Normal"/>
    <w:rsid w:val="00E512F3"/>
    <w:pPr>
      <w:pBdr>
        <w:bottom w:val="single" w:sz="4" w:space="0" w:color="auto"/>
      </w:pBdr>
      <w:shd w:val="clear" w:color="000000" w:fill="BFBFBF"/>
      <w:spacing w:before="100" w:beforeAutospacing="1" w:after="100" w:afterAutospacing="1"/>
      <w:jc w:val="center"/>
    </w:pPr>
    <w:rPr>
      <w:b/>
      <w:bCs/>
      <w:color w:val="000000"/>
      <w:lang w:val="en-US" w:eastAsia="en-US"/>
    </w:rPr>
  </w:style>
  <w:style w:type="paragraph" w:customStyle="1" w:styleId="xl118">
    <w:name w:val="xl118"/>
    <w:basedOn w:val="Normal"/>
    <w:rsid w:val="00E512F3"/>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lang w:val="en-US" w:eastAsia="en-US"/>
    </w:rPr>
  </w:style>
  <w:style w:type="paragraph" w:customStyle="1" w:styleId="xl119">
    <w:name w:val="xl119"/>
    <w:basedOn w:val="Normal"/>
    <w:rsid w:val="00E512F3"/>
    <w:pPr>
      <w:pBdr>
        <w:top w:val="single" w:sz="4" w:space="0" w:color="auto"/>
        <w:bottom w:val="single" w:sz="4" w:space="0" w:color="auto"/>
      </w:pBdr>
      <w:spacing w:before="100" w:beforeAutospacing="1" w:after="100" w:afterAutospacing="1"/>
      <w:jc w:val="right"/>
      <w:textAlignment w:val="center"/>
    </w:pPr>
    <w:rPr>
      <w:b/>
      <w:bCs/>
      <w:color w:val="000000"/>
      <w:lang w:val="en-US" w:eastAsia="en-US"/>
    </w:rPr>
  </w:style>
  <w:style w:type="paragraph" w:customStyle="1" w:styleId="xl120">
    <w:name w:val="xl120"/>
    <w:basedOn w:val="Normal"/>
    <w:rsid w:val="00E512F3"/>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lang w:val="en-US" w:eastAsia="en-US"/>
    </w:rPr>
  </w:style>
  <w:style w:type="paragraph" w:customStyle="1" w:styleId="xl121">
    <w:name w:val="xl121"/>
    <w:basedOn w:val="Normal"/>
    <w:rsid w:val="00E512F3"/>
    <w:pPr>
      <w:pBdr>
        <w:top w:val="single" w:sz="4" w:space="0" w:color="auto"/>
        <w:bottom w:val="single" w:sz="4" w:space="0" w:color="auto"/>
        <w:right w:val="single" w:sz="4" w:space="0" w:color="auto"/>
      </w:pBdr>
      <w:shd w:val="clear" w:color="000000" w:fill="ACB9CA"/>
      <w:spacing w:before="100" w:beforeAutospacing="1" w:after="100" w:afterAutospacing="1"/>
      <w:jc w:val="center"/>
      <w:textAlignment w:val="center"/>
    </w:pPr>
    <w:rPr>
      <w:b/>
      <w:bCs/>
      <w:color w:val="000000"/>
      <w:lang w:val="en-US" w:eastAsia="en-US"/>
    </w:rPr>
  </w:style>
  <w:style w:type="paragraph" w:customStyle="1" w:styleId="xl122">
    <w:name w:val="xl122"/>
    <w:basedOn w:val="Normal"/>
    <w:rsid w:val="00B81AA8"/>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top"/>
    </w:pPr>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8116">
      <w:bodyDiv w:val="1"/>
      <w:marLeft w:val="0"/>
      <w:marRight w:val="0"/>
      <w:marTop w:val="0"/>
      <w:marBottom w:val="0"/>
      <w:divBdr>
        <w:top w:val="none" w:sz="0" w:space="0" w:color="auto"/>
        <w:left w:val="none" w:sz="0" w:space="0" w:color="auto"/>
        <w:bottom w:val="none" w:sz="0" w:space="0" w:color="auto"/>
        <w:right w:val="none" w:sz="0" w:space="0" w:color="auto"/>
      </w:divBdr>
    </w:div>
    <w:div w:id="9381122">
      <w:bodyDiv w:val="1"/>
      <w:marLeft w:val="0"/>
      <w:marRight w:val="0"/>
      <w:marTop w:val="0"/>
      <w:marBottom w:val="0"/>
      <w:divBdr>
        <w:top w:val="none" w:sz="0" w:space="0" w:color="auto"/>
        <w:left w:val="none" w:sz="0" w:space="0" w:color="auto"/>
        <w:bottom w:val="none" w:sz="0" w:space="0" w:color="auto"/>
        <w:right w:val="none" w:sz="0" w:space="0" w:color="auto"/>
      </w:divBdr>
    </w:div>
    <w:div w:id="53087160">
      <w:bodyDiv w:val="1"/>
      <w:marLeft w:val="0"/>
      <w:marRight w:val="0"/>
      <w:marTop w:val="0"/>
      <w:marBottom w:val="0"/>
      <w:divBdr>
        <w:top w:val="none" w:sz="0" w:space="0" w:color="auto"/>
        <w:left w:val="none" w:sz="0" w:space="0" w:color="auto"/>
        <w:bottom w:val="none" w:sz="0" w:space="0" w:color="auto"/>
        <w:right w:val="none" w:sz="0" w:space="0" w:color="auto"/>
      </w:divBdr>
    </w:div>
    <w:div w:id="57635953">
      <w:bodyDiv w:val="1"/>
      <w:marLeft w:val="0"/>
      <w:marRight w:val="0"/>
      <w:marTop w:val="0"/>
      <w:marBottom w:val="0"/>
      <w:divBdr>
        <w:top w:val="none" w:sz="0" w:space="0" w:color="auto"/>
        <w:left w:val="none" w:sz="0" w:space="0" w:color="auto"/>
        <w:bottom w:val="none" w:sz="0" w:space="0" w:color="auto"/>
        <w:right w:val="none" w:sz="0" w:space="0" w:color="auto"/>
      </w:divBdr>
    </w:div>
    <w:div w:id="75371044">
      <w:bodyDiv w:val="1"/>
      <w:marLeft w:val="0"/>
      <w:marRight w:val="0"/>
      <w:marTop w:val="0"/>
      <w:marBottom w:val="0"/>
      <w:divBdr>
        <w:top w:val="none" w:sz="0" w:space="0" w:color="auto"/>
        <w:left w:val="none" w:sz="0" w:space="0" w:color="auto"/>
        <w:bottom w:val="none" w:sz="0" w:space="0" w:color="auto"/>
        <w:right w:val="none" w:sz="0" w:space="0" w:color="auto"/>
      </w:divBdr>
    </w:div>
    <w:div w:id="112019870">
      <w:bodyDiv w:val="1"/>
      <w:marLeft w:val="0"/>
      <w:marRight w:val="0"/>
      <w:marTop w:val="0"/>
      <w:marBottom w:val="0"/>
      <w:divBdr>
        <w:top w:val="none" w:sz="0" w:space="0" w:color="auto"/>
        <w:left w:val="none" w:sz="0" w:space="0" w:color="auto"/>
        <w:bottom w:val="none" w:sz="0" w:space="0" w:color="auto"/>
        <w:right w:val="none" w:sz="0" w:space="0" w:color="auto"/>
      </w:divBdr>
    </w:div>
    <w:div w:id="114718864">
      <w:bodyDiv w:val="1"/>
      <w:marLeft w:val="0"/>
      <w:marRight w:val="0"/>
      <w:marTop w:val="0"/>
      <w:marBottom w:val="0"/>
      <w:divBdr>
        <w:top w:val="none" w:sz="0" w:space="0" w:color="auto"/>
        <w:left w:val="none" w:sz="0" w:space="0" w:color="auto"/>
        <w:bottom w:val="none" w:sz="0" w:space="0" w:color="auto"/>
        <w:right w:val="none" w:sz="0" w:space="0" w:color="auto"/>
      </w:divBdr>
    </w:div>
    <w:div w:id="135880952">
      <w:bodyDiv w:val="1"/>
      <w:marLeft w:val="0"/>
      <w:marRight w:val="0"/>
      <w:marTop w:val="0"/>
      <w:marBottom w:val="0"/>
      <w:divBdr>
        <w:top w:val="none" w:sz="0" w:space="0" w:color="auto"/>
        <w:left w:val="none" w:sz="0" w:space="0" w:color="auto"/>
        <w:bottom w:val="none" w:sz="0" w:space="0" w:color="auto"/>
        <w:right w:val="none" w:sz="0" w:space="0" w:color="auto"/>
      </w:divBdr>
    </w:div>
    <w:div w:id="167258844">
      <w:bodyDiv w:val="1"/>
      <w:marLeft w:val="0"/>
      <w:marRight w:val="0"/>
      <w:marTop w:val="0"/>
      <w:marBottom w:val="0"/>
      <w:divBdr>
        <w:top w:val="none" w:sz="0" w:space="0" w:color="auto"/>
        <w:left w:val="none" w:sz="0" w:space="0" w:color="auto"/>
        <w:bottom w:val="none" w:sz="0" w:space="0" w:color="auto"/>
        <w:right w:val="none" w:sz="0" w:space="0" w:color="auto"/>
      </w:divBdr>
    </w:div>
    <w:div w:id="189684533">
      <w:bodyDiv w:val="1"/>
      <w:marLeft w:val="0"/>
      <w:marRight w:val="0"/>
      <w:marTop w:val="0"/>
      <w:marBottom w:val="0"/>
      <w:divBdr>
        <w:top w:val="none" w:sz="0" w:space="0" w:color="auto"/>
        <w:left w:val="none" w:sz="0" w:space="0" w:color="auto"/>
        <w:bottom w:val="none" w:sz="0" w:space="0" w:color="auto"/>
        <w:right w:val="none" w:sz="0" w:space="0" w:color="auto"/>
      </w:divBdr>
    </w:div>
    <w:div w:id="200673975">
      <w:bodyDiv w:val="1"/>
      <w:marLeft w:val="0"/>
      <w:marRight w:val="0"/>
      <w:marTop w:val="0"/>
      <w:marBottom w:val="0"/>
      <w:divBdr>
        <w:top w:val="none" w:sz="0" w:space="0" w:color="auto"/>
        <w:left w:val="none" w:sz="0" w:space="0" w:color="auto"/>
        <w:bottom w:val="none" w:sz="0" w:space="0" w:color="auto"/>
        <w:right w:val="none" w:sz="0" w:space="0" w:color="auto"/>
      </w:divBdr>
    </w:div>
    <w:div w:id="210461400">
      <w:bodyDiv w:val="1"/>
      <w:marLeft w:val="0"/>
      <w:marRight w:val="0"/>
      <w:marTop w:val="0"/>
      <w:marBottom w:val="0"/>
      <w:divBdr>
        <w:top w:val="none" w:sz="0" w:space="0" w:color="auto"/>
        <w:left w:val="none" w:sz="0" w:space="0" w:color="auto"/>
        <w:bottom w:val="none" w:sz="0" w:space="0" w:color="auto"/>
        <w:right w:val="none" w:sz="0" w:space="0" w:color="auto"/>
      </w:divBdr>
    </w:div>
    <w:div w:id="255989374">
      <w:bodyDiv w:val="1"/>
      <w:marLeft w:val="0"/>
      <w:marRight w:val="0"/>
      <w:marTop w:val="0"/>
      <w:marBottom w:val="0"/>
      <w:divBdr>
        <w:top w:val="none" w:sz="0" w:space="0" w:color="auto"/>
        <w:left w:val="none" w:sz="0" w:space="0" w:color="auto"/>
        <w:bottom w:val="none" w:sz="0" w:space="0" w:color="auto"/>
        <w:right w:val="none" w:sz="0" w:space="0" w:color="auto"/>
      </w:divBdr>
    </w:div>
    <w:div w:id="309945074">
      <w:bodyDiv w:val="1"/>
      <w:marLeft w:val="0"/>
      <w:marRight w:val="0"/>
      <w:marTop w:val="0"/>
      <w:marBottom w:val="0"/>
      <w:divBdr>
        <w:top w:val="none" w:sz="0" w:space="0" w:color="auto"/>
        <w:left w:val="none" w:sz="0" w:space="0" w:color="auto"/>
        <w:bottom w:val="none" w:sz="0" w:space="0" w:color="auto"/>
        <w:right w:val="none" w:sz="0" w:space="0" w:color="auto"/>
      </w:divBdr>
    </w:div>
    <w:div w:id="428308673">
      <w:bodyDiv w:val="1"/>
      <w:marLeft w:val="0"/>
      <w:marRight w:val="0"/>
      <w:marTop w:val="0"/>
      <w:marBottom w:val="0"/>
      <w:divBdr>
        <w:top w:val="none" w:sz="0" w:space="0" w:color="auto"/>
        <w:left w:val="none" w:sz="0" w:space="0" w:color="auto"/>
        <w:bottom w:val="none" w:sz="0" w:space="0" w:color="auto"/>
        <w:right w:val="none" w:sz="0" w:space="0" w:color="auto"/>
      </w:divBdr>
    </w:div>
    <w:div w:id="462770650">
      <w:bodyDiv w:val="1"/>
      <w:marLeft w:val="0"/>
      <w:marRight w:val="0"/>
      <w:marTop w:val="0"/>
      <w:marBottom w:val="0"/>
      <w:divBdr>
        <w:top w:val="none" w:sz="0" w:space="0" w:color="auto"/>
        <w:left w:val="none" w:sz="0" w:space="0" w:color="auto"/>
        <w:bottom w:val="none" w:sz="0" w:space="0" w:color="auto"/>
        <w:right w:val="none" w:sz="0" w:space="0" w:color="auto"/>
      </w:divBdr>
    </w:div>
    <w:div w:id="532499063">
      <w:bodyDiv w:val="1"/>
      <w:marLeft w:val="0"/>
      <w:marRight w:val="0"/>
      <w:marTop w:val="0"/>
      <w:marBottom w:val="0"/>
      <w:divBdr>
        <w:top w:val="none" w:sz="0" w:space="0" w:color="auto"/>
        <w:left w:val="none" w:sz="0" w:space="0" w:color="auto"/>
        <w:bottom w:val="none" w:sz="0" w:space="0" w:color="auto"/>
        <w:right w:val="none" w:sz="0" w:space="0" w:color="auto"/>
      </w:divBdr>
    </w:div>
    <w:div w:id="536237341">
      <w:bodyDiv w:val="1"/>
      <w:marLeft w:val="0"/>
      <w:marRight w:val="0"/>
      <w:marTop w:val="0"/>
      <w:marBottom w:val="0"/>
      <w:divBdr>
        <w:top w:val="none" w:sz="0" w:space="0" w:color="auto"/>
        <w:left w:val="none" w:sz="0" w:space="0" w:color="auto"/>
        <w:bottom w:val="none" w:sz="0" w:space="0" w:color="auto"/>
        <w:right w:val="none" w:sz="0" w:space="0" w:color="auto"/>
      </w:divBdr>
    </w:div>
    <w:div w:id="537356319">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700782943">
      <w:bodyDiv w:val="1"/>
      <w:marLeft w:val="0"/>
      <w:marRight w:val="0"/>
      <w:marTop w:val="0"/>
      <w:marBottom w:val="0"/>
      <w:divBdr>
        <w:top w:val="none" w:sz="0" w:space="0" w:color="auto"/>
        <w:left w:val="none" w:sz="0" w:space="0" w:color="auto"/>
        <w:bottom w:val="none" w:sz="0" w:space="0" w:color="auto"/>
        <w:right w:val="none" w:sz="0" w:space="0" w:color="auto"/>
      </w:divBdr>
    </w:div>
    <w:div w:id="713893394">
      <w:bodyDiv w:val="1"/>
      <w:marLeft w:val="0"/>
      <w:marRight w:val="0"/>
      <w:marTop w:val="0"/>
      <w:marBottom w:val="0"/>
      <w:divBdr>
        <w:top w:val="none" w:sz="0" w:space="0" w:color="auto"/>
        <w:left w:val="none" w:sz="0" w:space="0" w:color="auto"/>
        <w:bottom w:val="none" w:sz="0" w:space="0" w:color="auto"/>
        <w:right w:val="none" w:sz="0" w:space="0" w:color="auto"/>
      </w:divBdr>
    </w:div>
    <w:div w:id="732776976">
      <w:bodyDiv w:val="1"/>
      <w:marLeft w:val="0"/>
      <w:marRight w:val="0"/>
      <w:marTop w:val="0"/>
      <w:marBottom w:val="0"/>
      <w:divBdr>
        <w:top w:val="none" w:sz="0" w:space="0" w:color="auto"/>
        <w:left w:val="none" w:sz="0" w:space="0" w:color="auto"/>
        <w:bottom w:val="none" w:sz="0" w:space="0" w:color="auto"/>
        <w:right w:val="none" w:sz="0" w:space="0" w:color="auto"/>
      </w:divBdr>
    </w:div>
    <w:div w:id="815805610">
      <w:bodyDiv w:val="1"/>
      <w:marLeft w:val="0"/>
      <w:marRight w:val="0"/>
      <w:marTop w:val="0"/>
      <w:marBottom w:val="0"/>
      <w:divBdr>
        <w:top w:val="none" w:sz="0" w:space="0" w:color="auto"/>
        <w:left w:val="none" w:sz="0" w:space="0" w:color="auto"/>
        <w:bottom w:val="none" w:sz="0" w:space="0" w:color="auto"/>
        <w:right w:val="none" w:sz="0" w:space="0" w:color="auto"/>
      </w:divBdr>
    </w:div>
    <w:div w:id="819923055">
      <w:bodyDiv w:val="1"/>
      <w:marLeft w:val="0"/>
      <w:marRight w:val="0"/>
      <w:marTop w:val="0"/>
      <w:marBottom w:val="0"/>
      <w:divBdr>
        <w:top w:val="none" w:sz="0" w:space="0" w:color="auto"/>
        <w:left w:val="none" w:sz="0" w:space="0" w:color="auto"/>
        <w:bottom w:val="none" w:sz="0" w:space="0" w:color="auto"/>
        <w:right w:val="none" w:sz="0" w:space="0" w:color="auto"/>
      </w:divBdr>
    </w:div>
    <w:div w:id="977031814">
      <w:bodyDiv w:val="1"/>
      <w:marLeft w:val="0"/>
      <w:marRight w:val="0"/>
      <w:marTop w:val="0"/>
      <w:marBottom w:val="0"/>
      <w:divBdr>
        <w:top w:val="none" w:sz="0" w:space="0" w:color="auto"/>
        <w:left w:val="none" w:sz="0" w:space="0" w:color="auto"/>
        <w:bottom w:val="none" w:sz="0" w:space="0" w:color="auto"/>
        <w:right w:val="none" w:sz="0" w:space="0" w:color="auto"/>
      </w:divBdr>
    </w:div>
    <w:div w:id="991905002">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078595910">
      <w:bodyDiv w:val="1"/>
      <w:marLeft w:val="0"/>
      <w:marRight w:val="0"/>
      <w:marTop w:val="0"/>
      <w:marBottom w:val="0"/>
      <w:divBdr>
        <w:top w:val="none" w:sz="0" w:space="0" w:color="auto"/>
        <w:left w:val="none" w:sz="0" w:space="0" w:color="auto"/>
        <w:bottom w:val="none" w:sz="0" w:space="0" w:color="auto"/>
        <w:right w:val="none" w:sz="0" w:space="0" w:color="auto"/>
      </w:divBdr>
    </w:div>
    <w:div w:id="1132361799">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155025376">
      <w:bodyDiv w:val="1"/>
      <w:marLeft w:val="0"/>
      <w:marRight w:val="0"/>
      <w:marTop w:val="0"/>
      <w:marBottom w:val="0"/>
      <w:divBdr>
        <w:top w:val="none" w:sz="0" w:space="0" w:color="auto"/>
        <w:left w:val="none" w:sz="0" w:space="0" w:color="auto"/>
        <w:bottom w:val="none" w:sz="0" w:space="0" w:color="auto"/>
        <w:right w:val="none" w:sz="0" w:space="0" w:color="auto"/>
      </w:divBdr>
    </w:div>
    <w:div w:id="1161890579">
      <w:bodyDiv w:val="1"/>
      <w:marLeft w:val="0"/>
      <w:marRight w:val="0"/>
      <w:marTop w:val="0"/>
      <w:marBottom w:val="0"/>
      <w:divBdr>
        <w:top w:val="none" w:sz="0" w:space="0" w:color="auto"/>
        <w:left w:val="none" w:sz="0" w:space="0" w:color="auto"/>
        <w:bottom w:val="none" w:sz="0" w:space="0" w:color="auto"/>
        <w:right w:val="none" w:sz="0" w:space="0" w:color="auto"/>
      </w:divBdr>
    </w:div>
    <w:div w:id="1190684272">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221407307">
      <w:bodyDiv w:val="1"/>
      <w:marLeft w:val="0"/>
      <w:marRight w:val="0"/>
      <w:marTop w:val="0"/>
      <w:marBottom w:val="0"/>
      <w:divBdr>
        <w:top w:val="none" w:sz="0" w:space="0" w:color="auto"/>
        <w:left w:val="none" w:sz="0" w:space="0" w:color="auto"/>
        <w:bottom w:val="none" w:sz="0" w:space="0" w:color="auto"/>
        <w:right w:val="none" w:sz="0" w:space="0" w:color="auto"/>
      </w:divBdr>
    </w:div>
    <w:div w:id="1228999284">
      <w:bodyDiv w:val="1"/>
      <w:marLeft w:val="0"/>
      <w:marRight w:val="0"/>
      <w:marTop w:val="0"/>
      <w:marBottom w:val="0"/>
      <w:divBdr>
        <w:top w:val="none" w:sz="0" w:space="0" w:color="auto"/>
        <w:left w:val="none" w:sz="0" w:space="0" w:color="auto"/>
        <w:bottom w:val="none" w:sz="0" w:space="0" w:color="auto"/>
        <w:right w:val="none" w:sz="0" w:space="0" w:color="auto"/>
      </w:divBdr>
    </w:div>
    <w:div w:id="1449928631">
      <w:bodyDiv w:val="1"/>
      <w:marLeft w:val="0"/>
      <w:marRight w:val="0"/>
      <w:marTop w:val="0"/>
      <w:marBottom w:val="0"/>
      <w:divBdr>
        <w:top w:val="none" w:sz="0" w:space="0" w:color="auto"/>
        <w:left w:val="none" w:sz="0" w:space="0" w:color="auto"/>
        <w:bottom w:val="none" w:sz="0" w:space="0" w:color="auto"/>
        <w:right w:val="none" w:sz="0" w:space="0" w:color="auto"/>
      </w:divBdr>
    </w:div>
    <w:div w:id="1459907038">
      <w:bodyDiv w:val="1"/>
      <w:marLeft w:val="0"/>
      <w:marRight w:val="0"/>
      <w:marTop w:val="0"/>
      <w:marBottom w:val="0"/>
      <w:divBdr>
        <w:top w:val="none" w:sz="0" w:space="0" w:color="auto"/>
        <w:left w:val="none" w:sz="0" w:space="0" w:color="auto"/>
        <w:bottom w:val="none" w:sz="0" w:space="0" w:color="auto"/>
        <w:right w:val="none" w:sz="0" w:space="0" w:color="auto"/>
      </w:divBdr>
    </w:div>
    <w:div w:id="1469860772">
      <w:bodyDiv w:val="1"/>
      <w:marLeft w:val="0"/>
      <w:marRight w:val="0"/>
      <w:marTop w:val="0"/>
      <w:marBottom w:val="0"/>
      <w:divBdr>
        <w:top w:val="none" w:sz="0" w:space="0" w:color="auto"/>
        <w:left w:val="none" w:sz="0" w:space="0" w:color="auto"/>
        <w:bottom w:val="none" w:sz="0" w:space="0" w:color="auto"/>
        <w:right w:val="none" w:sz="0" w:space="0" w:color="auto"/>
      </w:divBdr>
    </w:div>
    <w:div w:id="1509976190">
      <w:bodyDiv w:val="1"/>
      <w:marLeft w:val="0"/>
      <w:marRight w:val="0"/>
      <w:marTop w:val="0"/>
      <w:marBottom w:val="0"/>
      <w:divBdr>
        <w:top w:val="none" w:sz="0" w:space="0" w:color="auto"/>
        <w:left w:val="none" w:sz="0" w:space="0" w:color="auto"/>
        <w:bottom w:val="none" w:sz="0" w:space="0" w:color="auto"/>
        <w:right w:val="none" w:sz="0" w:space="0" w:color="auto"/>
      </w:divBdr>
    </w:div>
    <w:div w:id="1559634924">
      <w:bodyDiv w:val="1"/>
      <w:marLeft w:val="0"/>
      <w:marRight w:val="0"/>
      <w:marTop w:val="0"/>
      <w:marBottom w:val="0"/>
      <w:divBdr>
        <w:top w:val="none" w:sz="0" w:space="0" w:color="auto"/>
        <w:left w:val="none" w:sz="0" w:space="0" w:color="auto"/>
        <w:bottom w:val="none" w:sz="0" w:space="0" w:color="auto"/>
        <w:right w:val="none" w:sz="0" w:space="0" w:color="auto"/>
      </w:divBdr>
    </w:div>
    <w:div w:id="1622685185">
      <w:bodyDiv w:val="1"/>
      <w:marLeft w:val="0"/>
      <w:marRight w:val="0"/>
      <w:marTop w:val="0"/>
      <w:marBottom w:val="0"/>
      <w:divBdr>
        <w:top w:val="none" w:sz="0" w:space="0" w:color="auto"/>
        <w:left w:val="none" w:sz="0" w:space="0" w:color="auto"/>
        <w:bottom w:val="none" w:sz="0" w:space="0" w:color="auto"/>
        <w:right w:val="none" w:sz="0" w:space="0" w:color="auto"/>
      </w:divBdr>
    </w:div>
    <w:div w:id="1626161389">
      <w:bodyDiv w:val="1"/>
      <w:marLeft w:val="0"/>
      <w:marRight w:val="0"/>
      <w:marTop w:val="0"/>
      <w:marBottom w:val="0"/>
      <w:divBdr>
        <w:top w:val="none" w:sz="0" w:space="0" w:color="auto"/>
        <w:left w:val="none" w:sz="0" w:space="0" w:color="auto"/>
        <w:bottom w:val="none" w:sz="0" w:space="0" w:color="auto"/>
        <w:right w:val="none" w:sz="0" w:space="0" w:color="auto"/>
      </w:divBdr>
    </w:div>
    <w:div w:id="1657757076">
      <w:bodyDiv w:val="1"/>
      <w:marLeft w:val="0"/>
      <w:marRight w:val="0"/>
      <w:marTop w:val="0"/>
      <w:marBottom w:val="0"/>
      <w:divBdr>
        <w:top w:val="none" w:sz="0" w:space="0" w:color="auto"/>
        <w:left w:val="none" w:sz="0" w:space="0" w:color="auto"/>
        <w:bottom w:val="none" w:sz="0" w:space="0" w:color="auto"/>
        <w:right w:val="none" w:sz="0" w:space="0" w:color="auto"/>
      </w:divBdr>
    </w:div>
    <w:div w:id="1686252488">
      <w:bodyDiv w:val="1"/>
      <w:marLeft w:val="0"/>
      <w:marRight w:val="0"/>
      <w:marTop w:val="0"/>
      <w:marBottom w:val="0"/>
      <w:divBdr>
        <w:top w:val="none" w:sz="0" w:space="0" w:color="auto"/>
        <w:left w:val="none" w:sz="0" w:space="0" w:color="auto"/>
        <w:bottom w:val="none" w:sz="0" w:space="0" w:color="auto"/>
        <w:right w:val="none" w:sz="0" w:space="0" w:color="auto"/>
      </w:divBdr>
    </w:div>
    <w:div w:id="1701543155">
      <w:bodyDiv w:val="1"/>
      <w:marLeft w:val="0"/>
      <w:marRight w:val="0"/>
      <w:marTop w:val="0"/>
      <w:marBottom w:val="0"/>
      <w:divBdr>
        <w:top w:val="none" w:sz="0" w:space="0" w:color="auto"/>
        <w:left w:val="none" w:sz="0" w:space="0" w:color="auto"/>
        <w:bottom w:val="none" w:sz="0" w:space="0" w:color="auto"/>
        <w:right w:val="none" w:sz="0" w:space="0" w:color="auto"/>
      </w:divBdr>
    </w:div>
    <w:div w:id="1705910691">
      <w:bodyDiv w:val="1"/>
      <w:marLeft w:val="0"/>
      <w:marRight w:val="0"/>
      <w:marTop w:val="0"/>
      <w:marBottom w:val="0"/>
      <w:divBdr>
        <w:top w:val="none" w:sz="0" w:space="0" w:color="auto"/>
        <w:left w:val="none" w:sz="0" w:space="0" w:color="auto"/>
        <w:bottom w:val="none" w:sz="0" w:space="0" w:color="auto"/>
        <w:right w:val="none" w:sz="0" w:space="0" w:color="auto"/>
      </w:divBdr>
    </w:div>
    <w:div w:id="1752314765">
      <w:bodyDiv w:val="1"/>
      <w:marLeft w:val="0"/>
      <w:marRight w:val="0"/>
      <w:marTop w:val="0"/>
      <w:marBottom w:val="0"/>
      <w:divBdr>
        <w:top w:val="none" w:sz="0" w:space="0" w:color="auto"/>
        <w:left w:val="none" w:sz="0" w:space="0" w:color="auto"/>
        <w:bottom w:val="none" w:sz="0" w:space="0" w:color="auto"/>
        <w:right w:val="none" w:sz="0" w:space="0" w:color="auto"/>
      </w:divBdr>
    </w:div>
    <w:div w:id="1780173084">
      <w:bodyDiv w:val="1"/>
      <w:marLeft w:val="0"/>
      <w:marRight w:val="0"/>
      <w:marTop w:val="0"/>
      <w:marBottom w:val="0"/>
      <w:divBdr>
        <w:top w:val="none" w:sz="0" w:space="0" w:color="auto"/>
        <w:left w:val="none" w:sz="0" w:space="0" w:color="auto"/>
        <w:bottom w:val="none" w:sz="0" w:space="0" w:color="auto"/>
        <w:right w:val="none" w:sz="0" w:space="0" w:color="auto"/>
      </w:divBdr>
    </w:div>
    <w:div w:id="1832870696">
      <w:bodyDiv w:val="1"/>
      <w:marLeft w:val="0"/>
      <w:marRight w:val="0"/>
      <w:marTop w:val="0"/>
      <w:marBottom w:val="0"/>
      <w:divBdr>
        <w:top w:val="none" w:sz="0" w:space="0" w:color="auto"/>
        <w:left w:val="none" w:sz="0" w:space="0" w:color="auto"/>
        <w:bottom w:val="none" w:sz="0" w:space="0" w:color="auto"/>
        <w:right w:val="none" w:sz="0" w:space="0" w:color="auto"/>
      </w:divBdr>
    </w:div>
    <w:div w:id="1909534615">
      <w:bodyDiv w:val="1"/>
      <w:marLeft w:val="0"/>
      <w:marRight w:val="0"/>
      <w:marTop w:val="0"/>
      <w:marBottom w:val="0"/>
      <w:divBdr>
        <w:top w:val="none" w:sz="0" w:space="0" w:color="auto"/>
        <w:left w:val="none" w:sz="0" w:space="0" w:color="auto"/>
        <w:bottom w:val="none" w:sz="0" w:space="0" w:color="auto"/>
        <w:right w:val="none" w:sz="0" w:space="0" w:color="auto"/>
      </w:divBdr>
    </w:div>
    <w:div w:id="1935745793">
      <w:bodyDiv w:val="1"/>
      <w:marLeft w:val="0"/>
      <w:marRight w:val="0"/>
      <w:marTop w:val="0"/>
      <w:marBottom w:val="0"/>
      <w:divBdr>
        <w:top w:val="none" w:sz="0" w:space="0" w:color="auto"/>
        <w:left w:val="none" w:sz="0" w:space="0" w:color="auto"/>
        <w:bottom w:val="none" w:sz="0" w:space="0" w:color="auto"/>
        <w:right w:val="none" w:sz="0" w:space="0" w:color="auto"/>
      </w:divBdr>
    </w:div>
    <w:div w:id="1949853595">
      <w:bodyDiv w:val="1"/>
      <w:marLeft w:val="0"/>
      <w:marRight w:val="0"/>
      <w:marTop w:val="0"/>
      <w:marBottom w:val="0"/>
      <w:divBdr>
        <w:top w:val="none" w:sz="0" w:space="0" w:color="auto"/>
        <w:left w:val="none" w:sz="0" w:space="0" w:color="auto"/>
        <w:bottom w:val="none" w:sz="0" w:space="0" w:color="auto"/>
        <w:right w:val="none" w:sz="0" w:space="0" w:color="auto"/>
      </w:divBdr>
    </w:div>
    <w:div w:id="1954677544">
      <w:bodyDiv w:val="1"/>
      <w:marLeft w:val="0"/>
      <w:marRight w:val="0"/>
      <w:marTop w:val="0"/>
      <w:marBottom w:val="0"/>
      <w:divBdr>
        <w:top w:val="none" w:sz="0" w:space="0" w:color="auto"/>
        <w:left w:val="none" w:sz="0" w:space="0" w:color="auto"/>
        <w:bottom w:val="none" w:sz="0" w:space="0" w:color="auto"/>
        <w:right w:val="none" w:sz="0" w:space="0" w:color="auto"/>
      </w:divBdr>
    </w:div>
    <w:div w:id="2030061785">
      <w:bodyDiv w:val="1"/>
      <w:marLeft w:val="0"/>
      <w:marRight w:val="0"/>
      <w:marTop w:val="0"/>
      <w:marBottom w:val="0"/>
      <w:divBdr>
        <w:top w:val="none" w:sz="0" w:space="0" w:color="auto"/>
        <w:left w:val="none" w:sz="0" w:space="0" w:color="auto"/>
        <w:bottom w:val="none" w:sz="0" w:space="0" w:color="auto"/>
        <w:right w:val="none" w:sz="0" w:space="0" w:color="auto"/>
      </w:divBdr>
    </w:div>
    <w:div w:id="2037073775">
      <w:bodyDiv w:val="1"/>
      <w:marLeft w:val="0"/>
      <w:marRight w:val="0"/>
      <w:marTop w:val="0"/>
      <w:marBottom w:val="0"/>
      <w:divBdr>
        <w:top w:val="none" w:sz="0" w:space="0" w:color="auto"/>
        <w:left w:val="none" w:sz="0" w:space="0" w:color="auto"/>
        <w:bottom w:val="none" w:sz="0" w:space="0" w:color="auto"/>
        <w:right w:val="none" w:sz="0" w:space="0" w:color="auto"/>
      </w:divBdr>
    </w:div>
    <w:div w:id="2086952279">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 w:id="212233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2.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3.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5.xml><?xml version="1.0" encoding="utf-8"?>
<ds:datastoreItem xmlns:ds="http://schemas.openxmlformats.org/officeDocument/2006/customXml" ds:itemID="{5BD057CA-63CD-3C49-9384-5A86CC67B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6572</Words>
  <Characters>37466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43951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dc:creator>
  <cp:lastModifiedBy>Microsoft Office User</cp:lastModifiedBy>
  <cp:revision>14</cp:revision>
  <dcterms:created xsi:type="dcterms:W3CDTF">2023-11-06T07:37:00Z</dcterms:created>
  <dcterms:modified xsi:type="dcterms:W3CDTF">2024-02-11T05:41:00Z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