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03" w:rsidRPr="00827103" w:rsidRDefault="00827103" w:rsidP="00827103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2710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اعلان داوطلبی پروژه تهیه و تدارک 27 قلم تونر،ریبون، کارتریج و درم یونت مورد ضرورت نوی کابل بانک </w:t>
      </w:r>
    </w:p>
    <w:p w:rsidR="00827103" w:rsidRPr="00827103" w:rsidRDefault="00827103" w:rsidP="008271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7103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827103">
        <w:rPr>
          <w:rFonts w:ascii="Times New Roman" w:eastAsia="Times New Roman" w:hAnsi="Times New Roman" w:cs="Times New Roman"/>
          <w:sz w:val="24"/>
          <w:szCs w:val="24"/>
        </w:rPr>
        <w:t>NKB/NCB/24/02-IT) "27</w:t>
      </w:r>
      <w:r w:rsidRPr="00827103">
        <w:rPr>
          <w:rFonts w:ascii="Times New Roman" w:eastAsia="Times New Roman" w:hAnsi="Times New Roman" w:cs="Times New Roman"/>
          <w:sz w:val="24"/>
          <w:szCs w:val="24"/>
          <w:rtl/>
        </w:rPr>
        <w:t>" قلم تونر،ریبون، کارتریج و درم یونت مورد نیاز نوی کابل بانک خویش را  به اعلان داوطلبی باز داخلی بسپارد..</w:t>
      </w:r>
    </w:p>
    <w:p w:rsidR="00827103" w:rsidRPr="00827103" w:rsidRDefault="00827103" w:rsidP="008271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7103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 1402/11/29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</w:p>
    <w:p w:rsidR="00827103" w:rsidRPr="00827103" w:rsidRDefault="00827103" w:rsidP="0082710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7103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(1402.11.15) برگزار میگردد.</w:t>
      </w:r>
    </w:p>
    <w:p w:rsidR="00827103" w:rsidRPr="00827103" w:rsidRDefault="00827103" w:rsidP="0082710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7103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پنجشنبه ساعت 10:00 قبل از ظهر مورخ (1402.11.29) در مدیریت عمومی خدمات برگزار میگردد.</w:t>
      </w:r>
    </w:p>
    <w:p w:rsidR="00827103" w:rsidRPr="00827103" w:rsidRDefault="00827103" w:rsidP="008271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7103">
        <w:rPr>
          <w:rFonts w:ascii="Times New Roman" w:eastAsia="Times New Roman" w:hAnsi="Times New Roman" w:cs="Times New Roman"/>
          <w:sz w:val="24"/>
          <w:szCs w:val="24"/>
          <w:rtl/>
        </w:rPr>
        <w:t>برای معلومات بیشتر به شماره های ذیل تماس گیرید.</w:t>
      </w:r>
    </w:p>
    <w:p w:rsidR="00827103" w:rsidRPr="00827103" w:rsidRDefault="00827103" w:rsidP="008271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7103">
        <w:rPr>
          <w:rFonts w:ascii="Times New Roman" w:eastAsia="Times New Roman" w:hAnsi="Times New Roman" w:cs="Times New Roman"/>
          <w:sz w:val="24"/>
          <w:szCs w:val="24"/>
          <w:rtl/>
        </w:rPr>
        <w:t>شماره های تماس: (0791600631 و 0791600827) </w:t>
      </w:r>
    </w:p>
    <w:p w:rsidR="00827103" w:rsidRPr="00827103" w:rsidRDefault="00827103" w:rsidP="008271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7103">
        <w:rPr>
          <w:rFonts w:ascii="Times New Roman" w:eastAsia="Times New Roman" w:hAnsi="Times New Roman" w:cs="Times New Roman"/>
          <w:sz w:val="24"/>
          <w:szCs w:val="24"/>
          <w:rtl/>
        </w:rPr>
        <w:t>آدرس الکترونیکی: (</w:t>
      </w:r>
      <w:hyperlink r:id="rId5" w:history="1">
        <w:r w:rsidRPr="00827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enayat.ib@newkabulbank.af</w:t>
        </w:r>
      </w:hyperlink>
      <w:r w:rsidRPr="00827103">
        <w:rPr>
          <w:rFonts w:ascii="Times New Roman" w:eastAsia="Times New Roman" w:hAnsi="Times New Roman" w:cs="Times New Roman"/>
          <w:sz w:val="24"/>
          <w:szCs w:val="24"/>
          <w:rtl/>
        </w:rPr>
        <w:t> و </w:t>
      </w:r>
      <w:hyperlink r:id="rId6" w:history="1">
        <w:r w:rsidRPr="00827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kazim.ahmadi@newkabulbank.af</w:t>
        </w:r>
      </w:hyperlink>
    </w:p>
    <w:p w:rsidR="004555DF" w:rsidRDefault="00827103" w:rsidP="00827103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832C2"/>
    <w:multiLevelType w:val="multilevel"/>
    <w:tmpl w:val="161E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03"/>
    <w:rsid w:val="006366A9"/>
    <w:rsid w:val="00827103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7A775-0DB8-4D59-B4F3-29EE0E31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271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271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.ahmadi@newkabulbank.af" TargetMode="External"/><Relationship Id="rId5" Type="http://schemas.openxmlformats.org/officeDocument/2006/relationships/hyperlink" Target="mailto:enayat.ib@newkabulbank.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2024-01-31T09:10:00Z</dcterms:created>
  <dcterms:modified xsi:type="dcterms:W3CDTF">2024-01-31T09:10:00Z</dcterms:modified>
</cp:coreProperties>
</file>