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0C3502" w:rsidRDefault="007C2531" w:rsidP="00CA4E2E">
                            <w:pPr>
                              <w:spacing w:after="0" w:line="385" w:lineRule="exact"/>
                              <w:ind w:left="2336" w:right="2357"/>
                              <w:jc w:val="center"/>
                              <w:rPr>
                                <w:rFonts w:ascii="Calibri" w:eastAsia="Calibri" w:hAnsi="Calibri" w:cs="Calibri"/>
                                <w:b/>
                                <w:bCs/>
                                <w:position w:val="1"/>
                                <w:sz w:val="33"/>
                                <w:szCs w:val="33"/>
                              </w:rPr>
                            </w:pPr>
                          </w:p>
                          <w:p w14:paraId="402075B3" w14:textId="66CD0415" w:rsidR="007C2531" w:rsidRPr="000C3502" w:rsidRDefault="007C2531" w:rsidP="007C2531">
                            <w:pPr>
                              <w:spacing w:after="0" w:line="385" w:lineRule="exact"/>
                              <w:ind w:left="180" w:right="132"/>
                              <w:jc w:val="center"/>
                              <w:rPr>
                                <w:rFonts w:ascii="Calibri" w:eastAsia="Calibri" w:hAnsi="Calibri" w:cs="Calibri"/>
                                <w:b/>
                                <w:bCs/>
                                <w:spacing w:val="1"/>
                                <w:position w:val="1"/>
                                <w:sz w:val="33"/>
                                <w:szCs w:val="33"/>
                              </w:rPr>
                            </w:pPr>
                            <w:r w:rsidRPr="000C3502">
                              <w:rPr>
                                <w:rFonts w:ascii="Calibri" w:eastAsia="Calibri" w:hAnsi="Calibri" w:cs="Calibri"/>
                                <w:b/>
                                <w:bCs/>
                                <w:position w:val="1"/>
                                <w:sz w:val="33"/>
                                <w:szCs w:val="33"/>
                              </w:rPr>
                              <w:t>OHW:</w:t>
                            </w:r>
                            <w:r w:rsidRPr="000C3502">
                              <w:rPr>
                                <w:rFonts w:ascii="Calibri" w:eastAsia="Calibri" w:hAnsi="Calibri" w:cs="Calibri"/>
                                <w:b/>
                                <w:bCs/>
                                <w:spacing w:val="-17"/>
                                <w:position w:val="1"/>
                                <w:sz w:val="33"/>
                                <w:szCs w:val="33"/>
                              </w:rPr>
                              <w:t xml:space="preserve"> </w:t>
                            </w:r>
                            <w:r w:rsidR="002533A8" w:rsidRPr="000C3502">
                              <w:rPr>
                                <w:rFonts w:ascii="Calibri" w:eastAsia="Calibri" w:hAnsi="Calibri" w:cs="Calibri"/>
                                <w:b/>
                                <w:bCs/>
                                <w:spacing w:val="1"/>
                                <w:position w:val="1"/>
                                <w:sz w:val="33"/>
                                <w:szCs w:val="33"/>
                              </w:rPr>
                              <w:t>INVITATIO</w:t>
                            </w:r>
                            <w:r w:rsidR="000C3502" w:rsidRPr="000C3502">
                              <w:rPr>
                                <w:rFonts w:ascii="Calibri" w:eastAsia="Calibri" w:hAnsi="Calibri" w:cs="Calibri"/>
                                <w:b/>
                                <w:bCs/>
                                <w:spacing w:val="1"/>
                                <w:position w:val="1"/>
                                <w:sz w:val="33"/>
                                <w:szCs w:val="33"/>
                              </w:rPr>
                              <w:t>N TO BID (ITB-OHW-Balkh, Takhar &amp; Helmand</w:t>
                            </w:r>
                            <w:r w:rsidR="00117C73" w:rsidRPr="000C3502">
                              <w:rPr>
                                <w:rFonts w:ascii="Calibri" w:eastAsia="Calibri" w:hAnsi="Calibri" w:cs="Calibri"/>
                                <w:b/>
                                <w:bCs/>
                                <w:spacing w:val="1"/>
                                <w:position w:val="1"/>
                                <w:sz w:val="33"/>
                                <w:szCs w:val="33"/>
                              </w:rPr>
                              <w:t>-ITB-24-01</w:t>
                            </w:r>
                            <w:r w:rsidRPr="000C3502">
                              <w:rPr>
                                <w:rFonts w:ascii="Calibri" w:eastAsia="Calibri" w:hAnsi="Calibri" w:cs="Calibri"/>
                                <w:b/>
                                <w:bCs/>
                                <w:spacing w:val="1"/>
                                <w:position w:val="1"/>
                                <w:sz w:val="33"/>
                                <w:szCs w:val="33"/>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785E5057" w:rsidR="007C2531" w:rsidRPr="002533A8" w:rsidRDefault="00A83A74"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0C3502">
                              <w:rPr>
                                <w:rFonts w:ascii="Calibri" w:eastAsia="Calibri" w:hAnsi="Calibri" w:cs="Calibri"/>
                                <w:spacing w:val="1"/>
                                <w:sz w:val="36"/>
                                <w:szCs w:val="36"/>
                              </w:rPr>
                              <w:t>ITB-OHW-</w:t>
                            </w:r>
                            <w:r w:rsidR="002C3A7B">
                              <w:rPr>
                                <w:rFonts w:ascii="Calibri" w:eastAsia="Calibri" w:hAnsi="Calibri" w:cs="Calibri"/>
                                <w:spacing w:val="1"/>
                                <w:sz w:val="36"/>
                                <w:szCs w:val="36"/>
                              </w:rPr>
                              <w:t>Balkh,</w:t>
                            </w:r>
                            <w:r w:rsidR="000C3502">
                              <w:rPr>
                                <w:rFonts w:ascii="Calibri" w:eastAsia="Calibri" w:hAnsi="Calibri" w:cs="Calibri"/>
                                <w:spacing w:val="1"/>
                                <w:sz w:val="36"/>
                                <w:szCs w:val="36"/>
                              </w:rPr>
                              <w:t xml:space="preserve"> Takhar &amp; Helmand</w:t>
                            </w:r>
                            <w:r w:rsidR="00117C73">
                              <w:rPr>
                                <w:rFonts w:ascii="Calibri" w:eastAsia="Calibri" w:hAnsi="Calibri" w:cs="Calibri"/>
                                <w:spacing w:val="1"/>
                                <w:sz w:val="36"/>
                                <w:szCs w:val="36"/>
                              </w:rPr>
                              <w:t>-ITB-24-01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00252FB2" w:rsidR="007C2531" w:rsidRPr="004466F7" w:rsidRDefault="007C2531" w:rsidP="00DA414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0C3502">
                              <w:rPr>
                                <w:rFonts w:ascii="Calibri" w:eastAsia="Calibri" w:hAnsi="Calibri" w:cs="Calibri"/>
                                <w:spacing w:val="-1"/>
                                <w:sz w:val="36"/>
                                <w:szCs w:val="36"/>
                              </w:rPr>
                              <w:t>20</w:t>
                            </w:r>
                            <w:r w:rsidRPr="004466F7">
                              <w:rPr>
                                <w:rFonts w:ascii="Calibri" w:eastAsia="Calibri" w:hAnsi="Calibri" w:cs="Calibri"/>
                                <w:spacing w:val="-1"/>
                                <w:sz w:val="36"/>
                                <w:szCs w:val="36"/>
                              </w:rPr>
                              <w:t>-</w:t>
                            </w:r>
                            <w:r w:rsidR="00117C73">
                              <w:rPr>
                                <w:rFonts w:ascii="Calibri" w:eastAsia="Calibri" w:hAnsi="Calibri" w:cs="Calibri"/>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117C73">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34D1EF5A" w:rsidR="007C2531" w:rsidRPr="004466F7" w:rsidRDefault="000C3502"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01 -Feb</w:t>
                            </w:r>
                            <w:r w:rsidR="00117C73">
                              <w:rPr>
                                <w:rFonts w:ascii="Calibri" w:eastAsia="Calibri" w:hAnsi="Calibri" w:cs="Calibri"/>
                                <w:sz w:val="36"/>
                                <w:szCs w:val="36"/>
                              </w:rPr>
                              <w:t>-2024</w:t>
                            </w:r>
                          </w:p>
                          <w:p w14:paraId="4D4DC02F" w14:textId="77777777" w:rsidR="007C2531" w:rsidRPr="00CA4E2E" w:rsidRDefault="007C2531" w:rsidP="00886D0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AJAIIXwQMAADkKAAAOAAAAAAAAAAAAAAAA&#10;AC4CAABkcnMvZTJvRG9jLnhtbFBLAQItABQABgAIAAAAIQAIsr/y4AAAAA0BAAAPAAAAAAAAAAAA&#10;AAAAABsGAABkcnMvZG93bnJldi54bWxQSwUGAAAAAAQABADzAAAAKAc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0C3502" w:rsidRDefault="007C2531" w:rsidP="00CA4E2E">
                      <w:pPr>
                        <w:spacing w:after="0" w:line="385" w:lineRule="exact"/>
                        <w:ind w:left="2336" w:right="2357"/>
                        <w:jc w:val="center"/>
                        <w:rPr>
                          <w:rFonts w:ascii="Calibri" w:eastAsia="Calibri" w:hAnsi="Calibri" w:cs="Calibri"/>
                          <w:b/>
                          <w:bCs/>
                          <w:position w:val="1"/>
                          <w:sz w:val="33"/>
                          <w:szCs w:val="33"/>
                        </w:rPr>
                      </w:pPr>
                    </w:p>
                    <w:p w14:paraId="402075B3" w14:textId="66CD0415" w:rsidR="007C2531" w:rsidRPr="000C3502" w:rsidRDefault="007C2531" w:rsidP="007C2531">
                      <w:pPr>
                        <w:spacing w:after="0" w:line="385" w:lineRule="exact"/>
                        <w:ind w:left="180" w:right="132"/>
                        <w:jc w:val="center"/>
                        <w:rPr>
                          <w:rFonts w:ascii="Calibri" w:eastAsia="Calibri" w:hAnsi="Calibri" w:cs="Calibri"/>
                          <w:b/>
                          <w:bCs/>
                          <w:spacing w:val="1"/>
                          <w:position w:val="1"/>
                          <w:sz w:val="33"/>
                          <w:szCs w:val="33"/>
                        </w:rPr>
                      </w:pPr>
                      <w:r w:rsidRPr="000C3502">
                        <w:rPr>
                          <w:rFonts w:ascii="Calibri" w:eastAsia="Calibri" w:hAnsi="Calibri" w:cs="Calibri"/>
                          <w:b/>
                          <w:bCs/>
                          <w:position w:val="1"/>
                          <w:sz w:val="33"/>
                          <w:szCs w:val="33"/>
                        </w:rPr>
                        <w:t>OHW:</w:t>
                      </w:r>
                      <w:r w:rsidRPr="000C3502">
                        <w:rPr>
                          <w:rFonts w:ascii="Calibri" w:eastAsia="Calibri" w:hAnsi="Calibri" w:cs="Calibri"/>
                          <w:b/>
                          <w:bCs/>
                          <w:spacing w:val="-17"/>
                          <w:position w:val="1"/>
                          <w:sz w:val="33"/>
                          <w:szCs w:val="33"/>
                        </w:rPr>
                        <w:t xml:space="preserve"> </w:t>
                      </w:r>
                      <w:r w:rsidR="002533A8" w:rsidRPr="000C3502">
                        <w:rPr>
                          <w:rFonts w:ascii="Calibri" w:eastAsia="Calibri" w:hAnsi="Calibri" w:cs="Calibri"/>
                          <w:b/>
                          <w:bCs/>
                          <w:spacing w:val="1"/>
                          <w:position w:val="1"/>
                          <w:sz w:val="33"/>
                          <w:szCs w:val="33"/>
                        </w:rPr>
                        <w:t>INVITATIO</w:t>
                      </w:r>
                      <w:r w:rsidR="000C3502" w:rsidRPr="000C3502">
                        <w:rPr>
                          <w:rFonts w:ascii="Calibri" w:eastAsia="Calibri" w:hAnsi="Calibri" w:cs="Calibri"/>
                          <w:b/>
                          <w:bCs/>
                          <w:spacing w:val="1"/>
                          <w:position w:val="1"/>
                          <w:sz w:val="33"/>
                          <w:szCs w:val="33"/>
                        </w:rPr>
                        <w:t>N TO BID (ITB-OHW-Balkh, Takhar &amp; Helmand</w:t>
                      </w:r>
                      <w:r w:rsidR="00117C73" w:rsidRPr="000C3502">
                        <w:rPr>
                          <w:rFonts w:ascii="Calibri" w:eastAsia="Calibri" w:hAnsi="Calibri" w:cs="Calibri"/>
                          <w:b/>
                          <w:bCs/>
                          <w:spacing w:val="1"/>
                          <w:position w:val="1"/>
                          <w:sz w:val="33"/>
                          <w:szCs w:val="33"/>
                        </w:rPr>
                        <w:t>-ITB-24-01</w:t>
                      </w:r>
                      <w:r w:rsidRPr="000C3502">
                        <w:rPr>
                          <w:rFonts w:ascii="Calibri" w:eastAsia="Calibri" w:hAnsi="Calibri" w:cs="Calibri"/>
                          <w:b/>
                          <w:bCs/>
                          <w:spacing w:val="1"/>
                          <w:position w:val="1"/>
                          <w:sz w:val="33"/>
                          <w:szCs w:val="33"/>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785E5057" w:rsidR="007C2531" w:rsidRPr="002533A8" w:rsidRDefault="00A83A74"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 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000C3502">
                        <w:rPr>
                          <w:rFonts w:ascii="Calibri" w:eastAsia="Calibri" w:hAnsi="Calibri" w:cs="Calibri"/>
                          <w:spacing w:val="1"/>
                          <w:sz w:val="36"/>
                          <w:szCs w:val="36"/>
                        </w:rPr>
                        <w:t>ITB-OHW-</w:t>
                      </w:r>
                      <w:r w:rsidR="002C3A7B">
                        <w:rPr>
                          <w:rFonts w:ascii="Calibri" w:eastAsia="Calibri" w:hAnsi="Calibri" w:cs="Calibri"/>
                          <w:spacing w:val="1"/>
                          <w:sz w:val="36"/>
                          <w:szCs w:val="36"/>
                        </w:rPr>
                        <w:t>Balkh,</w:t>
                      </w:r>
                      <w:r w:rsidR="000C3502">
                        <w:rPr>
                          <w:rFonts w:ascii="Calibri" w:eastAsia="Calibri" w:hAnsi="Calibri" w:cs="Calibri"/>
                          <w:spacing w:val="1"/>
                          <w:sz w:val="36"/>
                          <w:szCs w:val="36"/>
                        </w:rPr>
                        <w:t xml:space="preserve"> Takhar &amp; Helmand</w:t>
                      </w:r>
                      <w:r w:rsidR="00117C73">
                        <w:rPr>
                          <w:rFonts w:ascii="Calibri" w:eastAsia="Calibri" w:hAnsi="Calibri" w:cs="Calibri"/>
                          <w:spacing w:val="1"/>
                          <w:sz w:val="36"/>
                          <w:szCs w:val="36"/>
                        </w:rPr>
                        <w:t>-ITB-24-01</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00252FB2" w:rsidR="007C2531" w:rsidRPr="004466F7" w:rsidRDefault="007C2531" w:rsidP="00DA414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0C3502">
                        <w:rPr>
                          <w:rFonts w:ascii="Calibri" w:eastAsia="Calibri" w:hAnsi="Calibri" w:cs="Calibri"/>
                          <w:spacing w:val="-1"/>
                          <w:sz w:val="36"/>
                          <w:szCs w:val="36"/>
                        </w:rPr>
                        <w:t>20</w:t>
                      </w:r>
                      <w:r w:rsidRPr="004466F7">
                        <w:rPr>
                          <w:rFonts w:ascii="Calibri" w:eastAsia="Calibri" w:hAnsi="Calibri" w:cs="Calibri"/>
                          <w:spacing w:val="-1"/>
                          <w:sz w:val="36"/>
                          <w:szCs w:val="36"/>
                        </w:rPr>
                        <w:t>-</w:t>
                      </w:r>
                      <w:r w:rsidR="00117C73">
                        <w:rPr>
                          <w:rFonts w:ascii="Calibri" w:eastAsia="Calibri" w:hAnsi="Calibri" w:cs="Calibri"/>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117C73">
                        <w:rPr>
                          <w:rFonts w:ascii="Calibri" w:eastAsia="Calibri" w:hAnsi="Calibri" w:cs="Calibri"/>
                          <w:spacing w:val="-1"/>
                          <w:sz w:val="36"/>
                          <w:szCs w:val="36"/>
                        </w:rPr>
                        <w:t>24</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34D1EF5A" w:rsidR="007C2531" w:rsidRPr="004466F7" w:rsidRDefault="000C3502" w:rsidP="00886D01">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01 -Feb</w:t>
                      </w:r>
                      <w:r w:rsidR="00117C73">
                        <w:rPr>
                          <w:rFonts w:ascii="Calibri" w:eastAsia="Calibri" w:hAnsi="Calibri" w:cs="Calibri"/>
                          <w:sz w:val="36"/>
                          <w:szCs w:val="36"/>
                        </w:rPr>
                        <w:t>-2024</w:t>
                      </w:r>
                    </w:p>
                    <w:p w14:paraId="4D4DC02F" w14:textId="77777777" w:rsidR="007C2531" w:rsidRPr="00CA4E2E" w:rsidRDefault="007C2531" w:rsidP="00886D01">
                      <w:pP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29DE5E7F" w:rsidR="0058398A" w:rsidRPr="000C3502" w:rsidRDefault="00A65E96" w:rsidP="000C3502">
            <w:pPr>
              <w:spacing w:before="3"/>
              <w:ind w:right="-20"/>
              <w:rPr>
                <w:rFonts w:ascii="Calibri" w:eastAsia="Calibri" w:hAnsi="Calibri" w:cs="Calibri"/>
                <w:spacing w:val="1"/>
              </w:rPr>
            </w:pPr>
            <w:r>
              <w:rPr>
                <w:rFonts w:ascii="Calibri" w:eastAsia="Calibri" w:hAnsi="Calibri" w:cs="Calibri"/>
                <w:spacing w:val="1"/>
              </w:rPr>
              <w:t xml:space="preserve"> </w:t>
            </w:r>
            <w:r w:rsidR="000C3502" w:rsidRPr="000C3502">
              <w:rPr>
                <w:rFonts w:ascii="Calibri" w:eastAsia="Calibri" w:hAnsi="Calibri" w:cs="Calibri"/>
                <w:spacing w:val="1"/>
              </w:rPr>
              <w:t>ITB-OHW-Balkh , Takhar &amp; Helmand-ITB-24-01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520906B3" w:rsidR="0058398A" w:rsidRPr="006C188F" w:rsidRDefault="000C3502" w:rsidP="004403FB">
            <w:pPr>
              <w:spacing w:before="3"/>
              <w:ind w:right="-20"/>
              <w:rPr>
                <w:rFonts w:ascii="Calibri" w:eastAsia="Calibri" w:hAnsi="Calibri" w:cs="Calibri"/>
                <w:spacing w:val="1"/>
              </w:rPr>
            </w:pPr>
            <w:r>
              <w:rPr>
                <w:rFonts w:ascii="Calibri" w:eastAsia="Calibri" w:hAnsi="Calibri" w:cs="Calibri"/>
                <w:spacing w:val="1"/>
              </w:rPr>
              <w:t>20</w:t>
            </w:r>
            <w:r w:rsidR="00117C73">
              <w:rPr>
                <w:rFonts w:ascii="Calibri" w:eastAsia="Calibri" w:hAnsi="Calibri" w:cs="Calibri"/>
                <w:spacing w:val="1"/>
              </w:rPr>
              <w:t>-Jan-2024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1D59924E"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000C3502">
              <w:rPr>
                <w:rFonts w:ascii="Calibri" w:eastAsia="Calibri" w:hAnsi="Calibri" w:cs="Calibri"/>
                <w:position w:val="1"/>
                <w:sz w:val="24"/>
                <w:szCs w:val="24"/>
              </w:rPr>
              <w:t xml:space="preserve">TOYOTA </w:t>
            </w:r>
            <w:r w:rsidR="002C3A7B">
              <w:rPr>
                <w:rFonts w:ascii="Calibri" w:eastAsia="Calibri" w:hAnsi="Calibri" w:cs="Calibri"/>
                <w:position w:val="1"/>
                <w:sz w:val="24"/>
                <w:szCs w:val="24"/>
              </w:rPr>
              <w:t>Forner / 4 Runner , TOYOTA Sarach</w:t>
            </w:r>
            <w:r w:rsidR="006D1959">
              <w:rPr>
                <w:rFonts w:ascii="Calibri" w:eastAsia="Calibri" w:hAnsi="Calibri" w:cs="Calibri"/>
                <w:position w:val="1"/>
                <w:sz w:val="24"/>
                <w:szCs w:val="24"/>
              </w:rPr>
              <w:t xml:space="preserve">a 4 wheel Drive </w:t>
            </w:r>
            <w:r w:rsidR="002C3A7B">
              <w:rPr>
                <w:rFonts w:ascii="Calibri" w:eastAsia="Calibri" w:hAnsi="Calibri" w:cs="Calibri"/>
                <w:position w:val="1"/>
                <w:sz w:val="24"/>
                <w:szCs w:val="24"/>
              </w:rPr>
              <w:t xml:space="preserve"> </w:t>
            </w:r>
            <w:r w:rsidR="006D1959">
              <w:rPr>
                <w:rFonts w:ascii="Calibri" w:eastAsia="Calibri" w:hAnsi="Calibri" w:cs="Calibri"/>
                <w:position w:val="1"/>
                <w:sz w:val="24"/>
                <w:szCs w:val="24"/>
              </w:rPr>
              <w:t>(</w:t>
            </w:r>
            <w:r w:rsidR="002C3A7B">
              <w:rPr>
                <w:rFonts w:ascii="Calibri" w:eastAsia="Calibri" w:hAnsi="Calibri" w:cs="Calibri"/>
                <w:position w:val="1"/>
                <w:sz w:val="24"/>
                <w:szCs w:val="24"/>
              </w:rPr>
              <w:t>Komakdar</w:t>
            </w:r>
            <w:r w:rsidR="006D1959">
              <w:rPr>
                <w:rFonts w:ascii="Calibri" w:eastAsia="Calibri" w:hAnsi="Calibri" w:cs="Calibri"/>
                <w:position w:val="1"/>
                <w:sz w:val="24"/>
                <w:szCs w:val="24"/>
              </w:rPr>
              <w:t>)</w:t>
            </w:r>
            <w:r w:rsidR="002C3A7B">
              <w:rPr>
                <w:rFonts w:ascii="Calibri" w:eastAsia="Calibri" w:hAnsi="Calibri" w:cs="Calibri"/>
                <w:position w:val="1"/>
                <w:sz w:val="24"/>
                <w:szCs w:val="24"/>
              </w:rPr>
              <w:t xml:space="preserve"> and </w:t>
            </w:r>
            <w:r w:rsidR="002C3A7B" w:rsidRPr="00A65E96">
              <w:rPr>
                <w:rFonts w:ascii="Calibri" w:eastAsia="Calibri" w:hAnsi="Calibri" w:cs="Calibri"/>
                <w:position w:val="1"/>
                <w:sz w:val="24"/>
                <w:szCs w:val="24"/>
              </w:rPr>
              <w:t>corolla</w:t>
            </w:r>
            <w:r w:rsidR="002C3A7B">
              <w:rPr>
                <w:rFonts w:ascii="Calibri" w:eastAsia="Calibri" w:hAnsi="Calibri" w:cs="Calibri"/>
                <w:position w:val="1"/>
                <w:sz w:val="24"/>
                <w:szCs w:val="24"/>
              </w:rPr>
              <w:t xml:space="preserve"> or Fielder</w:t>
            </w:r>
            <w:r w:rsidR="002C3A7B">
              <w:rPr>
                <w:rFonts w:ascii="Calibri" w:eastAsia="Calibri" w:hAnsi="Calibri" w:cs="Calibri"/>
                <w:position w:val="1"/>
                <w:sz w:val="24"/>
                <w:szCs w:val="24"/>
              </w:rPr>
              <w:t xml:space="preserve"> </w:t>
            </w:r>
            <w:r w:rsidR="000F2F83">
              <w:rPr>
                <w:rFonts w:ascii="Calibri" w:eastAsia="Calibri" w:hAnsi="Calibri" w:cs="Calibri"/>
                <w:position w:val="1"/>
                <w:sz w:val="24"/>
                <w:szCs w:val="24"/>
              </w:rPr>
              <w:t xml:space="preserve">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2FDC9412" w:rsidR="005A645B" w:rsidRDefault="00994559" w:rsidP="00801BAA">
            <w:pPr>
              <w:spacing w:line="264" w:lineRule="exact"/>
              <w:ind w:right="-20"/>
              <w:rPr>
                <w:rFonts w:ascii="Calibri" w:eastAsia="Calibri" w:hAnsi="Calibri" w:cs="Calibri"/>
                <w:spacing w:val="1"/>
              </w:rPr>
            </w:pPr>
            <w:r w:rsidRPr="00994559">
              <w:rPr>
                <w:rFonts w:ascii="Calibri" w:eastAsia="Calibri" w:hAnsi="Calibri" w:cs="Calibri"/>
                <w:spacing w:val="1"/>
              </w:rPr>
              <w:t>Emergency winterization support to agriculture-based livelihoods of the most vulnerable farming and livestock holding households in preparation of the winter months 2023/2024</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77777777"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A4146B">
              <w:rPr>
                <w:rFonts w:ascii="Calibri" w:eastAsia="Calibri" w:hAnsi="Calibri" w:cs="Calibri"/>
                <w:color w:val="000000"/>
              </w:rPr>
              <w:t xml:space="preserve">50 ,street #09 ,Taimani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D45824">
            <w:pPr>
              <w:spacing w:line="239" w:lineRule="auto"/>
              <w:ind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77777777"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0728530105</w:t>
            </w:r>
            <w:r w:rsidR="000A35D0">
              <w:rPr>
                <w:rFonts w:ascii="Calibri" w:eastAsia="Calibri" w:hAnsi="Calibri" w:cs="Calibri"/>
                <w:b/>
                <w:bCs/>
                <w:color w:val="000000"/>
              </w:rPr>
              <w:t xml:space="preserve"> </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outlineLvl w:val="1"/>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5B2AE0">
              <w:trPr>
                <w:trHeight w:val="70"/>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77777777" w:rsidR="00D22FED" w:rsidRDefault="00D22FED" w:rsidP="002C71D0">
                  <w:pPr>
                    <w:rPr>
                      <w:rFonts w:ascii="Calibri" w:eastAsia="Calibri" w:hAnsi="Calibri" w:cs="Calibri"/>
                      <w:sz w:val="24"/>
                      <w:szCs w:val="24"/>
                    </w:rPr>
                  </w:pP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D35D68B" w14:textId="6BACE697" w:rsidR="0012375A" w:rsidRPr="00211C57" w:rsidRDefault="0012375A" w:rsidP="0012375A">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OHW</w:t>
                  </w:r>
                  <w:r w:rsidRPr="00211C57">
                    <w:rPr>
                      <w:rFonts w:ascii="Calibri" w:eastAsia="Calibri" w:hAnsi="Calibri" w:cs="Calibri"/>
                      <w:sz w:val="24"/>
                      <w:szCs w:val="24"/>
                    </w:rPr>
                    <w:t xml:space="preserve"> and the IAPG’s policies and code of conducts listed below.</w:t>
                  </w:r>
                </w:p>
                <w:p w14:paraId="05744D78"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1) Child Safeguarding Policy</w:t>
                  </w:r>
                </w:p>
                <w:p w14:paraId="59CCA632"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1B10AF72"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6A2775BD"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06DCBEE3"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5D93BB2B" w14:textId="77777777" w:rsidR="0012375A" w:rsidRPr="00211C57" w:rsidRDefault="0012375A" w:rsidP="0012375A">
                  <w:pPr>
                    <w:rPr>
                      <w:rFonts w:ascii="Calibri" w:eastAsia="Calibri" w:hAnsi="Calibri" w:cs="Calibri"/>
                      <w:sz w:val="24"/>
                      <w:szCs w:val="24"/>
                    </w:rPr>
                  </w:pPr>
                  <w:r w:rsidRPr="00211C57">
                    <w:rPr>
                      <w:rFonts w:ascii="Calibri" w:eastAsia="Calibri" w:hAnsi="Calibri" w:cs="Calibri"/>
                      <w:sz w:val="24"/>
                      <w:szCs w:val="24"/>
                    </w:rPr>
                    <w:t>6) IAPG Code of Conduct</w:t>
                  </w:r>
                </w:p>
                <w:p w14:paraId="5D2D8E97" w14:textId="07803D03" w:rsidR="00D22FED" w:rsidRDefault="0012375A" w:rsidP="0012375A">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37C41963"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790EBF5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77777777"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8B6BAB">
              <w:trPr>
                <w:trHeight w:val="345"/>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6C9792E4" w14:textId="77777777" w:rsidR="00D22FED" w:rsidRDefault="00D22FED" w:rsidP="002C71D0">
                  <w:pPr>
                    <w:rPr>
                      <w:rFonts w:ascii="Calibri" w:eastAsia="Calibri" w:hAnsi="Calibri" w:cs="Calibri"/>
                      <w:sz w:val="24"/>
                      <w:szCs w:val="24"/>
                    </w:rPr>
                  </w:pPr>
                  <w:r w:rsidRPr="00211C57">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7777777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5B2AE0">
              <w:trPr>
                <w:trHeight w:val="1718"/>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31E82B06" w14:textId="77777777" w:rsidR="005B2AE0" w:rsidRPr="00806DAA" w:rsidRDefault="005B2AE0" w:rsidP="005B2AE0">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4526E67A" w14:textId="77890F51" w:rsidR="0098766F" w:rsidRPr="005B2AE0" w:rsidRDefault="005B2AE0" w:rsidP="005B2AE0">
                  <w:pPr>
                    <w:spacing w:after="80" w:line="260" w:lineRule="atLeast"/>
                    <w:jc w:val="lowKashida"/>
                    <w:rPr>
                      <w:rFonts w:eastAsia="SimSun"/>
                      <w:lang w:val="en-GB" w:eastAsia="zh-CN"/>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w:t>
                  </w:r>
                  <w:r w:rsidRPr="00806DAA">
                    <w:rPr>
                      <w:rFonts w:eastAsia="SimSun"/>
                      <w:lang w:val="en-GB" w:eastAsia="zh-CN"/>
                    </w:rPr>
                    <w:lastRenderedPageBreak/>
                    <w:t xml:space="preserve">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77777777"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4C56F8BC" w:rsidR="0069204A" w:rsidRPr="00211C57" w:rsidRDefault="00994559"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12D9D52E" w:rsidR="0069204A" w:rsidRPr="00211C57" w:rsidRDefault="0099455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2.5 </w:t>
                  </w:r>
                  <w:r w:rsidR="0069204A" w:rsidRPr="00211C57">
                    <w:rPr>
                      <w:rFonts w:ascii="Calibri" w:eastAsia="Calibri" w:hAnsi="Calibri" w:cs="Calibri"/>
                      <w:sz w:val="24"/>
                      <w:szCs w:val="24"/>
                    </w:rPr>
                    <w:t xml:space="preserve"> marks</w:t>
                  </w:r>
                </w:p>
              </w:tc>
              <w:tc>
                <w:tcPr>
                  <w:tcW w:w="2267" w:type="dxa"/>
                </w:tcPr>
                <w:p w14:paraId="3080E8E2" w14:textId="77777777" w:rsidR="0069204A" w:rsidRPr="00211C57" w:rsidRDefault="0069204A" w:rsidP="002C71D0">
                  <w:pPr>
                    <w:ind w:right="-20"/>
                    <w:rPr>
                      <w:rFonts w:ascii="Calibri" w:eastAsia="Calibri" w:hAnsi="Calibri" w:cs="Calibri"/>
                      <w:sz w:val="24"/>
                      <w:szCs w:val="24"/>
                    </w:rPr>
                  </w:pP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4A56338B" w14:textId="77777777" w:rsidR="002C3A7B" w:rsidRDefault="002679DF" w:rsidP="00211C57">
                  <w:pPr>
                    <w:rPr>
                      <w:rFonts w:ascii="Calibri" w:eastAsia="Calibri" w:hAnsi="Calibri" w:cs="Calibri"/>
                      <w:position w:val="1"/>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w:t>
                  </w:r>
                  <w:r w:rsidR="00016E37">
                    <w:rPr>
                      <w:rFonts w:ascii="Calibri" w:eastAsia="Calibri" w:hAnsi="Calibri" w:cs="Calibri"/>
                      <w:sz w:val="24"/>
                      <w:szCs w:val="24"/>
                    </w:rPr>
                    <w:t xml:space="preserve">lity </w:t>
                  </w:r>
                  <w:r w:rsidR="002C3A7B">
                    <w:rPr>
                      <w:rFonts w:ascii="Calibri" w:eastAsia="Calibri" w:hAnsi="Calibri" w:cs="Calibri"/>
                      <w:position w:val="1"/>
                      <w:sz w:val="24"/>
                      <w:szCs w:val="24"/>
                    </w:rPr>
                    <w:t xml:space="preserve">TOYOTA Forner / 4 Runner , TOYOTA Sarach Komakdar and </w:t>
                  </w:r>
                  <w:r w:rsidR="002C3A7B" w:rsidRPr="00A65E96">
                    <w:rPr>
                      <w:rFonts w:ascii="Calibri" w:eastAsia="Calibri" w:hAnsi="Calibri" w:cs="Calibri"/>
                      <w:position w:val="1"/>
                      <w:sz w:val="24"/>
                      <w:szCs w:val="24"/>
                    </w:rPr>
                    <w:t>corolla</w:t>
                  </w:r>
                  <w:r w:rsidR="002C3A7B">
                    <w:rPr>
                      <w:rFonts w:ascii="Calibri" w:eastAsia="Calibri" w:hAnsi="Calibri" w:cs="Calibri"/>
                      <w:position w:val="1"/>
                      <w:sz w:val="24"/>
                      <w:szCs w:val="24"/>
                    </w:rPr>
                    <w:t xml:space="preserve"> or Fielder  </w:t>
                  </w:r>
                </w:p>
                <w:p w14:paraId="1C8ABD95" w14:textId="6153F204" w:rsidR="002C3A7B" w:rsidRDefault="002679DF" w:rsidP="00211C57">
                  <w:pPr>
                    <w:rPr>
                      <w:rFonts w:ascii="Calibri" w:eastAsia="Calibri" w:hAnsi="Calibri" w:cs="Calibri"/>
                      <w:position w:val="1"/>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2C3A7B">
                    <w:rPr>
                      <w:rFonts w:ascii="Calibri" w:eastAsia="Calibri" w:hAnsi="Calibri" w:cs="Calibri"/>
                      <w:position w:val="1"/>
                      <w:sz w:val="24"/>
                      <w:szCs w:val="24"/>
                    </w:rPr>
                    <w:t>TOYOTA Forner / 4 Runner , TOYOTA Sarach</w:t>
                  </w:r>
                  <w:r w:rsidR="009D4CED">
                    <w:rPr>
                      <w:rFonts w:ascii="Calibri" w:eastAsia="Calibri" w:hAnsi="Calibri" w:cs="Calibri"/>
                      <w:position w:val="1"/>
                      <w:sz w:val="24"/>
                      <w:szCs w:val="24"/>
                    </w:rPr>
                    <w:t>a four wheel Drive (</w:t>
                  </w:r>
                  <w:r w:rsidR="002C3A7B">
                    <w:rPr>
                      <w:rFonts w:ascii="Calibri" w:eastAsia="Calibri" w:hAnsi="Calibri" w:cs="Calibri"/>
                      <w:position w:val="1"/>
                      <w:sz w:val="24"/>
                      <w:szCs w:val="24"/>
                    </w:rPr>
                    <w:t xml:space="preserve"> Komakdar </w:t>
                  </w:r>
                  <w:r w:rsidR="009D4CED">
                    <w:rPr>
                      <w:rFonts w:ascii="Calibri" w:eastAsia="Calibri" w:hAnsi="Calibri" w:cs="Calibri"/>
                      <w:position w:val="1"/>
                      <w:sz w:val="24"/>
                      <w:szCs w:val="24"/>
                    </w:rPr>
                    <w:t>)</w:t>
                  </w:r>
                  <w:r w:rsidR="002C3A7B">
                    <w:rPr>
                      <w:rFonts w:ascii="Calibri" w:eastAsia="Calibri" w:hAnsi="Calibri" w:cs="Calibri"/>
                      <w:position w:val="1"/>
                      <w:sz w:val="24"/>
                      <w:szCs w:val="24"/>
                    </w:rPr>
                    <w:t xml:space="preserve">and </w:t>
                  </w:r>
                  <w:r w:rsidR="002C3A7B" w:rsidRPr="00A65E96">
                    <w:rPr>
                      <w:rFonts w:ascii="Calibri" w:eastAsia="Calibri" w:hAnsi="Calibri" w:cs="Calibri"/>
                      <w:position w:val="1"/>
                      <w:sz w:val="24"/>
                      <w:szCs w:val="24"/>
                    </w:rPr>
                    <w:t>corolla</w:t>
                  </w:r>
                  <w:r w:rsidR="002C3A7B">
                    <w:rPr>
                      <w:rFonts w:ascii="Calibri" w:eastAsia="Calibri" w:hAnsi="Calibri" w:cs="Calibri"/>
                      <w:position w:val="1"/>
                      <w:sz w:val="24"/>
                      <w:szCs w:val="24"/>
                    </w:rPr>
                    <w:t xml:space="preserve"> or Fielder  </w:t>
                  </w:r>
                </w:p>
                <w:p w14:paraId="436F0536" w14:textId="6AA2B4FD" w:rsidR="0069204A" w:rsidRPr="00211C57" w:rsidRDefault="0069204A" w:rsidP="002C3A7B">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r low qua</w:t>
                  </w:r>
                  <w:r w:rsidR="00016E37">
                    <w:rPr>
                      <w:rFonts w:ascii="Calibri" w:eastAsia="Calibri" w:hAnsi="Calibri" w:cs="Calibri"/>
                      <w:sz w:val="24"/>
                      <w:szCs w:val="24"/>
                    </w:rPr>
                    <w:t xml:space="preserve">lity or not providing </w:t>
                  </w:r>
                  <w:r w:rsidR="002C3A7B">
                    <w:rPr>
                      <w:rFonts w:ascii="Calibri" w:eastAsia="Calibri" w:hAnsi="Calibri" w:cs="Calibri"/>
                      <w:position w:val="1"/>
                      <w:sz w:val="24"/>
                      <w:szCs w:val="24"/>
                    </w:rPr>
                    <w:t>TOYOTA Forner / 4 Runner , TOYOTA Sarach</w:t>
                  </w:r>
                  <w:r w:rsidR="009D4CED">
                    <w:rPr>
                      <w:rFonts w:ascii="Calibri" w:eastAsia="Calibri" w:hAnsi="Calibri" w:cs="Calibri"/>
                      <w:position w:val="1"/>
                      <w:sz w:val="24"/>
                      <w:szCs w:val="24"/>
                    </w:rPr>
                    <w:t xml:space="preserve"> four wheel drive </w:t>
                  </w:r>
                  <w:r w:rsidR="002C3A7B">
                    <w:rPr>
                      <w:rFonts w:ascii="Calibri" w:eastAsia="Calibri" w:hAnsi="Calibri" w:cs="Calibri"/>
                      <w:position w:val="1"/>
                      <w:sz w:val="24"/>
                      <w:szCs w:val="24"/>
                    </w:rPr>
                    <w:t xml:space="preserve"> </w:t>
                  </w:r>
                  <w:r w:rsidR="009D4CED">
                    <w:rPr>
                      <w:rFonts w:ascii="Calibri" w:eastAsia="Calibri" w:hAnsi="Calibri" w:cs="Calibri"/>
                      <w:position w:val="1"/>
                      <w:sz w:val="24"/>
                      <w:szCs w:val="24"/>
                    </w:rPr>
                    <w:t>(</w:t>
                  </w:r>
                  <w:r w:rsidR="002C3A7B">
                    <w:rPr>
                      <w:rFonts w:ascii="Calibri" w:eastAsia="Calibri" w:hAnsi="Calibri" w:cs="Calibri"/>
                      <w:position w:val="1"/>
                      <w:sz w:val="24"/>
                      <w:szCs w:val="24"/>
                    </w:rPr>
                    <w:t>Komakdar</w:t>
                  </w:r>
                  <w:r w:rsidR="009D4CED">
                    <w:rPr>
                      <w:rFonts w:ascii="Calibri" w:eastAsia="Calibri" w:hAnsi="Calibri" w:cs="Calibri"/>
                      <w:position w:val="1"/>
                      <w:sz w:val="24"/>
                      <w:szCs w:val="24"/>
                    </w:rPr>
                    <w:t>)</w:t>
                  </w:r>
                  <w:r w:rsidR="002C3A7B">
                    <w:rPr>
                      <w:rFonts w:ascii="Calibri" w:eastAsia="Calibri" w:hAnsi="Calibri" w:cs="Calibri"/>
                      <w:position w:val="1"/>
                      <w:sz w:val="24"/>
                      <w:szCs w:val="24"/>
                    </w:rPr>
                    <w:t xml:space="preserve"> and </w:t>
                  </w:r>
                  <w:r w:rsidR="002C3A7B" w:rsidRPr="00A65E96">
                    <w:rPr>
                      <w:rFonts w:ascii="Calibri" w:eastAsia="Calibri" w:hAnsi="Calibri" w:cs="Calibri"/>
                      <w:position w:val="1"/>
                      <w:sz w:val="24"/>
                      <w:szCs w:val="24"/>
                    </w:rPr>
                    <w:t>corolla</w:t>
                  </w:r>
                  <w:r w:rsidR="002C3A7B">
                    <w:rPr>
                      <w:rFonts w:ascii="Calibri" w:eastAsia="Calibri" w:hAnsi="Calibri" w:cs="Calibri"/>
                      <w:position w:val="1"/>
                      <w:sz w:val="24"/>
                      <w:szCs w:val="24"/>
                    </w:rPr>
                    <w:t xml:space="preserve"> or Fielder  </w:t>
                  </w: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3</w:t>
                  </w:r>
                </w:p>
              </w:tc>
              <w:tc>
                <w:tcPr>
                  <w:tcW w:w="820" w:type="dxa"/>
                </w:tcPr>
                <w:p w14:paraId="29DDDC48" w14:textId="79CD813E" w:rsidR="001864A3" w:rsidRDefault="00994559"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246B680A" w:rsidR="001864A3" w:rsidRDefault="00994559" w:rsidP="00345985">
                  <w:pPr>
                    <w:ind w:right="-20"/>
                    <w:rPr>
                      <w:rFonts w:ascii="Calibri" w:eastAsia="Calibri" w:hAnsi="Calibri" w:cs="Calibri"/>
                      <w:spacing w:val="-2"/>
                      <w:sz w:val="24"/>
                      <w:szCs w:val="24"/>
                    </w:rPr>
                  </w:pPr>
                  <w:r>
                    <w:rPr>
                      <w:rFonts w:ascii="Calibri" w:hAnsi="Calibri" w:cs="Calibri"/>
                    </w:rPr>
                    <w:t>5</w:t>
                  </w:r>
                  <w:r w:rsidR="001864A3" w:rsidRPr="00345985">
                    <w:rPr>
                      <w:rFonts w:ascii="Calibri" w:hAnsi="Calibri" w:cs="Calibri"/>
                    </w:rPr>
                    <w:t xml:space="preserve"> marks for </w:t>
                  </w:r>
                  <w:r w:rsidR="00345985" w:rsidRPr="00345985">
                    <w:rPr>
                      <w:rFonts w:ascii="Calibri" w:hAnsi="Calibri" w:cs="Calibri"/>
                    </w:rPr>
                    <w:t>providing legal document and zero for not existent</w:t>
                  </w:r>
                  <w:r w:rsidR="00345985">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06066BA9" w:rsidR="001864A3" w:rsidRDefault="00345985"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6EF208AC" w14:textId="77777777" w:rsidR="00345985" w:rsidRPr="00211C57" w:rsidRDefault="00345985" w:rsidP="00345985">
                  <w:pPr>
                    <w:rPr>
                      <w:rFonts w:ascii="Calibri" w:hAnsi="Calibri" w:cs="Calibri"/>
                      <w:b/>
                      <w:bCs/>
                    </w:rPr>
                  </w:pPr>
                  <w:r w:rsidRPr="00211C57">
                    <w:rPr>
                      <w:rFonts w:ascii="Calibri" w:hAnsi="Calibri" w:cs="Calibri"/>
                      <w:b/>
                      <w:bCs/>
                    </w:rPr>
                    <w:t>Financial Check</w:t>
                  </w:r>
                </w:p>
                <w:p w14:paraId="5643AB2A" w14:textId="30EC6139" w:rsidR="00345985" w:rsidRPr="00211C57" w:rsidRDefault="00345985" w:rsidP="00345985">
                  <w:pPr>
                    <w:rPr>
                      <w:rFonts w:ascii="Calibri" w:hAnsi="Calibri" w:cs="Calibri"/>
                    </w:rPr>
                  </w:pPr>
                  <w:r w:rsidRPr="00211C57">
                    <w:rPr>
                      <w:rFonts w:ascii="Calibri" w:hAnsi="Calibri" w:cs="Calibri"/>
                    </w:rPr>
                    <w:t xml:space="preserve">Tax clearance certificates for the last </w:t>
                  </w:r>
                  <w:r>
                    <w:rPr>
                      <w:rFonts w:ascii="Calibri" w:hAnsi="Calibri" w:cs="Calibri"/>
                    </w:rPr>
                    <w:t>3</w:t>
                  </w:r>
                  <w:r w:rsidRPr="00211C57">
                    <w:rPr>
                      <w:rFonts w:ascii="Calibri" w:hAnsi="Calibri" w:cs="Calibri"/>
                    </w:rPr>
                    <w:t xml:space="preserve"> years and bank statement turn over for the last </w:t>
                  </w:r>
                  <w:r>
                    <w:rPr>
                      <w:rFonts w:ascii="Calibri" w:hAnsi="Calibri" w:cs="Calibri"/>
                    </w:rPr>
                    <w:t>3</w:t>
                  </w:r>
                  <w:r w:rsidRPr="00211C57">
                    <w:rPr>
                      <w:rFonts w:ascii="Calibri" w:hAnsi="Calibri" w:cs="Calibri"/>
                    </w:rPr>
                    <w:t xml:space="preserve"> years should be USD-</w:t>
                  </w:r>
                  <w:r w:rsidR="00E6229A">
                    <w:rPr>
                      <w:rFonts w:ascii="Calibri" w:hAnsi="Calibri" w:cs="Calibri"/>
                    </w:rPr>
                    <w:t>10</w:t>
                  </w:r>
                  <w:r w:rsidRPr="00211C57">
                    <w:rPr>
                      <w:rFonts w:ascii="Calibri" w:hAnsi="Calibri" w:cs="Calibri"/>
                    </w:rPr>
                    <w:t>,000.</w:t>
                  </w:r>
                </w:p>
                <w:p w14:paraId="428C0C0E" w14:textId="13421695" w:rsidR="001864A3" w:rsidRPr="00211C57" w:rsidRDefault="00345985" w:rsidP="00345985">
                  <w:pPr>
                    <w:rPr>
                      <w:rFonts w:ascii="Calibri" w:hAnsi="Calibri" w:cs="Calibri"/>
                      <w:b/>
                      <w:bCs/>
                    </w:rPr>
                  </w:pPr>
                  <w:r w:rsidRPr="00211C57">
                    <w:rPr>
                      <w:rFonts w:ascii="Calibri" w:hAnsi="Calibri" w:cs="Calibri"/>
                    </w:rPr>
                    <w:t xml:space="preserve">Each document </w:t>
                  </w:r>
                  <w:r>
                    <w:rPr>
                      <w:rFonts w:ascii="Calibri" w:hAnsi="Calibri" w:cs="Calibri"/>
                    </w:rPr>
                    <w:t>2.5</w:t>
                  </w:r>
                  <w:r w:rsidRPr="00211C57">
                    <w:rPr>
                      <w:rFonts w:ascii="Calibri" w:hAnsi="Calibri" w:cs="Calibri"/>
                    </w:rPr>
                    <w:t xml:space="preserve"> Marks</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73F230C8" w:rsidR="00F81D9D" w:rsidRPr="00D83681" w:rsidRDefault="00345985" w:rsidP="00F81D9D">
                  <w:pPr>
                    <w:rPr>
                      <w:rFonts w:ascii="Calibri" w:hAnsi="Calibri" w:cs="Calibri"/>
                    </w:rPr>
                  </w:pPr>
                  <w:r>
                    <w:rPr>
                      <w:rFonts w:ascii="Calibri" w:hAnsi="Calibri" w:cs="Calibri"/>
                    </w:rPr>
                    <w:t xml:space="preserve">Price for all of </w:t>
                  </w:r>
                  <w:r w:rsidR="001D1C65">
                    <w:rPr>
                      <w:rFonts w:ascii="Calibri" w:eastAsia="Calibri" w:hAnsi="Calibri" w:cs="Calibri"/>
                      <w:position w:val="1"/>
                      <w:sz w:val="24"/>
                      <w:szCs w:val="24"/>
                    </w:rPr>
                    <w:t xml:space="preserve">Rental Vehicles </w:t>
                  </w:r>
                  <w:r w:rsidR="002C3A7B">
                    <w:rPr>
                      <w:rFonts w:ascii="Calibri" w:eastAsia="Calibri" w:hAnsi="Calibri" w:cs="Calibri"/>
                      <w:position w:val="1"/>
                      <w:sz w:val="24"/>
                      <w:szCs w:val="24"/>
                    </w:rPr>
                    <w:t xml:space="preserve">TOYOTA Forner / 4 Runner , TOYOTA Sarach Komakdar and </w:t>
                  </w:r>
                  <w:r w:rsidR="002C3A7B" w:rsidRPr="00A65E96">
                    <w:rPr>
                      <w:rFonts w:ascii="Calibri" w:eastAsia="Calibri" w:hAnsi="Calibri" w:cs="Calibri"/>
                      <w:position w:val="1"/>
                      <w:sz w:val="24"/>
                      <w:szCs w:val="24"/>
                    </w:rPr>
                    <w:t>corolla</w:t>
                  </w:r>
                  <w:r w:rsidR="002C3A7B">
                    <w:rPr>
                      <w:rFonts w:ascii="Calibri" w:eastAsia="Calibri" w:hAnsi="Calibri" w:cs="Calibri"/>
                      <w:position w:val="1"/>
                      <w:sz w:val="24"/>
                      <w:szCs w:val="24"/>
                    </w:rPr>
                    <w:t xml:space="preserve"> or Fielder  </w:t>
                  </w:r>
                  <w:r w:rsidR="00F05B88">
                    <w:rPr>
                      <w:rFonts w:ascii="Calibri" w:hAnsi="Calibri" w:cs="Calibri"/>
                    </w:rPr>
                    <w:t>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6686BB87" w:rsidR="00F81D9D" w:rsidRPr="00D83681" w:rsidRDefault="00C75D99" w:rsidP="00345985">
            <w:pPr>
              <w:rPr>
                <w:rFonts w:ascii="Calibri" w:hAnsi="Calibri" w:cs="Calibri"/>
                <w:b/>
              </w:rPr>
            </w:pPr>
            <w:r>
              <w:rPr>
                <w:rFonts w:ascii="Calibri" w:hAnsi="Calibri" w:cs="Calibri"/>
                <w:b/>
              </w:rPr>
              <w:t>COMMERIAL CRITERIA (</w:t>
            </w:r>
            <w:r w:rsidR="00994559">
              <w:rPr>
                <w:rFonts w:ascii="Calibri" w:hAnsi="Calibri" w:cs="Calibri"/>
                <w:b/>
              </w:rPr>
              <w:t>7</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D6B24DD"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vehicles  will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652E628E" w14:textId="602E98FC" w:rsidR="00360F24" w:rsidRPr="00360F24" w:rsidRDefault="0058398A" w:rsidP="00360F24">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s d</w:t>
            </w:r>
            <w:r w:rsidRPr="00785628">
              <w:rPr>
                <w:rFonts w:ascii="Calibri" w:eastAsia="Calibri" w:hAnsi="Calibri" w:cs="Calibri"/>
                <w:spacing w:val="-1"/>
              </w:rPr>
              <w:t>u</w:t>
            </w:r>
            <w:r w:rsidRPr="00785628">
              <w:rPr>
                <w:rFonts w:ascii="Calibri" w:eastAsia="Calibri" w:hAnsi="Calibri" w:cs="Calibri"/>
              </w:rPr>
              <w:t>e</w:t>
            </w:r>
            <w:r w:rsidR="009562B3" w:rsidRPr="00785628">
              <w:rPr>
                <w:rFonts w:ascii="Calibri" w:eastAsia="Calibri" w:hAnsi="Calibri" w:cs="Calibri"/>
              </w:rPr>
              <w:t xml:space="preserve"> </w:t>
            </w:r>
            <w:r w:rsidRPr="00785628">
              <w:rPr>
                <w:rFonts w:ascii="Calibri" w:eastAsia="Calibri" w:hAnsi="Calibri" w:cs="Calibri"/>
                <w:spacing w:val="1"/>
              </w:rPr>
              <w:t xml:space="preserve"> </w:t>
            </w:r>
            <w:r w:rsidRPr="00785628">
              <w:rPr>
                <w:rFonts w:ascii="Calibri" w:eastAsia="Calibri" w:hAnsi="Calibri" w:cs="Calibri"/>
                <w:spacing w:val="-1"/>
              </w:rPr>
              <w:t>b</w:t>
            </w:r>
            <w:r w:rsidRPr="00785628">
              <w:rPr>
                <w:rFonts w:ascii="Calibri" w:eastAsia="Calibri" w:hAnsi="Calibri" w:cs="Calibri"/>
              </w:rPr>
              <w:t>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2C3A7B">
              <w:rPr>
                <w:rFonts w:ascii="Calibri" w:eastAsia="Calibri" w:hAnsi="Calibri" w:cs="Calibri"/>
              </w:rPr>
              <w:t>01-Feb</w:t>
            </w:r>
            <w:r w:rsidR="00270EC4">
              <w:rPr>
                <w:rFonts w:ascii="Calibri" w:eastAsia="Calibri" w:hAnsi="Calibri" w:cs="Calibri"/>
              </w:rPr>
              <w:t>-2024</w:t>
            </w:r>
          </w:p>
          <w:p w14:paraId="6D1345A9" w14:textId="3F87CCF6" w:rsidR="00360F24" w:rsidRDefault="00360F24" w:rsidP="00360F24">
            <w:pPr>
              <w:pStyle w:val="ListParagraph"/>
              <w:numPr>
                <w:ilvl w:val="0"/>
                <w:numId w:val="10"/>
              </w:numPr>
              <w:spacing w:before="17" w:line="266" w:lineRule="exact"/>
              <w:ind w:right="62"/>
              <w:rPr>
                <w:rFonts w:ascii="Calibri" w:eastAsia="Calibri" w:hAnsi="Calibri" w:cs="Calibri"/>
              </w:rPr>
            </w:pPr>
            <w:r w:rsidRPr="00360F24">
              <w:rPr>
                <w:rFonts w:ascii="Calibri" w:eastAsia="Calibri" w:hAnsi="Calibri" w:cs="Calibri"/>
              </w:rPr>
              <w:t>OHW will select bidders based on the allocation of lots.</w:t>
            </w:r>
          </w:p>
          <w:p w14:paraId="63AB2B82" w14:textId="77777777"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/Salary , Vehicle maintenance , repairing , fuel expenses , fuel and oil change , legal compliances and other expenditures attributed to the vehicle .</w:t>
            </w:r>
          </w:p>
          <w:p w14:paraId="312988C9" w14:textId="1967754D"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Bid currency is Afghani, all price should be provide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offers must meet the terms and conditions specified in the ITB 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lastRenderedPageBreak/>
              <w:t>Shortlisted bidders must delivery their vehicle for inspection before signing the contract.</w:t>
            </w:r>
          </w:p>
          <w:p w14:paraId="62EA4FF1" w14:textId="5FD2EEF4"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w:t>
            </w:r>
            <w:r w:rsidR="00643849">
              <w:rPr>
                <w:rFonts w:ascii="Calibri" w:eastAsia="Calibri" w:hAnsi="Calibri" w:cs="Calibri"/>
                <w:sz w:val="24"/>
                <w:szCs w:val="24"/>
              </w:rPr>
              <w:t>5:</w:t>
            </w:r>
            <w:r>
              <w:rPr>
                <w:rFonts w:ascii="Calibri" w:eastAsia="Calibri" w:hAnsi="Calibri" w:cs="Calibri"/>
                <w:sz w:val="24"/>
                <w:szCs w:val="24"/>
              </w:rPr>
              <w:t xml:space="preserve">00) from Saturday till Thursday (six days a </w:t>
            </w:r>
            <w:r w:rsidR="00643849">
              <w:rPr>
                <w:rFonts w:ascii="Calibri" w:eastAsia="Calibri" w:hAnsi="Calibri" w:cs="Calibri"/>
                <w:sz w:val="24"/>
                <w:szCs w:val="24"/>
              </w:rPr>
              <w:t>week)</w:t>
            </w:r>
            <w:r>
              <w:rPr>
                <w:rFonts w:ascii="Calibri" w:eastAsia="Calibri" w:hAnsi="Calibri" w:cs="Calibri"/>
                <w:sz w:val="24"/>
                <w:szCs w:val="24"/>
              </w:rPr>
              <w:t xml:space="preserve"> as determined by the </w:t>
            </w:r>
            <w:r w:rsidR="00643849">
              <w:rPr>
                <w:rFonts w:ascii="Calibri" w:eastAsia="Calibri" w:hAnsi="Calibri" w:cs="Calibri"/>
                <w:sz w:val="24"/>
                <w:szCs w:val="24"/>
              </w:rPr>
              <w:t xml:space="preserve">OHW.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bids must be abide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0C768921" w14:textId="77777777" w:rsidR="004D28A9" w:rsidRPr="00D83681" w:rsidRDefault="004D28A9" w:rsidP="004D28A9">
            <w:pPr>
              <w:rPr>
                <w:rFonts w:ascii="Calibri" w:eastAsia="Calibri" w:hAnsi="Calibri" w:cs="Calibri"/>
                <w:b/>
                <w:bCs/>
                <w:u w:val="single"/>
              </w:rPr>
            </w:pPr>
            <w:r w:rsidRPr="00D83681">
              <w:rPr>
                <w:rFonts w:ascii="Calibri" w:eastAsia="Calibri" w:hAnsi="Calibri" w:cs="Calibri"/>
                <w:b/>
                <w:bCs/>
                <w:u w:val="single"/>
              </w:rPr>
              <w:t>Markings</w:t>
            </w:r>
          </w:p>
          <w:p w14:paraId="10679DFC" w14:textId="2DF65B76" w:rsidR="0097461B"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There should be no special markings on the vehicle.</w:t>
            </w:r>
          </w:p>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57369541"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sidR="00016E37">
              <w:rPr>
                <w:rFonts w:ascii="Calibri" w:eastAsia="Calibri" w:hAnsi="Calibri" w:cs="Calibri"/>
                <w:sz w:val="24"/>
                <w:szCs w:val="24"/>
              </w:rPr>
              <w:t>Helmand</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33F0BA2A" w:rsidR="00F01D7D" w:rsidRPr="00007357" w:rsidRDefault="00F01D7D" w:rsidP="002C3A7B">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w:t>
            </w:r>
            <w:r w:rsidR="002F5BB2">
              <w:rPr>
                <w:sz w:val="24"/>
                <w:szCs w:val="24"/>
              </w:rPr>
              <w:t>e</w:t>
            </w:r>
            <w:r w:rsidR="00DA4145">
              <w:rPr>
                <w:sz w:val="24"/>
                <w:szCs w:val="24"/>
              </w:rPr>
              <w:t xml:space="preserve">rating </w:t>
            </w:r>
            <w:r w:rsidR="002C3A7B">
              <w:rPr>
                <w:sz w:val="24"/>
                <w:szCs w:val="24"/>
              </w:rPr>
              <w:t xml:space="preserve">Chimtal , Dawlat Abad , Shortepa and </w:t>
            </w:r>
            <w:r w:rsidR="006D1959">
              <w:rPr>
                <w:sz w:val="24"/>
                <w:szCs w:val="24"/>
              </w:rPr>
              <w:t xml:space="preserve">Char Bolak districts of Balkh , Warsaj and Chahab Districts of Takhar and Nawa-e-Barikzayi and Baghran districts of Helmand provinces </w:t>
            </w:r>
            <w:r w:rsidR="00CF5902">
              <w:rPr>
                <w:sz w:val="24"/>
                <w:szCs w:val="24"/>
              </w:rPr>
              <w:t>based on project movement plan</w:t>
            </w:r>
            <w:r>
              <w:rPr>
                <w:sz w:val="24"/>
                <w:szCs w:val="24"/>
              </w:rPr>
              <w:t>.</w:t>
            </w:r>
          </w:p>
          <w:p w14:paraId="4CDD6FD9"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F01D7D">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F01D7D">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1A7FC2A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the event of the Vehicle breaking down, the contractor shall make necessary arrangements for a replacement vehicle to be used by OHW while the l</w:t>
            </w:r>
            <w:r>
              <w:rPr>
                <w:sz w:val="24"/>
                <w:szCs w:val="24"/>
              </w:rPr>
              <w:t xml:space="preserve">eased vehicle is being repaired, if not so vehicle will be </w:t>
            </w:r>
            <w:r>
              <w:rPr>
                <w:sz w:val="24"/>
                <w:szCs w:val="24"/>
              </w:rPr>
              <w:lastRenderedPageBreak/>
              <w:t>absent on OHW record and if this continuously happen OHW has the right for contract cancellation.</w:t>
            </w:r>
          </w:p>
          <w:p w14:paraId="325B8E82"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CF5902">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Contractor will ensure that the Vehicle is equipped with emergency tools, including a jack, a wheel spanner, toolbox and at least two functional spare tires</w:t>
            </w:r>
            <w:r>
              <w:rPr>
                <w:sz w:val="24"/>
                <w:szCs w:val="24"/>
              </w:rPr>
              <w:t xml:space="preserve"> , Fire Extinguishers, snow Chain , First Aid Kit, Jumping Cables, Air Pressure Machine, if not so will fail in inspection checklist by OHW committee team.</w:t>
            </w:r>
          </w:p>
          <w:p w14:paraId="52B2FCE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 will has relevant experiences with proof documents.</w:t>
            </w:r>
          </w:p>
          <w:p w14:paraId="6C27461F"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987BAD"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w:t>
            </w:r>
            <w:r w:rsidRPr="003F1151">
              <w:rPr>
                <w:rFonts w:ascii="Calibri" w:eastAsia="Calibri" w:hAnsi="Calibri" w:cs="Calibri"/>
                <w:sz w:val="24"/>
                <w:szCs w:val="24"/>
              </w:rPr>
              <w:lastRenderedPageBreak/>
              <w:t>and for such additional action, civil and/or criminal, as may be appropriate</w:t>
            </w:r>
            <w:r>
              <w:rPr>
                <w:rFonts w:ascii="Calibri" w:eastAsia="Calibri" w:hAnsi="Calibri" w:cs="Calibri"/>
                <w:sz w:val="24"/>
                <w:szCs w:val="24"/>
              </w:rPr>
              <w:t>.</w:t>
            </w:r>
          </w:p>
          <w:p w14:paraId="2F616A8D" w14:textId="77777777" w:rsidR="00F01D7D" w:rsidRPr="003C7A91" w:rsidRDefault="00F01D7D" w:rsidP="00F01D7D">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F01D7D">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F01D7D">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18A38D9A" w:rsidR="0058398A" w:rsidRPr="00D35326" w:rsidRDefault="00F01D7D" w:rsidP="00D35326">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registered  update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OHW will not enter into any type of agreement with a vendor prior to ensuring the vendor’s responsibility. When assessing an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6D5F8B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9B2C2E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9EC8DA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3044405"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613893E2" w14:textId="77777777" w:rsidR="00B25969" w:rsidRDefault="00B25969" w:rsidP="008B6BAB">
      <w:pPr>
        <w:spacing w:before="30" w:after="0" w:line="240" w:lineRule="auto"/>
        <w:ind w:right="-20"/>
        <w:rPr>
          <w:rFonts w:ascii="Cambria" w:eastAsia="Cambria" w:hAnsi="Cambria" w:cs="Cambria"/>
          <w:b/>
          <w:bCs/>
          <w:color w:val="4F81BB"/>
          <w:sz w:val="24"/>
          <w:szCs w:val="24"/>
        </w:rPr>
      </w:pPr>
    </w:p>
    <w:p w14:paraId="6840B241"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15036772"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EA42F3F"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BB54B85"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351EF9AB"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05CF27C"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08CF3EF7" w14:textId="77777777" w:rsidR="005B2AE0" w:rsidRDefault="005B2AE0" w:rsidP="008B6BAB">
      <w:pPr>
        <w:spacing w:before="30" w:after="0" w:line="240" w:lineRule="auto"/>
        <w:ind w:right="-20"/>
        <w:rPr>
          <w:rFonts w:ascii="Cambria" w:eastAsia="Cambria" w:hAnsi="Cambria" w:cs="Cambria"/>
          <w:b/>
          <w:bCs/>
          <w:color w:val="4F81BB"/>
          <w:sz w:val="24"/>
          <w:szCs w:val="24"/>
        </w:rPr>
      </w:pPr>
    </w:p>
    <w:p w14:paraId="2A0625B3" w14:textId="77777777" w:rsidR="00D01DDF" w:rsidRDefault="00D01DDF"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77043641" w14:textId="77777777" w:rsidR="00323DFC" w:rsidRPr="00930BBA" w:rsidRDefault="00323DFC" w:rsidP="0068555E">
      <w:pPr>
        <w:spacing w:after="0" w:line="170" w:lineRule="exact"/>
        <w:rPr>
          <w:rFonts w:eastAsia="Calibri" w:cstheme="minorHAnsi"/>
          <w:sz w:val="24"/>
          <w:szCs w:val="24"/>
        </w:rPr>
      </w:pP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68584DA5" w14:textId="5FBC53D8" w:rsidR="00456E26" w:rsidRDefault="00456E26" w:rsidP="006D1959">
      <w:pPr>
        <w:spacing w:after="0" w:line="200" w:lineRule="exact"/>
        <w:ind w:left="99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6D1959" w:rsidRPr="000C3502">
        <w:rPr>
          <w:rFonts w:ascii="Calibri" w:eastAsia="Calibri" w:hAnsi="Calibri" w:cs="Calibri"/>
          <w:spacing w:val="1"/>
        </w:rPr>
        <w:t>ITB-OHW-Balkh , Takhar &amp; Helmand-ITB-24-01</w:t>
      </w:r>
    </w:p>
    <w:p w14:paraId="3DC3459E" w14:textId="77777777" w:rsidR="00CF5902" w:rsidRPr="00323DFC" w:rsidRDefault="00CF5902" w:rsidP="00CF5902">
      <w:pPr>
        <w:spacing w:after="0" w:line="200" w:lineRule="exact"/>
        <w:ind w:left="990"/>
        <w:rPr>
          <w:rFonts w:cstheme="minorHAnsi"/>
          <w:sz w:val="24"/>
          <w:szCs w:val="24"/>
        </w:rPr>
      </w:pPr>
    </w:p>
    <w:p w14:paraId="1EA797CC" w14:textId="528FA4A5" w:rsidR="00456E26" w:rsidRPr="00323DFC" w:rsidRDefault="00456E26" w:rsidP="006D1959">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6D1959" w:rsidRPr="000C3502">
        <w:rPr>
          <w:rFonts w:ascii="Calibri" w:eastAsia="Calibri" w:hAnsi="Calibri" w:cs="Calibri"/>
          <w:spacing w:val="1"/>
        </w:rPr>
        <w:t>ITB-OHW-Balkh , Takhar &amp; Helmand-ITB-24-01</w:t>
      </w: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5F5BB6D5"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D35326">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23634D68" w:rsidR="00456E26" w:rsidRPr="009A75A0" w:rsidRDefault="00456E26" w:rsidP="00456E2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Pr>
          <w:b/>
          <w:bCs/>
          <w:sz w:val="24"/>
          <w:szCs w:val="24"/>
        </w:rPr>
        <w:t xml:space="preserve">Please insert the per </w:t>
      </w:r>
      <w:r w:rsidR="00D01DDF">
        <w:rPr>
          <w:b/>
          <w:bCs/>
          <w:sz w:val="24"/>
          <w:szCs w:val="24"/>
        </w:rPr>
        <w:t xml:space="preserve">month </w:t>
      </w:r>
      <w:r w:rsidR="00D01DDF" w:rsidRPr="009A75A0">
        <w:rPr>
          <w:b/>
          <w:bCs/>
          <w:sz w:val="24"/>
          <w:szCs w:val="24"/>
        </w:rPr>
        <w:t>amount</w:t>
      </w:r>
      <w:r w:rsidRPr="009A75A0">
        <w:rPr>
          <w:b/>
          <w:bCs/>
          <w:sz w:val="24"/>
          <w:szCs w:val="24"/>
        </w:rPr>
        <w:t xml:space="preserve"> of services in</w:t>
      </w:r>
      <w:r>
        <w:rPr>
          <w:b/>
          <w:bCs/>
          <w:sz w:val="24"/>
          <w:szCs w:val="24"/>
        </w:rPr>
        <w:t xml:space="preserve"> AFN</w:t>
      </w:r>
      <w:r w:rsidR="006D1959">
        <w:rPr>
          <w:b/>
          <w:bCs/>
          <w:sz w:val="24"/>
          <w:szCs w:val="24"/>
        </w:rPr>
        <w:t xml:space="preserve"> for Balkh</w:t>
      </w:r>
      <w:r w:rsidR="00D01DDF">
        <w:rPr>
          <w:b/>
          <w:bCs/>
          <w:sz w:val="24"/>
          <w:szCs w:val="24"/>
        </w:rPr>
        <w:t xml:space="preserve"> </w:t>
      </w:r>
      <w:r>
        <w:rPr>
          <w:b/>
          <w:bCs/>
          <w:sz w:val="24"/>
          <w:szCs w:val="24"/>
        </w:rPr>
        <w:t xml:space="preserve"> </w:t>
      </w:r>
      <w:r w:rsidRPr="009A75A0">
        <w:rPr>
          <w:sz w:val="24"/>
          <w:szCs w:val="24"/>
        </w:rPr>
        <w:t>)</w:t>
      </w:r>
      <w:r w:rsidR="00D01DDF">
        <w:rPr>
          <w:sz w:val="24"/>
          <w:szCs w:val="24"/>
        </w:rPr>
        <w:t xml:space="preserve"> * </w:t>
      </w:r>
      <w:r w:rsidR="006D1959" w:rsidRPr="009A75A0">
        <w:rPr>
          <w:sz w:val="24"/>
          <w:szCs w:val="24"/>
        </w:rPr>
        <w:t>(</w:t>
      </w:r>
      <w:r w:rsidR="006D1959">
        <w:rPr>
          <w:b/>
          <w:bCs/>
          <w:sz w:val="24"/>
          <w:szCs w:val="24"/>
        </w:rPr>
        <w:t xml:space="preserve">Please insert the per month </w:t>
      </w:r>
      <w:r w:rsidR="006D1959" w:rsidRPr="009A75A0">
        <w:rPr>
          <w:b/>
          <w:bCs/>
          <w:sz w:val="24"/>
          <w:szCs w:val="24"/>
        </w:rPr>
        <w:t>amount of services in</w:t>
      </w:r>
      <w:r w:rsidR="006D1959">
        <w:rPr>
          <w:b/>
          <w:bCs/>
          <w:sz w:val="24"/>
          <w:szCs w:val="24"/>
        </w:rPr>
        <w:t xml:space="preserve"> AFN for</w:t>
      </w:r>
      <w:r w:rsidR="006D1959">
        <w:rPr>
          <w:b/>
          <w:bCs/>
          <w:sz w:val="24"/>
          <w:szCs w:val="24"/>
        </w:rPr>
        <w:t xml:space="preserve"> Takhar</w:t>
      </w:r>
      <w:r w:rsidR="006D1959">
        <w:rPr>
          <w:b/>
          <w:bCs/>
          <w:sz w:val="24"/>
          <w:szCs w:val="24"/>
        </w:rPr>
        <w:t xml:space="preserve">  </w:t>
      </w:r>
      <w:r w:rsidR="006D1959" w:rsidRPr="009A75A0">
        <w:rPr>
          <w:sz w:val="24"/>
          <w:szCs w:val="24"/>
        </w:rPr>
        <w:t>)</w:t>
      </w:r>
      <w:r w:rsidR="006D1959">
        <w:rPr>
          <w:sz w:val="24"/>
          <w:szCs w:val="24"/>
        </w:rPr>
        <w:t xml:space="preserve"> </w:t>
      </w:r>
      <w:r w:rsidR="006D1959">
        <w:rPr>
          <w:sz w:val="24"/>
          <w:szCs w:val="24"/>
        </w:rPr>
        <w:t>and</w:t>
      </w:r>
      <w:r w:rsidRPr="009A75A0">
        <w:rPr>
          <w:sz w:val="24"/>
          <w:szCs w:val="24"/>
        </w:rPr>
        <w:t xml:space="preserve"> </w:t>
      </w:r>
      <w:r w:rsidR="00D01DDF" w:rsidRPr="009A75A0">
        <w:rPr>
          <w:sz w:val="24"/>
          <w:szCs w:val="24"/>
        </w:rPr>
        <w:t>(</w:t>
      </w:r>
      <w:r w:rsidR="00D01DDF">
        <w:rPr>
          <w:b/>
          <w:bCs/>
          <w:sz w:val="24"/>
          <w:szCs w:val="24"/>
        </w:rPr>
        <w:t xml:space="preserve">Please insert the per month </w:t>
      </w:r>
      <w:r w:rsidR="00D01DDF" w:rsidRPr="009A75A0">
        <w:rPr>
          <w:b/>
          <w:bCs/>
          <w:sz w:val="24"/>
          <w:szCs w:val="24"/>
        </w:rPr>
        <w:t xml:space="preserve"> amount of services in</w:t>
      </w:r>
      <w:r w:rsidR="006D1959">
        <w:rPr>
          <w:b/>
          <w:bCs/>
          <w:sz w:val="24"/>
          <w:szCs w:val="24"/>
        </w:rPr>
        <w:t xml:space="preserve"> AFN Helmand</w:t>
      </w:r>
      <w:r w:rsidR="00D01DDF">
        <w:rPr>
          <w:b/>
          <w:bCs/>
          <w:sz w:val="24"/>
          <w:szCs w:val="24"/>
        </w:rPr>
        <w:t xml:space="preserve"> </w:t>
      </w:r>
      <w:r w:rsidR="00D01DDF" w:rsidRPr="009A75A0">
        <w:rPr>
          <w:sz w:val="24"/>
          <w:szCs w:val="24"/>
        </w:rPr>
        <w:t>)</w:t>
      </w:r>
      <w:r w:rsidRPr="009A75A0">
        <w:rPr>
          <w:sz w:val="24"/>
          <w:szCs w:val="24"/>
        </w:rPr>
        <w:t>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01B76CEB" w:rsidR="00456E26" w:rsidRPr="009A75A0" w:rsidRDefault="00456E26" w:rsidP="00456E26">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p>
    <w:p w14:paraId="040E6853" w14:textId="127ADF5A" w:rsidR="00720C07" w:rsidRPr="009A75A0" w:rsidRDefault="00456E26" w:rsidP="00720C07">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3C67606F"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BAC4670"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7FB83B1E" w:rsidR="00456E26" w:rsidRPr="009A75A0" w:rsidRDefault="00456E26" w:rsidP="00456E26">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20C24834" w14:textId="77777777" w:rsidR="00D45824" w:rsidRDefault="00D45824" w:rsidP="00905B24">
      <w:pPr>
        <w:spacing w:after="0" w:line="360" w:lineRule="auto"/>
        <w:rPr>
          <w:sz w:val="24"/>
          <w:szCs w:val="24"/>
        </w:rPr>
      </w:pPr>
    </w:p>
    <w:p w14:paraId="7F06468B" w14:textId="77777777" w:rsidR="009D4CED" w:rsidRDefault="009D4CED" w:rsidP="00905B24">
      <w:pPr>
        <w:spacing w:after="0" w:line="360" w:lineRule="auto"/>
        <w:rPr>
          <w:sz w:val="24"/>
          <w:szCs w:val="24"/>
        </w:rPr>
      </w:pPr>
    </w:p>
    <w:p w14:paraId="5608A433" w14:textId="77777777" w:rsidR="00122F73" w:rsidRDefault="00122F73" w:rsidP="00905B24">
      <w:pPr>
        <w:spacing w:after="0" w:line="360" w:lineRule="auto"/>
        <w:rPr>
          <w:sz w:val="24"/>
          <w:szCs w:val="24"/>
        </w:rPr>
      </w:pPr>
    </w:p>
    <w:p w14:paraId="2490289F" w14:textId="77777777" w:rsidR="00122F73" w:rsidRDefault="00122F73" w:rsidP="00905B24">
      <w:pPr>
        <w:spacing w:after="0" w:line="360" w:lineRule="auto"/>
        <w:rPr>
          <w:sz w:val="24"/>
          <w:szCs w:val="24"/>
        </w:rPr>
      </w:pPr>
    </w:p>
    <w:p w14:paraId="62553834" w14:textId="77777777" w:rsidR="00122F73" w:rsidRDefault="00122F73" w:rsidP="00905B24">
      <w:pPr>
        <w:spacing w:after="0" w:line="360" w:lineRule="auto"/>
        <w:rPr>
          <w:sz w:val="24"/>
          <w:szCs w:val="24"/>
        </w:rPr>
      </w:pPr>
    </w:p>
    <w:p w14:paraId="7A5A13A8" w14:textId="77777777" w:rsidR="00122F73" w:rsidRDefault="00122F73" w:rsidP="00905B24">
      <w:pPr>
        <w:spacing w:after="0" w:line="360" w:lineRule="auto"/>
        <w:rPr>
          <w:sz w:val="24"/>
          <w:szCs w:val="24"/>
        </w:rPr>
      </w:pPr>
    </w:p>
    <w:p w14:paraId="2600E7A9" w14:textId="77777777" w:rsidR="00AD5D36" w:rsidRDefault="00AD5D36" w:rsidP="00905B24">
      <w:pPr>
        <w:spacing w:after="0" w:line="360" w:lineRule="auto"/>
        <w:rPr>
          <w:sz w:val="24"/>
          <w:szCs w:val="24"/>
        </w:rPr>
      </w:pPr>
    </w:p>
    <w:p w14:paraId="39C28F7C" w14:textId="77777777"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4B0E1AD7"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B123AA">
        <w:rPr>
          <w:rFonts w:ascii="Calibri" w:eastAsia="Calibri" w:hAnsi="Calibri" w:cs="Calibri"/>
          <w:sz w:val="24"/>
          <w:szCs w:val="24"/>
        </w:rPr>
        <w:t xml:space="preserve"> (Lot 1)</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D35326" w:rsidRPr="009A75A0" w14:paraId="7B8FF5F8" w14:textId="77777777" w:rsidTr="00C13ECF">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19ACAA46" w14:textId="77777777" w:rsidR="00D35326" w:rsidRPr="009A75A0" w:rsidRDefault="00D35326" w:rsidP="00E963E9">
            <w:pPr>
              <w:spacing w:before="8" w:after="0" w:line="120" w:lineRule="exact"/>
              <w:jc w:val="center"/>
              <w:rPr>
                <w:sz w:val="24"/>
                <w:szCs w:val="24"/>
              </w:rPr>
            </w:pPr>
          </w:p>
          <w:p w14:paraId="100CF77B" w14:textId="77777777" w:rsidR="00D35326" w:rsidRPr="009A75A0" w:rsidRDefault="00D35326" w:rsidP="00E963E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C7ED810" w14:textId="77777777" w:rsidR="00D35326" w:rsidRPr="009A75A0" w:rsidRDefault="00D35326" w:rsidP="00E963E9">
            <w:pPr>
              <w:spacing w:before="8" w:after="0" w:line="120" w:lineRule="exact"/>
              <w:jc w:val="center"/>
              <w:rPr>
                <w:sz w:val="24"/>
                <w:szCs w:val="24"/>
              </w:rPr>
            </w:pPr>
          </w:p>
          <w:p w14:paraId="0933C85D" w14:textId="77777777" w:rsidR="00D35326" w:rsidRPr="009A75A0" w:rsidRDefault="00D35326" w:rsidP="00E963E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9A5681" w14:textId="77777777" w:rsidR="00D35326" w:rsidRPr="009A75A0" w:rsidRDefault="00D35326" w:rsidP="00E963E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F5479E" w14:textId="77777777" w:rsidR="00D35326" w:rsidRPr="009A75A0" w:rsidRDefault="00D35326" w:rsidP="00E963E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DC92713" w14:textId="77777777" w:rsidR="00D35326" w:rsidRPr="009A75A0" w:rsidRDefault="00D35326" w:rsidP="00E963E9">
            <w:pPr>
              <w:spacing w:before="8" w:after="0" w:line="120" w:lineRule="exact"/>
              <w:jc w:val="center"/>
              <w:rPr>
                <w:sz w:val="24"/>
                <w:szCs w:val="24"/>
              </w:rPr>
            </w:pPr>
          </w:p>
          <w:p w14:paraId="28ED0A53" w14:textId="77777777" w:rsidR="00D35326" w:rsidRPr="009A75A0" w:rsidRDefault="00D35326" w:rsidP="00E963E9">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28B1E6E6" w14:textId="77777777" w:rsidR="00D35326" w:rsidRPr="009A75A0" w:rsidRDefault="00D35326" w:rsidP="00E963E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4BF3C9BD" w14:textId="77777777" w:rsidR="00D35326" w:rsidRPr="009A75A0" w:rsidRDefault="00D35326" w:rsidP="00E963E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628F3CBD" w14:textId="77777777" w:rsidR="00D35326" w:rsidRPr="009A75A0" w:rsidRDefault="00D35326" w:rsidP="00E963E9">
            <w:pPr>
              <w:spacing w:before="8" w:after="0" w:line="120" w:lineRule="exact"/>
              <w:jc w:val="center"/>
              <w:rPr>
                <w:sz w:val="24"/>
                <w:szCs w:val="24"/>
              </w:rPr>
            </w:pPr>
          </w:p>
          <w:p w14:paraId="2C19F9C6" w14:textId="77777777" w:rsidR="00D35326" w:rsidRPr="009A75A0" w:rsidRDefault="00D35326" w:rsidP="00E963E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6A73CF" w:rsidRPr="009A75A0" w14:paraId="079ABF92" w14:textId="77777777" w:rsidTr="007041A3">
        <w:trPr>
          <w:trHeight w:hRule="exact" w:val="1810"/>
        </w:trPr>
        <w:tc>
          <w:tcPr>
            <w:tcW w:w="483" w:type="dxa"/>
            <w:tcBorders>
              <w:top w:val="single" w:sz="4" w:space="0" w:color="000000"/>
              <w:left w:val="single" w:sz="4" w:space="0" w:color="000000"/>
              <w:bottom w:val="single" w:sz="4" w:space="0" w:color="000000"/>
              <w:right w:val="single" w:sz="4" w:space="0" w:color="000000"/>
            </w:tcBorders>
          </w:tcPr>
          <w:p w14:paraId="5CDC3184" w14:textId="77777777" w:rsidR="006A73CF" w:rsidRPr="009A75A0" w:rsidRDefault="006A73C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066469B3" w14:textId="20211EBB" w:rsidR="00D01DDF" w:rsidRDefault="00997AE8"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Rental Vehicle (</w:t>
            </w:r>
            <w:r w:rsidR="00122F73">
              <w:rPr>
                <w:rFonts w:ascii="Calibri" w:eastAsia="Calibri" w:hAnsi="Calibri" w:cs="Calibri"/>
                <w:position w:val="1"/>
                <w:sz w:val="24"/>
                <w:szCs w:val="24"/>
              </w:rPr>
              <w:t>TOYOTA Sarach</w:t>
            </w:r>
            <w:r w:rsidR="007041A3">
              <w:rPr>
                <w:rFonts w:ascii="Calibri" w:eastAsia="Calibri" w:hAnsi="Calibri" w:cs="Calibri"/>
                <w:position w:val="1"/>
                <w:sz w:val="24"/>
                <w:szCs w:val="24"/>
              </w:rPr>
              <w:t>a Four</w:t>
            </w:r>
            <w:r w:rsidR="00122F73">
              <w:rPr>
                <w:rFonts w:ascii="Calibri" w:eastAsia="Calibri" w:hAnsi="Calibri" w:cs="Calibri"/>
                <w:position w:val="1"/>
                <w:sz w:val="24"/>
                <w:szCs w:val="24"/>
              </w:rPr>
              <w:t xml:space="preserve"> wheel Drive  (Komakdar</w:t>
            </w:r>
            <w:r w:rsidR="007B60DA">
              <w:rPr>
                <w:rFonts w:ascii="Calibri" w:eastAsia="Calibri" w:hAnsi="Calibri" w:cs="Calibri"/>
                <w:sz w:val="24"/>
                <w:szCs w:val="24"/>
              </w:rPr>
              <w:t>) from 1994</w:t>
            </w:r>
            <w:r w:rsidR="00122F73">
              <w:rPr>
                <w:rFonts w:ascii="Calibri" w:eastAsia="Calibri" w:hAnsi="Calibri" w:cs="Calibri"/>
                <w:sz w:val="24"/>
                <w:szCs w:val="24"/>
              </w:rPr>
              <w:t xml:space="preserve"> up to 2000</w:t>
            </w:r>
            <w:r w:rsidR="00D01DDF">
              <w:rPr>
                <w:rFonts w:ascii="Calibri" w:eastAsia="Calibri" w:hAnsi="Calibri" w:cs="Calibri"/>
                <w:sz w:val="24"/>
                <w:szCs w:val="24"/>
              </w:rPr>
              <w:t xml:space="preserve"> ) </w:t>
            </w:r>
          </w:p>
        </w:tc>
        <w:tc>
          <w:tcPr>
            <w:tcW w:w="1700" w:type="dxa"/>
            <w:tcBorders>
              <w:top w:val="single" w:sz="4" w:space="0" w:color="000000"/>
              <w:left w:val="single" w:sz="4" w:space="0" w:color="000000"/>
              <w:bottom w:val="single" w:sz="4" w:space="0" w:color="000000"/>
              <w:right w:val="single" w:sz="4" w:space="0" w:color="000000"/>
            </w:tcBorders>
            <w:vAlign w:val="center"/>
          </w:tcPr>
          <w:p w14:paraId="5537BC36" w14:textId="31ED68C1" w:rsidR="006A73CF" w:rsidRDefault="00122F73" w:rsidP="007041A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Chimtal district of Balkh</w:t>
            </w:r>
            <w:r w:rsidR="00D01DDF">
              <w:rPr>
                <w:rFonts w:ascii="Calibri" w:eastAsia="Calibri" w:hAnsi="Calibri" w:cs="Calibri"/>
                <w:spacing w:val="1"/>
                <w:sz w:val="24"/>
                <w:szCs w:val="24"/>
              </w:rPr>
              <w:t xml:space="preserve"> provin</w:t>
            </w:r>
            <w:r>
              <w:rPr>
                <w:rFonts w:ascii="Calibri" w:eastAsia="Calibri" w:hAnsi="Calibri" w:cs="Calibri"/>
                <w:spacing w:val="1"/>
                <w:sz w:val="24"/>
                <w:szCs w:val="24"/>
              </w:rPr>
              <w:t>ce, sometime will travel to Takhar</w:t>
            </w:r>
            <w:r w:rsidR="00D01DDF">
              <w:rPr>
                <w:rFonts w:ascii="Calibri" w:eastAsia="Calibri" w:hAnsi="Calibri" w:cs="Calibri"/>
                <w:spacing w:val="1"/>
                <w:sz w:val="24"/>
                <w:szCs w:val="24"/>
              </w:rPr>
              <w:t xml:space="preserve">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563C48B2" w14:textId="69264B70" w:rsidR="006A73C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1BDAFC6" w14:textId="1F718AD6" w:rsidR="006A73CF" w:rsidRDefault="00D01DDF" w:rsidP="00D01DD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50D3A56" w14:textId="1A8E56FA" w:rsidR="006A73CF" w:rsidRPr="009A75A0" w:rsidRDefault="006A73C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783D54D" w14:textId="7C210A20" w:rsidR="006A73CF" w:rsidRPr="009A75A0" w:rsidRDefault="006A73CF" w:rsidP="006A73CF">
            <w:pPr>
              <w:jc w:val="right"/>
              <w:rPr>
                <w:b/>
                <w:bCs/>
                <w:sz w:val="24"/>
                <w:szCs w:val="24"/>
              </w:rPr>
            </w:pPr>
          </w:p>
        </w:tc>
      </w:tr>
      <w:tr w:rsidR="00D01DDF" w:rsidRPr="009A75A0" w14:paraId="383FDB60" w14:textId="77777777" w:rsidTr="007041A3">
        <w:trPr>
          <w:trHeight w:hRule="exact" w:val="1792"/>
        </w:trPr>
        <w:tc>
          <w:tcPr>
            <w:tcW w:w="483" w:type="dxa"/>
            <w:tcBorders>
              <w:top w:val="single" w:sz="4" w:space="0" w:color="000000"/>
              <w:left w:val="single" w:sz="4" w:space="0" w:color="000000"/>
              <w:bottom w:val="single" w:sz="4" w:space="0" w:color="000000"/>
              <w:right w:val="single" w:sz="4" w:space="0" w:color="000000"/>
            </w:tcBorders>
          </w:tcPr>
          <w:p w14:paraId="02427A74" w14:textId="04CFC13A" w:rsidR="00D01DDF" w:rsidRDefault="00D01DD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4B605F26" w14:textId="0E45DC96" w:rsidR="00D01DDF" w:rsidRDefault="00122F73"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Rental Vehicle (</w:t>
            </w:r>
            <w:r>
              <w:rPr>
                <w:rFonts w:ascii="Calibri" w:eastAsia="Calibri" w:hAnsi="Calibri" w:cs="Calibri"/>
                <w:position w:val="1"/>
                <w:sz w:val="24"/>
                <w:szCs w:val="24"/>
              </w:rPr>
              <w:t>TOYOTA Sarach</w:t>
            </w:r>
            <w:r w:rsidR="007041A3">
              <w:rPr>
                <w:rFonts w:ascii="Calibri" w:eastAsia="Calibri" w:hAnsi="Calibri" w:cs="Calibri"/>
                <w:position w:val="1"/>
                <w:sz w:val="24"/>
                <w:szCs w:val="24"/>
              </w:rPr>
              <w:t>a Four</w:t>
            </w:r>
            <w:r>
              <w:rPr>
                <w:rFonts w:ascii="Calibri" w:eastAsia="Calibri" w:hAnsi="Calibri" w:cs="Calibri"/>
                <w:position w:val="1"/>
                <w:sz w:val="24"/>
                <w:szCs w:val="24"/>
              </w:rPr>
              <w:t xml:space="preserve"> wheel Drive  (Komakdar</w:t>
            </w:r>
            <w:r w:rsidR="007B60DA">
              <w:rPr>
                <w:rFonts w:ascii="Calibri" w:eastAsia="Calibri" w:hAnsi="Calibri" w:cs="Calibri"/>
                <w:sz w:val="24"/>
                <w:szCs w:val="24"/>
              </w:rPr>
              <w:t>) from 1994</w:t>
            </w:r>
            <w:r>
              <w:rPr>
                <w:rFonts w:ascii="Calibri" w:eastAsia="Calibri" w:hAnsi="Calibri" w:cs="Calibri"/>
                <w:sz w:val="24"/>
                <w:szCs w:val="24"/>
              </w:rPr>
              <w:t xml:space="preserve"> up to 2000 )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4B2F18B0" w14:textId="5692ADEB" w:rsidR="00D01DDF" w:rsidRDefault="00122F73" w:rsidP="007041A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Dawlat</w:t>
            </w:r>
            <w:r w:rsidR="007041A3">
              <w:rPr>
                <w:rFonts w:ascii="Calibri" w:eastAsia="Calibri" w:hAnsi="Calibri" w:cs="Calibri"/>
                <w:spacing w:val="1"/>
                <w:sz w:val="24"/>
                <w:szCs w:val="24"/>
              </w:rPr>
              <w:t xml:space="preserve"> Abad</w:t>
            </w:r>
            <w:r>
              <w:rPr>
                <w:rFonts w:ascii="Calibri" w:eastAsia="Calibri" w:hAnsi="Calibri" w:cs="Calibri"/>
                <w:spacing w:val="1"/>
                <w:sz w:val="24"/>
                <w:szCs w:val="24"/>
              </w:rPr>
              <w:t xml:space="preserve"> district of Balkh province, sometime will travel to Takhar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8D2E749" w14:textId="30B305BF" w:rsidR="00D01DD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7DFFC311" w14:textId="73764B81" w:rsidR="00D01DDF" w:rsidRDefault="00B123AA" w:rsidP="006A73C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7EB646D" w14:textId="77777777" w:rsidR="00D01DDF" w:rsidRPr="009A75A0" w:rsidRDefault="00D01DD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C78902C" w14:textId="77777777" w:rsidR="00D01DDF" w:rsidRPr="009A75A0" w:rsidRDefault="00D01DDF" w:rsidP="006A73CF">
            <w:pPr>
              <w:jc w:val="right"/>
              <w:rPr>
                <w:b/>
                <w:bCs/>
                <w:sz w:val="24"/>
                <w:szCs w:val="24"/>
              </w:rPr>
            </w:pPr>
          </w:p>
        </w:tc>
      </w:tr>
      <w:tr w:rsidR="00D01DDF" w:rsidRPr="009A75A0" w14:paraId="195F4FE8" w14:textId="77777777" w:rsidTr="007041A3">
        <w:trPr>
          <w:trHeight w:hRule="exact" w:val="1882"/>
        </w:trPr>
        <w:tc>
          <w:tcPr>
            <w:tcW w:w="483" w:type="dxa"/>
            <w:tcBorders>
              <w:top w:val="single" w:sz="4" w:space="0" w:color="000000"/>
              <w:left w:val="single" w:sz="4" w:space="0" w:color="000000"/>
              <w:bottom w:val="single" w:sz="4" w:space="0" w:color="000000"/>
              <w:right w:val="single" w:sz="4" w:space="0" w:color="000000"/>
            </w:tcBorders>
          </w:tcPr>
          <w:p w14:paraId="62109168" w14:textId="78893B76" w:rsidR="00D01DDF" w:rsidRDefault="00D01DDF"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30A72876" w14:textId="22F06BA2" w:rsidR="00D01DDF" w:rsidRDefault="00122F73"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Rental Vehicle (</w:t>
            </w:r>
            <w:r>
              <w:rPr>
                <w:rFonts w:ascii="Calibri" w:eastAsia="Calibri" w:hAnsi="Calibri" w:cs="Calibri"/>
                <w:position w:val="1"/>
                <w:sz w:val="24"/>
                <w:szCs w:val="24"/>
              </w:rPr>
              <w:t>TOYOTA Sarach</w:t>
            </w:r>
            <w:r w:rsidR="007041A3">
              <w:rPr>
                <w:rFonts w:ascii="Calibri" w:eastAsia="Calibri" w:hAnsi="Calibri" w:cs="Calibri"/>
                <w:position w:val="1"/>
                <w:sz w:val="24"/>
                <w:szCs w:val="24"/>
              </w:rPr>
              <w:t>a Four</w:t>
            </w:r>
            <w:r>
              <w:rPr>
                <w:rFonts w:ascii="Calibri" w:eastAsia="Calibri" w:hAnsi="Calibri" w:cs="Calibri"/>
                <w:position w:val="1"/>
                <w:sz w:val="24"/>
                <w:szCs w:val="24"/>
              </w:rPr>
              <w:t xml:space="preserve"> wheel Drive  (Komakdar</w:t>
            </w:r>
            <w:r w:rsidR="007B60DA">
              <w:rPr>
                <w:rFonts w:ascii="Calibri" w:eastAsia="Calibri" w:hAnsi="Calibri" w:cs="Calibri"/>
                <w:sz w:val="24"/>
                <w:szCs w:val="24"/>
              </w:rPr>
              <w:t>) from 1994</w:t>
            </w:r>
            <w:r>
              <w:rPr>
                <w:rFonts w:ascii="Calibri" w:eastAsia="Calibri" w:hAnsi="Calibri" w:cs="Calibri"/>
                <w:sz w:val="24"/>
                <w:szCs w:val="24"/>
              </w:rPr>
              <w:t xml:space="preserve"> up to 2000 )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17C7FD01" w14:textId="4E2BD8AC" w:rsidR="00D01DDF" w:rsidRDefault="007041A3" w:rsidP="007041A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Shortepa</w:t>
            </w:r>
            <w:r>
              <w:rPr>
                <w:rFonts w:ascii="Calibri" w:eastAsia="Calibri" w:hAnsi="Calibri" w:cs="Calibri"/>
                <w:spacing w:val="1"/>
                <w:sz w:val="24"/>
                <w:szCs w:val="24"/>
              </w:rPr>
              <w:t xml:space="preserve"> district of Balkh province, sometime will travel to Takhar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6E41C370" w14:textId="4071065E" w:rsidR="00D01DDF" w:rsidRDefault="00B123AA"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6BF382BE" w14:textId="1C3B7A4B" w:rsidR="00D01DDF" w:rsidRDefault="00B123AA" w:rsidP="006A73C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7EB91F4" w14:textId="77777777" w:rsidR="00D01DDF" w:rsidRPr="009A75A0" w:rsidRDefault="00D01DDF"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34B433D" w14:textId="77777777" w:rsidR="00D01DDF" w:rsidRPr="009A75A0" w:rsidRDefault="00D01DDF" w:rsidP="006A73CF">
            <w:pPr>
              <w:jc w:val="right"/>
              <w:rPr>
                <w:b/>
                <w:bCs/>
                <w:sz w:val="24"/>
                <w:szCs w:val="24"/>
              </w:rPr>
            </w:pPr>
          </w:p>
        </w:tc>
      </w:tr>
      <w:tr w:rsidR="00122F73" w:rsidRPr="009A75A0" w14:paraId="274EB8F4" w14:textId="77777777" w:rsidTr="007041A3">
        <w:trPr>
          <w:trHeight w:hRule="exact" w:val="1900"/>
        </w:trPr>
        <w:tc>
          <w:tcPr>
            <w:tcW w:w="483" w:type="dxa"/>
            <w:tcBorders>
              <w:top w:val="single" w:sz="4" w:space="0" w:color="000000"/>
              <w:left w:val="single" w:sz="4" w:space="0" w:color="000000"/>
              <w:bottom w:val="single" w:sz="4" w:space="0" w:color="000000"/>
              <w:right w:val="single" w:sz="4" w:space="0" w:color="000000"/>
            </w:tcBorders>
          </w:tcPr>
          <w:p w14:paraId="675533FF" w14:textId="121A1E84" w:rsidR="00122F73" w:rsidRDefault="00122F73" w:rsidP="006A73CF">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4</w:t>
            </w:r>
          </w:p>
        </w:tc>
        <w:tc>
          <w:tcPr>
            <w:tcW w:w="3297" w:type="dxa"/>
            <w:tcBorders>
              <w:top w:val="single" w:sz="4" w:space="0" w:color="000000"/>
              <w:left w:val="single" w:sz="4" w:space="0" w:color="000000"/>
              <w:bottom w:val="single" w:sz="4" w:space="0" w:color="000000"/>
              <w:right w:val="single" w:sz="4" w:space="0" w:color="000000"/>
            </w:tcBorders>
          </w:tcPr>
          <w:p w14:paraId="4AB89A3F" w14:textId="6DB976DB" w:rsidR="00122F73" w:rsidRDefault="00122F73" w:rsidP="006A73CF">
            <w:pPr>
              <w:spacing w:after="0" w:line="264" w:lineRule="exact"/>
              <w:ind w:left="102" w:right="84"/>
              <w:rPr>
                <w:rFonts w:ascii="Calibri" w:eastAsia="Calibri" w:hAnsi="Calibri" w:cs="Calibri"/>
                <w:sz w:val="24"/>
                <w:szCs w:val="24"/>
              </w:rPr>
            </w:pPr>
            <w:r>
              <w:rPr>
                <w:rFonts w:ascii="Calibri" w:eastAsia="Calibri" w:hAnsi="Calibri" w:cs="Calibri"/>
                <w:sz w:val="24"/>
                <w:szCs w:val="24"/>
              </w:rPr>
              <w:t>Rental Vehicle (</w:t>
            </w:r>
            <w:r>
              <w:rPr>
                <w:rFonts w:ascii="Calibri" w:eastAsia="Calibri" w:hAnsi="Calibri" w:cs="Calibri"/>
                <w:position w:val="1"/>
                <w:sz w:val="24"/>
                <w:szCs w:val="24"/>
              </w:rPr>
              <w:t>TOYOTA Sarach</w:t>
            </w:r>
            <w:r w:rsidR="007041A3">
              <w:rPr>
                <w:rFonts w:ascii="Calibri" w:eastAsia="Calibri" w:hAnsi="Calibri" w:cs="Calibri"/>
                <w:position w:val="1"/>
                <w:sz w:val="24"/>
                <w:szCs w:val="24"/>
              </w:rPr>
              <w:t>a four</w:t>
            </w:r>
            <w:r>
              <w:rPr>
                <w:rFonts w:ascii="Calibri" w:eastAsia="Calibri" w:hAnsi="Calibri" w:cs="Calibri"/>
                <w:position w:val="1"/>
                <w:sz w:val="24"/>
                <w:szCs w:val="24"/>
              </w:rPr>
              <w:t xml:space="preserve"> wheel Drive  (Komakdar</w:t>
            </w:r>
            <w:r w:rsidR="007B60DA">
              <w:rPr>
                <w:rFonts w:ascii="Calibri" w:eastAsia="Calibri" w:hAnsi="Calibri" w:cs="Calibri"/>
                <w:sz w:val="24"/>
                <w:szCs w:val="24"/>
              </w:rPr>
              <w:t>) from 1994</w:t>
            </w:r>
            <w:r>
              <w:rPr>
                <w:rFonts w:ascii="Calibri" w:eastAsia="Calibri" w:hAnsi="Calibri" w:cs="Calibri"/>
                <w:sz w:val="24"/>
                <w:szCs w:val="24"/>
              </w:rPr>
              <w:t xml:space="preserve"> up to 2000 )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27025035" w14:textId="15B26E59" w:rsidR="00122F73" w:rsidRDefault="007041A3" w:rsidP="007041A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Char Bolak</w:t>
            </w:r>
            <w:r>
              <w:rPr>
                <w:rFonts w:ascii="Calibri" w:eastAsia="Calibri" w:hAnsi="Calibri" w:cs="Calibri"/>
                <w:spacing w:val="1"/>
                <w:sz w:val="24"/>
                <w:szCs w:val="24"/>
              </w:rPr>
              <w:t xml:space="preserve"> district of Balkh province, sometime will travel to Takhar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1ECBDB9F" w14:textId="04FAD579" w:rsidR="00122F73" w:rsidRDefault="007041A3" w:rsidP="00B123AA">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0DB5187D" w14:textId="25DC310A" w:rsidR="00122F73" w:rsidRDefault="007041A3" w:rsidP="006A73CF">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7792FF3" w14:textId="77777777" w:rsidR="00122F73" w:rsidRPr="009A75A0" w:rsidRDefault="00122F73" w:rsidP="006A73CF">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F31747C" w14:textId="77777777" w:rsidR="00122F73" w:rsidRPr="009A75A0" w:rsidRDefault="00122F73" w:rsidP="006A73CF">
            <w:pPr>
              <w:jc w:val="right"/>
              <w:rPr>
                <w:b/>
                <w:bCs/>
                <w:sz w:val="24"/>
                <w:szCs w:val="24"/>
              </w:rPr>
            </w:pPr>
          </w:p>
        </w:tc>
      </w:tr>
      <w:tr w:rsidR="00016E37" w:rsidRPr="009A75A0" w14:paraId="3F74687A"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AA48D0B"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05C3B145" w14:textId="3E115B80" w:rsidR="00D27310" w:rsidRPr="009A75A0" w:rsidRDefault="00D27310" w:rsidP="00016E37">
            <w:pPr>
              <w:jc w:val="right"/>
              <w:rPr>
                <w:b/>
                <w:bCs/>
                <w:sz w:val="24"/>
                <w:szCs w:val="24"/>
              </w:rPr>
            </w:pPr>
          </w:p>
        </w:tc>
      </w:tr>
      <w:tr w:rsidR="00016E37" w:rsidRPr="009A75A0" w14:paraId="0CC75738"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FD8E3F0"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EAD634C" w14:textId="6200168F" w:rsidR="00016E37" w:rsidRPr="009A75A0" w:rsidRDefault="00016E37" w:rsidP="00016E37">
            <w:pPr>
              <w:jc w:val="right"/>
              <w:rPr>
                <w:b/>
                <w:bCs/>
                <w:sz w:val="24"/>
                <w:szCs w:val="24"/>
              </w:rPr>
            </w:pPr>
          </w:p>
        </w:tc>
      </w:tr>
      <w:tr w:rsidR="00016E37" w:rsidRPr="009A75A0" w14:paraId="3E6BE1D2" w14:textId="77777777" w:rsidTr="00E963E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669B584" w14:textId="77777777" w:rsidR="00016E37" w:rsidRPr="0064660B" w:rsidRDefault="00016E37" w:rsidP="00016E37">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0656F4E" w14:textId="386E4843" w:rsidR="00016E37" w:rsidRPr="009A75A0" w:rsidRDefault="00016E37" w:rsidP="00016E37">
            <w:pPr>
              <w:jc w:val="right"/>
              <w:rPr>
                <w:b/>
                <w:bCs/>
                <w:sz w:val="24"/>
                <w:szCs w:val="24"/>
              </w:rPr>
            </w:pPr>
          </w:p>
        </w:tc>
      </w:tr>
    </w:tbl>
    <w:p w14:paraId="77288A03"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4CE98913" w14:textId="357D989D" w:rsidR="00B123AA" w:rsidRPr="009A75A0" w:rsidRDefault="00B123AA" w:rsidP="00B123AA">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Pr>
          <w:rFonts w:ascii="Calibri" w:eastAsia="Calibri" w:hAnsi="Calibri" w:cs="Calibri"/>
          <w:sz w:val="24"/>
          <w:szCs w:val="24"/>
        </w:rPr>
        <w:t xml:space="preserve"> (Lot 2)</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B123AA" w:rsidRPr="009A75A0" w14:paraId="093DDC41" w14:textId="77777777" w:rsidTr="00BD05D6">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363C78A4" w14:textId="77777777" w:rsidR="00B123AA" w:rsidRPr="009A75A0" w:rsidRDefault="00B123AA" w:rsidP="00BD05D6">
            <w:pPr>
              <w:spacing w:before="8" w:after="0" w:line="120" w:lineRule="exact"/>
              <w:jc w:val="center"/>
              <w:rPr>
                <w:sz w:val="24"/>
                <w:szCs w:val="24"/>
              </w:rPr>
            </w:pPr>
          </w:p>
          <w:p w14:paraId="48ED0425" w14:textId="77777777" w:rsidR="00B123AA" w:rsidRPr="009A75A0" w:rsidRDefault="00B123AA" w:rsidP="00BD05D6">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47C4CDBE" w14:textId="77777777" w:rsidR="00B123AA" w:rsidRPr="009A75A0" w:rsidRDefault="00B123AA" w:rsidP="00BD05D6">
            <w:pPr>
              <w:spacing w:before="8" w:after="0" w:line="120" w:lineRule="exact"/>
              <w:jc w:val="center"/>
              <w:rPr>
                <w:sz w:val="24"/>
                <w:szCs w:val="24"/>
              </w:rPr>
            </w:pPr>
          </w:p>
          <w:p w14:paraId="6415C4BE" w14:textId="77777777" w:rsidR="00B123AA" w:rsidRPr="009A75A0" w:rsidRDefault="00B123AA" w:rsidP="00BD05D6">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2299B3E" w14:textId="77777777" w:rsidR="00B123AA" w:rsidRPr="009A75A0" w:rsidRDefault="00B123AA" w:rsidP="00BD05D6">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1357AC9" w14:textId="77777777" w:rsidR="00B123AA" w:rsidRPr="009A75A0" w:rsidRDefault="00B123AA" w:rsidP="00BD05D6">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7BB41BA7" w14:textId="77777777" w:rsidR="00B123AA" w:rsidRPr="009A75A0" w:rsidRDefault="00B123AA" w:rsidP="00BD05D6">
            <w:pPr>
              <w:spacing w:before="8" w:after="0" w:line="120" w:lineRule="exact"/>
              <w:jc w:val="center"/>
              <w:rPr>
                <w:sz w:val="24"/>
                <w:szCs w:val="24"/>
              </w:rPr>
            </w:pPr>
          </w:p>
          <w:p w14:paraId="4795BD12" w14:textId="77777777" w:rsidR="00B123AA" w:rsidRPr="009A75A0" w:rsidRDefault="00B123AA" w:rsidP="00BD05D6">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56833407" w14:textId="77777777" w:rsidR="00B123AA" w:rsidRPr="009A75A0" w:rsidRDefault="00B123AA" w:rsidP="00BD05D6">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026FDE3E" w14:textId="77777777" w:rsidR="00B123AA" w:rsidRPr="009A75A0" w:rsidRDefault="00B123AA" w:rsidP="00BD05D6">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18ADA101" w14:textId="77777777" w:rsidR="00B123AA" w:rsidRPr="009A75A0" w:rsidRDefault="00B123AA" w:rsidP="00BD05D6">
            <w:pPr>
              <w:spacing w:before="8" w:after="0" w:line="120" w:lineRule="exact"/>
              <w:jc w:val="center"/>
              <w:rPr>
                <w:sz w:val="24"/>
                <w:szCs w:val="24"/>
              </w:rPr>
            </w:pPr>
          </w:p>
          <w:p w14:paraId="58066AD9" w14:textId="77777777" w:rsidR="00B123AA" w:rsidRPr="009A75A0" w:rsidRDefault="00B123AA" w:rsidP="00BD05D6">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B123AA" w:rsidRPr="009A75A0" w14:paraId="45E93A86" w14:textId="77777777" w:rsidTr="007041A3">
        <w:trPr>
          <w:trHeight w:hRule="exact" w:val="1900"/>
        </w:trPr>
        <w:tc>
          <w:tcPr>
            <w:tcW w:w="483" w:type="dxa"/>
            <w:tcBorders>
              <w:top w:val="single" w:sz="4" w:space="0" w:color="000000"/>
              <w:left w:val="single" w:sz="4" w:space="0" w:color="000000"/>
              <w:bottom w:val="single" w:sz="4" w:space="0" w:color="000000"/>
              <w:right w:val="single" w:sz="4" w:space="0" w:color="000000"/>
            </w:tcBorders>
          </w:tcPr>
          <w:p w14:paraId="25375FCA" w14:textId="77777777" w:rsidR="00B123AA" w:rsidRPr="009A75A0" w:rsidRDefault="00B123AA" w:rsidP="00BD05D6">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4F2FCF68" w14:textId="2B59D386" w:rsidR="00B123AA" w:rsidRDefault="007041A3" w:rsidP="00BD05D6">
            <w:pPr>
              <w:spacing w:after="0" w:line="264" w:lineRule="exact"/>
              <w:ind w:left="102" w:right="84"/>
              <w:rPr>
                <w:rFonts w:ascii="Calibri" w:eastAsia="Calibri" w:hAnsi="Calibri" w:cs="Calibri"/>
                <w:sz w:val="24"/>
                <w:szCs w:val="24"/>
              </w:rPr>
            </w:pPr>
            <w:r>
              <w:rPr>
                <w:rFonts w:ascii="Calibri" w:eastAsia="Calibri" w:hAnsi="Calibri" w:cs="Calibri"/>
                <w:position w:val="1"/>
                <w:sz w:val="24"/>
                <w:szCs w:val="24"/>
              </w:rPr>
              <w:t xml:space="preserve">TOYOTA Forner / 4 Runner </w:t>
            </w:r>
            <w:r>
              <w:rPr>
                <w:rFonts w:ascii="Calibri" w:eastAsia="Calibri" w:hAnsi="Calibri" w:cs="Calibri"/>
                <w:position w:val="1"/>
                <w:sz w:val="24"/>
                <w:szCs w:val="24"/>
              </w:rPr>
              <w:t>four wheel drive (Komakdar )</w:t>
            </w:r>
            <w:r w:rsidR="001A0983">
              <w:rPr>
                <w:rFonts w:ascii="Calibri" w:eastAsia="Calibri" w:hAnsi="Calibri" w:cs="Calibri"/>
                <w:sz w:val="24"/>
                <w:szCs w:val="24"/>
              </w:rPr>
              <w:t>from 1996 up to 2000</w:t>
            </w:r>
            <w:r w:rsidR="00B123AA">
              <w:rPr>
                <w:rFonts w:ascii="Calibri" w:eastAsia="Calibri" w:hAnsi="Calibri" w:cs="Calibri"/>
                <w:sz w:val="24"/>
                <w:szCs w:val="24"/>
              </w:rPr>
              <w:t xml:space="preserve"> ) </w:t>
            </w:r>
          </w:p>
          <w:p w14:paraId="7834A025" w14:textId="77777777" w:rsidR="00216C35" w:rsidRDefault="00216C35" w:rsidP="00BD05D6">
            <w:pPr>
              <w:spacing w:after="0" w:line="264" w:lineRule="exact"/>
              <w:ind w:left="102" w:right="84"/>
              <w:rPr>
                <w:rFonts w:ascii="Calibri" w:eastAsia="Calibri" w:hAnsi="Calibri" w:cs="Calibri"/>
                <w:sz w:val="24"/>
                <w:szCs w:val="24"/>
              </w:rPr>
            </w:pPr>
          </w:p>
          <w:p w14:paraId="15F0A3B4" w14:textId="77777777" w:rsidR="00216C35" w:rsidRDefault="00216C35" w:rsidP="00BD05D6">
            <w:pPr>
              <w:spacing w:after="0" w:line="264" w:lineRule="exact"/>
              <w:ind w:left="102" w:right="84"/>
              <w:rPr>
                <w:rFonts w:ascii="Calibri" w:eastAsia="Calibri" w:hAnsi="Calibri" w:cs="Calibri"/>
                <w:sz w:val="24"/>
                <w:szCs w:val="24"/>
              </w:rPr>
            </w:pPr>
          </w:p>
          <w:p w14:paraId="06A72C0C" w14:textId="77777777" w:rsidR="00216C35" w:rsidRDefault="00216C35" w:rsidP="00BD05D6">
            <w:pPr>
              <w:spacing w:after="0" w:line="264" w:lineRule="exact"/>
              <w:ind w:left="102" w:right="84"/>
              <w:rPr>
                <w:rFonts w:ascii="Calibri" w:eastAsia="Calibri" w:hAnsi="Calibri" w:cs="Calibri"/>
                <w:sz w:val="24"/>
                <w:szCs w:val="24"/>
              </w:rPr>
            </w:pPr>
          </w:p>
          <w:p w14:paraId="56518DE4" w14:textId="77777777" w:rsidR="00216C35" w:rsidRDefault="00216C35" w:rsidP="00BD05D6">
            <w:pPr>
              <w:spacing w:after="0" w:line="264" w:lineRule="exact"/>
              <w:ind w:left="102" w:right="84"/>
              <w:rPr>
                <w:rFonts w:ascii="Calibri" w:eastAsia="Calibri" w:hAnsi="Calibri" w:cs="Calibri"/>
                <w:sz w:val="24"/>
                <w:szCs w:val="24"/>
              </w:rPr>
            </w:pPr>
          </w:p>
          <w:p w14:paraId="05DF2345" w14:textId="77777777" w:rsidR="00216C35" w:rsidRDefault="00216C35" w:rsidP="00BD05D6">
            <w:pPr>
              <w:spacing w:after="0" w:line="264" w:lineRule="exact"/>
              <w:ind w:left="102" w:right="84"/>
              <w:rPr>
                <w:rFonts w:ascii="Calibri" w:eastAsia="Calibri" w:hAnsi="Calibri" w:cs="Calibri"/>
                <w:sz w:val="24"/>
                <w:szCs w:val="24"/>
              </w:rPr>
            </w:pPr>
          </w:p>
          <w:p w14:paraId="5C58B16E" w14:textId="77777777" w:rsidR="00216C35" w:rsidRDefault="00216C35" w:rsidP="00BD05D6">
            <w:pPr>
              <w:spacing w:after="0" w:line="264" w:lineRule="exact"/>
              <w:ind w:left="102" w:right="84"/>
              <w:rPr>
                <w:rFonts w:ascii="Calibri" w:eastAsia="Calibri" w:hAnsi="Calibri" w:cs="Calibri"/>
                <w:sz w:val="24"/>
                <w:szCs w:val="24"/>
              </w:rPr>
            </w:pPr>
          </w:p>
          <w:p w14:paraId="519BBEF9" w14:textId="77777777" w:rsidR="00216C35" w:rsidRDefault="00216C35" w:rsidP="00BD05D6">
            <w:pPr>
              <w:spacing w:after="0" w:line="264" w:lineRule="exact"/>
              <w:ind w:left="102" w:right="84"/>
              <w:rPr>
                <w:rFonts w:ascii="Calibri" w:eastAsia="Calibri" w:hAnsi="Calibri" w:cs="Calibri"/>
                <w:sz w:val="24"/>
                <w:szCs w:val="24"/>
              </w:rPr>
            </w:pPr>
          </w:p>
          <w:p w14:paraId="5EFA3384" w14:textId="77777777" w:rsidR="00216C35" w:rsidRDefault="00216C35" w:rsidP="00BD05D6">
            <w:pPr>
              <w:spacing w:after="0" w:line="264" w:lineRule="exact"/>
              <w:ind w:left="102" w:right="84"/>
              <w:rPr>
                <w:rFonts w:ascii="Calibri" w:eastAsia="Calibri" w:hAnsi="Calibri" w:cs="Calibri"/>
                <w:sz w:val="24"/>
                <w:szCs w:val="24"/>
              </w:rPr>
            </w:pPr>
          </w:p>
          <w:p w14:paraId="3F973FB8" w14:textId="77777777" w:rsidR="00216C35" w:rsidRDefault="00216C35" w:rsidP="00BD05D6">
            <w:pPr>
              <w:spacing w:after="0" w:line="264" w:lineRule="exact"/>
              <w:ind w:left="102" w:right="84"/>
              <w:rPr>
                <w:rFonts w:ascii="Calibri" w:eastAsia="Calibri" w:hAnsi="Calibri" w:cs="Calibri"/>
                <w:sz w:val="24"/>
                <w:szCs w:val="24"/>
              </w:rPr>
            </w:pPr>
          </w:p>
          <w:p w14:paraId="28745DD9" w14:textId="77777777" w:rsidR="00216C35" w:rsidRDefault="00216C35" w:rsidP="00BD05D6">
            <w:pPr>
              <w:spacing w:after="0" w:line="264" w:lineRule="exact"/>
              <w:ind w:left="102" w:right="84"/>
              <w:rPr>
                <w:rFonts w:ascii="Calibri" w:eastAsia="Calibri" w:hAnsi="Calibri" w:cs="Calibri"/>
                <w:sz w:val="24"/>
                <w:szCs w:val="24"/>
              </w:rPr>
            </w:pPr>
          </w:p>
          <w:p w14:paraId="134105CE" w14:textId="77777777" w:rsidR="00216C35" w:rsidRDefault="00216C35" w:rsidP="00BD05D6">
            <w:pPr>
              <w:spacing w:after="0" w:line="264" w:lineRule="exact"/>
              <w:ind w:left="102" w:right="84"/>
              <w:rPr>
                <w:rFonts w:ascii="Calibri" w:eastAsia="Calibri" w:hAnsi="Calibri" w:cs="Calibri"/>
                <w:sz w:val="24"/>
                <w:szCs w:val="24"/>
              </w:rPr>
            </w:pPr>
          </w:p>
          <w:p w14:paraId="11BD5340" w14:textId="77777777" w:rsidR="00216C35" w:rsidRDefault="00216C35" w:rsidP="00BD05D6">
            <w:pPr>
              <w:spacing w:after="0" w:line="264" w:lineRule="exact"/>
              <w:ind w:left="102" w:right="84"/>
              <w:rPr>
                <w:rFonts w:ascii="Calibri" w:eastAsia="Calibri" w:hAnsi="Calibri" w:cs="Calibri"/>
                <w:sz w:val="24"/>
                <w:szCs w:val="24"/>
              </w:rPr>
            </w:pPr>
          </w:p>
          <w:p w14:paraId="272F758D" w14:textId="77777777" w:rsidR="00216C35" w:rsidRDefault="00216C35" w:rsidP="00BD05D6">
            <w:pPr>
              <w:spacing w:after="0" w:line="264" w:lineRule="exact"/>
              <w:ind w:left="102" w:right="84"/>
              <w:rPr>
                <w:rFonts w:ascii="Calibri" w:eastAsia="Calibri" w:hAnsi="Calibri" w:cs="Calibri"/>
                <w:sz w:val="24"/>
                <w:szCs w:val="24"/>
              </w:rPr>
            </w:pPr>
          </w:p>
          <w:p w14:paraId="62BD57A5" w14:textId="77777777" w:rsidR="00216C35" w:rsidRDefault="00216C35" w:rsidP="00BD05D6">
            <w:pPr>
              <w:spacing w:after="0" w:line="264" w:lineRule="exact"/>
              <w:ind w:left="102" w:right="84"/>
              <w:rPr>
                <w:rFonts w:ascii="Calibri" w:eastAsia="Calibri" w:hAnsi="Calibri" w:cs="Calibri"/>
                <w:sz w:val="24"/>
                <w:szCs w:val="24"/>
              </w:rPr>
            </w:pPr>
          </w:p>
          <w:p w14:paraId="14D84257" w14:textId="77777777" w:rsidR="00216C35" w:rsidRDefault="00216C35" w:rsidP="00BD05D6">
            <w:pPr>
              <w:spacing w:after="0" w:line="264" w:lineRule="exact"/>
              <w:ind w:left="102" w:right="84"/>
              <w:rPr>
                <w:rFonts w:ascii="Calibri" w:eastAsia="Calibri" w:hAnsi="Calibri" w:cs="Calibri"/>
                <w:sz w:val="24"/>
                <w:szCs w:val="24"/>
              </w:rPr>
            </w:pPr>
          </w:p>
          <w:p w14:paraId="4BC4F865" w14:textId="77777777" w:rsidR="00216C35" w:rsidRDefault="00216C35" w:rsidP="00BD05D6">
            <w:pPr>
              <w:spacing w:after="0" w:line="264" w:lineRule="exact"/>
              <w:ind w:left="102" w:right="84"/>
              <w:rPr>
                <w:rFonts w:ascii="Calibri" w:eastAsia="Calibri" w:hAnsi="Calibri" w:cs="Calibri"/>
                <w:sz w:val="24"/>
                <w:szCs w:val="24"/>
              </w:rPr>
            </w:pPr>
          </w:p>
          <w:p w14:paraId="5E7A29E2" w14:textId="77777777" w:rsidR="00216C35" w:rsidRDefault="00216C35" w:rsidP="00BD05D6">
            <w:pPr>
              <w:spacing w:after="0" w:line="264" w:lineRule="exact"/>
              <w:ind w:left="102" w:right="84"/>
              <w:rPr>
                <w:rFonts w:ascii="Calibri" w:eastAsia="Calibri" w:hAnsi="Calibri" w:cs="Calibri"/>
                <w:sz w:val="24"/>
                <w:szCs w:val="24"/>
              </w:rPr>
            </w:pPr>
          </w:p>
          <w:p w14:paraId="0FA5B239" w14:textId="77777777" w:rsidR="00216C35" w:rsidRDefault="00216C35" w:rsidP="00BD05D6">
            <w:pPr>
              <w:spacing w:after="0" w:line="264" w:lineRule="exact"/>
              <w:ind w:left="102" w:right="84"/>
              <w:rPr>
                <w:rFonts w:ascii="Calibri" w:eastAsia="Calibri" w:hAnsi="Calibri" w:cs="Calibri"/>
                <w:sz w:val="24"/>
                <w:szCs w:val="24"/>
              </w:rPr>
            </w:pPr>
          </w:p>
          <w:p w14:paraId="62B2F67E" w14:textId="77777777" w:rsidR="00216C35" w:rsidRDefault="00216C35" w:rsidP="00BD05D6">
            <w:pPr>
              <w:spacing w:after="0" w:line="264" w:lineRule="exact"/>
              <w:ind w:left="102" w:right="84"/>
              <w:rPr>
                <w:rFonts w:ascii="Calibri" w:eastAsia="Calibri" w:hAnsi="Calibri" w:cs="Calibri"/>
                <w:sz w:val="24"/>
                <w:szCs w:val="24"/>
              </w:rPr>
            </w:pPr>
          </w:p>
          <w:p w14:paraId="5862885F" w14:textId="77777777" w:rsidR="00216C35" w:rsidRDefault="00216C35" w:rsidP="00BD05D6">
            <w:pPr>
              <w:spacing w:after="0" w:line="264" w:lineRule="exact"/>
              <w:ind w:left="102" w:right="84"/>
              <w:rPr>
                <w:rFonts w:ascii="Calibri" w:eastAsia="Calibri" w:hAnsi="Calibri" w:cs="Calibri"/>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71682FF" w14:textId="10289422" w:rsidR="00B123AA" w:rsidRDefault="007041A3" w:rsidP="007041A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rPr>
              <w:t>Chahab district of Takhar</w:t>
            </w:r>
            <w:r w:rsidR="00B123AA" w:rsidRPr="00216C35">
              <w:rPr>
                <w:rFonts w:ascii="Calibri" w:eastAsia="Calibri" w:hAnsi="Calibri" w:cs="Calibri"/>
                <w:spacing w:val="1"/>
              </w:rPr>
              <w:t xml:space="preserve"> province, sometime</w:t>
            </w:r>
            <w:r>
              <w:rPr>
                <w:rFonts w:ascii="Calibri" w:eastAsia="Calibri" w:hAnsi="Calibri" w:cs="Calibri"/>
                <w:spacing w:val="1"/>
              </w:rPr>
              <w:t xml:space="preserve"> will travel to Mazar</w:t>
            </w:r>
            <w:r w:rsidR="00B123AA" w:rsidRPr="00216C35">
              <w:rPr>
                <w:rFonts w:ascii="Calibri" w:eastAsia="Calibri" w:hAnsi="Calibri" w:cs="Calibri"/>
                <w:spacing w:val="1"/>
              </w:rPr>
              <w:t xml:space="preserve">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15AC4C5A" w14:textId="77777777" w:rsidR="00B123AA" w:rsidRDefault="00B123AA" w:rsidP="00BD05D6">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0DF9D8C3" w14:textId="77777777" w:rsidR="00B123AA" w:rsidRDefault="00B123AA" w:rsidP="00BD05D6">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4FD6FEE" w14:textId="77777777" w:rsidR="00B123AA" w:rsidRPr="009A75A0" w:rsidRDefault="00B123AA" w:rsidP="00BD05D6">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49BBD50D" w14:textId="77777777" w:rsidR="00B123AA" w:rsidRPr="009A75A0" w:rsidRDefault="00B123AA" w:rsidP="00216C35">
            <w:pPr>
              <w:jc w:val="center"/>
              <w:rPr>
                <w:b/>
                <w:bCs/>
                <w:sz w:val="24"/>
                <w:szCs w:val="24"/>
              </w:rPr>
            </w:pPr>
          </w:p>
        </w:tc>
      </w:tr>
      <w:tr w:rsidR="00B123AA" w:rsidRPr="009A75A0" w14:paraId="503FA0E7" w14:textId="77777777" w:rsidTr="007041A3">
        <w:trPr>
          <w:trHeight w:hRule="exact" w:val="1747"/>
        </w:trPr>
        <w:tc>
          <w:tcPr>
            <w:tcW w:w="483" w:type="dxa"/>
            <w:tcBorders>
              <w:top w:val="single" w:sz="4" w:space="0" w:color="000000"/>
              <w:left w:val="single" w:sz="4" w:space="0" w:color="000000"/>
              <w:bottom w:val="single" w:sz="4" w:space="0" w:color="000000"/>
              <w:right w:val="single" w:sz="4" w:space="0" w:color="000000"/>
            </w:tcBorders>
          </w:tcPr>
          <w:p w14:paraId="1F77089D" w14:textId="77777777" w:rsidR="00B123AA" w:rsidRDefault="00B123AA" w:rsidP="00BD05D6">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lastRenderedPageBreak/>
              <w:t>2</w:t>
            </w:r>
          </w:p>
        </w:tc>
        <w:tc>
          <w:tcPr>
            <w:tcW w:w="3297" w:type="dxa"/>
            <w:tcBorders>
              <w:top w:val="single" w:sz="4" w:space="0" w:color="000000"/>
              <w:left w:val="single" w:sz="4" w:space="0" w:color="000000"/>
              <w:bottom w:val="single" w:sz="4" w:space="0" w:color="000000"/>
              <w:right w:val="single" w:sz="4" w:space="0" w:color="000000"/>
            </w:tcBorders>
          </w:tcPr>
          <w:p w14:paraId="34923206" w14:textId="3D6C94E1" w:rsidR="00B123AA" w:rsidRDefault="007041A3" w:rsidP="00BD05D6">
            <w:pPr>
              <w:spacing w:after="0" w:line="264" w:lineRule="exact"/>
              <w:ind w:left="102" w:right="84"/>
              <w:rPr>
                <w:rFonts w:ascii="Calibri" w:eastAsia="Calibri" w:hAnsi="Calibri" w:cs="Calibri"/>
                <w:sz w:val="24"/>
                <w:szCs w:val="24"/>
              </w:rPr>
            </w:pPr>
            <w:r>
              <w:rPr>
                <w:rFonts w:ascii="Calibri" w:eastAsia="Calibri" w:hAnsi="Calibri" w:cs="Calibri"/>
                <w:sz w:val="24"/>
                <w:szCs w:val="24"/>
              </w:rPr>
              <w:t>Rental Vehicle (</w:t>
            </w:r>
            <w:r>
              <w:rPr>
                <w:rFonts w:ascii="Calibri" w:eastAsia="Calibri" w:hAnsi="Calibri" w:cs="Calibri"/>
                <w:position w:val="1"/>
                <w:sz w:val="24"/>
                <w:szCs w:val="24"/>
              </w:rPr>
              <w:t>TOYOTA Saracha four wheel Drive  (Komakdar</w:t>
            </w:r>
            <w:r w:rsidR="00DB7A15">
              <w:rPr>
                <w:rFonts w:ascii="Calibri" w:eastAsia="Calibri" w:hAnsi="Calibri" w:cs="Calibri"/>
                <w:sz w:val="24"/>
                <w:szCs w:val="24"/>
              </w:rPr>
              <w:t>) from 1994</w:t>
            </w:r>
            <w:r>
              <w:rPr>
                <w:rFonts w:ascii="Calibri" w:eastAsia="Calibri" w:hAnsi="Calibri" w:cs="Calibri"/>
                <w:sz w:val="24"/>
                <w:szCs w:val="24"/>
              </w:rPr>
              <w:t xml:space="preserve"> up to 2000</w:t>
            </w:r>
            <w:r>
              <w:rPr>
                <w:rFonts w:ascii="Calibri" w:eastAsia="Calibri" w:hAnsi="Calibri" w:cs="Calibri"/>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6795D27D" w14:textId="3E9F13A4" w:rsidR="00B123AA" w:rsidRDefault="007041A3" w:rsidP="007041A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rPr>
              <w:t>Warsaj</w:t>
            </w:r>
            <w:r>
              <w:rPr>
                <w:rFonts w:ascii="Calibri" w:eastAsia="Calibri" w:hAnsi="Calibri" w:cs="Calibri"/>
                <w:spacing w:val="1"/>
              </w:rPr>
              <w:t xml:space="preserve"> district of Takhar</w:t>
            </w:r>
            <w:r w:rsidRPr="00216C35">
              <w:rPr>
                <w:rFonts w:ascii="Calibri" w:eastAsia="Calibri" w:hAnsi="Calibri" w:cs="Calibri"/>
                <w:spacing w:val="1"/>
              </w:rPr>
              <w:t xml:space="preserve"> province, sometime</w:t>
            </w:r>
            <w:r>
              <w:rPr>
                <w:rFonts w:ascii="Calibri" w:eastAsia="Calibri" w:hAnsi="Calibri" w:cs="Calibri"/>
                <w:spacing w:val="1"/>
              </w:rPr>
              <w:t xml:space="preserve"> will travel to Mazar</w:t>
            </w:r>
            <w:r w:rsidRPr="00216C35">
              <w:rPr>
                <w:rFonts w:ascii="Calibri" w:eastAsia="Calibri" w:hAnsi="Calibri" w:cs="Calibri"/>
                <w:spacing w:val="1"/>
              </w:rPr>
              <w:t xml:space="preserve"> city in case of need.</w:t>
            </w:r>
          </w:p>
        </w:tc>
        <w:tc>
          <w:tcPr>
            <w:tcW w:w="1260" w:type="dxa"/>
            <w:tcBorders>
              <w:top w:val="single" w:sz="4" w:space="0" w:color="000000"/>
              <w:left w:val="single" w:sz="4" w:space="0" w:color="000000"/>
              <w:bottom w:val="single" w:sz="4" w:space="0" w:color="000000"/>
              <w:right w:val="single" w:sz="4" w:space="0" w:color="000000"/>
            </w:tcBorders>
            <w:vAlign w:val="center"/>
          </w:tcPr>
          <w:p w14:paraId="79B8FC18" w14:textId="77777777" w:rsidR="00B123AA" w:rsidRDefault="00B123AA" w:rsidP="00BD05D6">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48AC1A22" w14:textId="77777777" w:rsidR="00B123AA" w:rsidRDefault="00B123AA" w:rsidP="00BD05D6">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D73561C" w14:textId="77777777" w:rsidR="00B123AA" w:rsidRPr="009A75A0" w:rsidRDefault="00B123AA" w:rsidP="00BD05D6">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CBB15CA" w14:textId="77777777" w:rsidR="00B123AA" w:rsidRPr="009A75A0" w:rsidRDefault="00B123AA" w:rsidP="00BD05D6">
            <w:pPr>
              <w:jc w:val="right"/>
              <w:rPr>
                <w:b/>
                <w:bCs/>
                <w:sz w:val="24"/>
                <w:szCs w:val="24"/>
              </w:rPr>
            </w:pPr>
          </w:p>
        </w:tc>
      </w:tr>
      <w:tr w:rsidR="00B123AA" w:rsidRPr="009A75A0" w14:paraId="57480308"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29D515B" w14:textId="77777777" w:rsidR="00B123AA" w:rsidRPr="0064660B" w:rsidRDefault="00B123AA" w:rsidP="00BD05D6">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784702EC" w14:textId="77777777" w:rsidR="00B123AA" w:rsidRPr="009A75A0" w:rsidRDefault="00B123AA" w:rsidP="00BD05D6">
            <w:pPr>
              <w:jc w:val="right"/>
              <w:rPr>
                <w:b/>
                <w:bCs/>
                <w:sz w:val="24"/>
                <w:szCs w:val="24"/>
              </w:rPr>
            </w:pPr>
          </w:p>
        </w:tc>
      </w:tr>
      <w:tr w:rsidR="00B123AA" w:rsidRPr="009A75A0" w14:paraId="3FEDCAB8"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00A927F2" w14:textId="77777777" w:rsidR="00B123AA" w:rsidRPr="0064660B" w:rsidRDefault="00B123AA" w:rsidP="00BD05D6">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746E20D0" w14:textId="77777777" w:rsidR="00B123AA" w:rsidRPr="009A75A0" w:rsidRDefault="00B123AA" w:rsidP="00BD05D6">
            <w:pPr>
              <w:jc w:val="right"/>
              <w:rPr>
                <w:b/>
                <w:bCs/>
                <w:sz w:val="24"/>
                <w:szCs w:val="24"/>
              </w:rPr>
            </w:pPr>
          </w:p>
        </w:tc>
      </w:tr>
      <w:tr w:rsidR="00B123AA" w:rsidRPr="009A75A0" w14:paraId="160510A5" w14:textId="77777777" w:rsidTr="00BD05D6">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086BD4D" w14:textId="77777777" w:rsidR="00B123AA" w:rsidRPr="0064660B" w:rsidRDefault="00B123AA" w:rsidP="00BD05D6">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6C18FF3F" w14:textId="77777777" w:rsidR="00B123AA" w:rsidRPr="009A75A0" w:rsidRDefault="00B123AA" w:rsidP="00BD05D6">
            <w:pPr>
              <w:jc w:val="right"/>
              <w:rPr>
                <w:b/>
                <w:bCs/>
                <w:sz w:val="24"/>
                <w:szCs w:val="24"/>
              </w:rPr>
            </w:pPr>
          </w:p>
        </w:tc>
      </w:tr>
    </w:tbl>
    <w:p w14:paraId="221C0580" w14:textId="38A1E2F6" w:rsidR="006D1959" w:rsidRPr="009A75A0" w:rsidRDefault="006D1959" w:rsidP="006D1959">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Pr>
          <w:rFonts w:ascii="Calibri" w:eastAsia="Calibri" w:hAnsi="Calibri" w:cs="Calibri"/>
          <w:sz w:val="24"/>
          <w:szCs w:val="24"/>
        </w:rPr>
        <w:t xml:space="preserve"> (Lot 3</w:t>
      </w:r>
      <w:r>
        <w:rPr>
          <w:rFonts w:ascii="Calibri" w:eastAsia="Calibri" w:hAnsi="Calibri" w:cs="Calibri"/>
          <w:sz w:val="24"/>
          <w:szCs w:val="24"/>
        </w:rPr>
        <w:t>)</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260"/>
        <w:gridCol w:w="910"/>
        <w:gridCol w:w="1260"/>
        <w:gridCol w:w="2086"/>
      </w:tblGrid>
      <w:tr w:rsidR="006D1959" w:rsidRPr="009A75A0" w14:paraId="37D233F6" w14:textId="77777777" w:rsidTr="00D72459">
        <w:trPr>
          <w:trHeight w:hRule="exact" w:val="84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280BB1DB" w14:textId="77777777" w:rsidR="006D1959" w:rsidRPr="009A75A0" w:rsidRDefault="006D1959" w:rsidP="00D72459">
            <w:pPr>
              <w:spacing w:before="8" w:after="0" w:line="120" w:lineRule="exact"/>
              <w:jc w:val="center"/>
              <w:rPr>
                <w:sz w:val="24"/>
                <w:szCs w:val="24"/>
              </w:rPr>
            </w:pPr>
          </w:p>
          <w:p w14:paraId="63B2D46E" w14:textId="77777777" w:rsidR="006D1959" w:rsidRPr="009A75A0" w:rsidRDefault="006D1959" w:rsidP="00D7245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E8C70CD" w14:textId="77777777" w:rsidR="006D1959" w:rsidRPr="009A75A0" w:rsidRDefault="006D1959" w:rsidP="00D72459">
            <w:pPr>
              <w:spacing w:before="8" w:after="0" w:line="120" w:lineRule="exact"/>
              <w:jc w:val="center"/>
              <w:rPr>
                <w:sz w:val="24"/>
                <w:szCs w:val="24"/>
              </w:rPr>
            </w:pPr>
          </w:p>
          <w:p w14:paraId="4CD05771" w14:textId="77777777" w:rsidR="006D1959" w:rsidRPr="009A75A0" w:rsidRDefault="006D1959" w:rsidP="00D7245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FB76443" w14:textId="77777777" w:rsidR="006D1959" w:rsidRPr="009A75A0" w:rsidRDefault="006D1959" w:rsidP="00D7245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98E52DA" w14:textId="77777777" w:rsidR="006D1959" w:rsidRPr="009A75A0" w:rsidRDefault="006D1959" w:rsidP="00D7245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910" w:type="dxa"/>
            <w:tcBorders>
              <w:top w:val="single" w:sz="4" w:space="0" w:color="000000"/>
              <w:left w:val="single" w:sz="4" w:space="0" w:color="000000"/>
              <w:bottom w:val="single" w:sz="4" w:space="0" w:color="000000"/>
              <w:right w:val="single" w:sz="4" w:space="0" w:color="000000"/>
            </w:tcBorders>
            <w:shd w:val="clear" w:color="auto" w:fill="CCFFCC"/>
          </w:tcPr>
          <w:p w14:paraId="140D606C" w14:textId="77777777" w:rsidR="006D1959" w:rsidRPr="009A75A0" w:rsidRDefault="006D1959" w:rsidP="00D72459">
            <w:pPr>
              <w:spacing w:before="8" w:after="0" w:line="120" w:lineRule="exact"/>
              <w:jc w:val="center"/>
              <w:rPr>
                <w:sz w:val="24"/>
                <w:szCs w:val="24"/>
              </w:rPr>
            </w:pPr>
          </w:p>
          <w:p w14:paraId="6038BFF0" w14:textId="77777777" w:rsidR="006D1959" w:rsidRPr="009A75A0" w:rsidRDefault="006D1959" w:rsidP="00D72459">
            <w:pPr>
              <w:spacing w:after="0" w:line="240" w:lineRule="auto"/>
              <w:ind w:left="133" w:right="-20"/>
              <w:rPr>
                <w:rFonts w:ascii="Calibri" w:eastAsia="Calibri" w:hAnsi="Calibri" w:cs="Calibri"/>
                <w:sz w:val="24"/>
                <w:szCs w:val="24"/>
              </w:rPr>
            </w:pPr>
            <w:r w:rsidRPr="00D01DDF">
              <w:rPr>
                <w:rFonts w:ascii="Calibri" w:eastAsia="Calibri" w:hAnsi="Calibri" w:cs="Calibri"/>
                <w:b/>
                <w:bCs/>
                <w:sz w:val="20"/>
                <w:szCs w:val="20"/>
              </w:rPr>
              <w:t>Q</w:t>
            </w:r>
            <w:r w:rsidRPr="00D01DDF">
              <w:rPr>
                <w:rFonts w:ascii="Calibri" w:eastAsia="Calibri" w:hAnsi="Calibri" w:cs="Calibri"/>
                <w:b/>
                <w:bCs/>
                <w:spacing w:val="-1"/>
                <w:sz w:val="20"/>
                <w:szCs w:val="20"/>
              </w:rPr>
              <w:t>uan</w:t>
            </w:r>
            <w:r w:rsidRPr="00D01DDF">
              <w:rPr>
                <w:rFonts w:ascii="Calibri" w:eastAsia="Calibri" w:hAnsi="Calibri" w:cs="Calibri"/>
                <w:b/>
                <w:bCs/>
                <w:sz w:val="20"/>
                <w:szCs w:val="20"/>
              </w:rPr>
              <w:t>t</w:t>
            </w:r>
            <w:r w:rsidRPr="00D01DDF">
              <w:rPr>
                <w:rFonts w:ascii="Calibri" w:eastAsia="Calibri" w:hAnsi="Calibri" w:cs="Calibri"/>
                <w:b/>
                <w:bCs/>
                <w:spacing w:val="1"/>
                <w:sz w:val="20"/>
                <w:szCs w:val="20"/>
              </w:rPr>
              <w:t>i</w:t>
            </w:r>
            <w:r w:rsidRPr="00D01DDF">
              <w:rPr>
                <w:rFonts w:ascii="Calibri" w:eastAsia="Calibri" w:hAnsi="Calibri" w:cs="Calibri"/>
                <w:b/>
                <w:bCs/>
                <w:sz w:val="20"/>
                <w:szCs w:val="20"/>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7C283692" w14:textId="77777777" w:rsidR="006D1959" w:rsidRPr="009A75A0" w:rsidRDefault="006D1959" w:rsidP="00D7245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2DC27DD2" w14:textId="77777777" w:rsidR="006D1959" w:rsidRPr="009A75A0" w:rsidRDefault="006D1959" w:rsidP="00D7245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1961A1A8" w14:textId="77777777" w:rsidR="006D1959" w:rsidRPr="009A75A0" w:rsidRDefault="006D1959" w:rsidP="00D72459">
            <w:pPr>
              <w:spacing w:before="8" w:after="0" w:line="120" w:lineRule="exact"/>
              <w:jc w:val="center"/>
              <w:rPr>
                <w:sz w:val="24"/>
                <w:szCs w:val="24"/>
              </w:rPr>
            </w:pPr>
          </w:p>
          <w:p w14:paraId="51835EA1" w14:textId="77777777" w:rsidR="006D1959" w:rsidRPr="009A75A0" w:rsidRDefault="006D1959" w:rsidP="00D7245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6D1959" w:rsidRPr="009A75A0" w14:paraId="2CBF2849" w14:textId="77777777" w:rsidTr="001A0983">
        <w:trPr>
          <w:trHeight w:hRule="exact" w:val="1585"/>
        </w:trPr>
        <w:tc>
          <w:tcPr>
            <w:tcW w:w="483" w:type="dxa"/>
            <w:tcBorders>
              <w:top w:val="single" w:sz="4" w:space="0" w:color="000000"/>
              <w:left w:val="single" w:sz="4" w:space="0" w:color="000000"/>
              <w:bottom w:val="single" w:sz="4" w:space="0" w:color="000000"/>
              <w:right w:val="single" w:sz="4" w:space="0" w:color="000000"/>
            </w:tcBorders>
          </w:tcPr>
          <w:p w14:paraId="1620264F" w14:textId="77777777" w:rsidR="006D1959" w:rsidRPr="009A75A0" w:rsidRDefault="006D1959" w:rsidP="00D72459">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6A6A522E" w14:textId="1F14A077" w:rsidR="006D1959" w:rsidRPr="00A5101A" w:rsidRDefault="00A5101A" w:rsidP="00D72459">
            <w:pPr>
              <w:spacing w:after="0" w:line="264" w:lineRule="exact"/>
              <w:ind w:left="102" w:right="84"/>
              <w:rPr>
                <w:rFonts w:ascii="Calibri" w:eastAsia="Calibri" w:hAnsi="Calibri" w:cs="Calibri"/>
                <w:spacing w:val="1"/>
                <w:sz w:val="24"/>
                <w:szCs w:val="24"/>
              </w:rPr>
            </w:pPr>
            <w:r w:rsidRPr="00A5101A">
              <w:rPr>
                <w:rFonts w:ascii="Calibri" w:eastAsia="Calibri" w:hAnsi="Calibri" w:cs="Calibri"/>
                <w:spacing w:val="1"/>
                <w:sz w:val="24"/>
                <w:szCs w:val="24"/>
              </w:rPr>
              <w:t xml:space="preserve">Daily Rental Vehicle Model TOYOTA </w:t>
            </w:r>
            <w:r w:rsidR="001A0983">
              <w:rPr>
                <w:rFonts w:ascii="Calibri" w:eastAsia="Calibri" w:hAnsi="Calibri" w:cs="Calibri"/>
                <w:spacing w:val="1"/>
                <w:sz w:val="24"/>
                <w:szCs w:val="24"/>
              </w:rPr>
              <w:t>(Fielder or Corolla ) from 2003 Up to 2013</w:t>
            </w:r>
            <w:r w:rsidRPr="00A5101A">
              <w:rPr>
                <w:rFonts w:ascii="Calibri" w:eastAsia="Calibri" w:hAnsi="Calibri" w:cs="Calibri"/>
                <w:spacing w:val="1"/>
                <w:sz w:val="24"/>
                <w:szCs w:val="24"/>
              </w:rPr>
              <w:t xml:space="preserve">  for (Per month rent)</w:t>
            </w:r>
          </w:p>
        </w:tc>
        <w:tc>
          <w:tcPr>
            <w:tcW w:w="1700" w:type="dxa"/>
            <w:tcBorders>
              <w:top w:val="single" w:sz="4" w:space="0" w:color="000000"/>
              <w:left w:val="single" w:sz="4" w:space="0" w:color="000000"/>
              <w:bottom w:val="single" w:sz="4" w:space="0" w:color="000000"/>
              <w:right w:val="single" w:sz="4" w:space="0" w:color="000000"/>
            </w:tcBorders>
            <w:vAlign w:val="center"/>
          </w:tcPr>
          <w:p w14:paraId="0BDF925E" w14:textId="685CD009" w:rsidR="006D1959" w:rsidRDefault="00791A49" w:rsidP="00791A49">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Lashkar Gah City and Nawa-e-Barikzayi district of Helmand</w:t>
            </w:r>
            <w:r w:rsidR="006D1959">
              <w:rPr>
                <w:rFonts w:ascii="Calibri" w:eastAsia="Calibri" w:hAnsi="Calibri" w:cs="Calibri"/>
                <w:spacing w:val="1"/>
                <w:sz w:val="24"/>
                <w:szCs w:val="24"/>
              </w:rPr>
              <w:t xml:space="preserve"> province,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AFEE9F5" w14:textId="77777777" w:rsidR="006D1959" w:rsidRDefault="006D1959" w:rsidP="00D72459">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40620C42" w14:textId="77777777" w:rsidR="006D1959" w:rsidRDefault="006D1959" w:rsidP="00D72459">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C7D18EB" w14:textId="77777777" w:rsidR="006D1959" w:rsidRPr="009A75A0" w:rsidRDefault="006D1959" w:rsidP="00D72459">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3631BA27" w14:textId="77777777" w:rsidR="006D1959" w:rsidRPr="009A75A0" w:rsidRDefault="006D1959" w:rsidP="00D72459">
            <w:pPr>
              <w:jc w:val="right"/>
              <w:rPr>
                <w:b/>
                <w:bCs/>
                <w:sz w:val="24"/>
                <w:szCs w:val="24"/>
              </w:rPr>
            </w:pPr>
          </w:p>
        </w:tc>
      </w:tr>
      <w:tr w:rsidR="006D1959" w:rsidRPr="009A75A0" w14:paraId="202418A3" w14:textId="77777777" w:rsidTr="001A0983">
        <w:trPr>
          <w:trHeight w:hRule="exact" w:val="1612"/>
        </w:trPr>
        <w:tc>
          <w:tcPr>
            <w:tcW w:w="483" w:type="dxa"/>
            <w:tcBorders>
              <w:top w:val="single" w:sz="4" w:space="0" w:color="000000"/>
              <w:left w:val="single" w:sz="4" w:space="0" w:color="000000"/>
              <w:bottom w:val="single" w:sz="4" w:space="0" w:color="000000"/>
              <w:right w:val="single" w:sz="4" w:space="0" w:color="000000"/>
            </w:tcBorders>
          </w:tcPr>
          <w:p w14:paraId="3C794240" w14:textId="77777777" w:rsidR="006D1959" w:rsidRDefault="006D1959" w:rsidP="00D72459">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12EF60E7" w14:textId="54268BA3" w:rsidR="006D1959" w:rsidRPr="00A5101A" w:rsidRDefault="00A5101A" w:rsidP="00D72459">
            <w:pPr>
              <w:spacing w:after="0" w:line="264" w:lineRule="exact"/>
              <w:ind w:left="102" w:right="84"/>
              <w:rPr>
                <w:rFonts w:ascii="Calibri" w:eastAsia="Calibri" w:hAnsi="Calibri" w:cs="Calibri"/>
                <w:spacing w:val="1"/>
                <w:sz w:val="24"/>
                <w:szCs w:val="24"/>
              </w:rPr>
            </w:pPr>
            <w:r w:rsidRPr="00A5101A">
              <w:rPr>
                <w:rFonts w:ascii="Calibri" w:eastAsia="Calibri" w:hAnsi="Calibri" w:cs="Calibri"/>
                <w:spacing w:val="1"/>
                <w:sz w:val="24"/>
                <w:szCs w:val="24"/>
              </w:rPr>
              <w:t xml:space="preserve">Daily Rental Vehicle Model TOYOTA </w:t>
            </w:r>
            <w:r w:rsidR="001A0983">
              <w:rPr>
                <w:rFonts w:ascii="Calibri" w:eastAsia="Calibri" w:hAnsi="Calibri" w:cs="Calibri"/>
                <w:spacing w:val="1"/>
                <w:sz w:val="24"/>
                <w:szCs w:val="24"/>
              </w:rPr>
              <w:t>(Fielder or Corolla ) from 2003 Up to 2013</w:t>
            </w:r>
            <w:bookmarkStart w:id="0" w:name="_GoBack"/>
            <w:bookmarkEnd w:id="0"/>
            <w:r w:rsidRPr="00A5101A">
              <w:rPr>
                <w:rFonts w:ascii="Calibri" w:eastAsia="Calibri" w:hAnsi="Calibri" w:cs="Calibri"/>
                <w:spacing w:val="1"/>
                <w:sz w:val="24"/>
                <w:szCs w:val="24"/>
              </w:rPr>
              <w:t xml:space="preserve">  for (Per month rent)</w:t>
            </w:r>
          </w:p>
        </w:tc>
        <w:tc>
          <w:tcPr>
            <w:tcW w:w="1700" w:type="dxa"/>
            <w:tcBorders>
              <w:top w:val="single" w:sz="4" w:space="0" w:color="000000"/>
              <w:left w:val="single" w:sz="4" w:space="0" w:color="000000"/>
              <w:bottom w:val="single" w:sz="4" w:space="0" w:color="000000"/>
              <w:right w:val="single" w:sz="4" w:space="0" w:color="000000"/>
            </w:tcBorders>
            <w:vAlign w:val="center"/>
          </w:tcPr>
          <w:p w14:paraId="0465349F" w14:textId="7A87B78F" w:rsidR="006D1959" w:rsidRDefault="00791A49" w:rsidP="001A0983">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 xml:space="preserve">Lashkar Gah City and </w:t>
            </w:r>
            <w:r>
              <w:rPr>
                <w:rFonts w:ascii="Calibri" w:eastAsia="Calibri" w:hAnsi="Calibri" w:cs="Calibri"/>
                <w:spacing w:val="1"/>
                <w:sz w:val="24"/>
                <w:szCs w:val="24"/>
              </w:rPr>
              <w:t>Baghran</w:t>
            </w:r>
            <w:r>
              <w:rPr>
                <w:rFonts w:ascii="Calibri" w:eastAsia="Calibri" w:hAnsi="Calibri" w:cs="Calibri"/>
                <w:spacing w:val="1"/>
                <w:sz w:val="24"/>
                <w:szCs w:val="24"/>
              </w:rPr>
              <w:t xml:space="preserve"> district of Helmand province,</w:t>
            </w:r>
          </w:p>
        </w:tc>
        <w:tc>
          <w:tcPr>
            <w:tcW w:w="1260" w:type="dxa"/>
            <w:tcBorders>
              <w:top w:val="single" w:sz="4" w:space="0" w:color="000000"/>
              <w:left w:val="single" w:sz="4" w:space="0" w:color="000000"/>
              <w:bottom w:val="single" w:sz="4" w:space="0" w:color="000000"/>
              <w:right w:val="single" w:sz="4" w:space="0" w:color="000000"/>
            </w:tcBorders>
            <w:vAlign w:val="center"/>
          </w:tcPr>
          <w:p w14:paraId="39A05BCE" w14:textId="77777777" w:rsidR="006D1959" w:rsidRDefault="006D1959" w:rsidP="00D72459">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910" w:type="dxa"/>
            <w:tcBorders>
              <w:top w:val="single" w:sz="4" w:space="0" w:color="000000"/>
              <w:left w:val="single" w:sz="4" w:space="0" w:color="000000"/>
              <w:bottom w:val="single" w:sz="4" w:space="0" w:color="000000"/>
              <w:right w:val="single" w:sz="4" w:space="0" w:color="000000"/>
            </w:tcBorders>
            <w:vAlign w:val="center"/>
          </w:tcPr>
          <w:p w14:paraId="57EEAF79" w14:textId="77777777" w:rsidR="006D1959" w:rsidRDefault="006D1959" w:rsidP="00D72459">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ACE934A" w14:textId="77777777" w:rsidR="006D1959" w:rsidRPr="009A75A0" w:rsidRDefault="006D1959" w:rsidP="00D72459">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61F57205" w14:textId="77777777" w:rsidR="006D1959" w:rsidRPr="009A75A0" w:rsidRDefault="006D1959" w:rsidP="00D72459">
            <w:pPr>
              <w:jc w:val="right"/>
              <w:rPr>
                <w:b/>
                <w:bCs/>
                <w:sz w:val="24"/>
                <w:szCs w:val="24"/>
              </w:rPr>
            </w:pPr>
          </w:p>
        </w:tc>
      </w:tr>
      <w:tr w:rsidR="006D1959" w:rsidRPr="009A75A0" w14:paraId="0C27AD5C" w14:textId="77777777" w:rsidTr="00D7245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487F82E6" w14:textId="77777777" w:rsidR="006D1959" w:rsidRPr="0064660B" w:rsidRDefault="006D1959" w:rsidP="00D7245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5ECD7C55" w14:textId="77777777" w:rsidR="006D1959" w:rsidRPr="009A75A0" w:rsidRDefault="006D1959" w:rsidP="00D72459">
            <w:pPr>
              <w:jc w:val="right"/>
              <w:rPr>
                <w:b/>
                <w:bCs/>
                <w:sz w:val="24"/>
                <w:szCs w:val="24"/>
              </w:rPr>
            </w:pPr>
          </w:p>
        </w:tc>
      </w:tr>
      <w:tr w:rsidR="006D1959" w:rsidRPr="009A75A0" w14:paraId="1C0FA5FD" w14:textId="77777777" w:rsidTr="00D7245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9326C26" w14:textId="77777777" w:rsidR="006D1959" w:rsidRPr="0064660B" w:rsidRDefault="006D1959" w:rsidP="00D7245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4E6BE3D1" w14:textId="77777777" w:rsidR="006D1959" w:rsidRPr="009A75A0" w:rsidRDefault="006D1959" w:rsidP="00D72459">
            <w:pPr>
              <w:jc w:val="right"/>
              <w:rPr>
                <w:b/>
                <w:bCs/>
                <w:sz w:val="24"/>
                <w:szCs w:val="24"/>
              </w:rPr>
            </w:pPr>
          </w:p>
        </w:tc>
      </w:tr>
      <w:tr w:rsidR="006D1959" w:rsidRPr="009A75A0" w14:paraId="7F020225" w14:textId="77777777" w:rsidTr="00D72459">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1F5FA551" w14:textId="77777777" w:rsidR="006D1959" w:rsidRPr="0064660B" w:rsidRDefault="006D1959" w:rsidP="00D7245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355D610" w14:textId="77777777" w:rsidR="006D1959" w:rsidRPr="009A75A0" w:rsidRDefault="006D1959" w:rsidP="00D72459">
            <w:pPr>
              <w:jc w:val="right"/>
              <w:rPr>
                <w:b/>
                <w:bCs/>
                <w:sz w:val="24"/>
                <w:szCs w:val="24"/>
              </w:rPr>
            </w:pPr>
          </w:p>
        </w:tc>
      </w:tr>
    </w:tbl>
    <w:p w14:paraId="5DE35119"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0B193995" w14:textId="77777777" w:rsidR="006D1959" w:rsidRDefault="006D1959" w:rsidP="00CF190D">
      <w:pPr>
        <w:tabs>
          <w:tab w:val="left" w:pos="3680"/>
        </w:tabs>
        <w:spacing w:before="20" w:after="0" w:line="240" w:lineRule="auto"/>
        <w:ind w:right="507"/>
        <w:rPr>
          <w:rFonts w:ascii="Calibri" w:eastAsia="Calibri" w:hAnsi="Calibri" w:cs="Calibri"/>
          <w:sz w:val="24"/>
          <w:szCs w:val="24"/>
        </w:rPr>
      </w:pPr>
    </w:p>
    <w:p w14:paraId="6E815A68" w14:textId="77777777" w:rsidR="00B123AA" w:rsidRDefault="00B123AA" w:rsidP="00CF190D">
      <w:pPr>
        <w:tabs>
          <w:tab w:val="left" w:pos="3680"/>
        </w:tabs>
        <w:spacing w:before="20" w:after="0" w:line="240" w:lineRule="auto"/>
        <w:ind w:right="507"/>
        <w:rPr>
          <w:rFonts w:ascii="Calibri" w:eastAsia="Calibri" w:hAnsi="Calibri" w:cs="Calibri"/>
          <w:sz w:val="24"/>
          <w:szCs w:val="24"/>
        </w:rPr>
      </w:pPr>
    </w:p>
    <w:p w14:paraId="04E15306"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578C95C1" w14:textId="7EE757D4" w:rsidR="007041A3" w:rsidRDefault="00CF190D" w:rsidP="00CE2479">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0C216D42" w14:textId="77777777" w:rsidR="00CE2479" w:rsidRDefault="00CE2479" w:rsidP="00CE2479">
      <w:pPr>
        <w:tabs>
          <w:tab w:val="left" w:pos="3680"/>
        </w:tabs>
        <w:spacing w:before="20" w:after="0" w:line="240" w:lineRule="auto"/>
        <w:ind w:right="507"/>
        <w:rPr>
          <w:rFonts w:ascii="Calibri" w:eastAsia="Calibri" w:hAnsi="Calibri" w:cs="Calibri"/>
          <w:sz w:val="24"/>
          <w:szCs w:val="24"/>
        </w:rPr>
      </w:pPr>
    </w:p>
    <w:p w14:paraId="5A02D0B2" w14:textId="77777777" w:rsidR="00997AE8" w:rsidRDefault="00997AE8" w:rsidP="00CF190D">
      <w:pPr>
        <w:tabs>
          <w:tab w:val="left" w:pos="3680"/>
        </w:tabs>
        <w:spacing w:before="20" w:after="0" w:line="240" w:lineRule="auto"/>
        <w:ind w:right="507"/>
        <w:rPr>
          <w:rFonts w:ascii="Calibri" w:eastAsia="Calibri" w:hAnsi="Calibri" w:cs="Calibri"/>
          <w:sz w:val="24"/>
          <w:szCs w:val="24"/>
        </w:rPr>
      </w:pPr>
    </w:p>
    <w:p w14:paraId="1ACFCD55" w14:textId="77777777" w:rsidR="001A0983" w:rsidRDefault="001A0983" w:rsidP="00CF190D">
      <w:pPr>
        <w:tabs>
          <w:tab w:val="left" w:pos="3680"/>
        </w:tabs>
        <w:spacing w:before="20" w:after="0" w:line="240" w:lineRule="auto"/>
        <w:ind w:right="507"/>
        <w:rPr>
          <w:rFonts w:ascii="Calibri" w:eastAsia="Calibri" w:hAnsi="Calibri" w:cs="Calibri"/>
          <w:sz w:val="24"/>
          <w:szCs w:val="24"/>
        </w:rPr>
      </w:pPr>
    </w:p>
    <w:p w14:paraId="1C074167" w14:textId="77777777" w:rsidR="001A0983" w:rsidRDefault="001A0983" w:rsidP="00CF190D">
      <w:pPr>
        <w:tabs>
          <w:tab w:val="left" w:pos="3680"/>
        </w:tabs>
        <w:spacing w:before="20" w:after="0" w:line="240" w:lineRule="auto"/>
        <w:ind w:right="507"/>
        <w:rPr>
          <w:rFonts w:ascii="Calibri" w:eastAsia="Calibri" w:hAnsi="Calibri" w:cs="Calibri"/>
          <w:sz w:val="24"/>
          <w:szCs w:val="24"/>
        </w:rPr>
      </w:pPr>
    </w:p>
    <w:p w14:paraId="5D64BF71" w14:textId="77777777" w:rsidR="001A0983" w:rsidRDefault="001A0983" w:rsidP="00CF190D">
      <w:pPr>
        <w:tabs>
          <w:tab w:val="left" w:pos="3680"/>
        </w:tabs>
        <w:spacing w:before="20" w:after="0" w:line="240" w:lineRule="auto"/>
        <w:ind w:right="507"/>
        <w:rPr>
          <w:rFonts w:ascii="Calibri" w:eastAsia="Calibri" w:hAnsi="Calibri" w:cs="Calibri"/>
          <w:sz w:val="24"/>
          <w:szCs w:val="24"/>
        </w:rPr>
      </w:pPr>
    </w:p>
    <w:p w14:paraId="7D1146A3" w14:textId="77777777" w:rsidR="001A0983" w:rsidRDefault="001A0983" w:rsidP="00CF190D">
      <w:pPr>
        <w:tabs>
          <w:tab w:val="left" w:pos="3680"/>
        </w:tabs>
        <w:spacing w:before="20" w:after="0" w:line="240" w:lineRule="auto"/>
        <w:ind w:right="507"/>
        <w:rPr>
          <w:rFonts w:ascii="Calibri" w:eastAsia="Calibri" w:hAnsi="Calibri" w:cs="Calibri"/>
          <w:sz w:val="24"/>
          <w:szCs w:val="24"/>
        </w:rPr>
      </w:pPr>
    </w:p>
    <w:p w14:paraId="43930EE0" w14:textId="4656816E"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lastRenderedPageBreak/>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E871" w16cex:dateUtc="2022-12-19T09:11:00Z"/>
  <w16cex:commentExtensible w16cex:durableId="274AEB29" w16cex:dateUtc="2022-12-19T09:22:00Z"/>
  <w16cex:commentExtensible w16cex:durableId="274AE8C3" w16cex:dateUtc="2022-12-19T09:12:00Z"/>
  <w16cex:commentExtensible w16cex:durableId="274AE92B" w16cex:dateUtc="2022-12-19T09:14:00Z"/>
  <w16cex:commentExtensible w16cex:durableId="274AE9F0" w16cex:dateUtc="2022-12-19T09:17:00Z"/>
  <w16cex:commentExtensible w16cex:durableId="274AEBE7" w16cex:dateUtc="2022-12-19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6829D" w16cid:durableId="274AE871"/>
  <w16cid:commentId w16cid:paraId="43BBC905" w16cid:durableId="274AEB29"/>
  <w16cid:commentId w16cid:paraId="267C539E" w16cid:durableId="274AE8C3"/>
  <w16cid:commentId w16cid:paraId="075823E9" w16cid:durableId="274AE92B"/>
  <w16cid:commentId w16cid:paraId="3C5C6941" w16cid:durableId="274AE9F0"/>
  <w16cid:commentId w16cid:paraId="4B4CB135" w16cid:durableId="274AE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F5C8" w14:textId="77777777" w:rsidR="0000668F" w:rsidRDefault="0000668F" w:rsidP="005E5DE9">
      <w:pPr>
        <w:spacing w:after="0" w:line="240" w:lineRule="auto"/>
      </w:pPr>
      <w:r>
        <w:separator/>
      </w:r>
    </w:p>
  </w:endnote>
  <w:endnote w:type="continuationSeparator" w:id="0">
    <w:p w14:paraId="128C4BFD" w14:textId="77777777" w:rsidR="0000668F" w:rsidRDefault="0000668F"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9DDE3" w14:textId="77777777" w:rsidR="0000668F" w:rsidRDefault="0000668F" w:rsidP="005E5DE9">
      <w:pPr>
        <w:spacing w:after="0" w:line="240" w:lineRule="auto"/>
      </w:pPr>
      <w:r>
        <w:separator/>
      </w:r>
    </w:p>
  </w:footnote>
  <w:footnote w:type="continuationSeparator" w:id="0">
    <w:p w14:paraId="33C8139B" w14:textId="77777777" w:rsidR="0000668F" w:rsidRDefault="0000668F" w:rsidP="005E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55CEF"/>
    <w:multiLevelType w:val="multilevel"/>
    <w:tmpl w:val="900A6BD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9"/>
  </w:num>
  <w:num w:numId="6">
    <w:abstractNumId w:val="7"/>
  </w:num>
  <w:num w:numId="7">
    <w:abstractNumId w:val="5"/>
  </w:num>
  <w:num w:numId="8">
    <w:abstractNumId w:val="11"/>
  </w:num>
  <w:num w:numId="9">
    <w:abstractNumId w:val="4"/>
  </w:num>
  <w:num w:numId="10">
    <w:abstractNumId w:val="1"/>
  </w:num>
  <w:num w:numId="11">
    <w:abstractNumId w:val="13"/>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68F"/>
    <w:rsid w:val="00006A84"/>
    <w:rsid w:val="000077FC"/>
    <w:rsid w:val="00007858"/>
    <w:rsid w:val="0001287E"/>
    <w:rsid w:val="00016E37"/>
    <w:rsid w:val="00027E32"/>
    <w:rsid w:val="00036DBF"/>
    <w:rsid w:val="00040E78"/>
    <w:rsid w:val="00040EC1"/>
    <w:rsid w:val="00045AAC"/>
    <w:rsid w:val="00046DFD"/>
    <w:rsid w:val="00047AA9"/>
    <w:rsid w:val="00051728"/>
    <w:rsid w:val="000573B7"/>
    <w:rsid w:val="00067593"/>
    <w:rsid w:val="00075F04"/>
    <w:rsid w:val="00081964"/>
    <w:rsid w:val="000837D7"/>
    <w:rsid w:val="00085248"/>
    <w:rsid w:val="00087073"/>
    <w:rsid w:val="00094B47"/>
    <w:rsid w:val="000A274A"/>
    <w:rsid w:val="000A35D0"/>
    <w:rsid w:val="000A3613"/>
    <w:rsid w:val="000A48EE"/>
    <w:rsid w:val="000A5F50"/>
    <w:rsid w:val="000B32B3"/>
    <w:rsid w:val="000B5E4B"/>
    <w:rsid w:val="000B655B"/>
    <w:rsid w:val="000B721B"/>
    <w:rsid w:val="000B7E3E"/>
    <w:rsid w:val="000C010A"/>
    <w:rsid w:val="000C0902"/>
    <w:rsid w:val="000C1EF2"/>
    <w:rsid w:val="000C3502"/>
    <w:rsid w:val="000C4F68"/>
    <w:rsid w:val="000C6622"/>
    <w:rsid w:val="000C73A2"/>
    <w:rsid w:val="000D5B15"/>
    <w:rsid w:val="000D7A21"/>
    <w:rsid w:val="000E1546"/>
    <w:rsid w:val="000E2E3D"/>
    <w:rsid w:val="000F17C6"/>
    <w:rsid w:val="000F18F9"/>
    <w:rsid w:val="000F1C00"/>
    <w:rsid w:val="000F2F83"/>
    <w:rsid w:val="000F60B6"/>
    <w:rsid w:val="000F6883"/>
    <w:rsid w:val="000F7EC0"/>
    <w:rsid w:val="00102DE3"/>
    <w:rsid w:val="0011039C"/>
    <w:rsid w:val="00111CA6"/>
    <w:rsid w:val="00112929"/>
    <w:rsid w:val="00115558"/>
    <w:rsid w:val="00117A1B"/>
    <w:rsid w:val="00117C73"/>
    <w:rsid w:val="00120AF9"/>
    <w:rsid w:val="00122F73"/>
    <w:rsid w:val="0012375A"/>
    <w:rsid w:val="001266F0"/>
    <w:rsid w:val="00131A31"/>
    <w:rsid w:val="001356A3"/>
    <w:rsid w:val="00135AAA"/>
    <w:rsid w:val="00137AD6"/>
    <w:rsid w:val="00141E92"/>
    <w:rsid w:val="00145F41"/>
    <w:rsid w:val="00147D72"/>
    <w:rsid w:val="00154122"/>
    <w:rsid w:val="00160164"/>
    <w:rsid w:val="00162D35"/>
    <w:rsid w:val="00164CE5"/>
    <w:rsid w:val="0016615A"/>
    <w:rsid w:val="00167F77"/>
    <w:rsid w:val="00177D19"/>
    <w:rsid w:val="0018320D"/>
    <w:rsid w:val="001864A3"/>
    <w:rsid w:val="00187C63"/>
    <w:rsid w:val="00191462"/>
    <w:rsid w:val="001A0983"/>
    <w:rsid w:val="001A0B30"/>
    <w:rsid w:val="001A16C9"/>
    <w:rsid w:val="001A48F5"/>
    <w:rsid w:val="001A4D03"/>
    <w:rsid w:val="001B7475"/>
    <w:rsid w:val="001D1C65"/>
    <w:rsid w:val="001D272F"/>
    <w:rsid w:val="001D45D2"/>
    <w:rsid w:val="001D4F91"/>
    <w:rsid w:val="001D77A8"/>
    <w:rsid w:val="001E2457"/>
    <w:rsid w:val="001E3C5B"/>
    <w:rsid w:val="001E4516"/>
    <w:rsid w:val="001E5D48"/>
    <w:rsid w:val="001E7159"/>
    <w:rsid w:val="001E7279"/>
    <w:rsid w:val="0020381E"/>
    <w:rsid w:val="00210694"/>
    <w:rsid w:val="00211C57"/>
    <w:rsid w:val="00216C35"/>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0EC4"/>
    <w:rsid w:val="00274132"/>
    <w:rsid w:val="00275805"/>
    <w:rsid w:val="00276E9F"/>
    <w:rsid w:val="00280BBB"/>
    <w:rsid w:val="00282C59"/>
    <w:rsid w:val="00283164"/>
    <w:rsid w:val="00285515"/>
    <w:rsid w:val="00292216"/>
    <w:rsid w:val="0029466C"/>
    <w:rsid w:val="002B526B"/>
    <w:rsid w:val="002B5919"/>
    <w:rsid w:val="002B6F7F"/>
    <w:rsid w:val="002C3A7B"/>
    <w:rsid w:val="002C5EC5"/>
    <w:rsid w:val="002C71D0"/>
    <w:rsid w:val="002D10DE"/>
    <w:rsid w:val="002D17D3"/>
    <w:rsid w:val="002E111E"/>
    <w:rsid w:val="002E4862"/>
    <w:rsid w:val="002E4C02"/>
    <w:rsid w:val="002E7DC3"/>
    <w:rsid w:val="002F5BB2"/>
    <w:rsid w:val="003018A7"/>
    <w:rsid w:val="00306757"/>
    <w:rsid w:val="003072B9"/>
    <w:rsid w:val="00323DFC"/>
    <w:rsid w:val="0032619F"/>
    <w:rsid w:val="003263B5"/>
    <w:rsid w:val="003316C6"/>
    <w:rsid w:val="00341721"/>
    <w:rsid w:val="00345985"/>
    <w:rsid w:val="003528E6"/>
    <w:rsid w:val="00357FD1"/>
    <w:rsid w:val="00360F24"/>
    <w:rsid w:val="00361799"/>
    <w:rsid w:val="003648AB"/>
    <w:rsid w:val="0036582B"/>
    <w:rsid w:val="003664F1"/>
    <w:rsid w:val="00373AF9"/>
    <w:rsid w:val="00383485"/>
    <w:rsid w:val="00387828"/>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11CC"/>
    <w:rsid w:val="00403035"/>
    <w:rsid w:val="00411938"/>
    <w:rsid w:val="00415DE6"/>
    <w:rsid w:val="00425FEC"/>
    <w:rsid w:val="00433016"/>
    <w:rsid w:val="004403FB"/>
    <w:rsid w:val="00443BFC"/>
    <w:rsid w:val="00446350"/>
    <w:rsid w:val="004466F7"/>
    <w:rsid w:val="00455FBF"/>
    <w:rsid w:val="00456E26"/>
    <w:rsid w:val="00457D23"/>
    <w:rsid w:val="00481A26"/>
    <w:rsid w:val="00486942"/>
    <w:rsid w:val="00490B8D"/>
    <w:rsid w:val="004A3520"/>
    <w:rsid w:val="004B65D3"/>
    <w:rsid w:val="004D0A8E"/>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44351"/>
    <w:rsid w:val="00545909"/>
    <w:rsid w:val="00545B6B"/>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AE0"/>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3849"/>
    <w:rsid w:val="006447D6"/>
    <w:rsid w:val="0064660B"/>
    <w:rsid w:val="00653CB7"/>
    <w:rsid w:val="00657DAD"/>
    <w:rsid w:val="00660E6C"/>
    <w:rsid w:val="00663974"/>
    <w:rsid w:val="0066591D"/>
    <w:rsid w:val="00667D29"/>
    <w:rsid w:val="00672D1A"/>
    <w:rsid w:val="006736DB"/>
    <w:rsid w:val="00673CA3"/>
    <w:rsid w:val="00680C99"/>
    <w:rsid w:val="006822D2"/>
    <w:rsid w:val="006849BC"/>
    <w:rsid w:val="0068555E"/>
    <w:rsid w:val="00687245"/>
    <w:rsid w:val="0069204A"/>
    <w:rsid w:val="00695A98"/>
    <w:rsid w:val="00696C6D"/>
    <w:rsid w:val="006A1BFC"/>
    <w:rsid w:val="006A5608"/>
    <w:rsid w:val="006A72DD"/>
    <w:rsid w:val="006A73CF"/>
    <w:rsid w:val="006B06DC"/>
    <w:rsid w:val="006B2B5E"/>
    <w:rsid w:val="006B4246"/>
    <w:rsid w:val="006C188F"/>
    <w:rsid w:val="006C4AB6"/>
    <w:rsid w:val="006C7CF7"/>
    <w:rsid w:val="006D107F"/>
    <w:rsid w:val="006D1959"/>
    <w:rsid w:val="006D2031"/>
    <w:rsid w:val="006D27BB"/>
    <w:rsid w:val="006D33D1"/>
    <w:rsid w:val="006D3ABF"/>
    <w:rsid w:val="006E03C2"/>
    <w:rsid w:val="006E1872"/>
    <w:rsid w:val="006E510D"/>
    <w:rsid w:val="006F18DD"/>
    <w:rsid w:val="006F412F"/>
    <w:rsid w:val="006F479F"/>
    <w:rsid w:val="00702D39"/>
    <w:rsid w:val="007041A3"/>
    <w:rsid w:val="0070436C"/>
    <w:rsid w:val="00705AE1"/>
    <w:rsid w:val="007067B8"/>
    <w:rsid w:val="00712696"/>
    <w:rsid w:val="00720C07"/>
    <w:rsid w:val="00730CAD"/>
    <w:rsid w:val="00732800"/>
    <w:rsid w:val="00732ABF"/>
    <w:rsid w:val="00733C8D"/>
    <w:rsid w:val="00735052"/>
    <w:rsid w:val="007409D7"/>
    <w:rsid w:val="00740FBE"/>
    <w:rsid w:val="00751872"/>
    <w:rsid w:val="00754044"/>
    <w:rsid w:val="00756802"/>
    <w:rsid w:val="00761F12"/>
    <w:rsid w:val="00763318"/>
    <w:rsid w:val="00770153"/>
    <w:rsid w:val="00772A0D"/>
    <w:rsid w:val="00775BD0"/>
    <w:rsid w:val="00777E1D"/>
    <w:rsid w:val="0078036D"/>
    <w:rsid w:val="00780D91"/>
    <w:rsid w:val="00784C2B"/>
    <w:rsid w:val="00785628"/>
    <w:rsid w:val="007917D1"/>
    <w:rsid w:val="00791A49"/>
    <w:rsid w:val="007927D9"/>
    <w:rsid w:val="0079712E"/>
    <w:rsid w:val="00797B9E"/>
    <w:rsid w:val="007A5B8F"/>
    <w:rsid w:val="007A6C1D"/>
    <w:rsid w:val="007A747B"/>
    <w:rsid w:val="007B02B7"/>
    <w:rsid w:val="007B321A"/>
    <w:rsid w:val="007B60D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F067D"/>
    <w:rsid w:val="007F287D"/>
    <w:rsid w:val="007F5D85"/>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1FAB"/>
    <w:rsid w:val="00862A41"/>
    <w:rsid w:val="008644DC"/>
    <w:rsid w:val="008651BE"/>
    <w:rsid w:val="00866510"/>
    <w:rsid w:val="00872D15"/>
    <w:rsid w:val="0087358F"/>
    <w:rsid w:val="008772E2"/>
    <w:rsid w:val="00880199"/>
    <w:rsid w:val="008828E9"/>
    <w:rsid w:val="00884E02"/>
    <w:rsid w:val="00885C78"/>
    <w:rsid w:val="00886D01"/>
    <w:rsid w:val="00890919"/>
    <w:rsid w:val="00890BA2"/>
    <w:rsid w:val="00893D74"/>
    <w:rsid w:val="00893E17"/>
    <w:rsid w:val="008A0547"/>
    <w:rsid w:val="008A54FD"/>
    <w:rsid w:val="008A6FAD"/>
    <w:rsid w:val="008A7CBC"/>
    <w:rsid w:val="008B6BAB"/>
    <w:rsid w:val="008B6CD4"/>
    <w:rsid w:val="008B78DE"/>
    <w:rsid w:val="008C6E69"/>
    <w:rsid w:val="008D6FB9"/>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4559"/>
    <w:rsid w:val="009970D6"/>
    <w:rsid w:val="009971B0"/>
    <w:rsid w:val="00997AE8"/>
    <w:rsid w:val="00997E2E"/>
    <w:rsid w:val="009A124A"/>
    <w:rsid w:val="009A1FEB"/>
    <w:rsid w:val="009A60F4"/>
    <w:rsid w:val="009A75A0"/>
    <w:rsid w:val="009A7814"/>
    <w:rsid w:val="009B5726"/>
    <w:rsid w:val="009B718E"/>
    <w:rsid w:val="009B745F"/>
    <w:rsid w:val="009C072D"/>
    <w:rsid w:val="009C6563"/>
    <w:rsid w:val="009C70B1"/>
    <w:rsid w:val="009C7D0D"/>
    <w:rsid w:val="009D2AAC"/>
    <w:rsid w:val="009D4CED"/>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101A"/>
    <w:rsid w:val="00A546EB"/>
    <w:rsid w:val="00A557AD"/>
    <w:rsid w:val="00A56D99"/>
    <w:rsid w:val="00A65BB4"/>
    <w:rsid w:val="00A65E96"/>
    <w:rsid w:val="00A664E0"/>
    <w:rsid w:val="00A71E4A"/>
    <w:rsid w:val="00A71FA4"/>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1074"/>
    <w:rsid w:val="00B123AA"/>
    <w:rsid w:val="00B13C33"/>
    <w:rsid w:val="00B178B8"/>
    <w:rsid w:val="00B226D9"/>
    <w:rsid w:val="00B2478C"/>
    <w:rsid w:val="00B2481B"/>
    <w:rsid w:val="00B25969"/>
    <w:rsid w:val="00B27602"/>
    <w:rsid w:val="00B341E7"/>
    <w:rsid w:val="00B46B24"/>
    <w:rsid w:val="00B528FF"/>
    <w:rsid w:val="00B546F0"/>
    <w:rsid w:val="00B563B6"/>
    <w:rsid w:val="00B61112"/>
    <w:rsid w:val="00B65EF3"/>
    <w:rsid w:val="00B66A6E"/>
    <w:rsid w:val="00B75058"/>
    <w:rsid w:val="00B850DA"/>
    <w:rsid w:val="00B85A65"/>
    <w:rsid w:val="00B86861"/>
    <w:rsid w:val="00B9005C"/>
    <w:rsid w:val="00B91A73"/>
    <w:rsid w:val="00B94291"/>
    <w:rsid w:val="00B958EE"/>
    <w:rsid w:val="00B96F50"/>
    <w:rsid w:val="00BA35CA"/>
    <w:rsid w:val="00BA4E1A"/>
    <w:rsid w:val="00BA5B2C"/>
    <w:rsid w:val="00BB4570"/>
    <w:rsid w:val="00BB7505"/>
    <w:rsid w:val="00BC4F81"/>
    <w:rsid w:val="00BC4FAA"/>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3ECF"/>
    <w:rsid w:val="00C14AFD"/>
    <w:rsid w:val="00C220A9"/>
    <w:rsid w:val="00C26757"/>
    <w:rsid w:val="00C3146E"/>
    <w:rsid w:val="00C34568"/>
    <w:rsid w:val="00C34EE0"/>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2320"/>
    <w:rsid w:val="00C939A8"/>
    <w:rsid w:val="00C956EC"/>
    <w:rsid w:val="00CA2EED"/>
    <w:rsid w:val="00CA4E2E"/>
    <w:rsid w:val="00CA53CB"/>
    <w:rsid w:val="00CA6182"/>
    <w:rsid w:val="00CC1187"/>
    <w:rsid w:val="00CD3C15"/>
    <w:rsid w:val="00CE2479"/>
    <w:rsid w:val="00CE4116"/>
    <w:rsid w:val="00CE41F6"/>
    <w:rsid w:val="00CE4953"/>
    <w:rsid w:val="00CE7741"/>
    <w:rsid w:val="00CE7D7C"/>
    <w:rsid w:val="00CF190D"/>
    <w:rsid w:val="00CF4DC0"/>
    <w:rsid w:val="00CF5902"/>
    <w:rsid w:val="00D012DA"/>
    <w:rsid w:val="00D01DDF"/>
    <w:rsid w:val="00D05401"/>
    <w:rsid w:val="00D149EC"/>
    <w:rsid w:val="00D1555B"/>
    <w:rsid w:val="00D2063D"/>
    <w:rsid w:val="00D20B41"/>
    <w:rsid w:val="00D21B92"/>
    <w:rsid w:val="00D22E68"/>
    <w:rsid w:val="00D22FED"/>
    <w:rsid w:val="00D23B0D"/>
    <w:rsid w:val="00D261A4"/>
    <w:rsid w:val="00D27310"/>
    <w:rsid w:val="00D33A35"/>
    <w:rsid w:val="00D35326"/>
    <w:rsid w:val="00D45180"/>
    <w:rsid w:val="00D45824"/>
    <w:rsid w:val="00D55B79"/>
    <w:rsid w:val="00D56BD7"/>
    <w:rsid w:val="00D607C3"/>
    <w:rsid w:val="00D648E1"/>
    <w:rsid w:val="00D65D63"/>
    <w:rsid w:val="00D715B1"/>
    <w:rsid w:val="00D7254B"/>
    <w:rsid w:val="00D83681"/>
    <w:rsid w:val="00D84D11"/>
    <w:rsid w:val="00D97033"/>
    <w:rsid w:val="00DA082B"/>
    <w:rsid w:val="00DA2213"/>
    <w:rsid w:val="00DA4145"/>
    <w:rsid w:val="00DA58D1"/>
    <w:rsid w:val="00DB1804"/>
    <w:rsid w:val="00DB7A15"/>
    <w:rsid w:val="00DC2721"/>
    <w:rsid w:val="00DC2861"/>
    <w:rsid w:val="00DC6314"/>
    <w:rsid w:val="00DD6953"/>
    <w:rsid w:val="00DE0FDE"/>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6527"/>
    <w:rsid w:val="00E51D82"/>
    <w:rsid w:val="00E5246A"/>
    <w:rsid w:val="00E53BBF"/>
    <w:rsid w:val="00E541B0"/>
    <w:rsid w:val="00E54321"/>
    <w:rsid w:val="00E6229A"/>
    <w:rsid w:val="00E65ADD"/>
    <w:rsid w:val="00E71743"/>
    <w:rsid w:val="00E71EA8"/>
    <w:rsid w:val="00E7324C"/>
    <w:rsid w:val="00E73CCB"/>
    <w:rsid w:val="00E7575B"/>
    <w:rsid w:val="00E75C6A"/>
    <w:rsid w:val="00E766F4"/>
    <w:rsid w:val="00E85A6B"/>
    <w:rsid w:val="00E9070C"/>
    <w:rsid w:val="00E9270A"/>
    <w:rsid w:val="00E93C5E"/>
    <w:rsid w:val="00E94C08"/>
    <w:rsid w:val="00E95A06"/>
    <w:rsid w:val="00EA02ED"/>
    <w:rsid w:val="00EA53B2"/>
    <w:rsid w:val="00EC3B48"/>
    <w:rsid w:val="00EC4565"/>
    <w:rsid w:val="00EC4C4A"/>
    <w:rsid w:val="00EC5834"/>
    <w:rsid w:val="00EC6321"/>
    <w:rsid w:val="00EC78C1"/>
    <w:rsid w:val="00ED00BE"/>
    <w:rsid w:val="00ED1C4C"/>
    <w:rsid w:val="00ED3B83"/>
    <w:rsid w:val="00ED4282"/>
    <w:rsid w:val="00ED692E"/>
    <w:rsid w:val="00EE5194"/>
    <w:rsid w:val="00EE77A1"/>
    <w:rsid w:val="00F0179D"/>
    <w:rsid w:val="00F01B09"/>
    <w:rsid w:val="00F01D7D"/>
    <w:rsid w:val="00F05B88"/>
    <w:rsid w:val="00F061D6"/>
    <w:rsid w:val="00F1284E"/>
    <w:rsid w:val="00F21BF5"/>
    <w:rsid w:val="00F21C56"/>
    <w:rsid w:val="00F223FA"/>
    <w:rsid w:val="00F27115"/>
    <w:rsid w:val="00F330EE"/>
    <w:rsid w:val="00F37A16"/>
    <w:rsid w:val="00F463A1"/>
    <w:rsid w:val="00F50574"/>
    <w:rsid w:val="00F513BC"/>
    <w:rsid w:val="00F51CAD"/>
    <w:rsid w:val="00F52C33"/>
    <w:rsid w:val="00F53903"/>
    <w:rsid w:val="00F673CB"/>
    <w:rsid w:val="00F67730"/>
    <w:rsid w:val="00F73806"/>
    <w:rsid w:val="00F73C75"/>
    <w:rsid w:val="00F73E2E"/>
    <w:rsid w:val="00F81D9D"/>
    <w:rsid w:val="00F8248E"/>
    <w:rsid w:val="00F91C66"/>
    <w:rsid w:val="00F9401D"/>
    <w:rsid w:val="00FA0D96"/>
    <w:rsid w:val="00FA1EA0"/>
    <w:rsid w:val="00FA5CF2"/>
    <w:rsid w:val="00FC04B4"/>
    <w:rsid w:val="00FC57D8"/>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28"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D0B1-CFBE-4B3A-BD80-929C1452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14</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51</cp:revision>
  <cp:lastPrinted>2016-06-12T09:53:00Z</cp:lastPrinted>
  <dcterms:created xsi:type="dcterms:W3CDTF">2023-01-25T04:30:00Z</dcterms:created>
  <dcterms:modified xsi:type="dcterms:W3CDTF">2024-01-24T13:35:00Z</dcterms:modified>
</cp:coreProperties>
</file>