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78E7" w14:textId="77777777" w:rsidR="001C1420" w:rsidRDefault="00053713">
      <w:pPr>
        <w:pStyle w:val="Title"/>
      </w:pPr>
      <w:r>
        <w:t>Invitation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t>(ITB)</w:t>
      </w:r>
    </w:p>
    <w:p w14:paraId="67800D48" w14:textId="77777777" w:rsidR="001C1420" w:rsidRDefault="001C1420">
      <w:pPr>
        <w:pStyle w:val="BodyText"/>
        <w:spacing w:before="2"/>
        <w:rPr>
          <w:b/>
          <w:sz w:val="37"/>
        </w:rPr>
      </w:pPr>
    </w:p>
    <w:p w14:paraId="368A7B6B" w14:textId="48C5CBAA" w:rsidR="00355982" w:rsidRPr="00DE53B3" w:rsidRDefault="00053713" w:rsidP="00355982">
      <w:pPr>
        <w:jc w:val="center"/>
        <w:rPr>
          <w:rFonts w:cstheme="minorHAnsi"/>
          <w:b/>
          <w:sz w:val="28"/>
          <w:szCs w:val="160"/>
        </w:rPr>
      </w:pPr>
      <w:r>
        <w:rPr>
          <w:b/>
          <w:color w:val="2D74B5"/>
          <w:sz w:val="32"/>
        </w:rPr>
        <w:t xml:space="preserve">Title of the ITB: </w:t>
      </w:r>
      <w:r w:rsidR="00B47CEE" w:rsidRPr="00B47CEE">
        <w:rPr>
          <w:rFonts w:cstheme="minorHAnsi"/>
          <w:b/>
          <w:sz w:val="32"/>
          <w:szCs w:val="96"/>
        </w:rPr>
        <w:t>Printing Services for establishment of a Long-Term Agreement in Ghor Province</w:t>
      </w:r>
    </w:p>
    <w:p w14:paraId="79AD7FCD" w14:textId="77777777" w:rsidR="001C1420" w:rsidRDefault="001C1420">
      <w:pPr>
        <w:spacing w:line="350" w:lineRule="auto"/>
        <w:ind w:left="251" w:right="267"/>
        <w:jc w:val="center"/>
        <w:rPr>
          <w:b/>
          <w:sz w:val="32"/>
        </w:rPr>
      </w:pPr>
    </w:p>
    <w:p w14:paraId="100CC3B3" w14:textId="144944FB" w:rsidR="001C1420" w:rsidRDefault="00053713">
      <w:pPr>
        <w:pStyle w:val="Heading1"/>
        <w:spacing w:before="227"/>
        <w:ind w:left="251" w:right="264"/>
        <w:jc w:val="center"/>
        <w:rPr>
          <w:u w:val="none"/>
        </w:rPr>
      </w:pPr>
      <w:r>
        <w:rPr>
          <w:rFonts w:ascii="Times New Roman"/>
          <w:u w:val="none"/>
        </w:rPr>
        <w:t>ITB/PR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Ref.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No:</w:t>
      </w:r>
      <w:r>
        <w:rPr>
          <w:rFonts w:ascii="Times New Roman"/>
          <w:spacing w:val="-2"/>
          <w:u w:val="none"/>
        </w:rPr>
        <w:t xml:space="preserve"> </w:t>
      </w:r>
      <w:r>
        <w:rPr>
          <w:u w:val="none"/>
        </w:rPr>
        <w:t>FY2</w:t>
      </w:r>
      <w:r w:rsidR="00355982">
        <w:rPr>
          <w:u w:val="none"/>
        </w:rPr>
        <w:t>4</w:t>
      </w:r>
      <w:r>
        <w:rPr>
          <w:u w:val="none"/>
        </w:rPr>
        <w:t>-WVI-</w:t>
      </w:r>
      <w:r w:rsidR="00355982">
        <w:rPr>
          <w:u w:val="none"/>
        </w:rPr>
        <w:t>A-</w:t>
      </w:r>
      <w:r w:rsidR="005615CD">
        <w:rPr>
          <w:u w:val="none"/>
        </w:rPr>
        <w:t>S</w:t>
      </w:r>
      <w:bookmarkStart w:id="0" w:name="_GoBack"/>
      <w:bookmarkEnd w:id="0"/>
      <w:r>
        <w:rPr>
          <w:u w:val="none"/>
        </w:rPr>
        <w:t>-00</w:t>
      </w:r>
      <w:r w:rsidR="00355982">
        <w:rPr>
          <w:u w:val="none"/>
        </w:rPr>
        <w:t>4</w:t>
      </w:r>
      <w:r w:rsidR="00B47CEE">
        <w:rPr>
          <w:u w:val="none"/>
        </w:rPr>
        <w:t>0</w:t>
      </w:r>
    </w:p>
    <w:p w14:paraId="54BC76FA" w14:textId="77777777" w:rsidR="001C1420" w:rsidRDefault="00053713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14:paraId="5D2D4390" w14:textId="77777777" w:rsidR="001C1420" w:rsidRDefault="001C1420">
      <w:pPr>
        <w:pStyle w:val="BodyText"/>
        <w:spacing w:before="12"/>
      </w:pPr>
    </w:p>
    <w:p w14:paraId="2C85D6FC" w14:textId="284CCE35" w:rsidR="001C1420" w:rsidRDefault="00053713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ITB.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 xml:space="preserve">address provided below by no later than </w:t>
      </w:r>
      <w:r>
        <w:rPr>
          <w:b/>
          <w:color w:val="FF0000"/>
        </w:rPr>
        <w:t>0</w:t>
      </w:r>
      <w:r w:rsidR="00355982">
        <w:rPr>
          <w:b/>
          <w:color w:val="FF0000"/>
        </w:rPr>
        <w:t>5</w:t>
      </w:r>
      <w:r>
        <w:rPr>
          <w:b/>
          <w:color w:val="FF0000"/>
        </w:rPr>
        <w:t xml:space="preserve">:00 PM </w:t>
      </w:r>
      <w:r w:rsidR="00355982">
        <w:rPr>
          <w:b/>
          <w:color w:val="FF0000"/>
        </w:rPr>
        <w:t>February</w:t>
      </w:r>
      <w:r>
        <w:rPr>
          <w:b/>
          <w:color w:val="FF0000"/>
        </w:rPr>
        <w:t xml:space="preserve"> </w:t>
      </w:r>
      <w:r w:rsidR="00B47CEE">
        <w:rPr>
          <w:b/>
          <w:color w:val="FF0000"/>
        </w:rPr>
        <w:t>3</w:t>
      </w:r>
      <w:r>
        <w:rPr>
          <w:b/>
          <w:color w:val="FF0000"/>
        </w:rPr>
        <w:t>, 202</w:t>
      </w:r>
      <w:r w:rsidR="00355982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14:paraId="25955C10" w14:textId="77777777" w:rsidR="001C1420" w:rsidRDefault="001C1420">
      <w:pPr>
        <w:pStyle w:val="BodyText"/>
        <w:spacing w:before="2"/>
        <w:rPr>
          <w:b/>
          <w:sz w:val="23"/>
        </w:rPr>
      </w:pPr>
    </w:p>
    <w:p w14:paraId="6DF99578" w14:textId="77777777" w:rsidR="001C1420" w:rsidRDefault="00053713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14:paraId="1AE81D9F" w14:textId="77777777" w:rsidR="001C1420" w:rsidRDefault="001C1420">
      <w:pPr>
        <w:pStyle w:val="BodyText"/>
        <w:spacing w:before="4"/>
        <w:rPr>
          <w:b/>
          <w:sz w:val="15"/>
        </w:rPr>
      </w:pPr>
    </w:p>
    <w:p w14:paraId="55C52E82" w14:textId="77777777" w:rsidR="001C1420" w:rsidRDefault="00053713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14:paraId="08961197" w14:textId="77777777" w:rsidR="001C1420" w:rsidRDefault="0005371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14:paraId="002D719A" w14:textId="77777777" w:rsidR="001C1420" w:rsidRDefault="0005371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14:paraId="6A6BC6B5" w14:textId="77777777" w:rsidR="001C1420" w:rsidRDefault="0005371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14:paraId="43B2FC93" w14:textId="77777777" w:rsidR="001C1420" w:rsidRDefault="001C1420">
      <w:pPr>
        <w:pStyle w:val="BodyText"/>
        <w:spacing w:before="5"/>
        <w:rPr>
          <w:sz w:val="16"/>
        </w:rPr>
      </w:pPr>
    </w:p>
    <w:p w14:paraId="44906E11" w14:textId="77777777" w:rsidR="001C1420" w:rsidRDefault="00053713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14:paraId="73DB53C5" w14:textId="77777777" w:rsidR="001C1420" w:rsidRDefault="0005371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355982" w:rsidRPr="00355982">
        <w:rPr>
          <w:b/>
        </w:rPr>
        <w:t>Abdul Qasim Saedi</w:t>
      </w:r>
      <w:r>
        <w:rPr>
          <w:b/>
        </w:rPr>
        <w:t>, Supply</w:t>
      </w:r>
      <w:r>
        <w:rPr>
          <w:b/>
          <w:spacing w:val="-3"/>
        </w:rPr>
        <w:t xml:space="preserve"> </w:t>
      </w:r>
      <w:r>
        <w:rPr>
          <w:b/>
        </w:rPr>
        <w:t>Chain</w:t>
      </w:r>
      <w:r>
        <w:rPr>
          <w:b/>
          <w:spacing w:val="-3"/>
        </w:rPr>
        <w:t xml:space="preserve"> </w:t>
      </w:r>
      <w:r>
        <w:rPr>
          <w:b/>
        </w:rPr>
        <w:t>Assistant</w:t>
      </w:r>
    </w:p>
    <w:p w14:paraId="4029A55A" w14:textId="77777777" w:rsidR="001C1420" w:rsidRDefault="00053713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>
        <w:r>
          <w:rPr>
            <w:b/>
            <w:color w:val="0000FF"/>
            <w:u w:val="single" w:color="0000FF"/>
          </w:rPr>
          <w:t>abdulqasim_saedi@wvi.org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r>
        <w:rPr>
          <w:b/>
          <w:color w:val="0000FF"/>
          <w:spacing w:val="46"/>
          <w:u w:val="single" w:color="0000FF"/>
        </w:rPr>
        <w:t xml:space="preserve"> </w:t>
      </w:r>
      <w:hyperlink r:id="rId6">
        <w:r>
          <w:rPr>
            <w:b/>
            <w:color w:val="0000FF"/>
            <w:u w:val="single" w:color="0000FF"/>
          </w:rPr>
          <w:t>sayedajmal_shahna@wvi.org</w:t>
        </w:r>
      </w:hyperlink>
    </w:p>
    <w:p w14:paraId="18B9400B" w14:textId="77777777" w:rsidR="001C1420" w:rsidRDefault="00053713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 (+93)</w:t>
      </w:r>
      <w:r>
        <w:rPr>
          <w:spacing w:val="-4"/>
        </w:rPr>
        <w:t xml:space="preserve"> </w:t>
      </w:r>
      <w:r>
        <w:t>777434465</w:t>
      </w:r>
    </w:p>
    <w:p w14:paraId="15DAB160" w14:textId="77777777" w:rsidR="001C1420" w:rsidRDefault="001C1420">
      <w:pPr>
        <w:pStyle w:val="BodyText"/>
        <w:spacing w:before="8"/>
        <w:rPr>
          <w:sz w:val="25"/>
        </w:rPr>
      </w:pPr>
    </w:p>
    <w:p w14:paraId="01D37F61" w14:textId="77777777" w:rsidR="001C1420" w:rsidRDefault="00053713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14:paraId="29CA5500" w14:textId="0CCBA4F4" w:rsidR="001C1420" w:rsidRDefault="00053713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355982">
        <w:rPr>
          <w:b/>
          <w:color w:val="FF0000"/>
          <w:shd w:val="clear" w:color="auto" w:fill="FFD966"/>
        </w:rPr>
        <w:t>February</w:t>
      </w:r>
      <w:r>
        <w:rPr>
          <w:b/>
          <w:color w:val="FF0000"/>
          <w:shd w:val="clear" w:color="auto" w:fill="FFD966"/>
        </w:rPr>
        <w:t xml:space="preserve"> </w:t>
      </w:r>
      <w:r w:rsidR="00B47CEE">
        <w:rPr>
          <w:b/>
          <w:color w:val="FF0000"/>
          <w:shd w:val="clear" w:color="auto" w:fill="FFD966"/>
        </w:rPr>
        <w:t>5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202</w:t>
      </w:r>
      <w:r w:rsidR="00355982">
        <w:rPr>
          <w:b/>
          <w:color w:val="FF0000"/>
          <w:shd w:val="clear" w:color="auto" w:fill="FFD966"/>
        </w:rPr>
        <w:t>4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1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by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1700hrs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(Kabul</w:t>
      </w:r>
      <w:r>
        <w:rPr>
          <w:b/>
          <w:color w:val="FF0000"/>
          <w:spacing w:val="-2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Local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Time)</w:t>
      </w:r>
    </w:p>
    <w:p w14:paraId="522BB3A6" w14:textId="77777777" w:rsidR="001C1420" w:rsidRDefault="00053713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1C1420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F31631"/>
    <w:multiLevelType w:val="hybridMultilevel"/>
    <w:tmpl w:val="1DDCCAE4"/>
    <w:lvl w:ilvl="0" w:tplc="0634738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A0A8058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29367228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FD24E65C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DD36259C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410A9584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70BEB2EA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3B9893A2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3780B7D0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420"/>
    <w:rsid w:val="00053713"/>
    <w:rsid w:val="001C1420"/>
    <w:rsid w:val="00295631"/>
    <w:rsid w:val="00355982"/>
    <w:rsid w:val="005615CD"/>
    <w:rsid w:val="00B47CEE"/>
    <w:rsid w:val="00F5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7C40D"/>
  <w15:docId w15:val="{58B3B618-18EB-467E-800E-766837AF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5371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3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ahmadtamim_qader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Abdul Qasim Saedi</cp:lastModifiedBy>
  <cp:revision>6</cp:revision>
  <cp:lastPrinted>2024-01-15T11:18:00Z</cp:lastPrinted>
  <dcterms:created xsi:type="dcterms:W3CDTF">2023-02-28T10:37:00Z</dcterms:created>
  <dcterms:modified xsi:type="dcterms:W3CDTF">2024-01-15T11:21:00Z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2023-02-28T00:00:00Z</vt:filetime>
  </property>
</Properties>
</file>