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C1601" w14:textId="77777777" w:rsidR="00593CD6" w:rsidRDefault="00593CD6" w:rsidP="00593CD6">
      <w:pPr>
        <w:spacing w:line="239" w:lineRule="auto"/>
        <w:jc w:val="center"/>
        <w:rPr>
          <w:b/>
          <w:sz w:val="40"/>
        </w:rPr>
      </w:pPr>
    </w:p>
    <w:p w14:paraId="74B4D13E" w14:textId="77777777" w:rsidR="00011C2A" w:rsidRDefault="00011C2A" w:rsidP="00593CD6">
      <w:pPr>
        <w:spacing w:line="239" w:lineRule="auto"/>
        <w:jc w:val="center"/>
        <w:rPr>
          <w:b/>
          <w:sz w:val="40"/>
        </w:rPr>
      </w:pPr>
      <w:r>
        <w:rPr>
          <w:b/>
          <w:sz w:val="40"/>
        </w:rPr>
        <w:t>Afghan Family Guidance Association</w:t>
      </w:r>
      <w:r w:rsidR="00593CD6">
        <w:rPr>
          <w:b/>
          <w:sz w:val="40"/>
        </w:rPr>
        <w:t xml:space="preserve"> (AFGA)</w:t>
      </w:r>
    </w:p>
    <w:p w14:paraId="57CC3028" w14:textId="77777777" w:rsidR="00011C2A" w:rsidRDefault="00011C2A" w:rsidP="00D73BF7">
      <w:pPr>
        <w:jc w:val="center"/>
        <w:rPr>
          <w:rFonts w:ascii="Arial" w:hAnsi="Arial" w:cs="Arial"/>
          <w:b/>
          <w:lang w:val="en-GB"/>
        </w:rPr>
      </w:pPr>
    </w:p>
    <w:p w14:paraId="4F605974" w14:textId="77777777" w:rsidR="00D73BF7" w:rsidRPr="001F6758" w:rsidRDefault="00D73BF7" w:rsidP="00D73BF7">
      <w:pPr>
        <w:jc w:val="center"/>
        <w:rPr>
          <w:rFonts w:ascii="Arial" w:hAnsi="Arial" w:cs="Arial"/>
          <w:b/>
          <w:lang w:val="en-GB"/>
        </w:rPr>
      </w:pPr>
      <w:r w:rsidRPr="001F6758">
        <w:rPr>
          <w:rFonts w:ascii="Arial" w:hAnsi="Arial" w:cs="Arial"/>
          <w:b/>
          <w:lang w:val="en-GB"/>
        </w:rPr>
        <w:t>REQUEST FOR QUOTATION</w:t>
      </w:r>
      <w:r w:rsidR="00B84E98">
        <w:rPr>
          <w:rFonts w:ascii="Arial" w:hAnsi="Arial" w:cs="Arial"/>
          <w:b/>
          <w:lang w:val="en-GB"/>
        </w:rPr>
        <w:t xml:space="preserve"> (RFQ)</w:t>
      </w:r>
    </w:p>
    <w:p w14:paraId="4E72D189" w14:textId="77777777" w:rsidR="00D73BF7" w:rsidRPr="001F6758" w:rsidRDefault="00D73BF7" w:rsidP="00D73BF7">
      <w:pPr>
        <w:rPr>
          <w:rFonts w:ascii="Arial" w:hAnsi="Arial" w:cs="Arial"/>
          <w:sz w:val="20"/>
          <w:szCs w:val="20"/>
          <w:lang w:val="en-GB"/>
        </w:rPr>
      </w:pPr>
    </w:p>
    <w:p w14:paraId="25DD4BB0" w14:textId="77777777" w:rsidR="00D73BF7" w:rsidRPr="001F6758" w:rsidRDefault="00D73BF7" w:rsidP="00C02722">
      <w:pPr>
        <w:rPr>
          <w:rFonts w:ascii="Arial" w:hAnsi="Arial" w:cs="Arial"/>
          <w:sz w:val="20"/>
          <w:szCs w:val="20"/>
          <w:lang w:val="en-GB"/>
        </w:rPr>
      </w:pPr>
      <w:r w:rsidRPr="001F6758">
        <w:rPr>
          <w:rFonts w:ascii="Arial" w:hAnsi="Arial" w:cs="Arial"/>
          <w:sz w:val="20"/>
          <w:szCs w:val="20"/>
          <w:lang w:val="en-GB"/>
        </w:rPr>
        <w:t xml:space="preserve">TO: </w:t>
      </w:r>
      <w:r w:rsidR="00AF0D3C">
        <w:rPr>
          <w:rFonts w:ascii="Arial" w:hAnsi="Arial" w:cs="Arial"/>
          <w:sz w:val="20"/>
          <w:szCs w:val="20"/>
          <w:lang w:val="en-GB"/>
        </w:rPr>
        <w:t>Offers</w:t>
      </w:r>
    </w:p>
    <w:p w14:paraId="35AD6D63" w14:textId="77777777" w:rsidR="00D73BF7" w:rsidRPr="001F6758" w:rsidRDefault="00D73BF7" w:rsidP="00D73BF7">
      <w:pPr>
        <w:rPr>
          <w:rFonts w:ascii="Arial" w:hAnsi="Arial" w:cs="Arial"/>
          <w:sz w:val="20"/>
          <w:szCs w:val="20"/>
          <w:lang w:val="en-GB"/>
        </w:rPr>
      </w:pPr>
    </w:p>
    <w:tbl>
      <w:tblPr>
        <w:tblW w:w="108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
        <w:gridCol w:w="252"/>
        <w:gridCol w:w="3348"/>
        <w:gridCol w:w="6930"/>
      </w:tblGrid>
      <w:tr w:rsidR="00D73BF7" w:rsidRPr="001F6758" w14:paraId="15312F76" w14:textId="77777777" w:rsidTr="00112F13">
        <w:tc>
          <w:tcPr>
            <w:tcW w:w="270" w:type="dxa"/>
            <w:vMerge w:val="restart"/>
            <w:tcBorders>
              <w:top w:val="nil"/>
              <w:left w:val="nil"/>
              <w:bottom w:val="nil"/>
              <w:right w:val="nil"/>
            </w:tcBorders>
          </w:tcPr>
          <w:p w14:paraId="594A4F9F" w14:textId="77777777" w:rsidR="00605500" w:rsidRPr="007E6B65" w:rsidRDefault="00605500" w:rsidP="009A0C3C">
            <w:pPr>
              <w:rPr>
                <w:rFonts w:ascii="Arial" w:hAnsi="Arial" w:cs="Arial"/>
                <w:sz w:val="20"/>
                <w:szCs w:val="20"/>
                <w:lang w:val="en-GB"/>
              </w:rPr>
            </w:pPr>
          </w:p>
        </w:tc>
        <w:tc>
          <w:tcPr>
            <w:tcW w:w="252" w:type="dxa"/>
            <w:tcBorders>
              <w:top w:val="nil"/>
              <w:left w:val="nil"/>
              <w:bottom w:val="nil"/>
              <w:right w:val="single" w:sz="4" w:space="0" w:color="auto"/>
            </w:tcBorders>
          </w:tcPr>
          <w:p w14:paraId="12DD6CBE" w14:textId="77777777" w:rsidR="00D73BF7" w:rsidRPr="001F6758" w:rsidRDefault="00D73BF7" w:rsidP="009A0C3C">
            <w:pPr>
              <w:rPr>
                <w:rFonts w:ascii="Arial" w:hAnsi="Arial" w:cs="Arial"/>
                <w:sz w:val="20"/>
                <w:szCs w:val="20"/>
                <w:lang w:val="en-GB"/>
              </w:rPr>
            </w:pPr>
          </w:p>
        </w:tc>
        <w:tc>
          <w:tcPr>
            <w:tcW w:w="3348" w:type="dxa"/>
            <w:tcBorders>
              <w:left w:val="single" w:sz="4" w:space="0" w:color="auto"/>
            </w:tcBorders>
          </w:tcPr>
          <w:p w14:paraId="53A170AA" w14:textId="196F9812" w:rsidR="00D73BF7" w:rsidRPr="001F6758" w:rsidRDefault="00D73BF7" w:rsidP="009A0C3C">
            <w:pPr>
              <w:spacing w:after="120"/>
              <w:rPr>
                <w:rFonts w:ascii="Arial" w:hAnsi="Arial" w:cs="Arial"/>
                <w:b/>
                <w:sz w:val="18"/>
                <w:szCs w:val="18"/>
                <w:lang w:val="en-GB"/>
              </w:rPr>
            </w:pPr>
            <w:r w:rsidRPr="001F6758">
              <w:rPr>
                <w:rFonts w:ascii="Arial" w:hAnsi="Arial" w:cs="Arial"/>
                <w:b/>
                <w:sz w:val="18"/>
                <w:szCs w:val="18"/>
                <w:lang w:val="en-GB"/>
              </w:rPr>
              <w:t xml:space="preserve">Date of </w:t>
            </w:r>
            <w:r w:rsidR="00D42767">
              <w:rPr>
                <w:rFonts w:ascii="Arial" w:hAnsi="Arial" w:cs="Arial"/>
                <w:b/>
                <w:sz w:val="18"/>
                <w:szCs w:val="18"/>
                <w:lang w:val="en-GB"/>
              </w:rPr>
              <w:t>I</w:t>
            </w:r>
            <w:r w:rsidRPr="001F6758">
              <w:rPr>
                <w:rFonts w:ascii="Arial" w:hAnsi="Arial" w:cs="Arial"/>
                <w:b/>
                <w:sz w:val="18"/>
                <w:szCs w:val="18"/>
                <w:lang w:val="en-GB"/>
              </w:rPr>
              <w:t xml:space="preserve">ssue: </w:t>
            </w:r>
          </w:p>
        </w:tc>
        <w:tc>
          <w:tcPr>
            <w:tcW w:w="6930" w:type="dxa"/>
          </w:tcPr>
          <w:p w14:paraId="736C1A13" w14:textId="07E630FA" w:rsidR="00D73BF7" w:rsidRPr="002C22D0" w:rsidRDefault="00220100" w:rsidP="00E43668">
            <w:pPr>
              <w:rPr>
                <w:rFonts w:ascii="Arial" w:hAnsi="Arial" w:cs="Arial"/>
                <w:sz w:val="18"/>
                <w:szCs w:val="18"/>
                <w:highlight w:val="yellow"/>
                <w:lang w:val="en-US"/>
              </w:rPr>
            </w:pPr>
            <w:r>
              <w:rPr>
                <w:rFonts w:ascii="Arial" w:hAnsi="Arial" w:cs="Arial"/>
                <w:sz w:val="18"/>
                <w:szCs w:val="18"/>
                <w:lang w:val="en-GB"/>
              </w:rPr>
              <w:t>Jan</w:t>
            </w:r>
            <w:r w:rsidR="00183442">
              <w:rPr>
                <w:rFonts w:ascii="Arial" w:hAnsi="Arial" w:cs="Arial"/>
                <w:sz w:val="18"/>
                <w:szCs w:val="18"/>
                <w:lang w:val="en-GB"/>
              </w:rPr>
              <w:t>-</w:t>
            </w:r>
            <w:r>
              <w:rPr>
                <w:rFonts w:ascii="Arial" w:hAnsi="Arial" w:cs="Arial"/>
                <w:sz w:val="18"/>
                <w:szCs w:val="18"/>
                <w:lang w:val="en-GB"/>
              </w:rPr>
              <w:t>04</w:t>
            </w:r>
            <w:r w:rsidR="00183442">
              <w:rPr>
                <w:rFonts w:ascii="Arial" w:hAnsi="Arial" w:cs="Arial"/>
                <w:sz w:val="18"/>
                <w:szCs w:val="18"/>
                <w:lang w:val="en-GB"/>
              </w:rPr>
              <w:t>-</w:t>
            </w:r>
            <w:r w:rsidR="00D32488">
              <w:rPr>
                <w:rFonts w:ascii="Arial" w:hAnsi="Arial" w:cs="Arial"/>
                <w:sz w:val="18"/>
                <w:szCs w:val="18"/>
                <w:lang w:val="en-GB"/>
              </w:rPr>
              <w:t>202</w:t>
            </w:r>
            <w:r>
              <w:rPr>
                <w:rFonts w:ascii="Arial" w:hAnsi="Arial" w:cs="Arial"/>
                <w:sz w:val="18"/>
                <w:szCs w:val="18"/>
                <w:lang w:val="en-GB"/>
              </w:rPr>
              <w:t>4</w:t>
            </w:r>
          </w:p>
        </w:tc>
      </w:tr>
      <w:tr w:rsidR="00D73BF7" w:rsidRPr="001F6758" w14:paraId="485E6F22" w14:textId="77777777" w:rsidTr="00112F13">
        <w:tc>
          <w:tcPr>
            <w:tcW w:w="270" w:type="dxa"/>
            <w:vMerge/>
            <w:tcBorders>
              <w:top w:val="nil"/>
              <w:left w:val="nil"/>
              <w:bottom w:val="nil"/>
              <w:right w:val="nil"/>
            </w:tcBorders>
          </w:tcPr>
          <w:p w14:paraId="1AF66C5B" w14:textId="77777777" w:rsidR="00D73BF7" w:rsidRPr="001F6758" w:rsidRDefault="00D73BF7" w:rsidP="009A0C3C">
            <w:pPr>
              <w:rPr>
                <w:rFonts w:ascii="Arial" w:hAnsi="Arial" w:cs="Arial"/>
                <w:sz w:val="20"/>
                <w:szCs w:val="20"/>
                <w:lang w:val="en-GB"/>
              </w:rPr>
            </w:pPr>
          </w:p>
        </w:tc>
        <w:tc>
          <w:tcPr>
            <w:tcW w:w="252" w:type="dxa"/>
            <w:tcBorders>
              <w:top w:val="nil"/>
              <w:left w:val="nil"/>
              <w:bottom w:val="nil"/>
              <w:right w:val="single" w:sz="4" w:space="0" w:color="auto"/>
            </w:tcBorders>
          </w:tcPr>
          <w:p w14:paraId="7AA79228" w14:textId="77777777" w:rsidR="00D73BF7" w:rsidRPr="001F6758" w:rsidRDefault="00D73BF7" w:rsidP="009A0C3C">
            <w:pPr>
              <w:rPr>
                <w:rFonts w:ascii="Arial" w:hAnsi="Arial" w:cs="Arial"/>
                <w:sz w:val="20"/>
                <w:szCs w:val="20"/>
                <w:lang w:val="en-GB"/>
              </w:rPr>
            </w:pPr>
          </w:p>
        </w:tc>
        <w:tc>
          <w:tcPr>
            <w:tcW w:w="3348" w:type="dxa"/>
            <w:tcBorders>
              <w:left w:val="single" w:sz="4" w:space="0" w:color="auto"/>
            </w:tcBorders>
          </w:tcPr>
          <w:p w14:paraId="099F0417" w14:textId="30C168B9" w:rsidR="00D73BF7" w:rsidRPr="001F6758" w:rsidRDefault="00011C2A" w:rsidP="009A0C3C">
            <w:pPr>
              <w:spacing w:after="120"/>
              <w:rPr>
                <w:rFonts w:ascii="Arial" w:hAnsi="Arial" w:cs="Arial"/>
                <w:b/>
                <w:sz w:val="18"/>
                <w:szCs w:val="18"/>
                <w:lang w:val="en-GB"/>
              </w:rPr>
            </w:pPr>
            <w:r>
              <w:rPr>
                <w:rFonts w:ascii="Arial" w:hAnsi="Arial" w:cs="Arial"/>
                <w:b/>
                <w:sz w:val="18"/>
                <w:szCs w:val="18"/>
                <w:lang w:val="en-GB"/>
              </w:rPr>
              <w:t>Reference</w:t>
            </w:r>
            <w:r w:rsidR="00D42767">
              <w:rPr>
                <w:rFonts w:ascii="Arial" w:hAnsi="Arial" w:cs="Arial"/>
                <w:b/>
                <w:sz w:val="18"/>
                <w:szCs w:val="18"/>
                <w:lang w:val="en-GB"/>
              </w:rPr>
              <w:t>:</w:t>
            </w:r>
          </w:p>
        </w:tc>
        <w:tc>
          <w:tcPr>
            <w:tcW w:w="6930" w:type="dxa"/>
          </w:tcPr>
          <w:p w14:paraId="346CAE10" w14:textId="2F33C905" w:rsidR="00D73BF7" w:rsidRPr="00D42767" w:rsidRDefault="007B18B4" w:rsidP="009A0C3C">
            <w:pPr>
              <w:rPr>
                <w:rFonts w:ascii="Arial" w:hAnsi="Arial" w:cs="Arial"/>
                <w:sz w:val="18"/>
                <w:szCs w:val="18"/>
                <w:highlight w:val="yellow"/>
                <w:lang w:val="en-US" w:bidi="ar-IQ"/>
              </w:rPr>
            </w:pPr>
            <w:r w:rsidRPr="00512C83">
              <w:rPr>
                <w:rFonts w:ascii="Arial" w:hAnsi="Arial" w:cs="Arial"/>
                <w:sz w:val="18"/>
                <w:szCs w:val="18"/>
                <w:highlight w:val="yellow"/>
                <w:lang w:val="en-GB"/>
              </w:rPr>
              <w:t>RFQ</w:t>
            </w:r>
            <w:r w:rsidR="00F83C4C" w:rsidRPr="00512C83">
              <w:rPr>
                <w:rFonts w:ascii="Arial" w:hAnsi="Arial" w:cs="Arial"/>
                <w:sz w:val="18"/>
                <w:szCs w:val="18"/>
                <w:highlight w:val="yellow"/>
                <w:lang w:val="en-GB"/>
              </w:rPr>
              <w:t>-</w:t>
            </w:r>
            <w:r w:rsidR="00220100">
              <w:rPr>
                <w:rFonts w:ascii="Arial" w:hAnsi="Arial" w:cs="Arial"/>
                <w:sz w:val="18"/>
                <w:szCs w:val="18"/>
                <w:highlight w:val="yellow"/>
                <w:lang w:val="en-GB"/>
              </w:rPr>
              <w:t>01</w:t>
            </w:r>
            <w:r w:rsidR="00F83C4C">
              <w:rPr>
                <w:rFonts w:ascii="Arial" w:hAnsi="Arial" w:cs="Arial"/>
                <w:sz w:val="18"/>
                <w:szCs w:val="18"/>
                <w:highlight w:val="yellow"/>
                <w:lang w:val="en-GB"/>
              </w:rPr>
              <w:t>-</w:t>
            </w:r>
            <w:r w:rsidR="00D32488" w:rsidRPr="00512C83">
              <w:rPr>
                <w:rFonts w:ascii="Arial" w:hAnsi="Arial" w:cs="Arial"/>
                <w:sz w:val="18"/>
                <w:szCs w:val="18"/>
                <w:highlight w:val="yellow"/>
                <w:lang w:val="en-GB"/>
              </w:rPr>
              <w:t>AFGA-202</w:t>
            </w:r>
            <w:r w:rsidR="00220100">
              <w:rPr>
                <w:rFonts w:ascii="Arial" w:hAnsi="Arial" w:cs="Arial"/>
                <w:sz w:val="18"/>
                <w:szCs w:val="18"/>
                <w:highlight w:val="yellow"/>
                <w:lang w:val="en-GB"/>
              </w:rPr>
              <w:t>4</w:t>
            </w:r>
          </w:p>
        </w:tc>
      </w:tr>
      <w:tr w:rsidR="00D73BF7" w:rsidRPr="001F6758" w14:paraId="7EF9A79E" w14:textId="77777777" w:rsidTr="00112F13">
        <w:trPr>
          <w:trHeight w:val="656"/>
        </w:trPr>
        <w:tc>
          <w:tcPr>
            <w:tcW w:w="270" w:type="dxa"/>
            <w:vMerge/>
            <w:tcBorders>
              <w:top w:val="nil"/>
              <w:left w:val="nil"/>
              <w:bottom w:val="nil"/>
              <w:right w:val="nil"/>
            </w:tcBorders>
          </w:tcPr>
          <w:p w14:paraId="69DA4497" w14:textId="77777777" w:rsidR="00D73BF7" w:rsidRPr="001F6758" w:rsidRDefault="00D73BF7" w:rsidP="009A0C3C">
            <w:pPr>
              <w:rPr>
                <w:rFonts w:ascii="Arial" w:hAnsi="Arial" w:cs="Arial"/>
                <w:sz w:val="20"/>
                <w:szCs w:val="20"/>
                <w:lang w:val="en-GB"/>
              </w:rPr>
            </w:pPr>
          </w:p>
        </w:tc>
        <w:tc>
          <w:tcPr>
            <w:tcW w:w="252" w:type="dxa"/>
            <w:tcBorders>
              <w:top w:val="nil"/>
              <w:left w:val="nil"/>
              <w:bottom w:val="nil"/>
              <w:right w:val="single" w:sz="4" w:space="0" w:color="auto"/>
            </w:tcBorders>
          </w:tcPr>
          <w:p w14:paraId="75863B81" w14:textId="77777777" w:rsidR="00D73BF7" w:rsidRPr="001F6758" w:rsidRDefault="00D73BF7" w:rsidP="009A0C3C">
            <w:pPr>
              <w:rPr>
                <w:rFonts w:ascii="Arial" w:hAnsi="Arial" w:cs="Arial"/>
                <w:sz w:val="20"/>
                <w:szCs w:val="20"/>
                <w:lang w:val="en-GB"/>
              </w:rPr>
            </w:pPr>
          </w:p>
        </w:tc>
        <w:tc>
          <w:tcPr>
            <w:tcW w:w="3348" w:type="dxa"/>
            <w:tcBorders>
              <w:left w:val="single" w:sz="4" w:space="0" w:color="auto"/>
            </w:tcBorders>
          </w:tcPr>
          <w:p w14:paraId="39A5BE39" w14:textId="2613061F" w:rsidR="00D73BF7" w:rsidRPr="001F6758" w:rsidRDefault="00D73BF7" w:rsidP="009A0C3C">
            <w:pPr>
              <w:spacing w:after="120"/>
              <w:rPr>
                <w:rFonts w:ascii="Arial" w:hAnsi="Arial" w:cs="Arial"/>
                <w:b/>
                <w:sz w:val="18"/>
                <w:szCs w:val="18"/>
                <w:lang w:val="en-GB"/>
              </w:rPr>
            </w:pPr>
            <w:r w:rsidRPr="001F6758">
              <w:rPr>
                <w:rFonts w:ascii="Arial" w:hAnsi="Arial" w:cs="Arial"/>
                <w:b/>
                <w:sz w:val="18"/>
                <w:szCs w:val="18"/>
                <w:lang w:val="en-GB"/>
              </w:rPr>
              <w:t xml:space="preserve">Contract </w:t>
            </w:r>
            <w:r w:rsidR="00D42767">
              <w:rPr>
                <w:rFonts w:ascii="Arial" w:hAnsi="Arial" w:cs="Arial"/>
                <w:b/>
                <w:sz w:val="18"/>
                <w:szCs w:val="18"/>
                <w:lang w:val="en-GB"/>
              </w:rPr>
              <w:t>T</w:t>
            </w:r>
            <w:r w:rsidRPr="001F6758">
              <w:rPr>
                <w:rFonts w:ascii="Arial" w:hAnsi="Arial" w:cs="Arial"/>
                <w:b/>
                <w:sz w:val="18"/>
                <w:szCs w:val="18"/>
                <w:lang w:val="en-GB"/>
              </w:rPr>
              <w:t>itle:</w:t>
            </w:r>
          </w:p>
        </w:tc>
        <w:tc>
          <w:tcPr>
            <w:tcW w:w="6930" w:type="dxa"/>
          </w:tcPr>
          <w:p w14:paraId="1D6EC0E2" w14:textId="77777777" w:rsidR="00282416" w:rsidRPr="00ED0E02" w:rsidRDefault="00EC3296" w:rsidP="00011C2A">
            <w:pPr>
              <w:rPr>
                <w:rFonts w:ascii="Arial" w:hAnsi="Arial" w:cs="Arial"/>
                <w:b/>
                <w:bCs/>
                <w:sz w:val="18"/>
                <w:szCs w:val="18"/>
                <w:lang w:val="en-GB"/>
              </w:rPr>
            </w:pPr>
            <w:r w:rsidRPr="00ED0E02">
              <w:rPr>
                <w:rFonts w:ascii="Arial" w:hAnsi="Arial" w:cs="Arial"/>
                <w:b/>
                <w:bCs/>
                <w:sz w:val="18"/>
                <w:szCs w:val="18"/>
                <w:lang w:val="en-GB"/>
              </w:rPr>
              <w:t xml:space="preserve">Purchase </w:t>
            </w:r>
            <w:r w:rsidR="00D32488" w:rsidRPr="00ED0E02">
              <w:rPr>
                <w:rFonts w:ascii="Arial" w:hAnsi="Arial" w:cs="Arial"/>
                <w:b/>
                <w:bCs/>
                <w:sz w:val="18"/>
                <w:szCs w:val="18"/>
                <w:lang w:val="en-GB"/>
              </w:rPr>
              <w:t>Of</w:t>
            </w:r>
            <w:r w:rsidR="00282416" w:rsidRPr="00ED0E02">
              <w:rPr>
                <w:rFonts w:ascii="Arial" w:hAnsi="Arial" w:cs="Arial"/>
                <w:b/>
                <w:bCs/>
                <w:sz w:val="18"/>
                <w:szCs w:val="18"/>
                <w:lang w:val="en-GB"/>
              </w:rPr>
              <w:t>:</w:t>
            </w:r>
          </w:p>
          <w:p w14:paraId="267F5C03" w14:textId="28566E4F" w:rsidR="00D73BF7" w:rsidRPr="00335AD2" w:rsidRDefault="00220100" w:rsidP="00011C2A">
            <w:pPr>
              <w:rPr>
                <w:rFonts w:ascii="Arial" w:hAnsi="Arial" w:cs="Arial"/>
                <w:b/>
                <w:bCs/>
                <w:sz w:val="18"/>
                <w:szCs w:val="18"/>
                <w:lang w:val="en-GB"/>
              </w:rPr>
            </w:pPr>
            <w:r>
              <w:rPr>
                <w:rFonts w:ascii="Arial" w:hAnsi="Arial" w:cs="Arial"/>
                <w:b/>
                <w:bCs/>
                <w:sz w:val="18"/>
                <w:szCs w:val="18"/>
                <w:lang w:val="en-GB"/>
              </w:rPr>
              <w:t>Renovation of existing stock building and installation of solar system at AFGA warehouse</w:t>
            </w:r>
          </w:p>
        </w:tc>
      </w:tr>
      <w:tr w:rsidR="00D73BF7" w:rsidRPr="001F6758" w14:paraId="1D24E228" w14:textId="77777777" w:rsidTr="00112F13">
        <w:tc>
          <w:tcPr>
            <w:tcW w:w="270" w:type="dxa"/>
            <w:vMerge/>
            <w:tcBorders>
              <w:top w:val="nil"/>
              <w:left w:val="nil"/>
              <w:bottom w:val="nil"/>
              <w:right w:val="nil"/>
            </w:tcBorders>
          </w:tcPr>
          <w:p w14:paraId="4AA05202" w14:textId="77777777" w:rsidR="00D73BF7" w:rsidRPr="001F6758" w:rsidRDefault="00D73BF7" w:rsidP="009A0C3C">
            <w:pPr>
              <w:rPr>
                <w:rFonts w:ascii="Arial" w:hAnsi="Arial" w:cs="Arial"/>
                <w:sz w:val="20"/>
                <w:szCs w:val="20"/>
                <w:lang w:val="en-GB"/>
              </w:rPr>
            </w:pPr>
          </w:p>
        </w:tc>
        <w:tc>
          <w:tcPr>
            <w:tcW w:w="252" w:type="dxa"/>
            <w:tcBorders>
              <w:top w:val="nil"/>
              <w:left w:val="nil"/>
              <w:bottom w:val="nil"/>
              <w:right w:val="single" w:sz="4" w:space="0" w:color="auto"/>
            </w:tcBorders>
          </w:tcPr>
          <w:p w14:paraId="0376E914" w14:textId="77777777" w:rsidR="00D73BF7" w:rsidRPr="001F6758" w:rsidRDefault="00D73BF7" w:rsidP="009A0C3C">
            <w:pPr>
              <w:rPr>
                <w:rFonts w:ascii="Arial" w:hAnsi="Arial" w:cs="Arial"/>
                <w:sz w:val="20"/>
                <w:szCs w:val="20"/>
                <w:lang w:val="en-GB"/>
              </w:rPr>
            </w:pPr>
          </w:p>
        </w:tc>
        <w:tc>
          <w:tcPr>
            <w:tcW w:w="3348" w:type="dxa"/>
            <w:tcBorders>
              <w:left w:val="single" w:sz="4" w:space="0" w:color="auto"/>
            </w:tcBorders>
          </w:tcPr>
          <w:p w14:paraId="03D84949" w14:textId="5DF55B57" w:rsidR="00D73BF7" w:rsidRPr="001F6758" w:rsidRDefault="00D73BF7" w:rsidP="009A0C3C">
            <w:pPr>
              <w:spacing w:after="120"/>
              <w:rPr>
                <w:rFonts w:ascii="Arial" w:hAnsi="Arial" w:cs="Arial"/>
                <w:b/>
                <w:sz w:val="18"/>
                <w:szCs w:val="18"/>
                <w:lang w:val="en-GB"/>
              </w:rPr>
            </w:pPr>
            <w:r w:rsidRPr="001F6758">
              <w:rPr>
                <w:rFonts w:ascii="Arial" w:hAnsi="Arial" w:cs="Arial"/>
                <w:b/>
                <w:sz w:val="18"/>
                <w:szCs w:val="18"/>
                <w:lang w:val="en-GB"/>
              </w:rPr>
              <w:t xml:space="preserve">Closing </w:t>
            </w:r>
            <w:r w:rsidR="00D42767">
              <w:rPr>
                <w:rFonts w:ascii="Arial" w:hAnsi="Arial" w:cs="Arial"/>
                <w:b/>
                <w:sz w:val="18"/>
                <w:szCs w:val="18"/>
                <w:lang w:val="en-GB"/>
              </w:rPr>
              <w:t>D</w:t>
            </w:r>
            <w:r w:rsidRPr="001F6758">
              <w:rPr>
                <w:rFonts w:ascii="Arial" w:hAnsi="Arial" w:cs="Arial"/>
                <w:b/>
                <w:sz w:val="18"/>
                <w:szCs w:val="18"/>
                <w:lang w:val="en-GB"/>
              </w:rPr>
              <w:t>ate:</w:t>
            </w:r>
          </w:p>
        </w:tc>
        <w:tc>
          <w:tcPr>
            <w:tcW w:w="6930" w:type="dxa"/>
          </w:tcPr>
          <w:p w14:paraId="1B801EA8" w14:textId="694E9E95" w:rsidR="00D73BF7" w:rsidRPr="004F40AA" w:rsidRDefault="00183442" w:rsidP="00E43668">
            <w:pPr>
              <w:rPr>
                <w:rFonts w:ascii="Arial" w:hAnsi="Arial" w:cs="Arial"/>
                <w:sz w:val="18"/>
                <w:szCs w:val="18"/>
                <w:lang w:val="en-GB"/>
              </w:rPr>
            </w:pPr>
            <w:r>
              <w:rPr>
                <w:rFonts w:ascii="Arial" w:hAnsi="Arial" w:cs="Arial"/>
                <w:sz w:val="18"/>
                <w:szCs w:val="18"/>
                <w:highlight w:val="yellow"/>
                <w:lang w:val="en-GB"/>
              </w:rPr>
              <w:t>J</w:t>
            </w:r>
            <w:r w:rsidR="00220100">
              <w:rPr>
                <w:rFonts w:ascii="Arial" w:hAnsi="Arial" w:cs="Arial"/>
                <w:sz w:val="18"/>
                <w:szCs w:val="18"/>
                <w:highlight w:val="yellow"/>
                <w:lang w:val="en-GB"/>
              </w:rPr>
              <w:t>an</w:t>
            </w:r>
            <w:r w:rsidR="00ED3237" w:rsidRPr="00282416">
              <w:rPr>
                <w:rFonts w:ascii="Arial" w:hAnsi="Arial" w:cs="Arial"/>
                <w:sz w:val="18"/>
                <w:szCs w:val="18"/>
                <w:highlight w:val="yellow"/>
                <w:lang w:val="en-GB"/>
              </w:rPr>
              <w:t>,</w:t>
            </w:r>
            <w:r w:rsidR="00220100">
              <w:rPr>
                <w:rFonts w:ascii="Arial" w:hAnsi="Arial" w:cs="Arial"/>
                <w:sz w:val="18"/>
                <w:szCs w:val="18"/>
                <w:highlight w:val="yellow"/>
                <w:lang w:val="en-GB"/>
              </w:rPr>
              <w:t>1</w:t>
            </w:r>
            <w:r w:rsidR="001D3D2D">
              <w:rPr>
                <w:rFonts w:ascii="Arial" w:hAnsi="Arial" w:cs="Arial"/>
                <w:sz w:val="18"/>
                <w:szCs w:val="18"/>
                <w:highlight w:val="yellow"/>
                <w:lang w:val="en-GB"/>
              </w:rPr>
              <w:t>3</w:t>
            </w:r>
            <w:r w:rsidR="007E6B65" w:rsidRPr="00282416">
              <w:rPr>
                <w:rFonts w:ascii="Arial" w:hAnsi="Arial" w:cs="Arial"/>
                <w:sz w:val="18"/>
                <w:szCs w:val="18"/>
                <w:highlight w:val="yellow"/>
                <w:lang w:val="en-GB"/>
              </w:rPr>
              <w:t>,</w:t>
            </w:r>
            <w:r w:rsidR="00EC3296" w:rsidRPr="00282416">
              <w:rPr>
                <w:rFonts w:ascii="Arial" w:hAnsi="Arial" w:cs="Arial"/>
                <w:sz w:val="18"/>
                <w:szCs w:val="18"/>
                <w:highlight w:val="yellow"/>
                <w:lang w:val="en-GB"/>
              </w:rPr>
              <w:t xml:space="preserve"> </w:t>
            </w:r>
            <w:r w:rsidR="00D32488" w:rsidRPr="00282416">
              <w:rPr>
                <w:rFonts w:ascii="Arial" w:hAnsi="Arial" w:cs="Arial"/>
                <w:sz w:val="18"/>
                <w:szCs w:val="18"/>
                <w:highlight w:val="yellow"/>
                <w:lang w:val="en-GB"/>
              </w:rPr>
              <w:t>202</w:t>
            </w:r>
            <w:r w:rsidR="00220100">
              <w:rPr>
                <w:rFonts w:ascii="Arial" w:hAnsi="Arial" w:cs="Arial"/>
                <w:sz w:val="18"/>
                <w:szCs w:val="18"/>
                <w:highlight w:val="yellow"/>
                <w:lang w:val="en-GB"/>
              </w:rPr>
              <w:t>4</w:t>
            </w:r>
            <w:r w:rsidR="00851EBB" w:rsidRPr="00282416">
              <w:rPr>
                <w:rFonts w:ascii="Arial" w:hAnsi="Arial" w:cs="Arial"/>
                <w:sz w:val="18"/>
                <w:szCs w:val="18"/>
                <w:highlight w:val="yellow"/>
                <w:lang w:val="en-GB"/>
              </w:rPr>
              <w:t xml:space="preserve"> at </w:t>
            </w:r>
            <w:r w:rsidR="000C7EFC">
              <w:rPr>
                <w:rFonts w:ascii="Arial" w:hAnsi="Arial" w:cs="Arial"/>
                <w:sz w:val="18"/>
                <w:szCs w:val="18"/>
                <w:highlight w:val="yellow"/>
                <w:lang w:val="en-GB"/>
              </w:rPr>
              <w:t>0</w:t>
            </w:r>
            <w:r w:rsidR="00E67F37">
              <w:rPr>
                <w:rFonts w:ascii="Arial" w:hAnsi="Arial" w:cs="Arial"/>
                <w:sz w:val="18"/>
                <w:szCs w:val="18"/>
                <w:highlight w:val="yellow"/>
                <w:lang w:val="en-GB"/>
              </w:rPr>
              <w:t>3</w:t>
            </w:r>
            <w:r w:rsidR="00851EBB" w:rsidRPr="00282416">
              <w:rPr>
                <w:rFonts w:ascii="Arial" w:hAnsi="Arial" w:cs="Arial"/>
                <w:sz w:val="18"/>
                <w:szCs w:val="18"/>
                <w:highlight w:val="yellow"/>
                <w:lang w:val="en-GB"/>
              </w:rPr>
              <w:t>:00 PM</w:t>
            </w:r>
          </w:p>
        </w:tc>
      </w:tr>
      <w:tr w:rsidR="00D73BF7" w:rsidRPr="008D1FD2" w14:paraId="789F0E28" w14:textId="77777777" w:rsidTr="00112F13">
        <w:tc>
          <w:tcPr>
            <w:tcW w:w="270" w:type="dxa"/>
            <w:vMerge/>
            <w:tcBorders>
              <w:top w:val="nil"/>
              <w:left w:val="nil"/>
              <w:bottom w:val="nil"/>
              <w:right w:val="nil"/>
            </w:tcBorders>
          </w:tcPr>
          <w:p w14:paraId="2B04EB2E" w14:textId="77777777" w:rsidR="00D73BF7" w:rsidRPr="001F6758" w:rsidRDefault="00D73BF7" w:rsidP="009A0C3C">
            <w:pPr>
              <w:rPr>
                <w:rFonts w:ascii="Arial" w:hAnsi="Arial" w:cs="Arial"/>
                <w:sz w:val="20"/>
                <w:szCs w:val="20"/>
                <w:lang w:val="en-GB"/>
              </w:rPr>
            </w:pPr>
          </w:p>
        </w:tc>
        <w:tc>
          <w:tcPr>
            <w:tcW w:w="252" w:type="dxa"/>
            <w:tcBorders>
              <w:top w:val="nil"/>
              <w:left w:val="nil"/>
              <w:bottom w:val="nil"/>
              <w:right w:val="single" w:sz="4" w:space="0" w:color="auto"/>
            </w:tcBorders>
          </w:tcPr>
          <w:p w14:paraId="76BF0499" w14:textId="77777777" w:rsidR="00D73BF7" w:rsidRPr="001F6758" w:rsidRDefault="00D73BF7" w:rsidP="009A0C3C">
            <w:pPr>
              <w:rPr>
                <w:rFonts w:ascii="Arial" w:hAnsi="Arial" w:cs="Arial"/>
                <w:sz w:val="20"/>
                <w:szCs w:val="20"/>
                <w:lang w:val="en-GB"/>
              </w:rPr>
            </w:pPr>
          </w:p>
        </w:tc>
        <w:tc>
          <w:tcPr>
            <w:tcW w:w="3348" w:type="dxa"/>
            <w:tcBorders>
              <w:left w:val="single" w:sz="4" w:space="0" w:color="auto"/>
            </w:tcBorders>
          </w:tcPr>
          <w:p w14:paraId="192046F6" w14:textId="77777777" w:rsidR="00D73BF7" w:rsidRPr="001F6758" w:rsidRDefault="00D73BF7" w:rsidP="009A0C3C">
            <w:pPr>
              <w:rPr>
                <w:rFonts w:ascii="Arial" w:hAnsi="Arial" w:cs="Arial"/>
                <w:b/>
                <w:sz w:val="18"/>
                <w:szCs w:val="18"/>
                <w:lang w:val="en-GB"/>
              </w:rPr>
            </w:pPr>
            <w:r w:rsidRPr="001F6758">
              <w:rPr>
                <w:rFonts w:ascii="Arial" w:hAnsi="Arial" w:cs="Arial"/>
                <w:b/>
                <w:sz w:val="18"/>
                <w:szCs w:val="18"/>
                <w:lang w:val="en-GB"/>
              </w:rPr>
              <w:t>For further information, please contact the Contracting Authority:</w:t>
            </w:r>
          </w:p>
        </w:tc>
        <w:tc>
          <w:tcPr>
            <w:tcW w:w="6930" w:type="dxa"/>
          </w:tcPr>
          <w:p w14:paraId="064F1C12" w14:textId="77777777" w:rsidR="00D73BF7" w:rsidRPr="001F6758" w:rsidRDefault="00A20AE2" w:rsidP="009A0C3C">
            <w:pPr>
              <w:rPr>
                <w:rFonts w:ascii="Arial" w:hAnsi="Arial" w:cs="Arial"/>
                <w:sz w:val="18"/>
                <w:szCs w:val="18"/>
                <w:lang w:val="en-GB"/>
              </w:rPr>
            </w:pPr>
            <w:r>
              <w:rPr>
                <w:rFonts w:ascii="Arial" w:hAnsi="Arial" w:cs="Arial"/>
                <w:sz w:val="18"/>
                <w:szCs w:val="18"/>
                <w:lang w:val="en-GB"/>
              </w:rPr>
              <w:t>Afghan Family Guidance Association (AFGA)</w:t>
            </w:r>
          </w:p>
          <w:p w14:paraId="23F483B5" w14:textId="77777777" w:rsidR="00D73BF7" w:rsidRPr="001F6758" w:rsidRDefault="00D73BF7" w:rsidP="009A0C3C">
            <w:pPr>
              <w:rPr>
                <w:rFonts w:ascii="Arial" w:hAnsi="Arial" w:cs="Arial"/>
                <w:sz w:val="18"/>
                <w:szCs w:val="18"/>
                <w:lang w:val="en-GB"/>
              </w:rPr>
            </w:pPr>
          </w:p>
          <w:p w14:paraId="766D6DD3" w14:textId="35F97F3A" w:rsidR="00467C2D" w:rsidRDefault="00D73BF7" w:rsidP="00467C2D">
            <w:pPr>
              <w:rPr>
                <w:rFonts w:ascii="Arial" w:hAnsi="Arial" w:cs="Arial"/>
                <w:sz w:val="18"/>
                <w:szCs w:val="18"/>
                <w:lang w:val="en-GB"/>
              </w:rPr>
            </w:pPr>
            <w:r w:rsidRPr="001F6758">
              <w:rPr>
                <w:rFonts w:ascii="Arial" w:hAnsi="Arial" w:cs="Arial"/>
                <w:sz w:val="18"/>
                <w:szCs w:val="18"/>
                <w:lang w:val="en-GB"/>
              </w:rPr>
              <w:t xml:space="preserve">Contact </w:t>
            </w:r>
            <w:r w:rsidR="00F83C4C">
              <w:rPr>
                <w:rFonts w:ascii="Arial" w:hAnsi="Arial" w:cs="Arial"/>
                <w:sz w:val="18"/>
                <w:szCs w:val="18"/>
                <w:lang w:val="en-GB"/>
              </w:rPr>
              <w:t>P</w:t>
            </w:r>
            <w:r w:rsidRPr="001F6758">
              <w:rPr>
                <w:rFonts w:ascii="Arial" w:hAnsi="Arial" w:cs="Arial"/>
                <w:sz w:val="18"/>
                <w:szCs w:val="18"/>
                <w:lang w:val="en-GB"/>
              </w:rPr>
              <w:t>erson:</w:t>
            </w:r>
          </w:p>
          <w:p w14:paraId="5F1B24E5" w14:textId="0E32B7CE" w:rsidR="00D73BF7" w:rsidRPr="001F6758" w:rsidRDefault="00D32488" w:rsidP="00467C2D">
            <w:pPr>
              <w:rPr>
                <w:rFonts w:ascii="Arial" w:hAnsi="Arial" w:cs="Arial"/>
                <w:sz w:val="18"/>
                <w:szCs w:val="18"/>
                <w:lang w:val="en-GB"/>
              </w:rPr>
            </w:pPr>
            <w:r>
              <w:rPr>
                <w:rFonts w:ascii="Arial" w:hAnsi="Arial" w:cs="Arial"/>
                <w:sz w:val="18"/>
                <w:szCs w:val="18"/>
                <w:lang w:val="en-GB"/>
              </w:rPr>
              <w:t>Hikmatullah, Jawad Ahmad</w:t>
            </w:r>
          </w:p>
          <w:p w14:paraId="2F635F1A" w14:textId="6D0525B9" w:rsidR="00D73BF7" w:rsidRPr="001F6758" w:rsidRDefault="00D73BF7" w:rsidP="00A20AE2">
            <w:pPr>
              <w:rPr>
                <w:rFonts w:ascii="Arial" w:hAnsi="Arial" w:cs="Arial"/>
                <w:sz w:val="18"/>
                <w:szCs w:val="18"/>
                <w:lang w:val="en-GB"/>
              </w:rPr>
            </w:pPr>
            <w:r w:rsidRPr="001F6758">
              <w:rPr>
                <w:rFonts w:ascii="Arial" w:hAnsi="Arial" w:cs="Arial"/>
                <w:sz w:val="18"/>
                <w:szCs w:val="18"/>
                <w:lang w:val="en-GB"/>
              </w:rPr>
              <w:t xml:space="preserve">Tel: </w:t>
            </w:r>
            <w:r w:rsidR="00D32488">
              <w:rPr>
                <w:rFonts w:ascii="Arial" w:hAnsi="Arial" w:cs="Arial"/>
                <w:sz w:val="18"/>
                <w:szCs w:val="18"/>
                <w:lang w:val="en-GB"/>
              </w:rPr>
              <w:t>07</w:t>
            </w:r>
            <w:r w:rsidR="001D3D2D">
              <w:rPr>
                <w:rFonts w:ascii="Arial" w:hAnsi="Arial" w:cs="Arial"/>
                <w:sz w:val="18"/>
                <w:szCs w:val="18"/>
                <w:lang w:val="en-GB"/>
              </w:rPr>
              <w:t>90252365</w:t>
            </w:r>
          </w:p>
          <w:p w14:paraId="1244303B" w14:textId="77777777" w:rsidR="00B10C78" w:rsidRPr="004A62A5" w:rsidRDefault="00D32488" w:rsidP="00D32488">
            <w:pPr>
              <w:rPr>
                <w:rFonts w:ascii="Arial" w:hAnsi="Arial" w:cs="Arial"/>
                <w:sz w:val="18"/>
                <w:szCs w:val="18"/>
                <w:lang w:val="pt-BR"/>
              </w:rPr>
            </w:pPr>
            <w:r w:rsidRPr="004A62A5">
              <w:rPr>
                <w:rFonts w:ascii="Arial" w:hAnsi="Arial" w:cs="Arial"/>
                <w:sz w:val="18"/>
                <w:szCs w:val="18"/>
                <w:lang w:val="pt-BR"/>
              </w:rPr>
              <w:t>E-mail: hakramy@afga.org.af, jawad@afga.org.af</w:t>
            </w:r>
          </w:p>
          <w:p w14:paraId="5CFAFB5C" w14:textId="77777777" w:rsidR="00A20AE2" w:rsidRDefault="00B10C78" w:rsidP="00A20AE2">
            <w:pPr>
              <w:spacing w:line="218" w:lineRule="auto"/>
              <w:ind w:right="300"/>
              <w:jc w:val="both"/>
              <w:rPr>
                <w:sz w:val="22"/>
              </w:rPr>
            </w:pPr>
            <w:r w:rsidRPr="008D1FD2">
              <w:rPr>
                <w:rFonts w:ascii="Arial" w:hAnsi="Arial" w:cs="Arial"/>
                <w:sz w:val="18"/>
                <w:szCs w:val="18"/>
                <w:lang w:val="en-GB"/>
              </w:rPr>
              <w:t xml:space="preserve">Add: </w:t>
            </w:r>
            <w:r w:rsidR="00A20AE2" w:rsidRPr="00A20AE2">
              <w:rPr>
                <w:rFonts w:ascii="Arial" w:hAnsi="Arial" w:cs="Arial"/>
                <w:sz w:val="18"/>
                <w:szCs w:val="18"/>
                <w:lang w:val="en-GB"/>
              </w:rPr>
              <w:t>AFGA main Office, South of Habibia High school, Ayub Khan Mina, Chaman Mir Waiz District 7, Kabul, Afghanistan</w:t>
            </w:r>
            <w:bookmarkStart w:id="0" w:name="page2"/>
            <w:bookmarkEnd w:id="0"/>
            <w:r w:rsidR="00A20AE2" w:rsidRPr="00A20AE2">
              <w:rPr>
                <w:rFonts w:ascii="Arial" w:hAnsi="Arial" w:cs="Arial"/>
                <w:sz w:val="18"/>
                <w:szCs w:val="18"/>
                <w:lang w:val="en-GB"/>
              </w:rPr>
              <w:t>.</w:t>
            </w:r>
          </w:p>
          <w:p w14:paraId="2389CD8B" w14:textId="77777777" w:rsidR="00D73BF7" w:rsidRPr="008D1FD2" w:rsidRDefault="00D73BF7" w:rsidP="00B10C78">
            <w:pPr>
              <w:rPr>
                <w:rFonts w:ascii="Arial" w:hAnsi="Arial" w:cs="Arial"/>
                <w:sz w:val="18"/>
                <w:szCs w:val="18"/>
                <w:lang w:val="en-GB"/>
              </w:rPr>
            </w:pPr>
          </w:p>
        </w:tc>
      </w:tr>
      <w:tr w:rsidR="00D73BF7" w:rsidRPr="001F6758" w14:paraId="72492DB4" w14:textId="77777777" w:rsidTr="00112F13">
        <w:tc>
          <w:tcPr>
            <w:tcW w:w="270" w:type="dxa"/>
            <w:tcBorders>
              <w:top w:val="nil"/>
              <w:left w:val="nil"/>
              <w:bottom w:val="nil"/>
              <w:right w:val="nil"/>
            </w:tcBorders>
          </w:tcPr>
          <w:p w14:paraId="08EF0B5F" w14:textId="77777777" w:rsidR="00D73BF7" w:rsidRPr="001F6758" w:rsidRDefault="00D73BF7" w:rsidP="009A0C3C">
            <w:pPr>
              <w:rPr>
                <w:rFonts w:ascii="Arial" w:hAnsi="Arial" w:cs="Arial"/>
                <w:sz w:val="20"/>
                <w:szCs w:val="20"/>
                <w:lang w:val="en-GB"/>
              </w:rPr>
            </w:pPr>
          </w:p>
        </w:tc>
        <w:tc>
          <w:tcPr>
            <w:tcW w:w="252" w:type="dxa"/>
            <w:tcBorders>
              <w:top w:val="nil"/>
              <w:left w:val="nil"/>
              <w:bottom w:val="nil"/>
              <w:right w:val="single" w:sz="4" w:space="0" w:color="auto"/>
            </w:tcBorders>
          </w:tcPr>
          <w:p w14:paraId="5593F249" w14:textId="77777777" w:rsidR="00D73BF7" w:rsidRPr="001F6758" w:rsidRDefault="00D73BF7" w:rsidP="009A0C3C">
            <w:pPr>
              <w:rPr>
                <w:rFonts w:ascii="Arial" w:hAnsi="Arial" w:cs="Arial"/>
                <w:sz w:val="20"/>
                <w:szCs w:val="20"/>
                <w:lang w:val="en-GB"/>
              </w:rPr>
            </w:pPr>
          </w:p>
        </w:tc>
        <w:tc>
          <w:tcPr>
            <w:tcW w:w="10278" w:type="dxa"/>
            <w:gridSpan w:val="2"/>
            <w:tcBorders>
              <w:left w:val="single" w:sz="4" w:space="0" w:color="auto"/>
            </w:tcBorders>
          </w:tcPr>
          <w:p w14:paraId="27C2ABE5" w14:textId="77777777" w:rsidR="00D73BF7" w:rsidRPr="001F6758" w:rsidRDefault="00D73BF7" w:rsidP="00A20AE2">
            <w:pPr>
              <w:rPr>
                <w:rFonts w:ascii="Arial" w:hAnsi="Arial" w:cs="Arial"/>
                <w:b/>
                <w:sz w:val="18"/>
                <w:szCs w:val="16"/>
                <w:lang w:val="en-GB"/>
              </w:rPr>
            </w:pPr>
            <w:r w:rsidRPr="001F6758">
              <w:rPr>
                <w:rFonts w:ascii="Arial" w:hAnsi="Arial" w:cs="Arial"/>
                <w:b/>
                <w:sz w:val="18"/>
                <w:szCs w:val="16"/>
                <w:lang w:val="en-GB"/>
              </w:rPr>
              <w:t>Ple</w:t>
            </w:r>
            <w:r w:rsidR="003C3BE7">
              <w:rPr>
                <w:rFonts w:ascii="Arial" w:hAnsi="Arial" w:cs="Arial"/>
                <w:b/>
                <w:sz w:val="18"/>
                <w:szCs w:val="16"/>
                <w:lang w:val="en-GB"/>
              </w:rPr>
              <w:t>ase note that the Quotations must</w:t>
            </w:r>
            <w:r w:rsidRPr="001F6758">
              <w:rPr>
                <w:rFonts w:ascii="Arial" w:hAnsi="Arial" w:cs="Arial"/>
                <w:b/>
                <w:sz w:val="18"/>
                <w:szCs w:val="16"/>
                <w:lang w:val="en-GB"/>
              </w:rPr>
              <w:t xml:space="preserve"> be </w:t>
            </w:r>
            <w:r w:rsidR="003B4F4E">
              <w:rPr>
                <w:rFonts w:ascii="Arial" w:hAnsi="Arial" w:cs="Arial"/>
                <w:b/>
                <w:sz w:val="18"/>
                <w:szCs w:val="16"/>
                <w:lang w:val="en-GB"/>
              </w:rPr>
              <w:t>delivered</w:t>
            </w:r>
            <w:r w:rsidRPr="001F6758">
              <w:rPr>
                <w:rFonts w:ascii="Arial" w:hAnsi="Arial" w:cs="Arial"/>
                <w:b/>
                <w:sz w:val="18"/>
                <w:szCs w:val="16"/>
                <w:lang w:val="en-GB"/>
              </w:rPr>
              <w:t xml:space="preserve"> </w:t>
            </w:r>
            <w:r w:rsidR="00050838">
              <w:rPr>
                <w:rFonts w:ascii="Arial" w:hAnsi="Arial" w:cs="Arial"/>
                <w:b/>
                <w:sz w:val="18"/>
                <w:szCs w:val="16"/>
                <w:lang w:val="en-GB"/>
              </w:rPr>
              <w:t xml:space="preserve">to the </w:t>
            </w:r>
            <w:r w:rsidR="00A904B0">
              <w:rPr>
                <w:rFonts w:ascii="Arial" w:hAnsi="Arial" w:cs="Arial"/>
                <w:b/>
                <w:sz w:val="18"/>
                <w:szCs w:val="16"/>
                <w:lang w:val="en-GB"/>
              </w:rPr>
              <w:t>Afghan Family Guidance Association (AFGA</w:t>
            </w:r>
            <w:r w:rsidR="003C3BE7">
              <w:rPr>
                <w:rFonts w:ascii="Arial" w:hAnsi="Arial" w:cs="Arial"/>
                <w:b/>
                <w:sz w:val="18"/>
                <w:szCs w:val="16"/>
                <w:lang w:val="en-GB"/>
              </w:rPr>
              <w:t>) at</w:t>
            </w:r>
            <w:r w:rsidR="00050838">
              <w:rPr>
                <w:rFonts w:ascii="Arial" w:hAnsi="Arial" w:cs="Arial"/>
                <w:b/>
                <w:sz w:val="18"/>
                <w:szCs w:val="16"/>
                <w:lang w:val="en-GB"/>
              </w:rPr>
              <w:t xml:space="preserve"> the above </w:t>
            </w:r>
            <w:r w:rsidR="003C3BE7">
              <w:rPr>
                <w:rFonts w:ascii="Arial" w:hAnsi="Arial" w:cs="Arial"/>
                <w:b/>
                <w:sz w:val="18"/>
                <w:szCs w:val="16"/>
                <w:lang w:val="en-GB"/>
              </w:rPr>
              <w:t xml:space="preserve">address </w:t>
            </w:r>
            <w:r w:rsidR="003C3BE7" w:rsidRPr="003B4F4E">
              <w:rPr>
                <w:rFonts w:ascii="Arial" w:hAnsi="Arial" w:cs="Arial"/>
                <w:b/>
                <w:sz w:val="18"/>
                <w:szCs w:val="16"/>
                <w:lang w:val="en-GB"/>
              </w:rPr>
              <w:t>in</w:t>
            </w:r>
            <w:r w:rsidR="008F71A7" w:rsidRPr="003B4F4E">
              <w:rPr>
                <w:rFonts w:ascii="Arial" w:hAnsi="Arial" w:cs="Arial"/>
                <w:b/>
                <w:sz w:val="18"/>
                <w:szCs w:val="16"/>
                <w:lang w:val="en-GB"/>
              </w:rPr>
              <w:t xml:space="preserve"> a sealed envelope</w:t>
            </w:r>
            <w:r w:rsidR="00050838" w:rsidRPr="003B4F4E">
              <w:rPr>
                <w:rFonts w:ascii="Arial" w:hAnsi="Arial" w:cs="Arial"/>
                <w:b/>
                <w:sz w:val="18"/>
                <w:szCs w:val="16"/>
                <w:lang w:val="en-GB"/>
              </w:rPr>
              <w:t xml:space="preserve"> clearly marked with the above </w:t>
            </w:r>
            <w:r w:rsidR="00A20AE2">
              <w:rPr>
                <w:rFonts w:ascii="Arial" w:hAnsi="Arial" w:cs="Arial"/>
                <w:b/>
                <w:sz w:val="18"/>
                <w:szCs w:val="16"/>
                <w:lang w:val="en-GB"/>
              </w:rPr>
              <w:t>Reference Number</w:t>
            </w:r>
            <w:r w:rsidR="00050838" w:rsidRPr="003B4F4E">
              <w:rPr>
                <w:rFonts w:ascii="Arial" w:hAnsi="Arial" w:cs="Arial"/>
                <w:b/>
                <w:sz w:val="18"/>
                <w:szCs w:val="16"/>
                <w:lang w:val="en-GB"/>
              </w:rPr>
              <w:t xml:space="preserve"> and the name of the submitting company</w:t>
            </w:r>
            <w:r w:rsidRPr="003B4F4E">
              <w:rPr>
                <w:rFonts w:ascii="Arial" w:hAnsi="Arial" w:cs="Arial"/>
                <w:b/>
                <w:sz w:val="18"/>
                <w:szCs w:val="16"/>
                <w:lang w:val="en-GB"/>
              </w:rPr>
              <w:t>.</w:t>
            </w:r>
            <w:r w:rsidRPr="001F6758">
              <w:rPr>
                <w:rFonts w:ascii="Arial" w:hAnsi="Arial" w:cs="Arial"/>
                <w:b/>
                <w:sz w:val="18"/>
                <w:szCs w:val="16"/>
                <w:lang w:val="en-GB"/>
              </w:rPr>
              <w:t xml:space="preserve"> </w:t>
            </w:r>
          </w:p>
        </w:tc>
      </w:tr>
    </w:tbl>
    <w:p w14:paraId="7C6B5776" w14:textId="77777777" w:rsidR="001530EB" w:rsidRDefault="001530EB" w:rsidP="00D73BF7">
      <w:pPr>
        <w:rPr>
          <w:rFonts w:ascii="Arial" w:hAnsi="Arial" w:cs="Arial"/>
          <w:b/>
          <w:caps/>
          <w:sz w:val="22"/>
          <w:szCs w:val="14"/>
          <w:highlight w:val="yellow"/>
          <w:lang w:val="en-GB"/>
        </w:rPr>
      </w:pPr>
    </w:p>
    <w:p w14:paraId="595B812F" w14:textId="5C76F8AF" w:rsidR="00D73BF7" w:rsidRDefault="008B7ED3" w:rsidP="00B23DCD">
      <w:pPr>
        <w:rPr>
          <w:rFonts w:ascii="Arial" w:hAnsi="Arial" w:cs="Arial"/>
          <w:b/>
          <w:sz w:val="22"/>
          <w:szCs w:val="22"/>
          <w:lang w:val="en-GB"/>
        </w:rPr>
      </w:pPr>
      <w:r>
        <w:rPr>
          <w:rFonts w:ascii="Arial" w:hAnsi="Arial" w:cs="Arial"/>
          <w:b/>
          <w:sz w:val="22"/>
          <w:szCs w:val="14"/>
          <w:lang w:val="en-GB"/>
        </w:rPr>
        <w:t>Afghan Family Guidance Association (AFGA</w:t>
      </w:r>
      <w:r w:rsidRPr="004F40AA">
        <w:rPr>
          <w:rFonts w:ascii="Arial" w:hAnsi="Arial" w:cs="Arial"/>
          <w:b/>
          <w:sz w:val="22"/>
          <w:szCs w:val="14"/>
          <w:lang w:val="en-GB"/>
        </w:rPr>
        <w:t xml:space="preserve">) </w:t>
      </w:r>
      <w:r w:rsidR="00E86FBB" w:rsidRPr="004F40AA">
        <w:rPr>
          <w:rFonts w:ascii="Arial" w:hAnsi="Arial" w:cs="Arial"/>
          <w:b/>
          <w:caps/>
          <w:sz w:val="22"/>
          <w:szCs w:val="14"/>
          <w:lang w:val="en-GB"/>
        </w:rPr>
        <w:fldChar w:fldCharType="begin"/>
      </w:r>
      <w:r w:rsidR="00D73BF7" w:rsidRPr="004F40AA">
        <w:rPr>
          <w:rFonts w:ascii="Arial" w:hAnsi="Arial" w:cs="Arial"/>
          <w:b/>
          <w:caps/>
          <w:sz w:val="22"/>
          <w:szCs w:val="14"/>
          <w:lang w:val="en-GB"/>
        </w:rPr>
        <w:instrText>"[Click here and type country]"</w:instrText>
      </w:r>
      <w:r w:rsidR="00E86FBB" w:rsidRPr="004F40AA">
        <w:rPr>
          <w:rFonts w:ascii="Arial" w:hAnsi="Arial" w:cs="Arial"/>
          <w:b/>
          <w:caps/>
          <w:sz w:val="22"/>
          <w:szCs w:val="14"/>
          <w:lang w:val="en-GB"/>
        </w:rPr>
        <w:fldChar w:fldCharType="end"/>
      </w:r>
      <w:r w:rsidRPr="004F40AA">
        <w:rPr>
          <w:rFonts w:ascii="Arial" w:hAnsi="Arial" w:cs="Arial"/>
          <w:b/>
          <w:sz w:val="22"/>
          <w:szCs w:val="14"/>
          <w:lang w:val="en-GB"/>
        </w:rPr>
        <w:t xml:space="preserve"> </w:t>
      </w:r>
      <w:r w:rsidRPr="004F40AA">
        <w:rPr>
          <w:rFonts w:ascii="Arial" w:hAnsi="Arial" w:cs="Arial"/>
          <w:b/>
          <w:sz w:val="22"/>
          <w:szCs w:val="22"/>
          <w:lang w:val="en-GB"/>
        </w:rPr>
        <w:t>Invites</w:t>
      </w:r>
      <w:r w:rsidRPr="001530EB">
        <w:rPr>
          <w:rFonts w:ascii="Arial" w:hAnsi="Arial" w:cs="Arial"/>
          <w:b/>
          <w:sz w:val="22"/>
          <w:szCs w:val="22"/>
          <w:lang w:val="en-GB"/>
        </w:rPr>
        <w:t xml:space="preserve"> You </w:t>
      </w:r>
      <w:r w:rsidR="00377066" w:rsidRPr="001530EB">
        <w:rPr>
          <w:rFonts w:ascii="Arial" w:hAnsi="Arial" w:cs="Arial"/>
          <w:b/>
          <w:sz w:val="22"/>
          <w:szCs w:val="22"/>
          <w:lang w:val="en-GB"/>
        </w:rPr>
        <w:t>to</w:t>
      </w:r>
      <w:r w:rsidRPr="001530EB">
        <w:rPr>
          <w:rFonts w:ascii="Arial" w:hAnsi="Arial" w:cs="Arial"/>
          <w:b/>
          <w:sz w:val="22"/>
          <w:szCs w:val="22"/>
          <w:lang w:val="en-GB"/>
        </w:rPr>
        <w:t xml:space="preserve"> Submit </w:t>
      </w:r>
      <w:r w:rsidR="00377066" w:rsidRPr="001530EB">
        <w:rPr>
          <w:rFonts w:ascii="Arial" w:hAnsi="Arial" w:cs="Arial"/>
          <w:b/>
          <w:sz w:val="22"/>
          <w:szCs w:val="22"/>
          <w:lang w:val="en-GB"/>
        </w:rPr>
        <w:t>a</w:t>
      </w:r>
      <w:r w:rsidRPr="001530EB">
        <w:rPr>
          <w:rFonts w:ascii="Arial" w:hAnsi="Arial" w:cs="Arial"/>
          <w:b/>
          <w:sz w:val="22"/>
          <w:szCs w:val="22"/>
          <w:lang w:val="en-GB"/>
        </w:rPr>
        <w:t xml:space="preserve"> Quotation </w:t>
      </w:r>
      <w:r w:rsidR="00B23DCD" w:rsidRPr="001530EB">
        <w:rPr>
          <w:rFonts w:ascii="Arial" w:hAnsi="Arial" w:cs="Arial"/>
          <w:b/>
          <w:sz w:val="22"/>
          <w:szCs w:val="22"/>
          <w:lang w:val="en-GB"/>
        </w:rPr>
        <w:t>for</w:t>
      </w:r>
      <w:r w:rsidRPr="001530EB">
        <w:rPr>
          <w:rFonts w:ascii="Arial" w:hAnsi="Arial" w:cs="Arial"/>
          <w:b/>
          <w:sz w:val="22"/>
          <w:szCs w:val="22"/>
          <w:lang w:val="en-GB"/>
        </w:rPr>
        <w:t xml:space="preserve"> The Following</w:t>
      </w:r>
      <w:r w:rsidR="00B23DCD">
        <w:rPr>
          <w:rFonts w:ascii="Arial" w:hAnsi="Arial" w:cs="Arial"/>
          <w:b/>
          <w:sz w:val="22"/>
          <w:szCs w:val="22"/>
          <w:lang w:val="en-GB"/>
        </w:rPr>
        <w:t>:</w:t>
      </w:r>
    </w:p>
    <w:p w14:paraId="6F5E2C37" w14:textId="77777777" w:rsidR="001F466E" w:rsidRPr="00B23DCD" w:rsidRDefault="001F466E" w:rsidP="00B23DCD">
      <w:pPr>
        <w:rPr>
          <w:rFonts w:ascii="Arial" w:hAnsi="Arial" w:cs="Arial"/>
          <w:b/>
          <w:sz w:val="22"/>
          <w:szCs w:val="22"/>
          <w:lang w:val="en-GB"/>
        </w:rPr>
      </w:pPr>
    </w:p>
    <w:p w14:paraId="66F1B930" w14:textId="1C899427" w:rsidR="00446FFB" w:rsidRDefault="00B23DCD" w:rsidP="00112F13">
      <w:pPr>
        <w:jc w:val="both"/>
      </w:pPr>
      <w:r>
        <w:t>(A</w:t>
      </w:r>
      <w:r w:rsidR="00183442">
        <w:t xml:space="preserve">fghan </w:t>
      </w:r>
      <w:r>
        <w:t>F</w:t>
      </w:r>
      <w:r w:rsidR="00183442">
        <w:t xml:space="preserve">amily </w:t>
      </w:r>
      <w:r>
        <w:t>G</w:t>
      </w:r>
      <w:r w:rsidR="00183442">
        <w:t xml:space="preserve">uidance </w:t>
      </w:r>
      <w:r>
        <w:t>A</w:t>
      </w:r>
      <w:r w:rsidR="00183442">
        <w:t>ssocation</w:t>
      </w:r>
      <w:r>
        <w:t xml:space="preserve"> needs </w:t>
      </w:r>
      <w:r w:rsidR="00220100">
        <w:t>renovation of existing stock building and insltallation of solar system in AFGA medical stock project at pol-e-charkhi)</w:t>
      </w:r>
    </w:p>
    <w:p w14:paraId="65055902" w14:textId="16907E79" w:rsidR="001819F9" w:rsidRDefault="001819F9" w:rsidP="00112F13">
      <w:pPr>
        <w:jc w:val="both"/>
      </w:pPr>
      <w:r w:rsidRPr="001819F9">
        <w:rPr>
          <w:highlight w:val="yellow"/>
        </w:rPr>
        <w:t>For more information Drawing of project is attached wiht RFQ.</w:t>
      </w:r>
    </w:p>
    <w:p w14:paraId="0B8FB1F6" w14:textId="3EA201C2" w:rsidR="00411F93" w:rsidRDefault="00411F93" w:rsidP="00112F13">
      <w:pPr>
        <w:jc w:val="both"/>
        <w:rPr>
          <w:rFonts w:ascii="Arial" w:hAnsi="Arial" w:cs="Arial"/>
          <w:sz w:val="20"/>
          <w:szCs w:val="20"/>
          <w:lang w:val="en-GB"/>
        </w:rPr>
      </w:pPr>
    </w:p>
    <w:tbl>
      <w:tblPr>
        <w:tblW w:w="11359" w:type="dxa"/>
        <w:tblInd w:w="-550" w:type="dxa"/>
        <w:tblLook w:val="04A0" w:firstRow="1" w:lastRow="0" w:firstColumn="1" w:lastColumn="0" w:noHBand="0" w:noVBand="1"/>
      </w:tblPr>
      <w:tblGrid>
        <w:gridCol w:w="699"/>
        <w:gridCol w:w="7740"/>
        <w:gridCol w:w="990"/>
        <w:gridCol w:w="2179"/>
      </w:tblGrid>
      <w:tr w:rsidR="001771C4" w:rsidRPr="00411F93" w14:paraId="19B23338" w14:textId="77777777" w:rsidTr="00601025">
        <w:trPr>
          <w:trHeight w:val="750"/>
        </w:trPr>
        <w:tc>
          <w:tcPr>
            <w:tcW w:w="450" w:type="dxa"/>
            <w:tcBorders>
              <w:top w:val="single" w:sz="8" w:space="0" w:color="auto"/>
              <w:left w:val="single" w:sz="8" w:space="0" w:color="auto"/>
              <w:bottom w:val="nil"/>
              <w:right w:val="nil"/>
            </w:tcBorders>
            <w:shd w:val="clear" w:color="000000" w:fill="D9D9D9"/>
            <w:vAlign w:val="center"/>
            <w:hideMark/>
          </w:tcPr>
          <w:p w14:paraId="2D8AB95E" w14:textId="77777777" w:rsidR="00411F93" w:rsidRPr="00411F93" w:rsidRDefault="00411F93" w:rsidP="00411F93">
            <w:pPr>
              <w:jc w:val="center"/>
              <w:rPr>
                <w:rFonts w:ascii="NEW" w:hAnsi="NEW" w:cs="Calibri"/>
                <w:b/>
                <w:bCs/>
                <w:color w:val="000000"/>
                <w:sz w:val="28"/>
                <w:szCs w:val="28"/>
                <w:lang w:val="en-US" w:eastAsia="en-US"/>
              </w:rPr>
            </w:pPr>
            <w:r w:rsidRPr="00411F93">
              <w:rPr>
                <w:rFonts w:ascii="NEW" w:hAnsi="NEW" w:cs="Calibri"/>
                <w:b/>
                <w:bCs/>
                <w:color w:val="000000"/>
                <w:sz w:val="28"/>
                <w:szCs w:val="28"/>
                <w:lang w:val="en-US" w:eastAsia="en-US"/>
              </w:rPr>
              <w:t>S/N</w:t>
            </w:r>
          </w:p>
        </w:tc>
        <w:tc>
          <w:tcPr>
            <w:tcW w:w="7740" w:type="dxa"/>
            <w:tcBorders>
              <w:top w:val="single" w:sz="8" w:space="0" w:color="auto"/>
              <w:left w:val="single" w:sz="4" w:space="0" w:color="auto"/>
              <w:bottom w:val="single" w:sz="4" w:space="0" w:color="auto"/>
              <w:right w:val="single" w:sz="4" w:space="0" w:color="auto"/>
            </w:tcBorders>
            <w:shd w:val="clear" w:color="000000" w:fill="D9D9D9"/>
            <w:vAlign w:val="center"/>
            <w:hideMark/>
          </w:tcPr>
          <w:p w14:paraId="3DF6218B" w14:textId="77777777" w:rsidR="00411F93" w:rsidRPr="00411F93" w:rsidRDefault="00411F93" w:rsidP="00411F93">
            <w:pPr>
              <w:jc w:val="center"/>
              <w:rPr>
                <w:rFonts w:ascii="NEW" w:hAnsi="NEW" w:cs="Calibri"/>
                <w:b/>
                <w:bCs/>
                <w:color w:val="000000"/>
                <w:sz w:val="28"/>
                <w:szCs w:val="28"/>
                <w:lang w:val="en-US" w:eastAsia="en-US"/>
              </w:rPr>
            </w:pPr>
            <w:r w:rsidRPr="00411F93">
              <w:rPr>
                <w:rFonts w:ascii="NEW" w:hAnsi="NEW" w:cs="Calibri"/>
                <w:b/>
                <w:bCs/>
                <w:color w:val="000000"/>
                <w:sz w:val="28"/>
                <w:szCs w:val="28"/>
                <w:lang w:val="en-US" w:eastAsia="en-US"/>
              </w:rPr>
              <w:t xml:space="preserve">Activity/Item/Description </w:t>
            </w:r>
          </w:p>
        </w:tc>
        <w:tc>
          <w:tcPr>
            <w:tcW w:w="990" w:type="dxa"/>
            <w:tcBorders>
              <w:top w:val="single" w:sz="8" w:space="0" w:color="auto"/>
              <w:left w:val="nil"/>
              <w:bottom w:val="nil"/>
              <w:right w:val="single" w:sz="4" w:space="0" w:color="auto"/>
            </w:tcBorders>
            <w:shd w:val="clear" w:color="000000" w:fill="D9D9D9"/>
            <w:vAlign w:val="center"/>
            <w:hideMark/>
          </w:tcPr>
          <w:p w14:paraId="26719588" w14:textId="77777777" w:rsidR="00411F93" w:rsidRPr="00411F93" w:rsidRDefault="00411F93" w:rsidP="00411F93">
            <w:pPr>
              <w:jc w:val="center"/>
              <w:rPr>
                <w:rFonts w:ascii="NEW" w:hAnsi="NEW" w:cs="Calibri"/>
                <w:b/>
                <w:bCs/>
                <w:color w:val="000000"/>
                <w:sz w:val="28"/>
                <w:szCs w:val="28"/>
                <w:lang w:val="en-US" w:eastAsia="en-US"/>
              </w:rPr>
            </w:pPr>
            <w:r w:rsidRPr="00411F93">
              <w:rPr>
                <w:rFonts w:ascii="NEW" w:hAnsi="NEW" w:cs="Calibri"/>
                <w:b/>
                <w:bCs/>
                <w:color w:val="000000"/>
                <w:sz w:val="28"/>
                <w:szCs w:val="28"/>
                <w:lang w:val="en-US" w:eastAsia="en-US"/>
              </w:rPr>
              <w:t>Unit</w:t>
            </w:r>
          </w:p>
        </w:tc>
        <w:tc>
          <w:tcPr>
            <w:tcW w:w="2179" w:type="dxa"/>
            <w:tcBorders>
              <w:top w:val="single" w:sz="8" w:space="0" w:color="auto"/>
              <w:left w:val="nil"/>
              <w:bottom w:val="nil"/>
              <w:right w:val="single" w:sz="4" w:space="0" w:color="auto"/>
            </w:tcBorders>
            <w:shd w:val="clear" w:color="000000" w:fill="D9D9D9"/>
            <w:vAlign w:val="center"/>
            <w:hideMark/>
          </w:tcPr>
          <w:p w14:paraId="6E82598C" w14:textId="77777777" w:rsidR="00411F93" w:rsidRPr="00411F93" w:rsidRDefault="00411F93" w:rsidP="00411F93">
            <w:pPr>
              <w:jc w:val="center"/>
              <w:rPr>
                <w:rFonts w:ascii="NEW" w:hAnsi="NEW" w:cs="Calibri"/>
                <w:b/>
                <w:bCs/>
                <w:color w:val="000000"/>
                <w:sz w:val="28"/>
                <w:szCs w:val="28"/>
                <w:lang w:val="en-US" w:eastAsia="en-US"/>
              </w:rPr>
            </w:pPr>
            <w:r w:rsidRPr="00411F93">
              <w:rPr>
                <w:rFonts w:ascii="NEW" w:hAnsi="NEW" w:cs="Calibri"/>
                <w:b/>
                <w:bCs/>
                <w:color w:val="000000"/>
                <w:sz w:val="28"/>
                <w:szCs w:val="28"/>
                <w:lang w:val="en-US" w:eastAsia="en-US"/>
              </w:rPr>
              <w:t>Quantity</w:t>
            </w:r>
          </w:p>
        </w:tc>
      </w:tr>
      <w:tr w:rsidR="00411F93" w:rsidRPr="00411F93" w14:paraId="492D81A1" w14:textId="77777777" w:rsidTr="00601025">
        <w:trPr>
          <w:trHeight w:val="600"/>
        </w:trPr>
        <w:tc>
          <w:tcPr>
            <w:tcW w:w="450" w:type="dxa"/>
            <w:tcBorders>
              <w:top w:val="single" w:sz="4" w:space="0" w:color="auto"/>
              <w:left w:val="single" w:sz="8" w:space="0" w:color="auto"/>
              <w:bottom w:val="single" w:sz="4" w:space="0" w:color="auto"/>
              <w:right w:val="single" w:sz="4" w:space="0" w:color="auto"/>
            </w:tcBorders>
            <w:shd w:val="clear" w:color="000000" w:fill="E2EFDA"/>
            <w:noWrap/>
            <w:vAlign w:val="center"/>
            <w:hideMark/>
          </w:tcPr>
          <w:p w14:paraId="6463996C" w14:textId="77777777" w:rsidR="00411F93" w:rsidRPr="00411F93" w:rsidRDefault="00411F93" w:rsidP="00411F93">
            <w:pPr>
              <w:jc w:val="center"/>
              <w:rPr>
                <w:b/>
                <w:bCs/>
                <w:sz w:val="28"/>
                <w:szCs w:val="28"/>
                <w:lang w:val="en-US" w:eastAsia="en-US"/>
              </w:rPr>
            </w:pPr>
            <w:r w:rsidRPr="00411F93">
              <w:rPr>
                <w:b/>
                <w:bCs/>
                <w:sz w:val="28"/>
                <w:szCs w:val="28"/>
                <w:lang w:val="en-US" w:eastAsia="en-US"/>
              </w:rPr>
              <w:t>A</w:t>
            </w:r>
          </w:p>
        </w:tc>
        <w:tc>
          <w:tcPr>
            <w:tcW w:w="10909" w:type="dxa"/>
            <w:gridSpan w:val="3"/>
            <w:tcBorders>
              <w:top w:val="nil"/>
              <w:left w:val="nil"/>
              <w:bottom w:val="single" w:sz="4" w:space="0" w:color="auto"/>
              <w:right w:val="nil"/>
            </w:tcBorders>
            <w:shd w:val="clear" w:color="000000" w:fill="E2EFDA"/>
            <w:noWrap/>
            <w:vAlign w:val="center"/>
            <w:hideMark/>
          </w:tcPr>
          <w:p w14:paraId="5C01B945" w14:textId="77777777" w:rsidR="00411F93" w:rsidRPr="00411F93" w:rsidRDefault="00411F93" w:rsidP="00411F93">
            <w:pPr>
              <w:rPr>
                <w:b/>
                <w:bCs/>
                <w:sz w:val="28"/>
                <w:szCs w:val="28"/>
                <w:lang w:val="en-US" w:eastAsia="en-US"/>
              </w:rPr>
            </w:pPr>
            <w:r w:rsidRPr="00411F93">
              <w:rPr>
                <w:b/>
                <w:bCs/>
                <w:sz w:val="28"/>
                <w:szCs w:val="28"/>
                <w:lang w:val="en-US" w:eastAsia="en-US"/>
              </w:rPr>
              <w:t>ARCHITECTURE, STRUCTURE &amp; PLUMBING</w:t>
            </w:r>
          </w:p>
        </w:tc>
      </w:tr>
      <w:tr w:rsidR="001771C4" w:rsidRPr="00411F93" w14:paraId="30FCCA10" w14:textId="77777777" w:rsidTr="00601025">
        <w:trPr>
          <w:trHeight w:val="123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71D2D71A" w14:textId="77777777" w:rsidR="00411F93" w:rsidRPr="00411F93" w:rsidRDefault="00411F93" w:rsidP="00411F93">
            <w:pPr>
              <w:jc w:val="center"/>
              <w:rPr>
                <w:sz w:val="28"/>
                <w:szCs w:val="28"/>
                <w:lang w:val="en-US" w:eastAsia="en-US"/>
              </w:rPr>
            </w:pPr>
            <w:r w:rsidRPr="00411F93">
              <w:rPr>
                <w:sz w:val="28"/>
                <w:szCs w:val="28"/>
                <w:lang w:val="en-US" w:eastAsia="en-US"/>
              </w:rPr>
              <w:t>A1</w:t>
            </w:r>
          </w:p>
        </w:tc>
        <w:tc>
          <w:tcPr>
            <w:tcW w:w="7740" w:type="dxa"/>
            <w:tcBorders>
              <w:top w:val="nil"/>
              <w:left w:val="nil"/>
              <w:bottom w:val="single" w:sz="4" w:space="0" w:color="auto"/>
              <w:right w:val="single" w:sz="4" w:space="0" w:color="auto"/>
            </w:tcBorders>
            <w:shd w:val="clear" w:color="auto" w:fill="auto"/>
            <w:vAlign w:val="center"/>
            <w:hideMark/>
          </w:tcPr>
          <w:p w14:paraId="4092E393" w14:textId="77777777" w:rsidR="00411F93" w:rsidRPr="00411F93" w:rsidRDefault="00411F93" w:rsidP="00411F93">
            <w:pPr>
              <w:jc w:val="right"/>
              <w:rPr>
                <w:rFonts w:ascii="Calibri" w:hAnsi="Calibri" w:cs="Calibri"/>
                <w:sz w:val="28"/>
                <w:szCs w:val="28"/>
                <w:lang w:val="en-US" w:eastAsia="en-US"/>
              </w:rPr>
            </w:pPr>
            <w:r w:rsidRPr="00411F93">
              <w:rPr>
                <w:rFonts w:ascii="Calibri" w:hAnsi="Calibri" w:cs="Calibri"/>
                <w:sz w:val="28"/>
                <w:szCs w:val="28"/>
                <w:lang w:val="en-US" w:eastAsia="en-US"/>
              </w:rPr>
              <w:t xml:space="preserve">Purchase and Installation of Wool Glass; خریداری و نصب پشم شیشه به ضخامت 10 سانتی متر در زیر آهن چادر سقف پوشش ترسی از قبل موجوده ستاک متذکره (برداشتن آهن چادر موجوده، نصب پشم شیشه در زیر و دوباره نصب آهن چادر آن) درساحه سالن اصلی مطابق نقشه  </w:t>
            </w:r>
          </w:p>
        </w:tc>
        <w:tc>
          <w:tcPr>
            <w:tcW w:w="990" w:type="dxa"/>
            <w:tcBorders>
              <w:top w:val="nil"/>
              <w:left w:val="nil"/>
              <w:bottom w:val="single" w:sz="4" w:space="0" w:color="auto"/>
              <w:right w:val="single" w:sz="4" w:space="0" w:color="auto"/>
            </w:tcBorders>
            <w:shd w:val="clear" w:color="auto" w:fill="auto"/>
            <w:noWrap/>
            <w:vAlign w:val="center"/>
            <w:hideMark/>
          </w:tcPr>
          <w:p w14:paraId="5E31643A" w14:textId="77777777" w:rsidR="00411F93" w:rsidRPr="00411F93" w:rsidRDefault="00411F93" w:rsidP="00411F93">
            <w:pPr>
              <w:jc w:val="center"/>
              <w:rPr>
                <w:sz w:val="28"/>
                <w:szCs w:val="28"/>
                <w:lang w:val="en-US" w:eastAsia="en-US"/>
              </w:rPr>
            </w:pPr>
            <w:r w:rsidRPr="00411F93">
              <w:rPr>
                <w:sz w:val="28"/>
                <w:szCs w:val="28"/>
                <w:lang w:val="en-US" w:eastAsia="en-US"/>
              </w:rPr>
              <w:t>Sq-m</w:t>
            </w:r>
          </w:p>
        </w:tc>
        <w:tc>
          <w:tcPr>
            <w:tcW w:w="2179" w:type="dxa"/>
            <w:tcBorders>
              <w:top w:val="nil"/>
              <w:left w:val="nil"/>
              <w:bottom w:val="single" w:sz="4" w:space="0" w:color="auto"/>
              <w:right w:val="single" w:sz="4" w:space="0" w:color="auto"/>
            </w:tcBorders>
            <w:shd w:val="clear" w:color="auto" w:fill="auto"/>
            <w:vAlign w:val="center"/>
            <w:hideMark/>
          </w:tcPr>
          <w:p w14:paraId="27DEFF81"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720</w:t>
            </w:r>
          </w:p>
        </w:tc>
      </w:tr>
      <w:tr w:rsidR="001771C4" w:rsidRPr="00411F93" w14:paraId="334CE9F3" w14:textId="77777777" w:rsidTr="00601025">
        <w:trPr>
          <w:trHeight w:val="84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6CE08540" w14:textId="77777777" w:rsidR="00411F93" w:rsidRPr="00411F93" w:rsidRDefault="00411F93" w:rsidP="00411F93">
            <w:pPr>
              <w:jc w:val="center"/>
              <w:rPr>
                <w:sz w:val="28"/>
                <w:szCs w:val="28"/>
                <w:lang w:val="en-US" w:eastAsia="en-US"/>
              </w:rPr>
            </w:pPr>
            <w:r w:rsidRPr="00411F93">
              <w:rPr>
                <w:sz w:val="28"/>
                <w:szCs w:val="28"/>
                <w:lang w:val="en-US" w:eastAsia="en-US"/>
              </w:rPr>
              <w:t>A2</w:t>
            </w:r>
          </w:p>
        </w:tc>
        <w:tc>
          <w:tcPr>
            <w:tcW w:w="7740" w:type="dxa"/>
            <w:tcBorders>
              <w:top w:val="nil"/>
              <w:left w:val="nil"/>
              <w:bottom w:val="single" w:sz="4" w:space="0" w:color="auto"/>
              <w:right w:val="single" w:sz="4" w:space="0" w:color="auto"/>
            </w:tcBorders>
            <w:shd w:val="clear" w:color="auto" w:fill="auto"/>
            <w:vAlign w:val="center"/>
            <w:hideMark/>
          </w:tcPr>
          <w:p w14:paraId="7C64E65A"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ترمیم و داغمه گیری آهن چادر پوشش بام جهت جلوگیری نفوذ آب برف و باران (داغمه گیری سطح پوشش بام اندک و  کمتر از %5 میباشد).</w:t>
            </w:r>
          </w:p>
        </w:tc>
        <w:tc>
          <w:tcPr>
            <w:tcW w:w="990" w:type="dxa"/>
            <w:tcBorders>
              <w:top w:val="nil"/>
              <w:left w:val="nil"/>
              <w:bottom w:val="single" w:sz="4" w:space="0" w:color="auto"/>
              <w:right w:val="single" w:sz="4" w:space="0" w:color="auto"/>
            </w:tcBorders>
            <w:shd w:val="clear" w:color="auto" w:fill="auto"/>
            <w:noWrap/>
            <w:vAlign w:val="center"/>
            <w:hideMark/>
          </w:tcPr>
          <w:p w14:paraId="45E5FF82" w14:textId="77777777" w:rsidR="00411F93" w:rsidRPr="00411F93" w:rsidRDefault="00411F93" w:rsidP="00411F93">
            <w:pPr>
              <w:jc w:val="center"/>
              <w:rPr>
                <w:sz w:val="28"/>
                <w:szCs w:val="28"/>
                <w:rtl/>
                <w:lang w:val="en-US" w:eastAsia="en-US"/>
              </w:rPr>
            </w:pPr>
            <w:r w:rsidRPr="00411F93">
              <w:rPr>
                <w:sz w:val="28"/>
                <w:szCs w:val="28"/>
                <w:lang w:val="en-US" w:eastAsia="en-US"/>
              </w:rPr>
              <w:t>Sq-m</w:t>
            </w:r>
          </w:p>
        </w:tc>
        <w:tc>
          <w:tcPr>
            <w:tcW w:w="2179" w:type="dxa"/>
            <w:tcBorders>
              <w:top w:val="nil"/>
              <w:left w:val="nil"/>
              <w:bottom w:val="single" w:sz="4" w:space="0" w:color="auto"/>
              <w:right w:val="single" w:sz="4" w:space="0" w:color="auto"/>
            </w:tcBorders>
            <w:shd w:val="clear" w:color="auto" w:fill="auto"/>
            <w:vAlign w:val="center"/>
            <w:hideMark/>
          </w:tcPr>
          <w:p w14:paraId="2387FEF6"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720</w:t>
            </w:r>
          </w:p>
        </w:tc>
      </w:tr>
      <w:tr w:rsidR="001771C4" w:rsidRPr="00411F93" w14:paraId="45F2201E" w14:textId="77777777" w:rsidTr="00601025">
        <w:trPr>
          <w:trHeight w:val="129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28B7ED2A" w14:textId="77777777" w:rsidR="00411F93" w:rsidRPr="00411F93" w:rsidRDefault="00411F93" w:rsidP="00411F93">
            <w:pPr>
              <w:jc w:val="center"/>
              <w:rPr>
                <w:sz w:val="28"/>
                <w:szCs w:val="28"/>
                <w:lang w:val="en-US" w:eastAsia="en-US"/>
              </w:rPr>
            </w:pPr>
            <w:r w:rsidRPr="00411F93">
              <w:rPr>
                <w:sz w:val="28"/>
                <w:szCs w:val="28"/>
                <w:lang w:val="en-US" w:eastAsia="en-US"/>
              </w:rPr>
              <w:lastRenderedPageBreak/>
              <w:t>A3</w:t>
            </w:r>
          </w:p>
        </w:tc>
        <w:tc>
          <w:tcPr>
            <w:tcW w:w="7740" w:type="dxa"/>
            <w:tcBorders>
              <w:top w:val="nil"/>
              <w:left w:val="nil"/>
              <w:bottom w:val="single" w:sz="4" w:space="0" w:color="auto"/>
              <w:right w:val="single" w:sz="4" w:space="0" w:color="auto"/>
            </w:tcBorders>
            <w:shd w:val="clear" w:color="auto" w:fill="auto"/>
            <w:vAlign w:val="center"/>
            <w:hideMark/>
          </w:tcPr>
          <w:p w14:paraId="33122E96" w14:textId="77777777" w:rsidR="00411F93" w:rsidRPr="00411F93" w:rsidRDefault="00411F93" w:rsidP="00411F93">
            <w:pPr>
              <w:ind w:left="-813"/>
              <w:jc w:val="right"/>
              <w:rPr>
                <w:rFonts w:ascii="Calibri" w:hAnsi="Calibri" w:cs="Calibri"/>
                <w:sz w:val="28"/>
                <w:szCs w:val="28"/>
                <w:lang w:val="en-US" w:eastAsia="en-US"/>
              </w:rPr>
            </w:pPr>
            <w:r w:rsidRPr="00411F93">
              <w:rPr>
                <w:rFonts w:ascii="Calibri" w:hAnsi="Calibri" w:cs="Calibri"/>
                <w:sz w:val="28"/>
                <w:szCs w:val="28"/>
                <w:lang w:val="en-US" w:eastAsia="en-US"/>
              </w:rPr>
              <w:t>Steel Colum (100x100)1.8mm; خریداری مواد و نصب قوتی های فلزی به ابعاد 100 در 100 به ضخامت 1.8 ملی متر جهت استحکام دیوار تری پنل پارتیشن بین ساحه سالن ستاک و اتاق ها در مطابقت به نقشه داده شده.</w:t>
            </w:r>
          </w:p>
        </w:tc>
        <w:tc>
          <w:tcPr>
            <w:tcW w:w="990" w:type="dxa"/>
            <w:tcBorders>
              <w:top w:val="nil"/>
              <w:left w:val="nil"/>
              <w:bottom w:val="single" w:sz="4" w:space="0" w:color="auto"/>
              <w:right w:val="single" w:sz="4" w:space="0" w:color="auto"/>
            </w:tcBorders>
            <w:shd w:val="clear" w:color="auto" w:fill="auto"/>
            <w:noWrap/>
            <w:vAlign w:val="center"/>
            <w:hideMark/>
          </w:tcPr>
          <w:p w14:paraId="5B921186" w14:textId="77777777" w:rsidR="00411F93" w:rsidRPr="00411F93" w:rsidRDefault="00411F93" w:rsidP="00411F93">
            <w:pPr>
              <w:jc w:val="center"/>
              <w:rPr>
                <w:sz w:val="28"/>
                <w:szCs w:val="28"/>
                <w:lang w:val="en-US" w:eastAsia="en-US"/>
              </w:rPr>
            </w:pPr>
            <w:r w:rsidRPr="00411F93">
              <w:rPr>
                <w:sz w:val="28"/>
                <w:szCs w:val="28"/>
                <w:lang w:val="en-US" w:eastAsia="en-US"/>
              </w:rPr>
              <w:t>m</w:t>
            </w:r>
          </w:p>
        </w:tc>
        <w:tc>
          <w:tcPr>
            <w:tcW w:w="2179" w:type="dxa"/>
            <w:tcBorders>
              <w:top w:val="nil"/>
              <w:left w:val="nil"/>
              <w:bottom w:val="single" w:sz="4" w:space="0" w:color="auto"/>
              <w:right w:val="single" w:sz="4" w:space="0" w:color="auto"/>
            </w:tcBorders>
            <w:shd w:val="clear" w:color="auto" w:fill="auto"/>
            <w:vAlign w:val="center"/>
            <w:hideMark/>
          </w:tcPr>
          <w:p w14:paraId="0DB72424"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44.5</w:t>
            </w:r>
          </w:p>
        </w:tc>
      </w:tr>
      <w:tr w:rsidR="001771C4" w:rsidRPr="00411F93" w14:paraId="49C283E3" w14:textId="77777777" w:rsidTr="00601025">
        <w:trPr>
          <w:trHeight w:val="1125"/>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74C6EAB9" w14:textId="77777777" w:rsidR="00411F93" w:rsidRPr="00411F93" w:rsidRDefault="00411F93" w:rsidP="00411F93">
            <w:pPr>
              <w:jc w:val="center"/>
              <w:rPr>
                <w:sz w:val="28"/>
                <w:szCs w:val="28"/>
                <w:lang w:val="en-US" w:eastAsia="en-US"/>
              </w:rPr>
            </w:pPr>
            <w:r w:rsidRPr="00411F93">
              <w:rPr>
                <w:sz w:val="28"/>
                <w:szCs w:val="28"/>
                <w:lang w:val="en-US" w:eastAsia="en-US"/>
              </w:rPr>
              <w:t>A4</w:t>
            </w:r>
          </w:p>
        </w:tc>
        <w:tc>
          <w:tcPr>
            <w:tcW w:w="7740" w:type="dxa"/>
            <w:tcBorders>
              <w:top w:val="nil"/>
              <w:left w:val="nil"/>
              <w:bottom w:val="single" w:sz="4" w:space="0" w:color="auto"/>
              <w:right w:val="single" w:sz="4" w:space="0" w:color="auto"/>
            </w:tcBorders>
            <w:shd w:val="clear" w:color="auto" w:fill="auto"/>
            <w:vAlign w:val="center"/>
            <w:hideMark/>
          </w:tcPr>
          <w:p w14:paraId="0E27B485" w14:textId="77777777" w:rsidR="00411F93" w:rsidRPr="00411F93" w:rsidRDefault="00411F93" w:rsidP="00411F93">
            <w:pPr>
              <w:jc w:val="right"/>
              <w:rPr>
                <w:rFonts w:ascii="Calibri" w:hAnsi="Calibri" w:cs="Calibri"/>
                <w:sz w:val="28"/>
                <w:szCs w:val="28"/>
                <w:lang w:val="en-US" w:eastAsia="en-US"/>
              </w:rPr>
            </w:pPr>
            <w:r w:rsidRPr="00411F93">
              <w:rPr>
                <w:rFonts w:ascii="Calibri" w:hAnsi="Calibri" w:cs="Calibri"/>
                <w:sz w:val="28"/>
                <w:szCs w:val="28"/>
                <w:lang w:val="en-US" w:eastAsia="en-US"/>
              </w:rPr>
              <w:t>3D Panel Wall; تهیه مواد و نصب دیوارهای تری دی پنل به ضخامت 10 سانتی متر که داری طرفه جال فابریکه ای با چشمکهای 5 سانتی متر و ضخامت 2.8 ملی متر همراه با شاتکریت با دستگاه مخصوص آن با تمام ضروریات لازمه در مطابقت به نقشه داده شده</w:t>
            </w:r>
          </w:p>
        </w:tc>
        <w:tc>
          <w:tcPr>
            <w:tcW w:w="990" w:type="dxa"/>
            <w:tcBorders>
              <w:top w:val="nil"/>
              <w:left w:val="nil"/>
              <w:bottom w:val="single" w:sz="4" w:space="0" w:color="auto"/>
              <w:right w:val="single" w:sz="4" w:space="0" w:color="auto"/>
            </w:tcBorders>
            <w:shd w:val="clear" w:color="auto" w:fill="auto"/>
            <w:noWrap/>
            <w:vAlign w:val="center"/>
            <w:hideMark/>
          </w:tcPr>
          <w:p w14:paraId="244508CB" w14:textId="77777777" w:rsidR="00411F93" w:rsidRPr="00411F93" w:rsidRDefault="00411F93" w:rsidP="00411F93">
            <w:pPr>
              <w:jc w:val="center"/>
              <w:rPr>
                <w:sz w:val="28"/>
                <w:szCs w:val="28"/>
                <w:lang w:val="en-US" w:eastAsia="en-US"/>
              </w:rPr>
            </w:pPr>
            <w:r w:rsidRPr="00411F93">
              <w:rPr>
                <w:sz w:val="28"/>
                <w:szCs w:val="28"/>
                <w:lang w:val="en-US" w:eastAsia="en-US"/>
              </w:rPr>
              <w:t>Sq-m</w:t>
            </w:r>
          </w:p>
        </w:tc>
        <w:tc>
          <w:tcPr>
            <w:tcW w:w="2179" w:type="dxa"/>
            <w:tcBorders>
              <w:top w:val="nil"/>
              <w:left w:val="nil"/>
              <w:bottom w:val="single" w:sz="4" w:space="0" w:color="auto"/>
              <w:right w:val="single" w:sz="4" w:space="0" w:color="auto"/>
            </w:tcBorders>
            <w:shd w:val="clear" w:color="auto" w:fill="auto"/>
            <w:vAlign w:val="center"/>
            <w:hideMark/>
          </w:tcPr>
          <w:p w14:paraId="076F0940"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170</w:t>
            </w:r>
          </w:p>
        </w:tc>
      </w:tr>
      <w:tr w:rsidR="001771C4" w:rsidRPr="00411F93" w14:paraId="4356510F"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464A78AD" w14:textId="77777777" w:rsidR="00411F93" w:rsidRPr="00411F93" w:rsidRDefault="00411F93" w:rsidP="00411F93">
            <w:pPr>
              <w:jc w:val="center"/>
              <w:rPr>
                <w:sz w:val="28"/>
                <w:szCs w:val="28"/>
                <w:lang w:val="en-US" w:eastAsia="en-US"/>
              </w:rPr>
            </w:pPr>
            <w:r w:rsidRPr="00411F93">
              <w:rPr>
                <w:sz w:val="28"/>
                <w:szCs w:val="28"/>
                <w:lang w:val="en-US" w:eastAsia="en-US"/>
              </w:rPr>
              <w:t>A5</w:t>
            </w:r>
          </w:p>
        </w:tc>
        <w:tc>
          <w:tcPr>
            <w:tcW w:w="7740" w:type="dxa"/>
            <w:tcBorders>
              <w:top w:val="nil"/>
              <w:left w:val="nil"/>
              <w:bottom w:val="single" w:sz="4" w:space="0" w:color="auto"/>
              <w:right w:val="single" w:sz="4" w:space="0" w:color="auto"/>
            </w:tcBorders>
            <w:shd w:val="clear" w:color="auto" w:fill="auto"/>
            <w:vAlign w:val="center"/>
            <w:hideMark/>
          </w:tcPr>
          <w:p w14:paraId="32045D30" w14:textId="77777777" w:rsidR="00411F93" w:rsidRPr="00411F93" w:rsidRDefault="00411F93" w:rsidP="00411F93">
            <w:pPr>
              <w:rPr>
                <w:rFonts w:ascii="Calibri" w:hAnsi="Calibri" w:cs="Calibri"/>
                <w:sz w:val="28"/>
                <w:szCs w:val="28"/>
                <w:lang w:val="en-US" w:eastAsia="en-US"/>
              </w:rPr>
            </w:pPr>
            <w:r w:rsidRPr="00411F93">
              <w:rPr>
                <w:rFonts w:ascii="Calibri" w:hAnsi="Calibri" w:cs="Calibri"/>
                <w:sz w:val="28"/>
                <w:szCs w:val="28"/>
                <w:lang w:val="en-US" w:eastAsia="en-US"/>
              </w:rPr>
              <w:t>Inside and Outside of 3D Panel Wall Plaster; M=1:300</w:t>
            </w:r>
          </w:p>
        </w:tc>
        <w:tc>
          <w:tcPr>
            <w:tcW w:w="990" w:type="dxa"/>
            <w:tcBorders>
              <w:top w:val="nil"/>
              <w:left w:val="nil"/>
              <w:bottom w:val="single" w:sz="4" w:space="0" w:color="auto"/>
              <w:right w:val="single" w:sz="4" w:space="0" w:color="auto"/>
            </w:tcBorders>
            <w:shd w:val="clear" w:color="auto" w:fill="auto"/>
            <w:noWrap/>
            <w:vAlign w:val="center"/>
            <w:hideMark/>
          </w:tcPr>
          <w:p w14:paraId="6C77DA32" w14:textId="77777777" w:rsidR="00411F93" w:rsidRPr="00411F93" w:rsidRDefault="00411F93" w:rsidP="00411F93">
            <w:pPr>
              <w:jc w:val="center"/>
              <w:rPr>
                <w:sz w:val="28"/>
                <w:szCs w:val="28"/>
                <w:lang w:val="en-US" w:eastAsia="en-US"/>
              </w:rPr>
            </w:pPr>
            <w:r w:rsidRPr="00411F93">
              <w:rPr>
                <w:sz w:val="28"/>
                <w:szCs w:val="28"/>
                <w:lang w:val="en-US" w:eastAsia="en-US"/>
              </w:rPr>
              <w:t>Sq-m</w:t>
            </w:r>
          </w:p>
        </w:tc>
        <w:tc>
          <w:tcPr>
            <w:tcW w:w="2179" w:type="dxa"/>
            <w:tcBorders>
              <w:top w:val="nil"/>
              <w:left w:val="nil"/>
              <w:bottom w:val="single" w:sz="4" w:space="0" w:color="auto"/>
              <w:right w:val="single" w:sz="4" w:space="0" w:color="auto"/>
            </w:tcBorders>
            <w:shd w:val="clear" w:color="auto" w:fill="auto"/>
            <w:vAlign w:val="center"/>
            <w:hideMark/>
          </w:tcPr>
          <w:p w14:paraId="4CFA8F3F"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170</w:t>
            </w:r>
          </w:p>
        </w:tc>
      </w:tr>
      <w:tr w:rsidR="001771C4" w:rsidRPr="00411F93" w14:paraId="2F032023" w14:textId="77777777" w:rsidTr="00601025">
        <w:trPr>
          <w:trHeight w:val="7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617078E0" w14:textId="77777777" w:rsidR="00411F93" w:rsidRPr="00411F93" w:rsidRDefault="00411F93" w:rsidP="00411F93">
            <w:pPr>
              <w:jc w:val="center"/>
              <w:rPr>
                <w:sz w:val="28"/>
                <w:szCs w:val="28"/>
                <w:lang w:val="en-US" w:eastAsia="en-US"/>
              </w:rPr>
            </w:pPr>
            <w:r w:rsidRPr="00411F93">
              <w:rPr>
                <w:sz w:val="28"/>
                <w:szCs w:val="28"/>
                <w:lang w:val="en-US" w:eastAsia="en-US"/>
              </w:rPr>
              <w:t>A6</w:t>
            </w:r>
          </w:p>
        </w:tc>
        <w:tc>
          <w:tcPr>
            <w:tcW w:w="7740" w:type="dxa"/>
            <w:tcBorders>
              <w:top w:val="nil"/>
              <w:left w:val="nil"/>
              <w:bottom w:val="single" w:sz="4" w:space="0" w:color="auto"/>
              <w:right w:val="single" w:sz="4" w:space="0" w:color="auto"/>
            </w:tcBorders>
            <w:shd w:val="clear" w:color="auto" w:fill="auto"/>
            <w:vAlign w:val="center"/>
            <w:hideMark/>
          </w:tcPr>
          <w:p w14:paraId="32DA0DB5" w14:textId="77777777" w:rsidR="00411F93" w:rsidRPr="00411F93" w:rsidRDefault="00411F93" w:rsidP="00411F93">
            <w:pPr>
              <w:jc w:val="right"/>
              <w:rPr>
                <w:rFonts w:ascii="Calibri" w:hAnsi="Calibri" w:cs="Calibri"/>
                <w:sz w:val="28"/>
                <w:szCs w:val="28"/>
                <w:lang w:val="en-US" w:eastAsia="en-US"/>
              </w:rPr>
            </w:pPr>
            <w:r w:rsidRPr="00411F93">
              <w:rPr>
                <w:rFonts w:ascii="Calibri" w:hAnsi="Calibri" w:cs="Calibri"/>
                <w:sz w:val="28"/>
                <w:szCs w:val="28"/>
                <w:lang w:val="en-US" w:eastAsia="en-US"/>
              </w:rPr>
              <w:t>Replacemet of existing windows with PVC windows (7000); تهیه کلکین های پی وی سی و تبدیل آن با کلکین های آهنی موجوده در مطابقت به نقشه داده شده و ساحه</w:t>
            </w:r>
          </w:p>
        </w:tc>
        <w:tc>
          <w:tcPr>
            <w:tcW w:w="990" w:type="dxa"/>
            <w:tcBorders>
              <w:top w:val="nil"/>
              <w:left w:val="nil"/>
              <w:bottom w:val="single" w:sz="4" w:space="0" w:color="auto"/>
              <w:right w:val="single" w:sz="4" w:space="0" w:color="auto"/>
            </w:tcBorders>
            <w:shd w:val="clear" w:color="auto" w:fill="auto"/>
            <w:noWrap/>
            <w:vAlign w:val="center"/>
            <w:hideMark/>
          </w:tcPr>
          <w:p w14:paraId="724C948B" w14:textId="77777777" w:rsidR="00411F93" w:rsidRPr="00411F93" w:rsidRDefault="00411F93" w:rsidP="00411F93">
            <w:pPr>
              <w:jc w:val="center"/>
              <w:rPr>
                <w:sz w:val="28"/>
                <w:szCs w:val="28"/>
                <w:lang w:val="en-US" w:eastAsia="en-US"/>
              </w:rPr>
            </w:pPr>
            <w:r w:rsidRPr="00411F93">
              <w:rPr>
                <w:sz w:val="28"/>
                <w:szCs w:val="28"/>
                <w:lang w:val="en-US" w:eastAsia="en-US"/>
              </w:rPr>
              <w:t>Sq-m</w:t>
            </w:r>
          </w:p>
        </w:tc>
        <w:tc>
          <w:tcPr>
            <w:tcW w:w="2179" w:type="dxa"/>
            <w:tcBorders>
              <w:top w:val="nil"/>
              <w:left w:val="nil"/>
              <w:bottom w:val="single" w:sz="4" w:space="0" w:color="auto"/>
              <w:right w:val="single" w:sz="4" w:space="0" w:color="auto"/>
            </w:tcBorders>
            <w:shd w:val="clear" w:color="auto" w:fill="auto"/>
            <w:vAlign w:val="center"/>
            <w:hideMark/>
          </w:tcPr>
          <w:p w14:paraId="7EEB96BF"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20</w:t>
            </w:r>
          </w:p>
        </w:tc>
      </w:tr>
      <w:tr w:rsidR="001771C4" w:rsidRPr="00411F93" w14:paraId="44D0F7FC" w14:textId="77777777" w:rsidTr="00601025">
        <w:trPr>
          <w:trHeight w:val="1125"/>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25F4B735" w14:textId="77777777" w:rsidR="00411F93" w:rsidRPr="00411F93" w:rsidRDefault="00411F93" w:rsidP="00411F93">
            <w:pPr>
              <w:jc w:val="center"/>
              <w:rPr>
                <w:sz w:val="28"/>
                <w:szCs w:val="28"/>
                <w:lang w:val="en-US" w:eastAsia="en-US"/>
              </w:rPr>
            </w:pPr>
            <w:r w:rsidRPr="00411F93">
              <w:rPr>
                <w:sz w:val="28"/>
                <w:szCs w:val="28"/>
                <w:lang w:val="en-US" w:eastAsia="en-US"/>
              </w:rPr>
              <w:t>A7</w:t>
            </w:r>
          </w:p>
        </w:tc>
        <w:tc>
          <w:tcPr>
            <w:tcW w:w="7740" w:type="dxa"/>
            <w:tcBorders>
              <w:top w:val="nil"/>
              <w:left w:val="nil"/>
              <w:bottom w:val="single" w:sz="4" w:space="0" w:color="auto"/>
              <w:right w:val="single" w:sz="4" w:space="0" w:color="auto"/>
            </w:tcBorders>
            <w:shd w:val="clear" w:color="auto" w:fill="auto"/>
            <w:vAlign w:val="center"/>
            <w:hideMark/>
          </w:tcPr>
          <w:p w14:paraId="38253396" w14:textId="47AB4BD9" w:rsidR="00411F93" w:rsidRPr="00411F93" w:rsidRDefault="00411F93" w:rsidP="00411F93">
            <w:pPr>
              <w:jc w:val="right"/>
              <w:rPr>
                <w:rFonts w:ascii="Calibri" w:hAnsi="Calibri" w:cs="Calibri"/>
                <w:sz w:val="28"/>
                <w:szCs w:val="28"/>
                <w:lang w:val="en-US" w:eastAsia="en-US"/>
              </w:rPr>
            </w:pPr>
            <w:r w:rsidRPr="00411F93">
              <w:rPr>
                <w:rFonts w:ascii="Calibri" w:hAnsi="Calibri" w:cs="Calibri"/>
                <w:sz w:val="28"/>
                <w:szCs w:val="28"/>
                <w:lang w:val="en-US" w:eastAsia="en-US"/>
              </w:rPr>
              <w:t>Inside Painting (100% Plastic Color</w:t>
            </w:r>
            <w:r w:rsidR="001771C4">
              <w:rPr>
                <w:rFonts w:ascii="Calibri" w:hAnsi="Calibri" w:cs="Calibri"/>
                <w:sz w:val="28"/>
                <w:szCs w:val="28"/>
                <w:lang w:val="en-US" w:eastAsia="en-US"/>
              </w:rPr>
              <w:t xml:space="preserve"> Brighto or Diamond</w:t>
            </w:r>
            <w:r w:rsidRPr="00411F93">
              <w:rPr>
                <w:rFonts w:ascii="Calibri" w:hAnsi="Calibri" w:cs="Calibri"/>
                <w:sz w:val="28"/>
                <w:szCs w:val="28"/>
                <w:lang w:val="en-US" w:eastAsia="en-US"/>
              </w:rPr>
              <w:t xml:space="preserve">) 2 Layers with Filling if need; تهیه مواد و رنگمالی دیوارهای داخلی سالن ستاک و دیوارهای داخلی و بیرونی اتاق ها از رنگ صدفیصد پلاستیک دو قلم همراه با داغمه گیری و دیگر امورات لازمه آن. </w:t>
            </w:r>
          </w:p>
        </w:tc>
        <w:tc>
          <w:tcPr>
            <w:tcW w:w="990" w:type="dxa"/>
            <w:tcBorders>
              <w:top w:val="nil"/>
              <w:left w:val="nil"/>
              <w:bottom w:val="single" w:sz="4" w:space="0" w:color="auto"/>
              <w:right w:val="single" w:sz="4" w:space="0" w:color="auto"/>
            </w:tcBorders>
            <w:shd w:val="clear" w:color="auto" w:fill="auto"/>
            <w:noWrap/>
            <w:vAlign w:val="center"/>
            <w:hideMark/>
          </w:tcPr>
          <w:p w14:paraId="0638D857" w14:textId="77777777" w:rsidR="00411F93" w:rsidRPr="00411F93" w:rsidRDefault="00411F93" w:rsidP="00411F93">
            <w:pPr>
              <w:jc w:val="center"/>
              <w:rPr>
                <w:sz w:val="28"/>
                <w:szCs w:val="28"/>
                <w:lang w:val="en-US" w:eastAsia="en-US"/>
              </w:rPr>
            </w:pPr>
            <w:r w:rsidRPr="00411F93">
              <w:rPr>
                <w:sz w:val="28"/>
                <w:szCs w:val="28"/>
                <w:lang w:val="en-US" w:eastAsia="en-US"/>
              </w:rPr>
              <w:t>Sq-m</w:t>
            </w:r>
          </w:p>
        </w:tc>
        <w:tc>
          <w:tcPr>
            <w:tcW w:w="2179" w:type="dxa"/>
            <w:tcBorders>
              <w:top w:val="nil"/>
              <w:left w:val="nil"/>
              <w:bottom w:val="single" w:sz="4" w:space="0" w:color="auto"/>
              <w:right w:val="single" w:sz="4" w:space="0" w:color="auto"/>
            </w:tcBorders>
            <w:shd w:val="clear" w:color="auto" w:fill="auto"/>
            <w:vAlign w:val="center"/>
            <w:hideMark/>
          </w:tcPr>
          <w:p w14:paraId="4DD022B9"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1025</w:t>
            </w:r>
          </w:p>
        </w:tc>
      </w:tr>
      <w:tr w:rsidR="001771C4" w:rsidRPr="00411F93" w14:paraId="75566174" w14:textId="77777777" w:rsidTr="00601025">
        <w:trPr>
          <w:trHeight w:val="7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1FC66427" w14:textId="77777777" w:rsidR="00411F93" w:rsidRPr="00411F93" w:rsidRDefault="00411F93" w:rsidP="00411F93">
            <w:pPr>
              <w:jc w:val="center"/>
              <w:rPr>
                <w:sz w:val="28"/>
                <w:szCs w:val="28"/>
                <w:lang w:val="en-US" w:eastAsia="en-US"/>
              </w:rPr>
            </w:pPr>
            <w:r w:rsidRPr="00411F93">
              <w:rPr>
                <w:sz w:val="28"/>
                <w:szCs w:val="28"/>
                <w:lang w:val="en-US" w:eastAsia="en-US"/>
              </w:rPr>
              <w:t>A8</w:t>
            </w:r>
          </w:p>
        </w:tc>
        <w:tc>
          <w:tcPr>
            <w:tcW w:w="7740" w:type="dxa"/>
            <w:tcBorders>
              <w:top w:val="nil"/>
              <w:left w:val="nil"/>
              <w:bottom w:val="single" w:sz="4" w:space="0" w:color="auto"/>
              <w:right w:val="single" w:sz="4" w:space="0" w:color="auto"/>
            </w:tcBorders>
            <w:shd w:val="clear" w:color="auto" w:fill="auto"/>
            <w:vAlign w:val="center"/>
            <w:hideMark/>
          </w:tcPr>
          <w:p w14:paraId="18FCEB56" w14:textId="77777777" w:rsidR="00411F93" w:rsidRPr="00411F93" w:rsidRDefault="00411F93" w:rsidP="00411F93">
            <w:pPr>
              <w:jc w:val="right"/>
              <w:rPr>
                <w:rFonts w:ascii="Calibri" w:hAnsi="Calibri" w:cs="Calibri"/>
                <w:sz w:val="28"/>
                <w:szCs w:val="28"/>
                <w:lang w:val="en-US" w:eastAsia="en-US"/>
              </w:rPr>
            </w:pPr>
            <w:r w:rsidRPr="00411F93">
              <w:rPr>
                <w:rFonts w:ascii="Calibri" w:hAnsi="Calibri" w:cs="Calibri"/>
                <w:sz w:val="28"/>
                <w:szCs w:val="28"/>
                <w:lang w:val="en-US" w:eastAsia="en-US"/>
              </w:rPr>
              <w:t>Both Side of 3D Panel Wall Painting (100% Plastic Color) 2 Layer With Filling; تهیه مواد و رنگمالی مکمل دوطرف دیوار تری دی پنل به دو قلم همراه با فیلینگ و تمام ضروریات لازمه آن</w:t>
            </w:r>
          </w:p>
        </w:tc>
        <w:tc>
          <w:tcPr>
            <w:tcW w:w="990" w:type="dxa"/>
            <w:tcBorders>
              <w:top w:val="nil"/>
              <w:left w:val="nil"/>
              <w:bottom w:val="single" w:sz="4" w:space="0" w:color="auto"/>
              <w:right w:val="single" w:sz="4" w:space="0" w:color="auto"/>
            </w:tcBorders>
            <w:shd w:val="clear" w:color="auto" w:fill="auto"/>
            <w:noWrap/>
            <w:vAlign w:val="center"/>
            <w:hideMark/>
          </w:tcPr>
          <w:p w14:paraId="39DCFA70" w14:textId="77777777" w:rsidR="00411F93" w:rsidRPr="00411F93" w:rsidRDefault="00411F93" w:rsidP="00411F93">
            <w:pPr>
              <w:jc w:val="center"/>
              <w:rPr>
                <w:sz w:val="28"/>
                <w:szCs w:val="28"/>
                <w:lang w:val="en-US" w:eastAsia="en-US"/>
              </w:rPr>
            </w:pPr>
            <w:r w:rsidRPr="00411F93">
              <w:rPr>
                <w:sz w:val="28"/>
                <w:szCs w:val="28"/>
                <w:lang w:val="en-US" w:eastAsia="en-US"/>
              </w:rPr>
              <w:t>Sq-m</w:t>
            </w:r>
          </w:p>
        </w:tc>
        <w:tc>
          <w:tcPr>
            <w:tcW w:w="2179" w:type="dxa"/>
            <w:tcBorders>
              <w:top w:val="nil"/>
              <w:left w:val="nil"/>
              <w:bottom w:val="single" w:sz="4" w:space="0" w:color="auto"/>
              <w:right w:val="single" w:sz="4" w:space="0" w:color="auto"/>
            </w:tcBorders>
            <w:shd w:val="clear" w:color="auto" w:fill="auto"/>
            <w:vAlign w:val="center"/>
            <w:hideMark/>
          </w:tcPr>
          <w:p w14:paraId="6D807D5E"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210</w:t>
            </w:r>
          </w:p>
        </w:tc>
      </w:tr>
      <w:tr w:rsidR="001771C4" w:rsidRPr="00411F93" w14:paraId="190BFBDC" w14:textId="77777777" w:rsidTr="00601025">
        <w:trPr>
          <w:trHeight w:val="4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0DE584F9" w14:textId="77777777" w:rsidR="00411F93" w:rsidRPr="00411F93" w:rsidRDefault="00411F93" w:rsidP="00411F93">
            <w:pPr>
              <w:jc w:val="center"/>
              <w:rPr>
                <w:sz w:val="28"/>
                <w:szCs w:val="28"/>
                <w:lang w:val="en-US" w:eastAsia="en-US"/>
              </w:rPr>
            </w:pPr>
            <w:r w:rsidRPr="00411F93">
              <w:rPr>
                <w:sz w:val="28"/>
                <w:szCs w:val="28"/>
                <w:lang w:val="en-US" w:eastAsia="en-US"/>
              </w:rPr>
              <w:t>A9</w:t>
            </w:r>
          </w:p>
        </w:tc>
        <w:tc>
          <w:tcPr>
            <w:tcW w:w="7740" w:type="dxa"/>
            <w:tcBorders>
              <w:top w:val="nil"/>
              <w:left w:val="nil"/>
              <w:bottom w:val="single" w:sz="4" w:space="0" w:color="auto"/>
              <w:right w:val="single" w:sz="4" w:space="0" w:color="auto"/>
            </w:tcBorders>
            <w:shd w:val="clear" w:color="auto" w:fill="auto"/>
            <w:vAlign w:val="center"/>
            <w:hideMark/>
          </w:tcPr>
          <w:p w14:paraId="392AF23D"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خریداری و نصب تانکر فلزی 2000 لیتر آب به ضخامت 2 ملی بالای بام اتاق های محافظان</w:t>
            </w:r>
          </w:p>
        </w:tc>
        <w:tc>
          <w:tcPr>
            <w:tcW w:w="990" w:type="dxa"/>
            <w:tcBorders>
              <w:top w:val="nil"/>
              <w:left w:val="nil"/>
              <w:bottom w:val="single" w:sz="4" w:space="0" w:color="auto"/>
              <w:right w:val="single" w:sz="4" w:space="0" w:color="auto"/>
            </w:tcBorders>
            <w:shd w:val="clear" w:color="auto" w:fill="auto"/>
            <w:noWrap/>
            <w:vAlign w:val="center"/>
            <w:hideMark/>
          </w:tcPr>
          <w:p w14:paraId="3F9BE753"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5B063AD6"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w:t>
            </w:r>
          </w:p>
        </w:tc>
      </w:tr>
      <w:tr w:rsidR="001771C4" w:rsidRPr="00411F93" w14:paraId="6751F4E1" w14:textId="77777777" w:rsidTr="00601025">
        <w:trPr>
          <w:trHeight w:val="4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7BC9F1C6" w14:textId="77777777" w:rsidR="00411F93" w:rsidRPr="00411F93" w:rsidRDefault="00411F93" w:rsidP="00411F93">
            <w:pPr>
              <w:jc w:val="center"/>
              <w:rPr>
                <w:sz w:val="28"/>
                <w:szCs w:val="28"/>
                <w:lang w:val="en-US" w:eastAsia="en-US"/>
              </w:rPr>
            </w:pPr>
            <w:r w:rsidRPr="00411F93">
              <w:rPr>
                <w:sz w:val="28"/>
                <w:szCs w:val="28"/>
                <w:lang w:val="en-US" w:eastAsia="en-US"/>
              </w:rPr>
              <w:t>A10</w:t>
            </w:r>
          </w:p>
        </w:tc>
        <w:tc>
          <w:tcPr>
            <w:tcW w:w="7740" w:type="dxa"/>
            <w:tcBorders>
              <w:top w:val="nil"/>
              <w:left w:val="nil"/>
              <w:bottom w:val="single" w:sz="4" w:space="0" w:color="auto"/>
              <w:right w:val="single" w:sz="4" w:space="0" w:color="auto"/>
            </w:tcBorders>
            <w:shd w:val="clear" w:color="auto" w:fill="auto"/>
            <w:vAlign w:val="center"/>
            <w:hideMark/>
          </w:tcPr>
          <w:p w14:paraId="0D4D2461"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خریداری مواد و ساخت ستند فلزی به ارتفاع 50 سانتی متر برای ذخیره فلزی 2000 لیتر متذکره</w:t>
            </w:r>
          </w:p>
        </w:tc>
        <w:tc>
          <w:tcPr>
            <w:tcW w:w="990" w:type="dxa"/>
            <w:tcBorders>
              <w:top w:val="nil"/>
              <w:left w:val="nil"/>
              <w:bottom w:val="single" w:sz="4" w:space="0" w:color="auto"/>
              <w:right w:val="single" w:sz="4" w:space="0" w:color="auto"/>
            </w:tcBorders>
            <w:shd w:val="clear" w:color="auto" w:fill="auto"/>
            <w:noWrap/>
            <w:vAlign w:val="center"/>
            <w:hideMark/>
          </w:tcPr>
          <w:p w14:paraId="637962FF"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42D7AE99"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w:t>
            </w:r>
          </w:p>
        </w:tc>
      </w:tr>
      <w:tr w:rsidR="001771C4" w:rsidRPr="00411F93" w14:paraId="283D16A8" w14:textId="77777777" w:rsidTr="00601025">
        <w:trPr>
          <w:trHeight w:val="4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4E2C38A6" w14:textId="77777777" w:rsidR="00411F93" w:rsidRPr="00411F93" w:rsidRDefault="00411F93" w:rsidP="00411F93">
            <w:pPr>
              <w:jc w:val="center"/>
              <w:rPr>
                <w:sz w:val="28"/>
                <w:szCs w:val="28"/>
                <w:lang w:val="en-US" w:eastAsia="en-US"/>
              </w:rPr>
            </w:pPr>
            <w:r w:rsidRPr="00411F93">
              <w:rPr>
                <w:sz w:val="28"/>
                <w:szCs w:val="28"/>
                <w:lang w:val="en-US" w:eastAsia="en-US"/>
              </w:rPr>
              <w:t>A11</w:t>
            </w:r>
          </w:p>
        </w:tc>
        <w:tc>
          <w:tcPr>
            <w:tcW w:w="7740" w:type="dxa"/>
            <w:tcBorders>
              <w:top w:val="nil"/>
              <w:left w:val="nil"/>
              <w:bottom w:val="single" w:sz="4" w:space="0" w:color="auto"/>
              <w:right w:val="single" w:sz="4" w:space="0" w:color="auto"/>
            </w:tcBorders>
            <w:shd w:val="clear" w:color="auto" w:fill="auto"/>
            <w:vAlign w:val="center"/>
            <w:hideMark/>
          </w:tcPr>
          <w:p w14:paraId="11861B23"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خریداری و نصب شیر دهن ها در تشناب ها</w:t>
            </w:r>
          </w:p>
        </w:tc>
        <w:tc>
          <w:tcPr>
            <w:tcW w:w="990" w:type="dxa"/>
            <w:tcBorders>
              <w:top w:val="nil"/>
              <w:left w:val="nil"/>
              <w:bottom w:val="single" w:sz="4" w:space="0" w:color="auto"/>
              <w:right w:val="single" w:sz="4" w:space="0" w:color="auto"/>
            </w:tcBorders>
            <w:shd w:val="clear" w:color="auto" w:fill="auto"/>
            <w:noWrap/>
            <w:vAlign w:val="center"/>
            <w:hideMark/>
          </w:tcPr>
          <w:p w14:paraId="60CBD798"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071ABFCF"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4</w:t>
            </w:r>
          </w:p>
        </w:tc>
      </w:tr>
      <w:tr w:rsidR="001771C4" w:rsidRPr="00411F93" w14:paraId="48141D6F" w14:textId="77777777" w:rsidTr="00601025">
        <w:trPr>
          <w:trHeight w:val="4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4A9AF62F" w14:textId="77777777" w:rsidR="00411F93" w:rsidRPr="00411F93" w:rsidRDefault="00411F93" w:rsidP="00411F93">
            <w:pPr>
              <w:jc w:val="center"/>
              <w:rPr>
                <w:sz w:val="28"/>
                <w:szCs w:val="28"/>
                <w:lang w:val="en-US" w:eastAsia="en-US"/>
              </w:rPr>
            </w:pPr>
            <w:r w:rsidRPr="00411F93">
              <w:rPr>
                <w:sz w:val="28"/>
                <w:szCs w:val="28"/>
                <w:lang w:val="en-US" w:eastAsia="en-US"/>
              </w:rPr>
              <w:t>A12</w:t>
            </w:r>
          </w:p>
        </w:tc>
        <w:tc>
          <w:tcPr>
            <w:tcW w:w="7740" w:type="dxa"/>
            <w:tcBorders>
              <w:top w:val="nil"/>
              <w:left w:val="nil"/>
              <w:bottom w:val="single" w:sz="4" w:space="0" w:color="auto"/>
              <w:right w:val="single" w:sz="4" w:space="0" w:color="auto"/>
            </w:tcBorders>
            <w:shd w:val="clear" w:color="auto" w:fill="auto"/>
            <w:vAlign w:val="center"/>
            <w:hideMark/>
          </w:tcPr>
          <w:p w14:paraId="35E34A08"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شیر مخلوط کن</w:t>
            </w:r>
          </w:p>
        </w:tc>
        <w:tc>
          <w:tcPr>
            <w:tcW w:w="990" w:type="dxa"/>
            <w:tcBorders>
              <w:top w:val="nil"/>
              <w:left w:val="nil"/>
              <w:bottom w:val="single" w:sz="4" w:space="0" w:color="auto"/>
              <w:right w:val="single" w:sz="4" w:space="0" w:color="auto"/>
            </w:tcBorders>
            <w:shd w:val="clear" w:color="auto" w:fill="auto"/>
            <w:noWrap/>
            <w:vAlign w:val="center"/>
            <w:hideMark/>
          </w:tcPr>
          <w:p w14:paraId="6B9BF064"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58622436"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2</w:t>
            </w:r>
          </w:p>
        </w:tc>
      </w:tr>
      <w:tr w:rsidR="001771C4" w:rsidRPr="00411F93" w14:paraId="36409075" w14:textId="77777777" w:rsidTr="00601025">
        <w:trPr>
          <w:trHeight w:val="4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46BA01CB" w14:textId="77777777" w:rsidR="00411F93" w:rsidRPr="00411F93" w:rsidRDefault="00411F93" w:rsidP="00411F93">
            <w:pPr>
              <w:jc w:val="center"/>
              <w:rPr>
                <w:sz w:val="28"/>
                <w:szCs w:val="28"/>
                <w:lang w:val="en-US" w:eastAsia="en-US"/>
              </w:rPr>
            </w:pPr>
            <w:r w:rsidRPr="00411F93">
              <w:rPr>
                <w:sz w:val="28"/>
                <w:szCs w:val="28"/>
                <w:lang w:val="en-US" w:eastAsia="en-US"/>
              </w:rPr>
              <w:t>A13</w:t>
            </w:r>
          </w:p>
        </w:tc>
        <w:tc>
          <w:tcPr>
            <w:tcW w:w="7740" w:type="dxa"/>
            <w:tcBorders>
              <w:top w:val="nil"/>
              <w:left w:val="nil"/>
              <w:bottom w:val="single" w:sz="4" w:space="0" w:color="auto"/>
              <w:right w:val="single" w:sz="4" w:space="0" w:color="auto"/>
            </w:tcBorders>
            <w:shd w:val="clear" w:color="auto" w:fill="auto"/>
            <w:vAlign w:val="center"/>
            <w:hideMark/>
          </w:tcPr>
          <w:p w14:paraId="68E393BF"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خریداری نل همراه با نلدوانی آن از ساحاه بیرون تعمیر الی ذخیره فلزی معه تمام امورات لازمه آن</w:t>
            </w:r>
          </w:p>
        </w:tc>
        <w:tc>
          <w:tcPr>
            <w:tcW w:w="990" w:type="dxa"/>
            <w:tcBorders>
              <w:top w:val="nil"/>
              <w:left w:val="nil"/>
              <w:bottom w:val="single" w:sz="4" w:space="0" w:color="auto"/>
              <w:right w:val="single" w:sz="4" w:space="0" w:color="auto"/>
            </w:tcBorders>
            <w:shd w:val="clear" w:color="auto" w:fill="auto"/>
            <w:noWrap/>
            <w:vAlign w:val="center"/>
            <w:hideMark/>
          </w:tcPr>
          <w:p w14:paraId="7DA7FFC4" w14:textId="77777777" w:rsidR="00411F93" w:rsidRPr="00411F93" w:rsidRDefault="00411F93" w:rsidP="00411F93">
            <w:pPr>
              <w:jc w:val="center"/>
              <w:rPr>
                <w:sz w:val="28"/>
                <w:szCs w:val="28"/>
                <w:rtl/>
                <w:lang w:val="en-US" w:eastAsia="en-US"/>
              </w:rPr>
            </w:pPr>
            <w:r w:rsidRPr="00411F93">
              <w:rPr>
                <w:sz w:val="28"/>
                <w:szCs w:val="28"/>
                <w:lang w:val="en-US" w:eastAsia="en-US"/>
              </w:rPr>
              <w:t>m</w:t>
            </w:r>
          </w:p>
        </w:tc>
        <w:tc>
          <w:tcPr>
            <w:tcW w:w="2179" w:type="dxa"/>
            <w:tcBorders>
              <w:top w:val="nil"/>
              <w:left w:val="nil"/>
              <w:bottom w:val="single" w:sz="4" w:space="0" w:color="auto"/>
              <w:right w:val="single" w:sz="4" w:space="0" w:color="auto"/>
            </w:tcBorders>
            <w:shd w:val="clear" w:color="auto" w:fill="auto"/>
            <w:vAlign w:val="center"/>
            <w:hideMark/>
          </w:tcPr>
          <w:p w14:paraId="310C0C4C"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50</w:t>
            </w:r>
          </w:p>
        </w:tc>
      </w:tr>
      <w:tr w:rsidR="001771C4" w:rsidRPr="00411F93" w14:paraId="17151BB3" w14:textId="77777777" w:rsidTr="00601025">
        <w:trPr>
          <w:trHeight w:val="4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65F2B1F7" w14:textId="77777777" w:rsidR="00411F93" w:rsidRPr="00411F93" w:rsidRDefault="00411F93" w:rsidP="00411F93">
            <w:pPr>
              <w:jc w:val="center"/>
              <w:rPr>
                <w:sz w:val="28"/>
                <w:szCs w:val="28"/>
                <w:lang w:val="en-US" w:eastAsia="en-US"/>
              </w:rPr>
            </w:pPr>
            <w:r w:rsidRPr="00411F93">
              <w:rPr>
                <w:sz w:val="28"/>
                <w:szCs w:val="28"/>
                <w:lang w:val="en-US" w:eastAsia="en-US"/>
              </w:rPr>
              <w:t>A14</w:t>
            </w:r>
          </w:p>
        </w:tc>
        <w:tc>
          <w:tcPr>
            <w:tcW w:w="7740" w:type="dxa"/>
            <w:tcBorders>
              <w:top w:val="nil"/>
              <w:left w:val="nil"/>
              <w:bottom w:val="single" w:sz="4" w:space="0" w:color="auto"/>
              <w:right w:val="single" w:sz="4" w:space="0" w:color="auto"/>
            </w:tcBorders>
            <w:shd w:val="clear" w:color="auto" w:fill="auto"/>
            <w:vAlign w:val="center"/>
            <w:hideMark/>
          </w:tcPr>
          <w:p w14:paraId="2AA24C4A"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 xml:space="preserve">خریداری و نصب واتر پمپ </w:t>
            </w:r>
            <w:r w:rsidRPr="00411F93">
              <w:rPr>
                <w:rFonts w:ascii="Calibri" w:hAnsi="Calibri" w:cs="Calibri"/>
                <w:sz w:val="28"/>
                <w:szCs w:val="28"/>
                <w:lang w:val="en-US" w:eastAsia="en-US"/>
              </w:rPr>
              <w:t>JD;1.5</w:t>
            </w:r>
            <w:r w:rsidRPr="00411F93">
              <w:rPr>
                <w:rFonts w:ascii="Calibri" w:hAnsi="Calibri" w:cs="Calibri"/>
                <w:sz w:val="28"/>
                <w:szCs w:val="28"/>
                <w:rtl/>
                <w:lang w:val="en-US" w:eastAsia="en-US"/>
              </w:rPr>
              <w:t xml:space="preserve"> برنجی با پرتاب 160 متر و یا معادل آن با کیفیت بالا</w:t>
            </w:r>
          </w:p>
        </w:tc>
        <w:tc>
          <w:tcPr>
            <w:tcW w:w="990" w:type="dxa"/>
            <w:tcBorders>
              <w:top w:val="nil"/>
              <w:left w:val="nil"/>
              <w:bottom w:val="single" w:sz="4" w:space="0" w:color="auto"/>
              <w:right w:val="single" w:sz="4" w:space="0" w:color="auto"/>
            </w:tcBorders>
            <w:shd w:val="clear" w:color="auto" w:fill="auto"/>
            <w:noWrap/>
            <w:vAlign w:val="center"/>
            <w:hideMark/>
          </w:tcPr>
          <w:p w14:paraId="2F557A84"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7D49E64D"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w:t>
            </w:r>
          </w:p>
        </w:tc>
      </w:tr>
      <w:tr w:rsidR="001771C4" w:rsidRPr="00411F93" w14:paraId="6D425A01" w14:textId="77777777" w:rsidTr="00601025">
        <w:trPr>
          <w:trHeight w:val="4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1FD46218" w14:textId="77777777" w:rsidR="00411F93" w:rsidRPr="00411F93" w:rsidRDefault="00411F93" w:rsidP="00411F93">
            <w:pPr>
              <w:jc w:val="center"/>
              <w:rPr>
                <w:sz w:val="28"/>
                <w:szCs w:val="28"/>
                <w:lang w:val="en-US" w:eastAsia="en-US"/>
              </w:rPr>
            </w:pPr>
            <w:r w:rsidRPr="00411F93">
              <w:rPr>
                <w:sz w:val="28"/>
                <w:szCs w:val="28"/>
                <w:lang w:val="en-US" w:eastAsia="en-US"/>
              </w:rPr>
              <w:t>A15</w:t>
            </w:r>
          </w:p>
        </w:tc>
        <w:tc>
          <w:tcPr>
            <w:tcW w:w="7740" w:type="dxa"/>
            <w:tcBorders>
              <w:top w:val="nil"/>
              <w:left w:val="nil"/>
              <w:bottom w:val="single" w:sz="4" w:space="0" w:color="auto"/>
              <w:right w:val="single" w:sz="4" w:space="0" w:color="auto"/>
            </w:tcBorders>
            <w:shd w:val="clear" w:color="auto" w:fill="auto"/>
            <w:vAlign w:val="center"/>
            <w:hideMark/>
          </w:tcPr>
          <w:p w14:paraId="31C3F1CF"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خریداری پایپ "1 یک انج با کیفیت بالا برای واترپمپ به منظور کشیدن آن از چاه با تمام امورات لازمه آن</w:t>
            </w:r>
          </w:p>
        </w:tc>
        <w:tc>
          <w:tcPr>
            <w:tcW w:w="990" w:type="dxa"/>
            <w:tcBorders>
              <w:top w:val="nil"/>
              <w:left w:val="nil"/>
              <w:bottom w:val="single" w:sz="4" w:space="0" w:color="auto"/>
              <w:right w:val="single" w:sz="4" w:space="0" w:color="auto"/>
            </w:tcBorders>
            <w:shd w:val="clear" w:color="auto" w:fill="auto"/>
            <w:noWrap/>
            <w:vAlign w:val="center"/>
            <w:hideMark/>
          </w:tcPr>
          <w:p w14:paraId="452069CA" w14:textId="77777777" w:rsidR="00411F93" w:rsidRPr="00411F93" w:rsidRDefault="00411F93" w:rsidP="00411F93">
            <w:pPr>
              <w:jc w:val="center"/>
              <w:rPr>
                <w:sz w:val="28"/>
                <w:szCs w:val="28"/>
                <w:rtl/>
                <w:lang w:val="en-US" w:eastAsia="en-US"/>
              </w:rPr>
            </w:pPr>
            <w:r w:rsidRPr="00411F93">
              <w:rPr>
                <w:sz w:val="28"/>
                <w:szCs w:val="28"/>
                <w:lang w:val="en-US" w:eastAsia="en-US"/>
              </w:rPr>
              <w:t>m</w:t>
            </w:r>
          </w:p>
        </w:tc>
        <w:tc>
          <w:tcPr>
            <w:tcW w:w="2179" w:type="dxa"/>
            <w:tcBorders>
              <w:top w:val="nil"/>
              <w:left w:val="nil"/>
              <w:bottom w:val="single" w:sz="4" w:space="0" w:color="auto"/>
              <w:right w:val="single" w:sz="4" w:space="0" w:color="auto"/>
            </w:tcBorders>
            <w:shd w:val="clear" w:color="auto" w:fill="auto"/>
            <w:vAlign w:val="center"/>
            <w:hideMark/>
          </w:tcPr>
          <w:p w14:paraId="07875130"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150</w:t>
            </w:r>
          </w:p>
        </w:tc>
      </w:tr>
      <w:tr w:rsidR="001771C4" w:rsidRPr="00411F93" w14:paraId="60B27CF0" w14:textId="77777777" w:rsidTr="00601025">
        <w:trPr>
          <w:trHeight w:val="4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2583C1B7" w14:textId="77777777" w:rsidR="00411F93" w:rsidRPr="00411F93" w:rsidRDefault="00411F93" w:rsidP="00411F93">
            <w:pPr>
              <w:jc w:val="center"/>
              <w:rPr>
                <w:sz w:val="28"/>
                <w:szCs w:val="28"/>
                <w:lang w:val="en-US" w:eastAsia="en-US"/>
              </w:rPr>
            </w:pPr>
            <w:r w:rsidRPr="00411F93">
              <w:rPr>
                <w:sz w:val="28"/>
                <w:szCs w:val="28"/>
                <w:lang w:val="en-US" w:eastAsia="en-US"/>
              </w:rPr>
              <w:t>A16</w:t>
            </w:r>
          </w:p>
        </w:tc>
        <w:tc>
          <w:tcPr>
            <w:tcW w:w="7740" w:type="dxa"/>
            <w:tcBorders>
              <w:top w:val="nil"/>
              <w:left w:val="nil"/>
              <w:bottom w:val="single" w:sz="4" w:space="0" w:color="auto"/>
              <w:right w:val="single" w:sz="4" w:space="0" w:color="auto"/>
            </w:tcBorders>
            <w:shd w:val="clear" w:color="auto" w:fill="auto"/>
            <w:vAlign w:val="center"/>
            <w:hideMark/>
          </w:tcPr>
          <w:p w14:paraId="4AAB4BF1"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خریداری کیبل و ریسمان برای واترپمب به منظور کشیدن آب</w:t>
            </w:r>
          </w:p>
        </w:tc>
        <w:tc>
          <w:tcPr>
            <w:tcW w:w="990" w:type="dxa"/>
            <w:tcBorders>
              <w:top w:val="nil"/>
              <w:left w:val="nil"/>
              <w:bottom w:val="single" w:sz="4" w:space="0" w:color="auto"/>
              <w:right w:val="single" w:sz="4" w:space="0" w:color="auto"/>
            </w:tcBorders>
            <w:shd w:val="clear" w:color="auto" w:fill="auto"/>
            <w:noWrap/>
            <w:vAlign w:val="center"/>
            <w:hideMark/>
          </w:tcPr>
          <w:p w14:paraId="288D3AD0" w14:textId="77777777" w:rsidR="00411F93" w:rsidRPr="00411F93" w:rsidRDefault="00411F93" w:rsidP="00411F93">
            <w:pPr>
              <w:jc w:val="center"/>
              <w:rPr>
                <w:sz w:val="28"/>
                <w:szCs w:val="28"/>
                <w:rtl/>
                <w:lang w:val="en-US" w:eastAsia="en-US"/>
              </w:rPr>
            </w:pPr>
            <w:r w:rsidRPr="00411F93">
              <w:rPr>
                <w:sz w:val="28"/>
                <w:szCs w:val="28"/>
                <w:lang w:val="en-US" w:eastAsia="en-US"/>
              </w:rPr>
              <w:t>m</w:t>
            </w:r>
          </w:p>
        </w:tc>
        <w:tc>
          <w:tcPr>
            <w:tcW w:w="2179" w:type="dxa"/>
            <w:tcBorders>
              <w:top w:val="nil"/>
              <w:left w:val="nil"/>
              <w:bottom w:val="single" w:sz="4" w:space="0" w:color="auto"/>
              <w:right w:val="single" w:sz="4" w:space="0" w:color="auto"/>
            </w:tcBorders>
            <w:shd w:val="clear" w:color="auto" w:fill="auto"/>
            <w:vAlign w:val="center"/>
            <w:hideMark/>
          </w:tcPr>
          <w:p w14:paraId="4D16045F"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150</w:t>
            </w:r>
          </w:p>
        </w:tc>
      </w:tr>
      <w:tr w:rsidR="001771C4" w:rsidRPr="00411F93" w14:paraId="43EE39F1" w14:textId="77777777" w:rsidTr="00601025">
        <w:trPr>
          <w:trHeight w:val="7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3A6FE784" w14:textId="77777777" w:rsidR="00411F93" w:rsidRPr="00411F93" w:rsidRDefault="00411F93" w:rsidP="00411F93">
            <w:pPr>
              <w:jc w:val="center"/>
              <w:rPr>
                <w:sz w:val="28"/>
                <w:szCs w:val="28"/>
                <w:lang w:val="en-US" w:eastAsia="en-US"/>
              </w:rPr>
            </w:pPr>
            <w:r w:rsidRPr="00411F93">
              <w:rPr>
                <w:sz w:val="28"/>
                <w:szCs w:val="28"/>
                <w:lang w:val="en-US" w:eastAsia="en-US"/>
              </w:rPr>
              <w:t>A17</w:t>
            </w:r>
          </w:p>
        </w:tc>
        <w:tc>
          <w:tcPr>
            <w:tcW w:w="7740" w:type="dxa"/>
            <w:tcBorders>
              <w:top w:val="nil"/>
              <w:left w:val="nil"/>
              <w:bottom w:val="single" w:sz="4" w:space="0" w:color="auto"/>
              <w:right w:val="single" w:sz="4" w:space="0" w:color="auto"/>
            </w:tcBorders>
            <w:shd w:val="clear" w:color="auto" w:fill="auto"/>
            <w:vAlign w:val="center"/>
            <w:hideMark/>
          </w:tcPr>
          <w:p w14:paraId="7211951B"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 xml:space="preserve">خریداری مواد و ساخت قفسه های فلزی استندر فابریکه ای در مطابقت به نقشه داده شده تحت نظر شخص کنترول کننده معه نصب آن در ساحه و تمام امورات ایجابی آن </w:t>
            </w:r>
          </w:p>
        </w:tc>
        <w:tc>
          <w:tcPr>
            <w:tcW w:w="990" w:type="dxa"/>
            <w:tcBorders>
              <w:top w:val="nil"/>
              <w:left w:val="nil"/>
              <w:bottom w:val="single" w:sz="4" w:space="0" w:color="auto"/>
              <w:right w:val="single" w:sz="4" w:space="0" w:color="auto"/>
            </w:tcBorders>
            <w:shd w:val="clear" w:color="auto" w:fill="auto"/>
            <w:noWrap/>
            <w:vAlign w:val="center"/>
            <w:hideMark/>
          </w:tcPr>
          <w:p w14:paraId="27922B11"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2D8AE133"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80</w:t>
            </w:r>
          </w:p>
        </w:tc>
      </w:tr>
      <w:tr w:rsidR="00411F93" w:rsidRPr="00411F93" w14:paraId="6005E095" w14:textId="77777777" w:rsidTr="00601025">
        <w:trPr>
          <w:trHeight w:val="600"/>
        </w:trPr>
        <w:tc>
          <w:tcPr>
            <w:tcW w:w="450" w:type="dxa"/>
            <w:tcBorders>
              <w:top w:val="nil"/>
              <w:left w:val="single" w:sz="8" w:space="0" w:color="auto"/>
              <w:bottom w:val="single" w:sz="4" w:space="0" w:color="auto"/>
              <w:right w:val="single" w:sz="4" w:space="0" w:color="auto"/>
            </w:tcBorders>
            <w:shd w:val="clear" w:color="000000" w:fill="E2EFDA"/>
            <w:noWrap/>
            <w:vAlign w:val="center"/>
            <w:hideMark/>
          </w:tcPr>
          <w:p w14:paraId="2531B948" w14:textId="77777777" w:rsidR="00411F93" w:rsidRPr="00411F93" w:rsidRDefault="00411F93" w:rsidP="00411F93">
            <w:pPr>
              <w:jc w:val="center"/>
              <w:rPr>
                <w:b/>
                <w:bCs/>
                <w:sz w:val="28"/>
                <w:szCs w:val="28"/>
                <w:lang w:val="en-US" w:eastAsia="en-US"/>
              </w:rPr>
            </w:pPr>
            <w:r w:rsidRPr="00411F93">
              <w:rPr>
                <w:b/>
                <w:bCs/>
                <w:sz w:val="28"/>
                <w:szCs w:val="28"/>
                <w:lang w:val="en-US" w:eastAsia="en-US"/>
              </w:rPr>
              <w:lastRenderedPageBreak/>
              <w:t>B</w:t>
            </w:r>
          </w:p>
        </w:tc>
        <w:tc>
          <w:tcPr>
            <w:tcW w:w="10909" w:type="dxa"/>
            <w:gridSpan w:val="3"/>
            <w:tcBorders>
              <w:top w:val="single" w:sz="4" w:space="0" w:color="auto"/>
              <w:left w:val="nil"/>
              <w:bottom w:val="single" w:sz="4" w:space="0" w:color="auto"/>
              <w:right w:val="nil"/>
            </w:tcBorders>
            <w:shd w:val="clear" w:color="000000" w:fill="E2EFDA"/>
            <w:vAlign w:val="center"/>
            <w:hideMark/>
          </w:tcPr>
          <w:p w14:paraId="7F9DB3C1" w14:textId="77777777" w:rsidR="00411F93" w:rsidRPr="00411F93" w:rsidRDefault="00411F93" w:rsidP="00411F93">
            <w:pPr>
              <w:rPr>
                <w:b/>
                <w:bCs/>
                <w:sz w:val="28"/>
                <w:szCs w:val="28"/>
                <w:lang w:val="en-US" w:eastAsia="en-US"/>
              </w:rPr>
            </w:pPr>
            <w:r w:rsidRPr="00411F93">
              <w:rPr>
                <w:b/>
                <w:bCs/>
                <w:sz w:val="28"/>
                <w:szCs w:val="28"/>
                <w:lang w:val="en-US" w:eastAsia="en-US"/>
              </w:rPr>
              <w:t>ELECTRICAL &amp; MECHANICAL</w:t>
            </w:r>
          </w:p>
        </w:tc>
      </w:tr>
      <w:tr w:rsidR="001771C4" w:rsidRPr="00411F93" w14:paraId="665F33C0"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5C859C81" w14:textId="77777777" w:rsidR="00411F93" w:rsidRPr="00411F93" w:rsidRDefault="00411F93" w:rsidP="00411F93">
            <w:pPr>
              <w:jc w:val="center"/>
              <w:rPr>
                <w:sz w:val="28"/>
                <w:szCs w:val="28"/>
                <w:lang w:val="en-US" w:eastAsia="en-US"/>
              </w:rPr>
            </w:pPr>
            <w:r w:rsidRPr="00411F93">
              <w:rPr>
                <w:sz w:val="28"/>
                <w:szCs w:val="28"/>
                <w:lang w:val="en-US" w:eastAsia="en-US"/>
              </w:rPr>
              <w:t>B1</w:t>
            </w:r>
          </w:p>
        </w:tc>
        <w:tc>
          <w:tcPr>
            <w:tcW w:w="7740" w:type="dxa"/>
            <w:tcBorders>
              <w:top w:val="nil"/>
              <w:left w:val="nil"/>
              <w:bottom w:val="single" w:sz="4" w:space="0" w:color="auto"/>
              <w:right w:val="single" w:sz="4" w:space="0" w:color="auto"/>
            </w:tcBorders>
            <w:shd w:val="clear" w:color="auto" w:fill="auto"/>
            <w:vAlign w:val="center"/>
            <w:hideMark/>
          </w:tcPr>
          <w:p w14:paraId="0CD1DBAE" w14:textId="1DC49F09" w:rsidR="00411F93" w:rsidRPr="00411F93" w:rsidRDefault="00411F93" w:rsidP="00411F93">
            <w:pPr>
              <w:rPr>
                <w:rFonts w:ascii="Calibri" w:hAnsi="Calibri" w:cs="Calibri"/>
                <w:sz w:val="28"/>
                <w:szCs w:val="28"/>
                <w:lang w:val="en-US" w:eastAsia="en-US"/>
              </w:rPr>
            </w:pPr>
            <w:r w:rsidRPr="00411F93">
              <w:rPr>
                <w:rFonts w:ascii="Calibri" w:hAnsi="Calibri" w:cs="Calibri"/>
                <w:sz w:val="28"/>
                <w:szCs w:val="28"/>
                <w:lang w:val="en-US" w:eastAsia="en-US"/>
              </w:rPr>
              <w:t>Solar Panel 550 Watt Best Quality</w:t>
            </w:r>
            <w:r w:rsidR="001771C4">
              <w:rPr>
                <w:rFonts w:ascii="Calibri" w:hAnsi="Calibri" w:cs="Calibri"/>
                <w:sz w:val="28"/>
                <w:szCs w:val="28"/>
                <w:lang w:val="en-US" w:eastAsia="en-US"/>
              </w:rPr>
              <w:t xml:space="preserve"> JKM</w:t>
            </w:r>
          </w:p>
        </w:tc>
        <w:tc>
          <w:tcPr>
            <w:tcW w:w="990" w:type="dxa"/>
            <w:tcBorders>
              <w:top w:val="nil"/>
              <w:left w:val="nil"/>
              <w:bottom w:val="single" w:sz="4" w:space="0" w:color="auto"/>
              <w:right w:val="single" w:sz="4" w:space="0" w:color="auto"/>
            </w:tcBorders>
            <w:shd w:val="clear" w:color="auto" w:fill="auto"/>
            <w:noWrap/>
            <w:vAlign w:val="center"/>
            <w:hideMark/>
          </w:tcPr>
          <w:p w14:paraId="69E55B61" w14:textId="77777777" w:rsidR="00411F93" w:rsidRPr="00411F93" w:rsidRDefault="00411F93" w:rsidP="00411F93">
            <w:pPr>
              <w:jc w:val="center"/>
              <w:rPr>
                <w:sz w:val="28"/>
                <w:szCs w:val="28"/>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1EEF88C8"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120</w:t>
            </w:r>
          </w:p>
        </w:tc>
      </w:tr>
      <w:tr w:rsidR="001771C4" w:rsidRPr="00411F93" w14:paraId="0E1F44E5"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6D513772" w14:textId="77777777" w:rsidR="00411F93" w:rsidRPr="00411F93" w:rsidRDefault="00411F93" w:rsidP="00411F93">
            <w:pPr>
              <w:jc w:val="center"/>
              <w:rPr>
                <w:sz w:val="28"/>
                <w:szCs w:val="28"/>
                <w:lang w:val="en-US" w:eastAsia="en-US"/>
              </w:rPr>
            </w:pPr>
            <w:r w:rsidRPr="00411F93">
              <w:rPr>
                <w:sz w:val="28"/>
                <w:szCs w:val="28"/>
                <w:lang w:val="en-US" w:eastAsia="en-US"/>
              </w:rPr>
              <w:t>B2</w:t>
            </w:r>
          </w:p>
        </w:tc>
        <w:tc>
          <w:tcPr>
            <w:tcW w:w="7740" w:type="dxa"/>
            <w:tcBorders>
              <w:top w:val="nil"/>
              <w:left w:val="nil"/>
              <w:bottom w:val="single" w:sz="4" w:space="0" w:color="auto"/>
              <w:right w:val="single" w:sz="4" w:space="0" w:color="auto"/>
            </w:tcBorders>
            <w:shd w:val="clear" w:color="auto" w:fill="auto"/>
            <w:vAlign w:val="center"/>
            <w:hideMark/>
          </w:tcPr>
          <w:p w14:paraId="5FC9036D" w14:textId="515003E9" w:rsidR="00411F93" w:rsidRPr="00411F93" w:rsidRDefault="00411F93" w:rsidP="00411F93">
            <w:pPr>
              <w:rPr>
                <w:rFonts w:ascii="Calibri" w:hAnsi="Calibri" w:cs="Calibri"/>
                <w:sz w:val="28"/>
                <w:szCs w:val="28"/>
                <w:lang w:val="en-US" w:eastAsia="en-US"/>
              </w:rPr>
            </w:pPr>
            <w:r w:rsidRPr="00411F93">
              <w:rPr>
                <w:rFonts w:ascii="Calibri" w:hAnsi="Calibri" w:cs="Calibri"/>
                <w:sz w:val="28"/>
                <w:szCs w:val="28"/>
                <w:lang w:val="en-US" w:eastAsia="en-US"/>
              </w:rPr>
              <w:t xml:space="preserve">5 Kw Online Inverter </w:t>
            </w:r>
            <w:r w:rsidR="001771C4">
              <w:rPr>
                <w:rFonts w:ascii="Calibri" w:hAnsi="Calibri" w:cs="Calibri"/>
                <w:sz w:val="28"/>
                <w:szCs w:val="28"/>
                <w:lang w:val="en-US" w:eastAsia="en-US"/>
              </w:rPr>
              <w:t xml:space="preserve">ADDO </w:t>
            </w:r>
            <w:r w:rsidRPr="00411F93">
              <w:rPr>
                <w:rFonts w:ascii="Calibri" w:hAnsi="Calibri" w:cs="Calibri"/>
                <w:sz w:val="28"/>
                <w:szCs w:val="28"/>
                <w:lang w:val="en-US" w:eastAsia="en-US"/>
              </w:rPr>
              <w:t>Best Quality</w:t>
            </w:r>
            <w:r w:rsidR="001771C4">
              <w:rPr>
                <w:rFonts w:ascii="Calibri" w:hAnsi="Calibri" w:cs="Calibri"/>
                <w:sz w:val="28"/>
                <w:szCs w:val="28"/>
                <w:lang w:val="en-US" w:eastAsia="en-US"/>
              </w:rPr>
              <w:t xml:space="preserve"> Parallel</w:t>
            </w:r>
          </w:p>
        </w:tc>
        <w:tc>
          <w:tcPr>
            <w:tcW w:w="990" w:type="dxa"/>
            <w:tcBorders>
              <w:top w:val="nil"/>
              <w:left w:val="nil"/>
              <w:bottom w:val="single" w:sz="4" w:space="0" w:color="auto"/>
              <w:right w:val="single" w:sz="4" w:space="0" w:color="auto"/>
            </w:tcBorders>
            <w:shd w:val="clear" w:color="auto" w:fill="auto"/>
            <w:noWrap/>
            <w:vAlign w:val="center"/>
            <w:hideMark/>
          </w:tcPr>
          <w:p w14:paraId="3D9565E8" w14:textId="77777777" w:rsidR="00411F93" w:rsidRPr="00411F93" w:rsidRDefault="00411F93" w:rsidP="00411F93">
            <w:pPr>
              <w:jc w:val="center"/>
              <w:rPr>
                <w:sz w:val="28"/>
                <w:szCs w:val="28"/>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2773520B"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12</w:t>
            </w:r>
          </w:p>
        </w:tc>
      </w:tr>
      <w:tr w:rsidR="001771C4" w:rsidRPr="00411F93" w14:paraId="45A3384C"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60A2B0F3" w14:textId="77777777" w:rsidR="00411F93" w:rsidRPr="00411F93" w:rsidRDefault="00411F93" w:rsidP="00411F93">
            <w:pPr>
              <w:jc w:val="center"/>
              <w:rPr>
                <w:sz w:val="28"/>
                <w:szCs w:val="28"/>
                <w:lang w:val="en-US" w:eastAsia="en-US"/>
              </w:rPr>
            </w:pPr>
            <w:r w:rsidRPr="00411F93">
              <w:rPr>
                <w:sz w:val="28"/>
                <w:szCs w:val="28"/>
                <w:lang w:val="en-US" w:eastAsia="en-US"/>
              </w:rPr>
              <w:t>B3</w:t>
            </w:r>
          </w:p>
        </w:tc>
        <w:tc>
          <w:tcPr>
            <w:tcW w:w="7740" w:type="dxa"/>
            <w:tcBorders>
              <w:top w:val="nil"/>
              <w:left w:val="nil"/>
              <w:bottom w:val="single" w:sz="4" w:space="0" w:color="auto"/>
              <w:right w:val="single" w:sz="4" w:space="0" w:color="auto"/>
            </w:tcBorders>
            <w:shd w:val="clear" w:color="auto" w:fill="auto"/>
            <w:vAlign w:val="center"/>
            <w:hideMark/>
          </w:tcPr>
          <w:p w14:paraId="5C6B371D" w14:textId="30F4AB5C" w:rsidR="00411F93" w:rsidRPr="00411F93" w:rsidRDefault="00411F93" w:rsidP="00411F93">
            <w:pPr>
              <w:rPr>
                <w:rFonts w:ascii="Calibri" w:hAnsi="Calibri" w:cs="Calibri"/>
                <w:sz w:val="28"/>
                <w:szCs w:val="28"/>
                <w:lang w:val="en-US" w:eastAsia="en-US"/>
              </w:rPr>
            </w:pPr>
            <w:r w:rsidRPr="00411F93">
              <w:rPr>
                <w:rFonts w:ascii="Calibri" w:hAnsi="Calibri" w:cs="Calibri"/>
                <w:sz w:val="28"/>
                <w:szCs w:val="28"/>
                <w:lang w:val="en-US" w:eastAsia="en-US"/>
              </w:rPr>
              <w:t>Battery Storage 2</w:t>
            </w:r>
            <w:r w:rsidR="002D5380">
              <w:rPr>
                <w:rFonts w:ascii="Calibri" w:hAnsi="Calibri" w:cs="Calibri"/>
                <w:sz w:val="28"/>
                <w:szCs w:val="28"/>
                <w:lang w:val="en-US" w:eastAsia="en-US"/>
              </w:rPr>
              <w:t>2</w:t>
            </w:r>
            <w:r w:rsidRPr="00411F93">
              <w:rPr>
                <w:rFonts w:ascii="Calibri" w:hAnsi="Calibri" w:cs="Calibri"/>
                <w:sz w:val="28"/>
                <w:szCs w:val="28"/>
                <w:lang w:val="en-US" w:eastAsia="en-US"/>
              </w:rPr>
              <w:t>0 Ah</w:t>
            </w:r>
            <w:r w:rsidR="001771C4">
              <w:rPr>
                <w:rFonts w:ascii="Calibri" w:hAnsi="Calibri" w:cs="Calibri"/>
                <w:sz w:val="28"/>
                <w:szCs w:val="28"/>
                <w:lang w:val="en-US" w:eastAsia="en-US"/>
              </w:rPr>
              <w:t xml:space="preserve"> ADDO</w:t>
            </w:r>
            <w:r w:rsidRPr="00411F93">
              <w:rPr>
                <w:rFonts w:ascii="Calibri" w:hAnsi="Calibri" w:cs="Calibri"/>
                <w:sz w:val="28"/>
                <w:szCs w:val="28"/>
                <w:lang w:val="en-US" w:eastAsia="en-US"/>
              </w:rPr>
              <w:t xml:space="preserve"> Best Quality</w:t>
            </w:r>
          </w:p>
        </w:tc>
        <w:tc>
          <w:tcPr>
            <w:tcW w:w="990" w:type="dxa"/>
            <w:tcBorders>
              <w:top w:val="nil"/>
              <w:left w:val="nil"/>
              <w:bottom w:val="single" w:sz="4" w:space="0" w:color="auto"/>
              <w:right w:val="single" w:sz="4" w:space="0" w:color="auto"/>
            </w:tcBorders>
            <w:shd w:val="clear" w:color="auto" w:fill="auto"/>
            <w:noWrap/>
            <w:vAlign w:val="center"/>
            <w:hideMark/>
          </w:tcPr>
          <w:p w14:paraId="182E2F66" w14:textId="77777777" w:rsidR="00411F93" w:rsidRPr="00411F93" w:rsidRDefault="00411F93" w:rsidP="00411F93">
            <w:pPr>
              <w:jc w:val="center"/>
              <w:rPr>
                <w:sz w:val="28"/>
                <w:szCs w:val="28"/>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3EDD2A0E"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28</w:t>
            </w:r>
          </w:p>
        </w:tc>
      </w:tr>
      <w:tr w:rsidR="001771C4" w:rsidRPr="00411F93" w14:paraId="1061CEB4" w14:textId="77777777" w:rsidTr="00601025">
        <w:trPr>
          <w:trHeight w:val="1125"/>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21B393F4" w14:textId="77777777" w:rsidR="00411F93" w:rsidRPr="00411F93" w:rsidRDefault="00411F93" w:rsidP="00411F93">
            <w:pPr>
              <w:jc w:val="center"/>
              <w:rPr>
                <w:sz w:val="28"/>
                <w:szCs w:val="28"/>
                <w:lang w:val="en-US" w:eastAsia="en-US"/>
              </w:rPr>
            </w:pPr>
            <w:r w:rsidRPr="00411F93">
              <w:rPr>
                <w:sz w:val="28"/>
                <w:szCs w:val="28"/>
                <w:lang w:val="en-US" w:eastAsia="en-US"/>
              </w:rPr>
              <w:t>B4</w:t>
            </w:r>
          </w:p>
        </w:tc>
        <w:tc>
          <w:tcPr>
            <w:tcW w:w="7740" w:type="dxa"/>
            <w:tcBorders>
              <w:top w:val="nil"/>
              <w:left w:val="nil"/>
              <w:bottom w:val="single" w:sz="4" w:space="0" w:color="auto"/>
              <w:right w:val="single" w:sz="4" w:space="0" w:color="auto"/>
            </w:tcBorders>
            <w:shd w:val="clear" w:color="auto" w:fill="auto"/>
            <w:vAlign w:val="center"/>
            <w:hideMark/>
          </w:tcPr>
          <w:p w14:paraId="013FB10A"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خریداری مواد و نصب 144 تخته سولر بالای پوشش بام ترسی ستاک از پایه های 50 در 50 با ضخامت 2 ملی متر و چوکات های 30 در 60 به ضخامت 2 ملی متر معه فلزکاری، بسته بندی، رنگمالی و دیگر تمام ضروریات لازمه آن.</w:t>
            </w:r>
          </w:p>
        </w:tc>
        <w:tc>
          <w:tcPr>
            <w:tcW w:w="990" w:type="dxa"/>
            <w:tcBorders>
              <w:top w:val="nil"/>
              <w:left w:val="nil"/>
              <w:bottom w:val="single" w:sz="4" w:space="0" w:color="auto"/>
              <w:right w:val="single" w:sz="4" w:space="0" w:color="auto"/>
            </w:tcBorders>
            <w:shd w:val="clear" w:color="auto" w:fill="auto"/>
            <w:noWrap/>
            <w:vAlign w:val="center"/>
            <w:hideMark/>
          </w:tcPr>
          <w:p w14:paraId="0377855C" w14:textId="77777777" w:rsidR="00411F93" w:rsidRPr="00411F93" w:rsidRDefault="00411F93" w:rsidP="00411F93">
            <w:pPr>
              <w:jc w:val="center"/>
              <w:rPr>
                <w:sz w:val="28"/>
                <w:szCs w:val="28"/>
                <w:rtl/>
                <w:lang w:val="en-US" w:eastAsia="en-US"/>
              </w:rPr>
            </w:pPr>
            <w:r w:rsidRPr="00411F93">
              <w:rPr>
                <w:sz w:val="28"/>
                <w:szCs w:val="28"/>
                <w:lang w:val="en-US" w:eastAsia="en-US"/>
              </w:rPr>
              <w:t>LS</w:t>
            </w:r>
          </w:p>
        </w:tc>
        <w:tc>
          <w:tcPr>
            <w:tcW w:w="2179" w:type="dxa"/>
            <w:tcBorders>
              <w:top w:val="nil"/>
              <w:left w:val="nil"/>
              <w:bottom w:val="single" w:sz="4" w:space="0" w:color="auto"/>
              <w:right w:val="single" w:sz="4" w:space="0" w:color="auto"/>
            </w:tcBorders>
            <w:shd w:val="clear" w:color="auto" w:fill="auto"/>
            <w:vAlign w:val="center"/>
            <w:hideMark/>
          </w:tcPr>
          <w:p w14:paraId="1B43BACB"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w:t>
            </w:r>
          </w:p>
        </w:tc>
      </w:tr>
      <w:tr w:rsidR="001771C4" w:rsidRPr="00411F93" w14:paraId="171C2DE6" w14:textId="77777777" w:rsidTr="00601025">
        <w:trPr>
          <w:trHeight w:val="465"/>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1343987C" w14:textId="77777777" w:rsidR="00411F93" w:rsidRPr="00411F93" w:rsidRDefault="00411F93" w:rsidP="00411F93">
            <w:pPr>
              <w:jc w:val="center"/>
              <w:rPr>
                <w:sz w:val="28"/>
                <w:szCs w:val="28"/>
                <w:lang w:val="en-US" w:eastAsia="en-US"/>
              </w:rPr>
            </w:pPr>
            <w:r w:rsidRPr="00411F93">
              <w:rPr>
                <w:sz w:val="28"/>
                <w:szCs w:val="28"/>
                <w:lang w:val="en-US" w:eastAsia="en-US"/>
              </w:rPr>
              <w:t>B5</w:t>
            </w:r>
          </w:p>
        </w:tc>
        <w:tc>
          <w:tcPr>
            <w:tcW w:w="7740" w:type="dxa"/>
            <w:tcBorders>
              <w:top w:val="nil"/>
              <w:left w:val="nil"/>
              <w:bottom w:val="single" w:sz="4" w:space="0" w:color="auto"/>
              <w:right w:val="single" w:sz="4" w:space="0" w:color="auto"/>
            </w:tcBorders>
            <w:shd w:val="clear" w:color="auto" w:fill="auto"/>
            <w:vAlign w:val="center"/>
            <w:hideMark/>
          </w:tcPr>
          <w:p w14:paraId="233D9B03"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آله اعلان حریق</w:t>
            </w:r>
          </w:p>
        </w:tc>
        <w:tc>
          <w:tcPr>
            <w:tcW w:w="990" w:type="dxa"/>
            <w:tcBorders>
              <w:top w:val="nil"/>
              <w:left w:val="nil"/>
              <w:bottom w:val="single" w:sz="4" w:space="0" w:color="auto"/>
              <w:right w:val="single" w:sz="4" w:space="0" w:color="auto"/>
            </w:tcBorders>
            <w:shd w:val="clear" w:color="auto" w:fill="auto"/>
            <w:noWrap/>
            <w:vAlign w:val="center"/>
            <w:hideMark/>
          </w:tcPr>
          <w:p w14:paraId="0D7088A3"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31369C6F"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12</w:t>
            </w:r>
          </w:p>
        </w:tc>
      </w:tr>
      <w:tr w:rsidR="001771C4" w:rsidRPr="00411F93" w14:paraId="0907113D" w14:textId="77777777" w:rsidTr="00601025">
        <w:trPr>
          <w:trHeight w:val="375"/>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2F198B0A" w14:textId="77777777" w:rsidR="00411F93" w:rsidRPr="00411F93" w:rsidRDefault="00411F93" w:rsidP="00411F93">
            <w:pPr>
              <w:jc w:val="center"/>
              <w:rPr>
                <w:sz w:val="28"/>
                <w:szCs w:val="28"/>
                <w:lang w:val="en-US" w:eastAsia="en-US"/>
              </w:rPr>
            </w:pPr>
            <w:r w:rsidRPr="00411F93">
              <w:rPr>
                <w:sz w:val="28"/>
                <w:szCs w:val="28"/>
                <w:lang w:val="en-US" w:eastAsia="en-US"/>
              </w:rPr>
              <w:t>B6</w:t>
            </w:r>
          </w:p>
        </w:tc>
        <w:tc>
          <w:tcPr>
            <w:tcW w:w="7740" w:type="dxa"/>
            <w:tcBorders>
              <w:top w:val="nil"/>
              <w:left w:val="nil"/>
              <w:bottom w:val="single" w:sz="4" w:space="0" w:color="auto"/>
              <w:right w:val="single" w:sz="4" w:space="0" w:color="auto"/>
            </w:tcBorders>
            <w:shd w:val="clear" w:color="auto" w:fill="auto"/>
            <w:vAlign w:val="center"/>
            <w:hideMark/>
          </w:tcPr>
          <w:p w14:paraId="01F7BC7D"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هارن برای سیستم اعلان حریق</w:t>
            </w:r>
          </w:p>
        </w:tc>
        <w:tc>
          <w:tcPr>
            <w:tcW w:w="990" w:type="dxa"/>
            <w:tcBorders>
              <w:top w:val="nil"/>
              <w:left w:val="nil"/>
              <w:bottom w:val="single" w:sz="4" w:space="0" w:color="auto"/>
              <w:right w:val="single" w:sz="4" w:space="0" w:color="auto"/>
            </w:tcBorders>
            <w:shd w:val="clear" w:color="auto" w:fill="auto"/>
            <w:noWrap/>
            <w:vAlign w:val="center"/>
            <w:hideMark/>
          </w:tcPr>
          <w:p w14:paraId="1806CBEF"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57CA5AB7"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2</w:t>
            </w:r>
          </w:p>
        </w:tc>
      </w:tr>
      <w:tr w:rsidR="001771C4" w:rsidRPr="00411F93" w14:paraId="64AFF584" w14:textId="77777777" w:rsidTr="00601025">
        <w:trPr>
          <w:trHeight w:val="375"/>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6F2CF86C" w14:textId="77777777" w:rsidR="00411F93" w:rsidRPr="00411F93" w:rsidRDefault="00411F93" w:rsidP="00411F93">
            <w:pPr>
              <w:jc w:val="center"/>
              <w:rPr>
                <w:sz w:val="28"/>
                <w:szCs w:val="28"/>
                <w:lang w:val="en-US" w:eastAsia="en-US"/>
              </w:rPr>
            </w:pPr>
            <w:r w:rsidRPr="00411F93">
              <w:rPr>
                <w:sz w:val="28"/>
                <w:szCs w:val="28"/>
                <w:lang w:val="en-US" w:eastAsia="en-US"/>
              </w:rPr>
              <w:t>B7</w:t>
            </w:r>
          </w:p>
        </w:tc>
        <w:tc>
          <w:tcPr>
            <w:tcW w:w="7740" w:type="dxa"/>
            <w:tcBorders>
              <w:top w:val="nil"/>
              <w:left w:val="nil"/>
              <w:bottom w:val="single" w:sz="4" w:space="0" w:color="auto"/>
              <w:right w:val="single" w:sz="4" w:space="0" w:color="auto"/>
            </w:tcBorders>
            <w:shd w:val="clear" w:color="auto" w:fill="auto"/>
            <w:vAlign w:val="center"/>
            <w:hideMark/>
          </w:tcPr>
          <w:p w14:paraId="2B4327F8"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سیویچ برای سیستم اعلان حریق</w:t>
            </w:r>
          </w:p>
        </w:tc>
        <w:tc>
          <w:tcPr>
            <w:tcW w:w="990" w:type="dxa"/>
            <w:tcBorders>
              <w:top w:val="nil"/>
              <w:left w:val="nil"/>
              <w:bottom w:val="single" w:sz="4" w:space="0" w:color="auto"/>
              <w:right w:val="single" w:sz="4" w:space="0" w:color="auto"/>
            </w:tcBorders>
            <w:shd w:val="clear" w:color="auto" w:fill="auto"/>
            <w:noWrap/>
            <w:vAlign w:val="center"/>
            <w:hideMark/>
          </w:tcPr>
          <w:p w14:paraId="4A611BC0"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0A72799B"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w:t>
            </w:r>
          </w:p>
        </w:tc>
      </w:tr>
      <w:tr w:rsidR="001771C4" w:rsidRPr="00411F93" w14:paraId="2037DBB3" w14:textId="77777777" w:rsidTr="00601025">
        <w:trPr>
          <w:trHeight w:val="4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4D6AAA5C" w14:textId="77777777" w:rsidR="00411F93" w:rsidRPr="00411F93" w:rsidRDefault="00411F93" w:rsidP="00411F93">
            <w:pPr>
              <w:jc w:val="center"/>
              <w:rPr>
                <w:sz w:val="28"/>
                <w:szCs w:val="28"/>
                <w:lang w:val="en-US" w:eastAsia="en-US"/>
              </w:rPr>
            </w:pPr>
            <w:r w:rsidRPr="00411F93">
              <w:rPr>
                <w:sz w:val="28"/>
                <w:szCs w:val="28"/>
                <w:lang w:val="en-US" w:eastAsia="en-US"/>
              </w:rPr>
              <w:t>B8</w:t>
            </w:r>
          </w:p>
        </w:tc>
        <w:tc>
          <w:tcPr>
            <w:tcW w:w="7740" w:type="dxa"/>
            <w:tcBorders>
              <w:top w:val="nil"/>
              <w:left w:val="nil"/>
              <w:bottom w:val="single" w:sz="4" w:space="0" w:color="auto"/>
              <w:right w:val="single" w:sz="4" w:space="0" w:color="auto"/>
            </w:tcBorders>
            <w:shd w:val="clear" w:color="auto" w:fill="auto"/>
            <w:vAlign w:val="center"/>
            <w:hideMark/>
          </w:tcPr>
          <w:p w14:paraId="10166A5C"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 xml:space="preserve">سیستم کنترول پنل آتش سوزی یک زونه کنویشنل مکمل با تمام ضروریات </w:t>
            </w:r>
          </w:p>
        </w:tc>
        <w:tc>
          <w:tcPr>
            <w:tcW w:w="990" w:type="dxa"/>
            <w:tcBorders>
              <w:top w:val="nil"/>
              <w:left w:val="nil"/>
              <w:bottom w:val="single" w:sz="4" w:space="0" w:color="auto"/>
              <w:right w:val="single" w:sz="4" w:space="0" w:color="auto"/>
            </w:tcBorders>
            <w:shd w:val="clear" w:color="auto" w:fill="auto"/>
            <w:noWrap/>
            <w:vAlign w:val="center"/>
            <w:hideMark/>
          </w:tcPr>
          <w:p w14:paraId="46FB0438"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26DDA60C"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w:t>
            </w:r>
          </w:p>
        </w:tc>
      </w:tr>
      <w:tr w:rsidR="001771C4" w:rsidRPr="00411F93" w14:paraId="3B8905D0"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19F4247E" w14:textId="77777777" w:rsidR="00411F93" w:rsidRPr="00411F93" w:rsidRDefault="00411F93" w:rsidP="00411F93">
            <w:pPr>
              <w:jc w:val="center"/>
              <w:rPr>
                <w:sz w:val="28"/>
                <w:szCs w:val="28"/>
                <w:lang w:val="en-US" w:eastAsia="en-US"/>
              </w:rPr>
            </w:pPr>
            <w:r w:rsidRPr="00411F93">
              <w:rPr>
                <w:sz w:val="28"/>
                <w:szCs w:val="28"/>
                <w:lang w:val="en-US" w:eastAsia="en-US"/>
              </w:rPr>
              <w:t>B9</w:t>
            </w:r>
          </w:p>
        </w:tc>
        <w:tc>
          <w:tcPr>
            <w:tcW w:w="7740" w:type="dxa"/>
            <w:tcBorders>
              <w:top w:val="nil"/>
              <w:left w:val="nil"/>
              <w:bottom w:val="single" w:sz="4" w:space="0" w:color="auto"/>
              <w:right w:val="single" w:sz="4" w:space="0" w:color="auto"/>
            </w:tcBorders>
            <w:shd w:val="clear" w:color="auto" w:fill="auto"/>
            <w:vAlign w:val="center"/>
            <w:hideMark/>
          </w:tcPr>
          <w:p w14:paraId="4628ADAB"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لین ناسوز مخصوص برای سیستم اعلان حریق</w:t>
            </w:r>
          </w:p>
        </w:tc>
        <w:tc>
          <w:tcPr>
            <w:tcW w:w="990" w:type="dxa"/>
            <w:tcBorders>
              <w:top w:val="nil"/>
              <w:left w:val="nil"/>
              <w:bottom w:val="single" w:sz="4" w:space="0" w:color="auto"/>
              <w:right w:val="single" w:sz="4" w:space="0" w:color="auto"/>
            </w:tcBorders>
            <w:shd w:val="clear" w:color="auto" w:fill="auto"/>
            <w:noWrap/>
            <w:vAlign w:val="center"/>
            <w:hideMark/>
          </w:tcPr>
          <w:p w14:paraId="219B664B" w14:textId="77777777" w:rsidR="00411F93" w:rsidRPr="00411F93" w:rsidRDefault="00411F93" w:rsidP="00411F93">
            <w:pPr>
              <w:jc w:val="center"/>
              <w:rPr>
                <w:sz w:val="28"/>
                <w:szCs w:val="28"/>
                <w:rtl/>
                <w:lang w:val="en-US" w:eastAsia="en-US"/>
              </w:rPr>
            </w:pPr>
            <w:r w:rsidRPr="00411F93">
              <w:rPr>
                <w:sz w:val="28"/>
                <w:szCs w:val="28"/>
                <w:lang w:val="en-US" w:eastAsia="en-US"/>
              </w:rPr>
              <w:t>m</w:t>
            </w:r>
          </w:p>
        </w:tc>
        <w:tc>
          <w:tcPr>
            <w:tcW w:w="2179" w:type="dxa"/>
            <w:tcBorders>
              <w:top w:val="nil"/>
              <w:left w:val="nil"/>
              <w:bottom w:val="single" w:sz="4" w:space="0" w:color="auto"/>
              <w:right w:val="single" w:sz="4" w:space="0" w:color="auto"/>
            </w:tcBorders>
            <w:shd w:val="clear" w:color="auto" w:fill="auto"/>
            <w:vAlign w:val="center"/>
            <w:hideMark/>
          </w:tcPr>
          <w:p w14:paraId="61B017AC"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250</w:t>
            </w:r>
          </w:p>
        </w:tc>
      </w:tr>
      <w:tr w:rsidR="001771C4" w:rsidRPr="00411F93" w14:paraId="11142BC0" w14:textId="77777777" w:rsidTr="00601025">
        <w:trPr>
          <w:trHeight w:val="75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12B0DEB9" w14:textId="77777777" w:rsidR="00411F93" w:rsidRPr="00411F93" w:rsidRDefault="00411F93" w:rsidP="00411F93">
            <w:pPr>
              <w:jc w:val="center"/>
              <w:rPr>
                <w:sz w:val="28"/>
                <w:szCs w:val="28"/>
                <w:lang w:val="en-US" w:eastAsia="en-US"/>
              </w:rPr>
            </w:pPr>
            <w:r w:rsidRPr="00411F93">
              <w:rPr>
                <w:sz w:val="28"/>
                <w:szCs w:val="28"/>
                <w:lang w:val="en-US" w:eastAsia="en-US"/>
              </w:rPr>
              <w:t>B10</w:t>
            </w:r>
          </w:p>
        </w:tc>
        <w:tc>
          <w:tcPr>
            <w:tcW w:w="7740" w:type="dxa"/>
            <w:tcBorders>
              <w:top w:val="nil"/>
              <w:left w:val="nil"/>
              <w:bottom w:val="single" w:sz="4" w:space="0" w:color="auto"/>
              <w:right w:val="single" w:sz="4" w:space="0" w:color="auto"/>
            </w:tcBorders>
            <w:shd w:val="clear" w:color="auto" w:fill="auto"/>
            <w:vAlign w:val="center"/>
            <w:hideMark/>
          </w:tcPr>
          <w:p w14:paraId="265D10BD" w14:textId="77777777" w:rsidR="00411F93" w:rsidRPr="00411F93" w:rsidRDefault="00411F93" w:rsidP="00411F93">
            <w:pPr>
              <w:jc w:val="right"/>
              <w:rPr>
                <w:rFonts w:ascii="Calibri" w:hAnsi="Calibri" w:cs="Calibri"/>
                <w:sz w:val="28"/>
                <w:szCs w:val="28"/>
                <w:lang w:val="en-US" w:eastAsia="en-US"/>
              </w:rPr>
            </w:pPr>
            <w:r w:rsidRPr="00411F93">
              <w:rPr>
                <w:rFonts w:ascii="Calibri" w:hAnsi="Calibri" w:cs="Calibri"/>
                <w:sz w:val="28"/>
                <w:szCs w:val="28"/>
                <w:lang w:val="en-US" w:eastAsia="en-US"/>
              </w:rPr>
              <w:t>AC GEEPASS Com. BTU(18000); خریداری و نصب آیرکندیشن از کمپنی پاس با کیفیت عالی انورتر دار با تمام ضروریات و امورات لازمه آن</w:t>
            </w:r>
          </w:p>
        </w:tc>
        <w:tc>
          <w:tcPr>
            <w:tcW w:w="990" w:type="dxa"/>
            <w:tcBorders>
              <w:top w:val="nil"/>
              <w:left w:val="nil"/>
              <w:bottom w:val="single" w:sz="4" w:space="0" w:color="auto"/>
              <w:right w:val="single" w:sz="4" w:space="0" w:color="auto"/>
            </w:tcBorders>
            <w:shd w:val="clear" w:color="auto" w:fill="auto"/>
            <w:noWrap/>
            <w:vAlign w:val="center"/>
            <w:hideMark/>
          </w:tcPr>
          <w:p w14:paraId="5B57D89B" w14:textId="77777777" w:rsidR="00411F93" w:rsidRPr="00411F93" w:rsidRDefault="00411F93" w:rsidP="00411F93">
            <w:pPr>
              <w:jc w:val="center"/>
              <w:rPr>
                <w:sz w:val="28"/>
                <w:szCs w:val="28"/>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541DAA1E"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8</w:t>
            </w:r>
          </w:p>
        </w:tc>
      </w:tr>
      <w:tr w:rsidR="001771C4" w:rsidRPr="00411F93" w14:paraId="4CBEECBE" w14:textId="77777777" w:rsidTr="00601025">
        <w:trPr>
          <w:trHeight w:val="495"/>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4DDF18F9" w14:textId="77777777" w:rsidR="00411F93" w:rsidRPr="00411F93" w:rsidRDefault="00411F93" w:rsidP="00411F93">
            <w:pPr>
              <w:jc w:val="center"/>
              <w:rPr>
                <w:sz w:val="28"/>
                <w:szCs w:val="28"/>
                <w:lang w:val="en-US" w:eastAsia="en-US"/>
              </w:rPr>
            </w:pPr>
            <w:r w:rsidRPr="00411F93">
              <w:rPr>
                <w:sz w:val="28"/>
                <w:szCs w:val="28"/>
                <w:lang w:val="en-US" w:eastAsia="en-US"/>
              </w:rPr>
              <w:t>B11</w:t>
            </w:r>
          </w:p>
        </w:tc>
        <w:tc>
          <w:tcPr>
            <w:tcW w:w="7740" w:type="dxa"/>
            <w:tcBorders>
              <w:top w:val="nil"/>
              <w:left w:val="nil"/>
              <w:bottom w:val="single" w:sz="4" w:space="0" w:color="auto"/>
              <w:right w:val="single" w:sz="4" w:space="0" w:color="auto"/>
            </w:tcBorders>
            <w:shd w:val="clear" w:color="auto" w:fill="auto"/>
            <w:vAlign w:val="center"/>
            <w:hideMark/>
          </w:tcPr>
          <w:p w14:paraId="02CDF974" w14:textId="77777777" w:rsidR="00411F93" w:rsidRPr="00411F93" w:rsidRDefault="00411F93" w:rsidP="00411F93">
            <w:pPr>
              <w:jc w:val="right"/>
              <w:rPr>
                <w:rFonts w:ascii="Calibri" w:hAnsi="Calibri" w:cs="Calibri"/>
                <w:sz w:val="28"/>
                <w:szCs w:val="28"/>
                <w:lang w:val="en-US" w:eastAsia="en-US"/>
              </w:rPr>
            </w:pPr>
            <w:r w:rsidRPr="00411F93">
              <w:rPr>
                <w:rFonts w:ascii="Calibri" w:hAnsi="Calibri" w:cs="Calibri"/>
                <w:sz w:val="28"/>
                <w:szCs w:val="28"/>
                <w:lang w:val="en-US" w:eastAsia="en-US"/>
              </w:rPr>
              <w:t xml:space="preserve">Freezer GEEPAS Com. (450Lit); خریداری و نصب یخچال از کمپنی جی پاس با کیفیت عالی     </w:t>
            </w:r>
          </w:p>
        </w:tc>
        <w:tc>
          <w:tcPr>
            <w:tcW w:w="990" w:type="dxa"/>
            <w:tcBorders>
              <w:top w:val="nil"/>
              <w:left w:val="nil"/>
              <w:bottom w:val="single" w:sz="4" w:space="0" w:color="auto"/>
              <w:right w:val="single" w:sz="4" w:space="0" w:color="auto"/>
            </w:tcBorders>
            <w:shd w:val="clear" w:color="auto" w:fill="auto"/>
            <w:noWrap/>
            <w:vAlign w:val="center"/>
            <w:hideMark/>
          </w:tcPr>
          <w:p w14:paraId="32E78752" w14:textId="77777777" w:rsidR="00411F93" w:rsidRPr="00411F93" w:rsidRDefault="00411F93" w:rsidP="00411F93">
            <w:pPr>
              <w:jc w:val="center"/>
              <w:rPr>
                <w:sz w:val="28"/>
                <w:szCs w:val="28"/>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773F26C3"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6</w:t>
            </w:r>
          </w:p>
        </w:tc>
      </w:tr>
      <w:tr w:rsidR="001771C4" w:rsidRPr="00411F93" w14:paraId="03A5D208"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538D100F" w14:textId="77777777" w:rsidR="00411F93" w:rsidRPr="00411F93" w:rsidRDefault="00411F93" w:rsidP="00411F93">
            <w:pPr>
              <w:jc w:val="center"/>
              <w:rPr>
                <w:sz w:val="28"/>
                <w:szCs w:val="28"/>
                <w:lang w:val="en-US" w:eastAsia="en-US"/>
              </w:rPr>
            </w:pPr>
            <w:r w:rsidRPr="00411F93">
              <w:rPr>
                <w:sz w:val="28"/>
                <w:szCs w:val="28"/>
                <w:lang w:val="en-US" w:eastAsia="en-US"/>
              </w:rPr>
              <w:t>B12</w:t>
            </w:r>
          </w:p>
        </w:tc>
        <w:tc>
          <w:tcPr>
            <w:tcW w:w="7740" w:type="dxa"/>
            <w:tcBorders>
              <w:top w:val="nil"/>
              <w:left w:val="nil"/>
              <w:bottom w:val="single" w:sz="4" w:space="0" w:color="auto"/>
              <w:right w:val="single" w:sz="4" w:space="0" w:color="auto"/>
            </w:tcBorders>
            <w:shd w:val="clear" w:color="auto" w:fill="auto"/>
            <w:vAlign w:val="center"/>
            <w:hideMark/>
          </w:tcPr>
          <w:p w14:paraId="65AE03E3"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بس بار برای اتصال بطرها</w:t>
            </w:r>
          </w:p>
        </w:tc>
        <w:tc>
          <w:tcPr>
            <w:tcW w:w="990" w:type="dxa"/>
            <w:tcBorders>
              <w:top w:val="nil"/>
              <w:left w:val="nil"/>
              <w:bottom w:val="single" w:sz="4" w:space="0" w:color="auto"/>
              <w:right w:val="single" w:sz="4" w:space="0" w:color="auto"/>
            </w:tcBorders>
            <w:shd w:val="clear" w:color="auto" w:fill="auto"/>
            <w:noWrap/>
            <w:vAlign w:val="center"/>
            <w:hideMark/>
          </w:tcPr>
          <w:p w14:paraId="5FD7FFA4" w14:textId="77777777" w:rsidR="00411F93" w:rsidRPr="00411F93" w:rsidRDefault="00411F93" w:rsidP="00411F93">
            <w:pPr>
              <w:jc w:val="center"/>
              <w:rPr>
                <w:sz w:val="28"/>
                <w:szCs w:val="28"/>
                <w:rtl/>
                <w:lang w:val="en-US" w:eastAsia="en-US"/>
              </w:rPr>
            </w:pPr>
            <w:r w:rsidRPr="00411F93">
              <w:rPr>
                <w:sz w:val="28"/>
                <w:szCs w:val="28"/>
                <w:lang w:val="en-US" w:eastAsia="en-US"/>
              </w:rPr>
              <w:t>Kg</w:t>
            </w:r>
          </w:p>
        </w:tc>
        <w:tc>
          <w:tcPr>
            <w:tcW w:w="2179" w:type="dxa"/>
            <w:tcBorders>
              <w:top w:val="nil"/>
              <w:left w:val="nil"/>
              <w:bottom w:val="single" w:sz="4" w:space="0" w:color="auto"/>
              <w:right w:val="single" w:sz="4" w:space="0" w:color="auto"/>
            </w:tcBorders>
            <w:shd w:val="clear" w:color="auto" w:fill="auto"/>
            <w:vAlign w:val="center"/>
            <w:hideMark/>
          </w:tcPr>
          <w:p w14:paraId="7C773128"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40</w:t>
            </w:r>
          </w:p>
        </w:tc>
      </w:tr>
      <w:tr w:rsidR="001771C4" w:rsidRPr="00411F93" w14:paraId="7D714D6E"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0B77322F" w14:textId="77777777" w:rsidR="00411F93" w:rsidRPr="00411F93" w:rsidRDefault="00411F93" w:rsidP="00411F93">
            <w:pPr>
              <w:jc w:val="center"/>
              <w:rPr>
                <w:sz w:val="28"/>
                <w:szCs w:val="28"/>
                <w:lang w:val="en-US" w:eastAsia="en-US"/>
              </w:rPr>
            </w:pPr>
            <w:r w:rsidRPr="00411F93">
              <w:rPr>
                <w:sz w:val="28"/>
                <w:szCs w:val="28"/>
                <w:lang w:val="en-US" w:eastAsia="en-US"/>
              </w:rPr>
              <w:t>B13</w:t>
            </w:r>
          </w:p>
        </w:tc>
        <w:tc>
          <w:tcPr>
            <w:tcW w:w="7740" w:type="dxa"/>
            <w:tcBorders>
              <w:top w:val="nil"/>
              <w:left w:val="nil"/>
              <w:bottom w:val="single" w:sz="4" w:space="0" w:color="auto"/>
              <w:right w:val="single" w:sz="4" w:space="0" w:color="auto"/>
            </w:tcBorders>
            <w:shd w:val="clear" w:color="auto" w:fill="auto"/>
            <w:vAlign w:val="center"/>
            <w:hideMark/>
          </w:tcPr>
          <w:p w14:paraId="76CCEE2B"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لین 1.35 ملی متر</w:t>
            </w:r>
          </w:p>
        </w:tc>
        <w:tc>
          <w:tcPr>
            <w:tcW w:w="990" w:type="dxa"/>
            <w:tcBorders>
              <w:top w:val="nil"/>
              <w:left w:val="nil"/>
              <w:bottom w:val="single" w:sz="4" w:space="0" w:color="auto"/>
              <w:right w:val="single" w:sz="4" w:space="0" w:color="auto"/>
            </w:tcBorders>
            <w:shd w:val="clear" w:color="auto" w:fill="auto"/>
            <w:noWrap/>
            <w:vAlign w:val="center"/>
            <w:hideMark/>
          </w:tcPr>
          <w:p w14:paraId="2ED9D132" w14:textId="77777777" w:rsidR="00411F93" w:rsidRPr="00411F93" w:rsidRDefault="00411F93" w:rsidP="00411F93">
            <w:pPr>
              <w:jc w:val="center"/>
              <w:rPr>
                <w:sz w:val="28"/>
                <w:szCs w:val="28"/>
                <w:rtl/>
                <w:lang w:val="en-US" w:eastAsia="en-US"/>
              </w:rPr>
            </w:pPr>
            <w:r w:rsidRPr="00411F93">
              <w:rPr>
                <w:sz w:val="28"/>
                <w:szCs w:val="28"/>
                <w:lang w:val="en-US" w:eastAsia="en-US"/>
              </w:rPr>
              <w:t xml:space="preserve"> m</w:t>
            </w:r>
          </w:p>
        </w:tc>
        <w:tc>
          <w:tcPr>
            <w:tcW w:w="2179" w:type="dxa"/>
            <w:tcBorders>
              <w:top w:val="nil"/>
              <w:left w:val="nil"/>
              <w:bottom w:val="single" w:sz="4" w:space="0" w:color="auto"/>
              <w:right w:val="single" w:sz="4" w:space="0" w:color="auto"/>
            </w:tcBorders>
            <w:shd w:val="clear" w:color="auto" w:fill="auto"/>
            <w:vAlign w:val="center"/>
            <w:hideMark/>
          </w:tcPr>
          <w:p w14:paraId="753B4274"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50</w:t>
            </w:r>
          </w:p>
        </w:tc>
      </w:tr>
      <w:tr w:rsidR="001771C4" w:rsidRPr="00411F93" w14:paraId="0503CA30" w14:textId="77777777" w:rsidTr="00601025">
        <w:trPr>
          <w:trHeight w:val="9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7EB4675F" w14:textId="77777777" w:rsidR="00411F93" w:rsidRPr="00411F93" w:rsidRDefault="00411F93" w:rsidP="00411F93">
            <w:pPr>
              <w:jc w:val="center"/>
              <w:rPr>
                <w:sz w:val="28"/>
                <w:szCs w:val="28"/>
                <w:lang w:val="en-US" w:eastAsia="en-US"/>
              </w:rPr>
            </w:pPr>
            <w:r w:rsidRPr="00411F93">
              <w:rPr>
                <w:sz w:val="28"/>
                <w:szCs w:val="28"/>
                <w:lang w:val="en-US" w:eastAsia="en-US"/>
              </w:rPr>
              <w:t>B14</w:t>
            </w:r>
          </w:p>
        </w:tc>
        <w:tc>
          <w:tcPr>
            <w:tcW w:w="7740" w:type="dxa"/>
            <w:tcBorders>
              <w:top w:val="nil"/>
              <w:left w:val="nil"/>
              <w:bottom w:val="single" w:sz="4" w:space="0" w:color="auto"/>
              <w:right w:val="single" w:sz="4" w:space="0" w:color="auto"/>
            </w:tcBorders>
            <w:shd w:val="clear" w:color="auto" w:fill="auto"/>
            <w:vAlign w:val="center"/>
            <w:hideMark/>
          </w:tcPr>
          <w:p w14:paraId="69EEB5CC"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 xml:space="preserve">لین 1در 4 ملی </w:t>
            </w:r>
          </w:p>
        </w:tc>
        <w:tc>
          <w:tcPr>
            <w:tcW w:w="990" w:type="dxa"/>
            <w:tcBorders>
              <w:top w:val="nil"/>
              <w:left w:val="nil"/>
              <w:bottom w:val="single" w:sz="4" w:space="0" w:color="auto"/>
              <w:right w:val="single" w:sz="4" w:space="0" w:color="auto"/>
            </w:tcBorders>
            <w:shd w:val="clear" w:color="auto" w:fill="auto"/>
            <w:noWrap/>
            <w:vAlign w:val="center"/>
            <w:hideMark/>
          </w:tcPr>
          <w:p w14:paraId="05C150EB" w14:textId="77777777" w:rsidR="00411F93" w:rsidRPr="00411F93" w:rsidRDefault="00411F93" w:rsidP="00411F93">
            <w:pPr>
              <w:bidi/>
              <w:jc w:val="center"/>
              <w:rPr>
                <w:sz w:val="28"/>
                <w:szCs w:val="28"/>
                <w:rtl/>
                <w:lang w:val="en-US" w:eastAsia="en-US"/>
              </w:rPr>
            </w:pPr>
            <w:r w:rsidRPr="00411F93">
              <w:rPr>
                <w:sz w:val="28"/>
                <w:szCs w:val="28"/>
                <w:rtl/>
                <w:lang w:val="en-US" w:eastAsia="en-US"/>
              </w:rPr>
              <w:t>بندل</w:t>
            </w:r>
          </w:p>
        </w:tc>
        <w:tc>
          <w:tcPr>
            <w:tcW w:w="2179" w:type="dxa"/>
            <w:tcBorders>
              <w:top w:val="nil"/>
              <w:left w:val="nil"/>
              <w:bottom w:val="single" w:sz="4" w:space="0" w:color="auto"/>
              <w:right w:val="single" w:sz="4" w:space="0" w:color="auto"/>
            </w:tcBorders>
            <w:shd w:val="clear" w:color="auto" w:fill="auto"/>
            <w:vAlign w:val="center"/>
            <w:hideMark/>
          </w:tcPr>
          <w:p w14:paraId="6449F9DF" w14:textId="77777777" w:rsidR="00411F93" w:rsidRPr="00411F93" w:rsidRDefault="00411F93" w:rsidP="00411F93">
            <w:pPr>
              <w:jc w:val="center"/>
              <w:rPr>
                <w:color w:val="000000"/>
                <w:sz w:val="28"/>
                <w:szCs w:val="28"/>
                <w:rtl/>
                <w:lang w:val="en-US" w:eastAsia="en-US"/>
              </w:rPr>
            </w:pPr>
            <w:r w:rsidRPr="00411F93">
              <w:rPr>
                <w:color w:val="000000"/>
                <w:sz w:val="28"/>
                <w:szCs w:val="28"/>
                <w:lang w:val="en-US" w:eastAsia="en-US"/>
              </w:rPr>
              <w:t>12</w:t>
            </w:r>
          </w:p>
        </w:tc>
      </w:tr>
      <w:tr w:rsidR="001771C4" w:rsidRPr="00411F93" w14:paraId="7FD27F51"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7D7055AC" w14:textId="77777777" w:rsidR="00411F93" w:rsidRPr="00411F93" w:rsidRDefault="00411F93" w:rsidP="00411F93">
            <w:pPr>
              <w:jc w:val="center"/>
              <w:rPr>
                <w:sz w:val="28"/>
                <w:szCs w:val="28"/>
                <w:lang w:val="en-US" w:eastAsia="en-US"/>
              </w:rPr>
            </w:pPr>
            <w:r w:rsidRPr="00411F93">
              <w:rPr>
                <w:sz w:val="28"/>
                <w:szCs w:val="28"/>
                <w:lang w:val="en-US" w:eastAsia="en-US"/>
              </w:rPr>
              <w:t>B15</w:t>
            </w:r>
          </w:p>
        </w:tc>
        <w:tc>
          <w:tcPr>
            <w:tcW w:w="7740" w:type="dxa"/>
            <w:tcBorders>
              <w:top w:val="nil"/>
              <w:left w:val="nil"/>
              <w:bottom w:val="single" w:sz="4" w:space="0" w:color="auto"/>
              <w:right w:val="single" w:sz="4" w:space="0" w:color="auto"/>
            </w:tcBorders>
            <w:shd w:val="clear" w:color="auto" w:fill="auto"/>
            <w:vAlign w:val="center"/>
            <w:hideMark/>
          </w:tcPr>
          <w:p w14:paraId="59939734"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کیبل 2 در 6 ملی متر برای سولر</w:t>
            </w:r>
          </w:p>
        </w:tc>
        <w:tc>
          <w:tcPr>
            <w:tcW w:w="990" w:type="dxa"/>
            <w:tcBorders>
              <w:top w:val="nil"/>
              <w:left w:val="nil"/>
              <w:bottom w:val="single" w:sz="4" w:space="0" w:color="auto"/>
              <w:right w:val="single" w:sz="4" w:space="0" w:color="auto"/>
            </w:tcBorders>
            <w:shd w:val="clear" w:color="auto" w:fill="auto"/>
            <w:noWrap/>
            <w:vAlign w:val="center"/>
            <w:hideMark/>
          </w:tcPr>
          <w:p w14:paraId="0E1C7924" w14:textId="77777777" w:rsidR="00411F93" w:rsidRPr="00411F93" w:rsidRDefault="00411F93" w:rsidP="00411F93">
            <w:pPr>
              <w:jc w:val="center"/>
              <w:rPr>
                <w:sz w:val="28"/>
                <w:szCs w:val="28"/>
                <w:rtl/>
                <w:lang w:val="en-US" w:eastAsia="en-US"/>
              </w:rPr>
            </w:pPr>
            <w:r w:rsidRPr="00411F93">
              <w:rPr>
                <w:sz w:val="28"/>
                <w:szCs w:val="28"/>
                <w:lang w:val="en-US" w:eastAsia="en-US"/>
              </w:rPr>
              <w:t xml:space="preserve"> m</w:t>
            </w:r>
          </w:p>
        </w:tc>
        <w:tc>
          <w:tcPr>
            <w:tcW w:w="2179" w:type="dxa"/>
            <w:tcBorders>
              <w:top w:val="nil"/>
              <w:left w:val="nil"/>
              <w:bottom w:val="single" w:sz="4" w:space="0" w:color="auto"/>
              <w:right w:val="single" w:sz="4" w:space="0" w:color="auto"/>
            </w:tcBorders>
            <w:shd w:val="clear" w:color="auto" w:fill="auto"/>
            <w:vAlign w:val="center"/>
            <w:hideMark/>
          </w:tcPr>
          <w:p w14:paraId="756005FC"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400</w:t>
            </w:r>
          </w:p>
        </w:tc>
      </w:tr>
      <w:tr w:rsidR="001771C4" w:rsidRPr="00411F93" w14:paraId="5ABB1315" w14:textId="77777777" w:rsidTr="00601025">
        <w:trPr>
          <w:trHeight w:val="795"/>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496B407C" w14:textId="77777777" w:rsidR="00411F93" w:rsidRPr="00411F93" w:rsidRDefault="00411F93" w:rsidP="00411F93">
            <w:pPr>
              <w:jc w:val="center"/>
              <w:rPr>
                <w:sz w:val="28"/>
                <w:szCs w:val="28"/>
                <w:lang w:val="en-US" w:eastAsia="en-US"/>
              </w:rPr>
            </w:pPr>
            <w:r w:rsidRPr="00411F93">
              <w:rPr>
                <w:sz w:val="28"/>
                <w:szCs w:val="28"/>
                <w:lang w:val="en-US" w:eastAsia="en-US"/>
              </w:rPr>
              <w:t>B16</w:t>
            </w:r>
          </w:p>
        </w:tc>
        <w:tc>
          <w:tcPr>
            <w:tcW w:w="7740" w:type="dxa"/>
            <w:tcBorders>
              <w:top w:val="nil"/>
              <w:left w:val="nil"/>
              <w:bottom w:val="single" w:sz="4" w:space="0" w:color="auto"/>
              <w:right w:val="single" w:sz="4" w:space="0" w:color="auto"/>
            </w:tcBorders>
            <w:shd w:val="clear" w:color="auto" w:fill="auto"/>
            <w:vAlign w:val="center"/>
            <w:hideMark/>
          </w:tcPr>
          <w:p w14:paraId="3295AAD7"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سی لیتر همراه با پایه</w:t>
            </w:r>
          </w:p>
        </w:tc>
        <w:tc>
          <w:tcPr>
            <w:tcW w:w="990" w:type="dxa"/>
            <w:tcBorders>
              <w:top w:val="nil"/>
              <w:left w:val="nil"/>
              <w:bottom w:val="single" w:sz="4" w:space="0" w:color="auto"/>
              <w:right w:val="single" w:sz="4" w:space="0" w:color="auto"/>
            </w:tcBorders>
            <w:shd w:val="clear" w:color="auto" w:fill="auto"/>
            <w:noWrap/>
            <w:vAlign w:val="center"/>
            <w:hideMark/>
          </w:tcPr>
          <w:p w14:paraId="32C7D31F"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36FB1E02"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30</w:t>
            </w:r>
          </w:p>
        </w:tc>
      </w:tr>
      <w:tr w:rsidR="001771C4" w:rsidRPr="00411F93" w14:paraId="300FD01B" w14:textId="77777777" w:rsidTr="00601025">
        <w:trPr>
          <w:trHeight w:val="795"/>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55D7FD18" w14:textId="77777777" w:rsidR="00411F93" w:rsidRPr="00411F93" w:rsidRDefault="00411F93" w:rsidP="00411F93">
            <w:pPr>
              <w:jc w:val="center"/>
              <w:rPr>
                <w:sz w:val="28"/>
                <w:szCs w:val="28"/>
                <w:lang w:val="en-US" w:eastAsia="en-US"/>
              </w:rPr>
            </w:pPr>
            <w:r w:rsidRPr="00411F93">
              <w:rPr>
                <w:sz w:val="28"/>
                <w:szCs w:val="28"/>
                <w:lang w:val="en-US" w:eastAsia="en-US"/>
              </w:rPr>
              <w:t>B17</w:t>
            </w:r>
          </w:p>
        </w:tc>
        <w:tc>
          <w:tcPr>
            <w:tcW w:w="7740" w:type="dxa"/>
            <w:tcBorders>
              <w:top w:val="nil"/>
              <w:left w:val="nil"/>
              <w:bottom w:val="single" w:sz="4" w:space="0" w:color="auto"/>
              <w:right w:val="single" w:sz="4" w:space="0" w:color="auto"/>
            </w:tcBorders>
            <w:shd w:val="clear" w:color="auto" w:fill="auto"/>
            <w:vAlign w:val="center"/>
            <w:hideMark/>
          </w:tcPr>
          <w:p w14:paraId="5A157435"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فیوز بکس دو فیوزه</w:t>
            </w:r>
          </w:p>
        </w:tc>
        <w:tc>
          <w:tcPr>
            <w:tcW w:w="990" w:type="dxa"/>
            <w:tcBorders>
              <w:top w:val="nil"/>
              <w:left w:val="nil"/>
              <w:bottom w:val="single" w:sz="4" w:space="0" w:color="auto"/>
              <w:right w:val="single" w:sz="4" w:space="0" w:color="auto"/>
            </w:tcBorders>
            <w:shd w:val="clear" w:color="auto" w:fill="auto"/>
            <w:noWrap/>
            <w:vAlign w:val="center"/>
            <w:hideMark/>
          </w:tcPr>
          <w:p w14:paraId="04180414"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2861192E"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12</w:t>
            </w:r>
          </w:p>
        </w:tc>
      </w:tr>
      <w:tr w:rsidR="001771C4" w:rsidRPr="00411F93" w14:paraId="0FD454D9" w14:textId="77777777" w:rsidTr="00601025">
        <w:trPr>
          <w:trHeight w:val="795"/>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69AF5FD7" w14:textId="77777777" w:rsidR="00411F93" w:rsidRPr="00411F93" w:rsidRDefault="00411F93" w:rsidP="00411F93">
            <w:pPr>
              <w:jc w:val="center"/>
              <w:rPr>
                <w:sz w:val="28"/>
                <w:szCs w:val="28"/>
                <w:lang w:val="en-US" w:eastAsia="en-US"/>
              </w:rPr>
            </w:pPr>
            <w:r w:rsidRPr="00411F93">
              <w:rPr>
                <w:sz w:val="28"/>
                <w:szCs w:val="28"/>
                <w:lang w:val="en-US" w:eastAsia="en-US"/>
              </w:rPr>
              <w:t>B18</w:t>
            </w:r>
          </w:p>
        </w:tc>
        <w:tc>
          <w:tcPr>
            <w:tcW w:w="7740" w:type="dxa"/>
            <w:tcBorders>
              <w:top w:val="nil"/>
              <w:left w:val="nil"/>
              <w:bottom w:val="single" w:sz="4" w:space="0" w:color="auto"/>
              <w:right w:val="single" w:sz="4" w:space="0" w:color="auto"/>
            </w:tcBorders>
            <w:shd w:val="clear" w:color="auto" w:fill="auto"/>
            <w:vAlign w:val="center"/>
            <w:hideMark/>
          </w:tcPr>
          <w:p w14:paraId="07FCB89D"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 xml:space="preserve">فیوز </w:t>
            </w:r>
            <w:r w:rsidRPr="00411F93">
              <w:rPr>
                <w:rFonts w:ascii="Calibri" w:hAnsi="Calibri" w:cs="Calibri"/>
                <w:sz w:val="28"/>
                <w:szCs w:val="28"/>
                <w:lang w:val="en-US" w:eastAsia="en-US"/>
              </w:rPr>
              <w:t>DC - 125Ah</w:t>
            </w:r>
            <w:r w:rsidRPr="00411F93">
              <w:rPr>
                <w:rFonts w:ascii="Calibri" w:hAnsi="Calibri" w:cs="Calibri"/>
                <w:sz w:val="28"/>
                <w:szCs w:val="28"/>
                <w:rtl/>
                <w:lang w:val="en-US" w:eastAsia="en-US"/>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05431C08"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7A970CD6"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12</w:t>
            </w:r>
          </w:p>
        </w:tc>
      </w:tr>
      <w:tr w:rsidR="001771C4" w:rsidRPr="00411F93" w14:paraId="746DE862" w14:textId="77777777" w:rsidTr="00601025">
        <w:trPr>
          <w:trHeight w:val="57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5FC7B9E9" w14:textId="77777777" w:rsidR="00411F93" w:rsidRPr="00411F93" w:rsidRDefault="00411F93" w:rsidP="00411F93">
            <w:pPr>
              <w:jc w:val="center"/>
              <w:rPr>
                <w:sz w:val="28"/>
                <w:szCs w:val="28"/>
                <w:lang w:val="en-US" w:eastAsia="en-US"/>
              </w:rPr>
            </w:pPr>
            <w:r w:rsidRPr="00411F93">
              <w:rPr>
                <w:sz w:val="28"/>
                <w:szCs w:val="28"/>
                <w:lang w:val="en-US" w:eastAsia="en-US"/>
              </w:rPr>
              <w:lastRenderedPageBreak/>
              <w:t>B19</w:t>
            </w:r>
          </w:p>
        </w:tc>
        <w:tc>
          <w:tcPr>
            <w:tcW w:w="7740" w:type="dxa"/>
            <w:tcBorders>
              <w:top w:val="nil"/>
              <w:left w:val="nil"/>
              <w:bottom w:val="single" w:sz="4" w:space="0" w:color="auto"/>
              <w:right w:val="single" w:sz="4" w:space="0" w:color="auto"/>
            </w:tcBorders>
            <w:shd w:val="clear" w:color="auto" w:fill="auto"/>
            <w:vAlign w:val="center"/>
            <w:hideMark/>
          </w:tcPr>
          <w:p w14:paraId="0C33F883"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فیوز سولر 63</w:t>
            </w:r>
            <w:r w:rsidRPr="00411F93">
              <w:rPr>
                <w:rFonts w:ascii="Calibri" w:hAnsi="Calibri" w:cs="Calibri"/>
                <w:sz w:val="28"/>
                <w:szCs w:val="28"/>
                <w:lang w:val="en-US" w:eastAsia="en-US"/>
              </w:rPr>
              <w:t>Ah</w:t>
            </w:r>
          </w:p>
        </w:tc>
        <w:tc>
          <w:tcPr>
            <w:tcW w:w="990" w:type="dxa"/>
            <w:tcBorders>
              <w:top w:val="nil"/>
              <w:left w:val="nil"/>
              <w:bottom w:val="single" w:sz="4" w:space="0" w:color="auto"/>
              <w:right w:val="single" w:sz="4" w:space="0" w:color="auto"/>
            </w:tcBorders>
            <w:shd w:val="clear" w:color="auto" w:fill="auto"/>
            <w:noWrap/>
            <w:vAlign w:val="center"/>
            <w:hideMark/>
          </w:tcPr>
          <w:p w14:paraId="40D17D66"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3FC49AA8"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24</w:t>
            </w:r>
          </w:p>
        </w:tc>
      </w:tr>
      <w:tr w:rsidR="001771C4" w:rsidRPr="00411F93" w14:paraId="7F384070"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3778F123" w14:textId="77777777" w:rsidR="00411F93" w:rsidRPr="00411F93" w:rsidRDefault="00411F93" w:rsidP="00411F93">
            <w:pPr>
              <w:jc w:val="center"/>
              <w:rPr>
                <w:sz w:val="28"/>
                <w:szCs w:val="28"/>
                <w:lang w:val="en-US" w:eastAsia="en-US"/>
              </w:rPr>
            </w:pPr>
            <w:r w:rsidRPr="00411F93">
              <w:rPr>
                <w:sz w:val="28"/>
                <w:szCs w:val="28"/>
                <w:lang w:val="en-US" w:eastAsia="en-US"/>
              </w:rPr>
              <w:t>B20</w:t>
            </w:r>
          </w:p>
        </w:tc>
        <w:tc>
          <w:tcPr>
            <w:tcW w:w="7740" w:type="dxa"/>
            <w:tcBorders>
              <w:top w:val="nil"/>
              <w:left w:val="nil"/>
              <w:bottom w:val="single" w:sz="4" w:space="0" w:color="auto"/>
              <w:right w:val="single" w:sz="4" w:space="0" w:color="auto"/>
            </w:tcBorders>
            <w:shd w:val="clear" w:color="auto" w:fill="auto"/>
            <w:vAlign w:val="center"/>
            <w:hideMark/>
          </w:tcPr>
          <w:p w14:paraId="35C7972B"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 xml:space="preserve">فیوز </w:t>
            </w:r>
            <w:r w:rsidRPr="00411F93">
              <w:rPr>
                <w:rFonts w:ascii="Calibri" w:hAnsi="Calibri" w:cs="Calibri"/>
                <w:sz w:val="28"/>
                <w:szCs w:val="28"/>
                <w:lang w:val="en-US" w:eastAsia="en-US"/>
              </w:rPr>
              <w:t>AC- 125Ah</w:t>
            </w:r>
          </w:p>
        </w:tc>
        <w:tc>
          <w:tcPr>
            <w:tcW w:w="990" w:type="dxa"/>
            <w:tcBorders>
              <w:top w:val="nil"/>
              <w:left w:val="nil"/>
              <w:bottom w:val="single" w:sz="4" w:space="0" w:color="auto"/>
              <w:right w:val="single" w:sz="4" w:space="0" w:color="auto"/>
            </w:tcBorders>
            <w:shd w:val="clear" w:color="auto" w:fill="auto"/>
            <w:noWrap/>
            <w:vAlign w:val="center"/>
            <w:hideMark/>
          </w:tcPr>
          <w:p w14:paraId="44FF2317"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0AF1F45D"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4</w:t>
            </w:r>
          </w:p>
        </w:tc>
      </w:tr>
      <w:tr w:rsidR="001771C4" w:rsidRPr="00411F93" w14:paraId="3247A9D3"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2C0D12C8" w14:textId="77777777" w:rsidR="00411F93" w:rsidRPr="00411F93" w:rsidRDefault="00411F93" w:rsidP="00411F93">
            <w:pPr>
              <w:jc w:val="center"/>
              <w:rPr>
                <w:sz w:val="28"/>
                <w:szCs w:val="28"/>
                <w:lang w:val="en-US" w:eastAsia="en-US"/>
              </w:rPr>
            </w:pPr>
            <w:r w:rsidRPr="00411F93">
              <w:rPr>
                <w:sz w:val="28"/>
                <w:szCs w:val="28"/>
                <w:lang w:val="en-US" w:eastAsia="en-US"/>
              </w:rPr>
              <w:t>B21</w:t>
            </w:r>
          </w:p>
        </w:tc>
        <w:tc>
          <w:tcPr>
            <w:tcW w:w="7740" w:type="dxa"/>
            <w:tcBorders>
              <w:top w:val="nil"/>
              <w:left w:val="nil"/>
              <w:bottom w:val="single" w:sz="4" w:space="0" w:color="auto"/>
              <w:right w:val="single" w:sz="4" w:space="0" w:color="auto"/>
            </w:tcBorders>
            <w:shd w:val="clear" w:color="auto" w:fill="auto"/>
            <w:vAlign w:val="center"/>
            <w:hideMark/>
          </w:tcPr>
          <w:p w14:paraId="0C965382"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پنل برای سولر</w:t>
            </w:r>
          </w:p>
        </w:tc>
        <w:tc>
          <w:tcPr>
            <w:tcW w:w="990" w:type="dxa"/>
            <w:tcBorders>
              <w:top w:val="nil"/>
              <w:left w:val="nil"/>
              <w:bottom w:val="single" w:sz="4" w:space="0" w:color="auto"/>
              <w:right w:val="single" w:sz="4" w:space="0" w:color="auto"/>
            </w:tcBorders>
            <w:shd w:val="clear" w:color="auto" w:fill="auto"/>
            <w:noWrap/>
            <w:vAlign w:val="center"/>
            <w:hideMark/>
          </w:tcPr>
          <w:p w14:paraId="7E0E5553"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06EC4CB7"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w:t>
            </w:r>
          </w:p>
        </w:tc>
      </w:tr>
      <w:tr w:rsidR="001771C4" w:rsidRPr="00411F93" w14:paraId="2019BFCA"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024AD6FA" w14:textId="77777777" w:rsidR="00411F93" w:rsidRPr="00411F93" w:rsidRDefault="00411F93" w:rsidP="00411F93">
            <w:pPr>
              <w:jc w:val="center"/>
              <w:rPr>
                <w:sz w:val="28"/>
                <w:szCs w:val="28"/>
                <w:lang w:val="en-US" w:eastAsia="en-US"/>
              </w:rPr>
            </w:pPr>
            <w:r w:rsidRPr="00411F93">
              <w:rPr>
                <w:sz w:val="28"/>
                <w:szCs w:val="28"/>
                <w:lang w:val="en-US" w:eastAsia="en-US"/>
              </w:rPr>
              <w:t>B22</w:t>
            </w:r>
          </w:p>
        </w:tc>
        <w:tc>
          <w:tcPr>
            <w:tcW w:w="7740" w:type="dxa"/>
            <w:tcBorders>
              <w:top w:val="nil"/>
              <w:left w:val="nil"/>
              <w:bottom w:val="single" w:sz="4" w:space="0" w:color="auto"/>
              <w:right w:val="single" w:sz="4" w:space="0" w:color="auto"/>
            </w:tcBorders>
            <w:shd w:val="clear" w:color="auto" w:fill="auto"/>
            <w:vAlign w:val="center"/>
            <w:hideMark/>
          </w:tcPr>
          <w:p w14:paraId="0C25E7B3"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 xml:space="preserve">پنل عمومی </w:t>
            </w:r>
          </w:p>
        </w:tc>
        <w:tc>
          <w:tcPr>
            <w:tcW w:w="990" w:type="dxa"/>
            <w:tcBorders>
              <w:top w:val="nil"/>
              <w:left w:val="nil"/>
              <w:bottom w:val="single" w:sz="4" w:space="0" w:color="auto"/>
              <w:right w:val="single" w:sz="4" w:space="0" w:color="auto"/>
            </w:tcBorders>
            <w:shd w:val="clear" w:color="auto" w:fill="auto"/>
            <w:noWrap/>
            <w:vAlign w:val="center"/>
            <w:hideMark/>
          </w:tcPr>
          <w:p w14:paraId="25367E52"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3698D46A"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w:t>
            </w:r>
          </w:p>
        </w:tc>
      </w:tr>
      <w:tr w:rsidR="001771C4" w:rsidRPr="00411F93" w14:paraId="31A301EB"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16DF58F0" w14:textId="77777777" w:rsidR="00411F93" w:rsidRPr="00411F93" w:rsidRDefault="00411F93" w:rsidP="00411F93">
            <w:pPr>
              <w:jc w:val="center"/>
              <w:rPr>
                <w:sz w:val="28"/>
                <w:szCs w:val="28"/>
                <w:lang w:val="en-US" w:eastAsia="en-US"/>
              </w:rPr>
            </w:pPr>
            <w:r w:rsidRPr="00411F93">
              <w:rPr>
                <w:sz w:val="28"/>
                <w:szCs w:val="28"/>
                <w:lang w:val="en-US" w:eastAsia="en-US"/>
              </w:rPr>
              <w:t>B23</w:t>
            </w:r>
          </w:p>
        </w:tc>
        <w:tc>
          <w:tcPr>
            <w:tcW w:w="7740" w:type="dxa"/>
            <w:tcBorders>
              <w:top w:val="nil"/>
              <w:left w:val="nil"/>
              <w:bottom w:val="single" w:sz="4" w:space="0" w:color="auto"/>
              <w:right w:val="single" w:sz="4" w:space="0" w:color="auto"/>
            </w:tcBorders>
            <w:shd w:val="clear" w:color="auto" w:fill="auto"/>
            <w:vAlign w:val="center"/>
            <w:hideMark/>
          </w:tcPr>
          <w:p w14:paraId="1163BDA4"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رابرتیپ</w:t>
            </w:r>
          </w:p>
        </w:tc>
        <w:tc>
          <w:tcPr>
            <w:tcW w:w="990" w:type="dxa"/>
            <w:tcBorders>
              <w:top w:val="nil"/>
              <w:left w:val="nil"/>
              <w:bottom w:val="single" w:sz="4" w:space="0" w:color="auto"/>
              <w:right w:val="single" w:sz="4" w:space="0" w:color="auto"/>
            </w:tcBorders>
            <w:shd w:val="clear" w:color="auto" w:fill="auto"/>
            <w:noWrap/>
            <w:vAlign w:val="center"/>
            <w:hideMark/>
          </w:tcPr>
          <w:p w14:paraId="3A6EF6DF" w14:textId="77777777" w:rsidR="00411F93" w:rsidRPr="00411F93" w:rsidRDefault="00411F93" w:rsidP="00411F93">
            <w:pPr>
              <w:bidi/>
              <w:jc w:val="center"/>
              <w:rPr>
                <w:sz w:val="28"/>
                <w:szCs w:val="28"/>
                <w:rtl/>
                <w:lang w:val="en-US" w:eastAsia="en-US"/>
              </w:rPr>
            </w:pPr>
            <w:r w:rsidRPr="00411F93">
              <w:rPr>
                <w:sz w:val="28"/>
                <w:szCs w:val="28"/>
                <w:rtl/>
                <w:lang w:val="en-US" w:eastAsia="en-US"/>
              </w:rPr>
              <w:t>بسته</w:t>
            </w:r>
          </w:p>
        </w:tc>
        <w:tc>
          <w:tcPr>
            <w:tcW w:w="2179" w:type="dxa"/>
            <w:tcBorders>
              <w:top w:val="nil"/>
              <w:left w:val="nil"/>
              <w:bottom w:val="single" w:sz="4" w:space="0" w:color="auto"/>
              <w:right w:val="single" w:sz="4" w:space="0" w:color="auto"/>
            </w:tcBorders>
            <w:shd w:val="clear" w:color="auto" w:fill="auto"/>
            <w:vAlign w:val="center"/>
            <w:hideMark/>
          </w:tcPr>
          <w:p w14:paraId="4E01AEFD" w14:textId="77777777" w:rsidR="00411F93" w:rsidRPr="00411F93" w:rsidRDefault="00411F93" w:rsidP="00411F93">
            <w:pPr>
              <w:jc w:val="center"/>
              <w:rPr>
                <w:color w:val="000000"/>
                <w:sz w:val="28"/>
                <w:szCs w:val="28"/>
                <w:rtl/>
                <w:lang w:val="en-US" w:eastAsia="en-US"/>
              </w:rPr>
            </w:pPr>
            <w:r w:rsidRPr="00411F93">
              <w:rPr>
                <w:color w:val="000000"/>
                <w:sz w:val="28"/>
                <w:szCs w:val="28"/>
                <w:lang w:val="en-US" w:eastAsia="en-US"/>
              </w:rPr>
              <w:t>2</w:t>
            </w:r>
          </w:p>
        </w:tc>
      </w:tr>
      <w:tr w:rsidR="001771C4" w:rsidRPr="00411F93" w14:paraId="54B0A88E"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558D5E53" w14:textId="77777777" w:rsidR="00411F93" w:rsidRPr="00411F93" w:rsidRDefault="00411F93" w:rsidP="00411F93">
            <w:pPr>
              <w:jc w:val="center"/>
              <w:rPr>
                <w:sz w:val="28"/>
                <w:szCs w:val="28"/>
                <w:lang w:val="en-US" w:eastAsia="en-US"/>
              </w:rPr>
            </w:pPr>
            <w:r w:rsidRPr="00411F93">
              <w:rPr>
                <w:sz w:val="28"/>
                <w:szCs w:val="28"/>
                <w:lang w:val="en-US" w:eastAsia="en-US"/>
              </w:rPr>
              <w:t>B24</w:t>
            </w:r>
          </w:p>
        </w:tc>
        <w:tc>
          <w:tcPr>
            <w:tcW w:w="7740" w:type="dxa"/>
            <w:tcBorders>
              <w:top w:val="nil"/>
              <w:left w:val="nil"/>
              <w:bottom w:val="single" w:sz="4" w:space="0" w:color="auto"/>
              <w:right w:val="single" w:sz="4" w:space="0" w:color="auto"/>
            </w:tcBorders>
            <w:shd w:val="clear" w:color="auto" w:fill="auto"/>
            <w:vAlign w:val="center"/>
            <w:hideMark/>
          </w:tcPr>
          <w:p w14:paraId="2B687AB5"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کانال 80 در 80</w:t>
            </w:r>
          </w:p>
        </w:tc>
        <w:tc>
          <w:tcPr>
            <w:tcW w:w="990" w:type="dxa"/>
            <w:tcBorders>
              <w:top w:val="nil"/>
              <w:left w:val="nil"/>
              <w:bottom w:val="single" w:sz="4" w:space="0" w:color="auto"/>
              <w:right w:val="single" w:sz="4" w:space="0" w:color="auto"/>
            </w:tcBorders>
            <w:shd w:val="clear" w:color="auto" w:fill="auto"/>
            <w:noWrap/>
            <w:vAlign w:val="center"/>
            <w:hideMark/>
          </w:tcPr>
          <w:p w14:paraId="62384273" w14:textId="77777777" w:rsidR="00411F93" w:rsidRPr="00411F93" w:rsidRDefault="00411F93" w:rsidP="00411F93">
            <w:pPr>
              <w:bidi/>
              <w:jc w:val="center"/>
              <w:rPr>
                <w:sz w:val="28"/>
                <w:szCs w:val="28"/>
                <w:rtl/>
                <w:lang w:val="en-US" w:eastAsia="en-US"/>
              </w:rPr>
            </w:pPr>
            <w:r w:rsidRPr="00411F93">
              <w:rPr>
                <w:sz w:val="28"/>
                <w:szCs w:val="28"/>
                <w:rtl/>
                <w:lang w:val="en-US" w:eastAsia="en-US"/>
              </w:rPr>
              <w:t>خاده</w:t>
            </w:r>
          </w:p>
        </w:tc>
        <w:tc>
          <w:tcPr>
            <w:tcW w:w="2179" w:type="dxa"/>
            <w:tcBorders>
              <w:top w:val="nil"/>
              <w:left w:val="nil"/>
              <w:bottom w:val="single" w:sz="4" w:space="0" w:color="auto"/>
              <w:right w:val="single" w:sz="4" w:space="0" w:color="auto"/>
            </w:tcBorders>
            <w:shd w:val="clear" w:color="auto" w:fill="auto"/>
            <w:vAlign w:val="center"/>
            <w:hideMark/>
          </w:tcPr>
          <w:p w14:paraId="235A27AC" w14:textId="77777777" w:rsidR="00411F93" w:rsidRPr="00411F93" w:rsidRDefault="00411F93" w:rsidP="00411F93">
            <w:pPr>
              <w:jc w:val="center"/>
              <w:rPr>
                <w:color w:val="000000"/>
                <w:sz w:val="28"/>
                <w:szCs w:val="28"/>
                <w:rtl/>
                <w:lang w:val="en-US" w:eastAsia="en-US"/>
              </w:rPr>
            </w:pPr>
            <w:r w:rsidRPr="00411F93">
              <w:rPr>
                <w:color w:val="000000"/>
                <w:sz w:val="28"/>
                <w:szCs w:val="28"/>
                <w:lang w:val="en-US" w:eastAsia="en-US"/>
              </w:rPr>
              <w:t>8</w:t>
            </w:r>
          </w:p>
        </w:tc>
      </w:tr>
      <w:tr w:rsidR="001771C4" w:rsidRPr="00411F93" w14:paraId="2669E042"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183F3CD6" w14:textId="77777777" w:rsidR="00411F93" w:rsidRPr="00411F93" w:rsidRDefault="00411F93" w:rsidP="00411F93">
            <w:pPr>
              <w:jc w:val="center"/>
              <w:rPr>
                <w:sz w:val="28"/>
                <w:szCs w:val="28"/>
                <w:lang w:val="en-US" w:eastAsia="en-US"/>
              </w:rPr>
            </w:pPr>
            <w:r w:rsidRPr="00411F93">
              <w:rPr>
                <w:sz w:val="28"/>
                <w:szCs w:val="28"/>
                <w:lang w:val="en-US" w:eastAsia="en-US"/>
              </w:rPr>
              <w:t>B25</w:t>
            </w:r>
          </w:p>
        </w:tc>
        <w:tc>
          <w:tcPr>
            <w:tcW w:w="7740" w:type="dxa"/>
            <w:tcBorders>
              <w:top w:val="nil"/>
              <w:left w:val="nil"/>
              <w:bottom w:val="single" w:sz="4" w:space="0" w:color="auto"/>
              <w:right w:val="single" w:sz="4" w:space="0" w:color="auto"/>
            </w:tcBorders>
            <w:shd w:val="clear" w:color="auto" w:fill="auto"/>
            <w:vAlign w:val="center"/>
            <w:hideMark/>
          </w:tcPr>
          <w:p w14:paraId="4D0D8AC6"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کانال 40 در 40</w:t>
            </w:r>
          </w:p>
        </w:tc>
        <w:tc>
          <w:tcPr>
            <w:tcW w:w="990" w:type="dxa"/>
            <w:tcBorders>
              <w:top w:val="nil"/>
              <w:left w:val="nil"/>
              <w:bottom w:val="single" w:sz="4" w:space="0" w:color="auto"/>
              <w:right w:val="single" w:sz="4" w:space="0" w:color="auto"/>
            </w:tcBorders>
            <w:shd w:val="clear" w:color="auto" w:fill="auto"/>
            <w:noWrap/>
            <w:vAlign w:val="center"/>
            <w:hideMark/>
          </w:tcPr>
          <w:p w14:paraId="1B91AE24" w14:textId="77777777" w:rsidR="00411F93" w:rsidRPr="00411F93" w:rsidRDefault="00411F93" w:rsidP="00411F93">
            <w:pPr>
              <w:bidi/>
              <w:jc w:val="center"/>
              <w:rPr>
                <w:sz w:val="28"/>
                <w:szCs w:val="28"/>
                <w:rtl/>
                <w:lang w:val="en-US" w:eastAsia="en-US"/>
              </w:rPr>
            </w:pPr>
            <w:r w:rsidRPr="00411F93">
              <w:rPr>
                <w:sz w:val="28"/>
                <w:szCs w:val="28"/>
                <w:rtl/>
                <w:lang w:val="en-US" w:eastAsia="en-US"/>
              </w:rPr>
              <w:t>خاده</w:t>
            </w:r>
          </w:p>
        </w:tc>
        <w:tc>
          <w:tcPr>
            <w:tcW w:w="2179" w:type="dxa"/>
            <w:tcBorders>
              <w:top w:val="nil"/>
              <w:left w:val="nil"/>
              <w:bottom w:val="single" w:sz="4" w:space="0" w:color="auto"/>
              <w:right w:val="single" w:sz="4" w:space="0" w:color="auto"/>
            </w:tcBorders>
            <w:shd w:val="clear" w:color="auto" w:fill="auto"/>
            <w:vAlign w:val="center"/>
            <w:hideMark/>
          </w:tcPr>
          <w:p w14:paraId="3ED2573F" w14:textId="77777777" w:rsidR="00411F93" w:rsidRPr="00411F93" w:rsidRDefault="00411F93" w:rsidP="00411F93">
            <w:pPr>
              <w:jc w:val="center"/>
              <w:rPr>
                <w:color w:val="000000"/>
                <w:sz w:val="28"/>
                <w:szCs w:val="28"/>
                <w:rtl/>
                <w:lang w:val="en-US" w:eastAsia="en-US"/>
              </w:rPr>
            </w:pPr>
            <w:r w:rsidRPr="00411F93">
              <w:rPr>
                <w:color w:val="000000"/>
                <w:sz w:val="28"/>
                <w:szCs w:val="28"/>
                <w:lang w:val="en-US" w:eastAsia="en-US"/>
              </w:rPr>
              <w:t>16</w:t>
            </w:r>
          </w:p>
        </w:tc>
      </w:tr>
      <w:tr w:rsidR="001771C4" w:rsidRPr="00411F93" w14:paraId="6B5D262D"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46CD0BAF" w14:textId="77777777" w:rsidR="00411F93" w:rsidRPr="00411F93" w:rsidRDefault="00411F93" w:rsidP="00411F93">
            <w:pPr>
              <w:jc w:val="center"/>
              <w:rPr>
                <w:sz w:val="28"/>
                <w:szCs w:val="28"/>
                <w:lang w:val="en-US" w:eastAsia="en-US"/>
              </w:rPr>
            </w:pPr>
            <w:r w:rsidRPr="00411F93">
              <w:rPr>
                <w:sz w:val="28"/>
                <w:szCs w:val="28"/>
                <w:lang w:val="en-US" w:eastAsia="en-US"/>
              </w:rPr>
              <w:t>B26</w:t>
            </w:r>
          </w:p>
        </w:tc>
        <w:tc>
          <w:tcPr>
            <w:tcW w:w="7740" w:type="dxa"/>
            <w:tcBorders>
              <w:top w:val="nil"/>
              <w:left w:val="nil"/>
              <w:bottom w:val="single" w:sz="4" w:space="0" w:color="auto"/>
              <w:right w:val="single" w:sz="4" w:space="0" w:color="auto"/>
            </w:tcBorders>
            <w:shd w:val="clear" w:color="auto" w:fill="auto"/>
            <w:vAlign w:val="center"/>
            <w:hideMark/>
          </w:tcPr>
          <w:p w14:paraId="43460BE5"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 xml:space="preserve">تیم پول 35 ملی </w:t>
            </w:r>
          </w:p>
        </w:tc>
        <w:tc>
          <w:tcPr>
            <w:tcW w:w="990" w:type="dxa"/>
            <w:tcBorders>
              <w:top w:val="nil"/>
              <w:left w:val="nil"/>
              <w:bottom w:val="single" w:sz="4" w:space="0" w:color="auto"/>
              <w:right w:val="single" w:sz="4" w:space="0" w:color="auto"/>
            </w:tcBorders>
            <w:shd w:val="clear" w:color="auto" w:fill="auto"/>
            <w:noWrap/>
            <w:vAlign w:val="center"/>
            <w:hideMark/>
          </w:tcPr>
          <w:p w14:paraId="7143296E"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3899479D"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100</w:t>
            </w:r>
          </w:p>
        </w:tc>
      </w:tr>
      <w:tr w:rsidR="001771C4" w:rsidRPr="00411F93" w14:paraId="579940C9"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6F8E8BDF" w14:textId="77777777" w:rsidR="00411F93" w:rsidRPr="00411F93" w:rsidRDefault="00411F93" w:rsidP="00411F93">
            <w:pPr>
              <w:jc w:val="center"/>
              <w:rPr>
                <w:sz w:val="28"/>
                <w:szCs w:val="28"/>
                <w:lang w:val="en-US" w:eastAsia="en-US"/>
              </w:rPr>
            </w:pPr>
            <w:r w:rsidRPr="00411F93">
              <w:rPr>
                <w:sz w:val="28"/>
                <w:szCs w:val="28"/>
                <w:lang w:val="en-US" w:eastAsia="en-US"/>
              </w:rPr>
              <w:t>B27</w:t>
            </w:r>
          </w:p>
        </w:tc>
        <w:tc>
          <w:tcPr>
            <w:tcW w:w="7740" w:type="dxa"/>
            <w:tcBorders>
              <w:top w:val="nil"/>
              <w:left w:val="nil"/>
              <w:bottom w:val="single" w:sz="4" w:space="0" w:color="auto"/>
              <w:right w:val="single" w:sz="4" w:space="0" w:color="auto"/>
            </w:tcBorders>
            <w:shd w:val="clear" w:color="auto" w:fill="auto"/>
            <w:vAlign w:val="center"/>
            <w:hideMark/>
          </w:tcPr>
          <w:p w14:paraId="4A98F035"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سیم فکساول 1 در 2 ملی با کیفیت بالا</w:t>
            </w:r>
          </w:p>
        </w:tc>
        <w:tc>
          <w:tcPr>
            <w:tcW w:w="990" w:type="dxa"/>
            <w:tcBorders>
              <w:top w:val="nil"/>
              <w:left w:val="nil"/>
              <w:bottom w:val="single" w:sz="4" w:space="0" w:color="auto"/>
              <w:right w:val="single" w:sz="4" w:space="0" w:color="auto"/>
            </w:tcBorders>
            <w:shd w:val="clear" w:color="auto" w:fill="auto"/>
            <w:noWrap/>
            <w:vAlign w:val="center"/>
            <w:hideMark/>
          </w:tcPr>
          <w:p w14:paraId="68440761" w14:textId="77777777" w:rsidR="00411F93" w:rsidRPr="00411F93" w:rsidRDefault="00411F93" w:rsidP="00411F93">
            <w:pPr>
              <w:jc w:val="center"/>
              <w:rPr>
                <w:sz w:val="28"/>
                <w:szCs w:val="28"/>
                <w:rtl/>
                <w:lang w:val="en-US" w:eastAsia="en-US"/>
              </w:rPr>
            </w:pPr>
            <w:r w:rsidRPr="00411F93">
              <w:rPr>
                <w:sz w:val="28"/>
                <w:szCs w:val="28"/>
                <w:lang w:val="en-US" w:eastAsia="en-US"/>
              </w:rPr>
              <w:t>m</w:t>
            </w:r>
          </w:p>
        </w:tc>
        <w:tc>
          <w:tcPr>
            <w:tcW w:w="2179" w:type="dxa"/>
            <w:tcBorders>
              <w:top w:val="nil"/>
              <w:left w:val="nil"/>
              <w:bottom w:val="single" w:sz="4" w:space="0" w:color="auto"/>
              <w:right w:val="single" w:sz="4" w:space="0" w:color="auto"/>
            </w:tcBorders>
            <w:shd w:val="clear" w:color="auto" w:fill="auto"/>
            <w:vAlign w:val="center"/>
            <w:hideMark/>
          </w:tcPr>
          <w:p w14:paraId="14DC042F"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300</w:t>
            </w:r>
          </w:p>
        </w:tc>
      </w:tr>
      <w:tr w:rsidR="001771C4" w:rsidRPr="00411F93" w14:paraId="5C0AF5D6"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2D574453" w14:textId="77777777" w:rsidR="00411F93" w:rsidRPr="00411F93" w:rsidRDefault="00411F93" w:rsidP="00411F93">
            <w:pPr>
              <w:jc w:val="center"/>
              <w:rPr>
                <w:sz w:val="28"/>
                <w:szCs w:val="28"/>
                <w:lang w:val="en-US" w:eastAsia="en-US"/>
              </w:rPr>
            </w:pPr>
            <w:r w:rsidRPr="00411F93">
              <w:rPr>
                <w:sz w:val="28"/>
                <w:szCs w:val="28"/>
                <w:lang w:val="en-US" w:eastAsia="en-US"/>
              </w:rPr>
              <w:t>B28</w:t>
            </w:r>
          </w:p>
        </w:tc>
        <w:tc>
          <w:tcPr>
            <w:tcW w:w="7740" w:type="dxa"/>
            <w:tcBorders>
              <w:top w:val="nil"/>
              <w:left w:val="nil"/>
              <w:bottom w:val="single" w:sz="4" w:space="0" w:color="auto"/>
              <w:right w:val="single" w:sz="4" w:space="0" w:color="auto"/>
            </w:tcBorders>
            <w:shd w:val="clear" w:color="auto" w:fill="auto"/>
            <w:noWrap/>
            <w:vAlign w:val="center"/>
            <w:hideMark/>
          </w:tcPr>
          <w:p w14:paraId="07E4EDD0" w14:textId="77777777" w:rsidR="00411F93" w:rsidRPr="00411F93" w:rsidRDefault="00411F93" w:rsidP="00411F93">
            <w:pPr>
              <w:bidi/>
              <w:rPr>
                <w:rFonts w:ascii="Calibri" w:hAnsi="Calibri" w:cs="Calibri"/>
                <w:color w:val="000000"/>
                <w:sz w:val="28"/>
                <w:szCs w:val="28"/>
                <w:lang w:val="en-US" w:eastAsia="en-US"/>
              </w:rPr>
            </w:pPr>
            <w:r w:rsidRPr="00411F93">
              <w:rPr>
                <w:rFonts w:ascii="Calibri" w:hAnsi="Calibri" w:cs="Calibri"/>
                <w:color w:val="000000"/>
                <w:sz w:val="28"/>
                <w:szCs w:val="28"/>
                <w:rtl/>
                <w:lang w:val="en-US" w:eastAsia="en-US"/>
              </w:rPr>
              <w:t xml:space="preserve">کیبل تایت 150 ملی </w:t>
            </w:r>
          </w:p>
        </w:tc>
        <w:tc>
          <w:tcPr>
            <w:tcW w:w="990" w:type="dxa"/>
            <w:tcBorders>
              <w:top w:val="nil"/>
              <w:left w:val="nil"/>
              <w:bottom w:val="single" w:sz="4" w:space="0" w:color="auto"/>
              <w:right w:val="single" w:sz="4" w:space="0" w:color="auto"/>
            </w:tcBorders>
            <w:shd w:val="clear" w:color="auto" w:fill="auto"/>
            <w:noWrap/>
            <w:vAlign w:val="center"/>
            <w:hideMark/>
          </w:tcPr>
          <w:p w14:paraId="7483E6E0" w14:textId="77777777" w:rsidR="00411F93" w:rsidRPr="00411F93" w:rsidRDefault="00411F93" w:rsidP="00411F93">
            <w:pPr>
              <w:bidi/>
              <w:jc w:val="center"/>
              <w:rPr>
                <w:sz w:val="28"/>
                <w:szCs w:val="28"/>
                <w:rtl/>
                <w:lang w:val="en-US" w:eastAsia="en-US"/>
              </w:rPr>
            </w:pPr>
            <w:r w:rsidRPr="00411F93">
              <w:rPr>
                <w:sz w:val="28"/>
                <w:szCs w:val="28"/>
                <w:rtl/>
                <w:lang w:val="en-US" w:eastAsia="en-US"/>
              </w:rPr>
              <w:t>پاکت</w:t>
            </w:r>
          </w:p>
        </w:tc>
        <w:tc>
          <w:tcPr>
            <w:tcW w:w="2179" w:type="dxa"/>
            <w:tcBorders>
              <w:top w:val="nil"/>
              <w:left w:val="nil"/>
              <w:bottom w:val="single" w:sz="4" w:space="0" w:color="auto"/>
              <w:right w:val="single" w:sz="4" w:space="0" w:color="auto"/>
            </w:tcBorders>
            <w:shd w:val="clear" w:color="auto" w:fill="auto"/>
            <w:vAlign w:val="center"/>
            <w:hideMark/>
          </w:tcPr>
          <w:p w14:paraId="033D26ED" w14:textId="77777777" w:rsidR="00411F93" w:rsidRPr="00411F93" w:rsidRDefault="00411F93" w:rsidP="00411F93">
            <w:pPr>
              <w:jc w:val="center"/>
              <w:rPr>
                <w:color w:val="000000"/>
                <w:sz w:val="28"/>
                <w:szCs w:val="28"/>
                <w:rtl/>
                <w:lang w:val="en-US" w:eastAsia="en-US"/>
              </w:rPr>
            </w:pPr>
            <w:r w:rsidRPr="00411F93">
              <w:rPr>
                <w:color w:val="000000"/>
                <w:sz w:val="28"/>
                <w:szCs w:val="28"/>
                <w:lang w:val="en-US" w:eastAsia="en-US"/>
              </w:rPr>
              <w:t>20</w:t>
            </w:r>
          </w:p>
        </w:tc>
      </w:tr>
      <w:tr w:rsidR="001771C4" w:rsidRPr="00411F93" w14:paraId="59335DFD"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2B86053D" w14:textId="77777777" w:rsidR="00411F93" w:rsidRPr="00411F93" w:rsidRDefault="00411F93" w:rsidP="00411F93">
            <w:pPr>
              <w:jc w:val="center"/>
              <w:rPr>
                <w:sz w:val="28"/>
                <w:szCs w:val="28"/>
                <w:lang w:val="en-US" w:eastAsia="en-US"/>
              </w:rPr>
            </w:pPr>
            <w:r w:rsidRPr="00411F93">
              <w:rPr>
                <w:sz w:val="28"/>
                <w:szCs w:val="28"/>
                <w:lang w:val="en-US" w:eastAsia="en-US"/>
              </w:rPr>
              <w:t>B29</w:t>
            </w:r>
          </w:p>
        </w:tc>
        <w:tc>
          <w:tcPr>
            <w:tcW w:w="7740" w:type="dxa"/>
            <w:tcBorders>
              <w:top w:val="nil"/>
              <w:left w:val="nil"/>
              <w:bottom w:val="single" w:sz="4" w:space="0" w:color="auto"/>
              <w:right w:val="single" w:sz="4" w:space="0" w:color="auto"/>
            </w:tcBorders>
            <w:shd w:val="clear" w:color="auto" w:fill="auto"/>
            <w:noWrap/>
            <w:vAlign w:val="center"/>
            <w:hideMark/>
          </w:tcPr>
          <w:p w14:paraId="4F83AE41" w14:textId="77777777" w:rsidR="00411F93" w:rsidRPr="00411F93" w:rsidRDefault="00411F93" w:rsidP="00411F93">
            <w:pPr>
              <w:bidi/>
              <w:rPr>
                <w:rFonts w:ascii="Calibri" w:hAnsi="Calibri" w:cs="Calibri"/>
                <w:color w:val="000000"/>
                <w:sz w:val="28"/>
                <w:szCs w:val="28"/>
                <w:lang w:val="en-US" w:eastAsia="en-US"/>
              </w:rPr>
            </w:pPr>
            <w:r w:rsidRPr="00411F93">
              <w:rPr>
                <w:rFonts w:ascii="Calibri" w:hAnsi="Calibri" w:cs="Calibri"/>
                <w:color w:val="000000"/>
                <w:sz w:val="28"/>
                <w:szCs w:val="28"/>
                <w:rtl/>
                <w:lang w:val="en-US" w:eastAsia="en-US"/>
              </w:rPr>
              <w:t>کیبل 4 ملی فکساول با کیفیت بالا برای آیرکندیش و ساکت های یخچال</w:t>
            </w:r>
          </w:p>
        </w:tc>
        <w:tc>
          <w:tcPr>
            <w:tcW w:w="990" w:type="dxa"/>
            <w:tcBorders>
              <w:top w:val="nil"/>
              <w:left w:val="nil"/>
              <w:bottom w:val="single" w:sz="4" w:space="0" w:color="auto"/>
              <w:right w:val="single" w:sz="4" w:space="0" w:color="auto"/>
            </w:tcBorders>
            <w:shd w:val="clear" w:color="auto" w:fill="auto"/>
            <w:noWrap/>
            <w:vAlign w:val="center"/>
            <w:hideMark/>
          </w:tcPr>
          <w:p w14:paraId="09C0DD31" w14:textId="77777777" w:rsidR="00411F93" w:rsidRPr="00411F93" w:rsidRDefault="00411F93" w:rsidP="00411F93">
            <w:pPr>
              <w:jc w:val="center"/>
              <w:rPr>
                <w:sz w:val="28"/>
                <w:szCs w:val="28"/>
                <w:rtl/>
                <w:lang w:val="en-US" w:eastAsia="en-US"/>
              </w:rPr>
            </w:pPr>
            <w:r w:rsidRPr="00411F93">
              <w:rPr>
                <w:sz w:val="28"/>
                <w:szCs w:val="28"/>
                <w:lang w:val="en-US" w:eastAsia="en-US"/>
              </w:rPr>
              <w:t>m</w:t>
            </w:r>
          </w:p>
        </w:tc>
        <w:tc>
          <w:tcPr>
            <w:tcW w:w="2179" w:type="dxa"/>
            <w:tcBorders>
              <w:top w:val="nil"/>
              <w:left w:val="nil"/>
              <w:bottom w:val="single" w:sz="4" w:space="0" w:color="auto"/>
              <w:right w:val="single" w:sz="4" w:space="0" w:color="auto"/>
            </w:tcBorders>
            <w:shd w:val="clear" w:color="auto" w:fill="auto"/>
            <w:vAlign w:val="center"/>
            <w:hideMark/>
          </w:tcPr>
          <w:p w14:paraId="46F251A7"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950</w:t>
            </w:r>
          </w:p>
        </w:tc>
      </w:tr>
      <w:tr w:rsidR="001771C4" w:rsidRPr="00411F93" w14:paraId="0703ADDA"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22A9A973" w14:textId="77777777" w:rsidR="00411F93" w:rsidRPr="00411F93" w:rsidRDefault="00411F93" w:rsidP="00411F93">
            <w:pPr>
              <w:jc w:val="center"/>
              <w:rPr>
                <w:sz w:val="28"/>
                <w:szCs w:val="28"/>
                <w:lang w:val="en-US" w:eastAsia="en-US"/>
              </w:rPr>
            </w:pPr>
            <w:r w:rsidRPr="00411F93">
              <w:rPr>
                <w:sz w:val="28"/>
                <w:szCs w:val="28"/>
                <w:lang w:val="en-US" w:eastAsia="en-US"/>
              </w:rPr>
              <w:t>B30</w:t>
            </w:r>
          </w:p>
        </w:tc>
        <w:tc>
          <w:tcPr>
            <w:tcW w:w="7740" w:type="dxa"/>
            <w:tcBorders>
              <w:top w:val="nil"/>
              <w:left w:val="nil"/>
              <w:bottom w:val="single" w:sz="4" w:space="0" w:color="auto"/>
              <w:right w:val="single" w:sz="4" w:space="0" w:color="auto"/>
            </w:tcBorders>
            <w:shd w:val="clear" w:color="auto" w:fill="auto"/>
            <w:noWrap/>
            <w:vAlign w:val="center"/>
            <w:hideMark/>
          </w:tcPr>
          <w:p w14:paraId="61D661E3" w14:textId="77777777" w:rsidR="00411F93" w:rsidRPr="00411F93" w:rsidRDefault="00411F93" w:rsidP="00411F93">
            <w:pPr>
              <w:bidi/>
              <w:rPr>
                <w:rFonts w:ascii="Calibri" w:hAnsi="Calibri" w:cs="Calibri"/>
                <w:color w:val="000000"/>
                <w:sz w:val="28"/>
                <w:szCs w:val="28"/>
                <w:lang w:val="en-US" w:eastAsia="en-US"/>
              </w:rPr>
            </w:pPr>
            <w:r w:rsidRPr="00411F93">
              <w:rPr>
                <w:rFonts w:ascii="Calibri" w:hAnsi="Calibri" w:cs="Calibri"/>
                <w:color w:val="000000"/>
                <w:sz w:val="28"/>
                <w:szCs w:val="28"/>
                <w:rtl/>
                <w:lang w:val="en-US" w:eastAsia="en-US"/>
              </w:rPr>
              <w:t>ساکت 16</w:t>
            </w:r>
            <w:r w:rsidRPr="00411F93">
              <w:rPr>
                <w:rFonts w:ascii="Calibri" w:hAnsi="Calibri" w:cs="Calibri"/>
                <w:color w:val="000000"/>
                <w:sz w:val="28"/>
                <w:szCs w:val="28"/>
                <w:lang w:val="en-US" w:eastAsia="en-US"/>
              </w:rPr>
              <w:t>A</w:t>
            </w:r>
            <w:r w:rsidRPr="00411F93">
              <w:rPr>
                <w:rFonts w:ascii="Calibri" w:hAnsi="Calibri" w:cs="Calibri"/>
                <w:color w:val="000000"/>
                <w:sz w:val="28"/>
                <w:szCs w:val="28"/>
                <w:rtl/>
                <w:lang w:val="en-US" w:eastAsia="en-US"/>
              </w:rPr>
              <w:t xml:space="preserve"> باکیفیت بالا</w:t>
            </w:r>
          </w:p>
        </w:tc>
        <w:tc>
          <w:tcPr>
            <w:tcW w:w="990" w:type="dxa"/>
            <w:tcBorders>
              <w:top w:val="nil"/>
              <w:left w:val="nil"/>
              <w:bottom w:val="single" w:sz="4" w:space="0" w:color="auto"/>
              <w:right w:val="single" w:sz="4" w:space="0" w:color="auto"/>
            </w:tcBorders>
            <w:shd w:val="clear" w:color="auto" w:fill="auto"/>
            <w:noWrap/>
            <w:vAlign w:val="center"/>
            <w:hideMark/>
          </w:tcPr>
          <w:p w14:paraId="78763BBF"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6ADEF902"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12</w:t>
            </w:r>
          </w:p>
        </w:tc>
      </w:tr>
      <w:tr w:rsidR="001771C4" w:rsidRPr="00411F93" w14:paraId="179829CA"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33313BDE" w14:textId="77777777" w:rsidR="00411F93" w:rsidRPr="00411F93" w:rsidRDefault="00411F93" w:rsidP="00411F93">
            <w:pPr>
              <w:jc w:val="center"/>
              <w:rPr>
                <w:sz w:val="28"/>
                <w:szCs w:val="28"/>
                <w:lang w:val="en-US" w:eastAsia="en-US"/>
              </w:rPr>
            </w:pPr>
            <w:r w:rsidRPr="00411F93">
              <w:rPr>
                <w:sz w:val="28"/>
                <w:szCs w:val="28"/>
                <w:lang w:val="en-US" w:eastAsia="en-US"/>
              </w:rPr>
              <w:t>B31</w:t>
            </w:r>
          </w:p>
        </w:tc>
        <w:tc>
          <w:tcPr>
            <w:tcW w:w="7740" w:type="dxa"/>
            <w:tcBorders>
              <w:top w:val="nil"/>
              <w:left w:val="nil"/>
              <w:bottom w:val="single" w:sz="4" w:space="0" w:color="auto"/>
              <w:right w:val="single" w:sz="4" w:space="0" w:color="auto"/>
            </w:tcBorders>
            <w:shd w:val="clear" w:color="auto" w:fill="auto"/>
            <w:noWrap/>
            <w:vAlign w:val="center"/>
            <w:hideMark/>
          </w:tcPr>
          <w:p w14:paraId="02D28BEB" w14:textId="77777777" w:rsidR="00411F93" w:rsidRPr="00411F93" w:rsidRDefault="00411F93" w:rsidP="00411F93">
            <w:pPr>
              <w:bidi/>
              <w:rPr>
                <w:rFonts w:ascii="Calibri" w:hAnsi="Calibri" w:cs="Calibri"/>
                <w:color w:val="000000"/>
                <w:sz w:val="28"/>
                <w:szCs w:val="28"/>
                <w:lang w:val="en-US" w:eastAsia="en-US"/>
              </w:rPr>
            </w:pPr>
            <w:r w:rsidRPr="00411F93">
              <w:rPr>
                <w:rFonts w:ascii="Calibri" w:hAnsi="Calibri" w:cs="Calibri"/>
                <w:color w:val="000000"/>
                <w:sz w:val="28"/>
                <w:szCs w:val="28"/>
                <w:rtl/>
                <w:lang w:val="en-US" w:eastAsia="en-US"/>
              </w:rPr>
              <w:t>دیسکونیکت سویچ</w:t>
            </w:r>
          </w:p>
        </w:tc>
        <w:tc>
          <w:tcPr>
            <w:tcW w:w="990" w:type="dxa"/>
            <w:tcBorders>
              <w:top w:val="nil"/>
              <w:left w:val="nil"/>
              <w:bottom w:val="single" w:sz="4" w:space="0" w:color="auto"/>
              <w:right w:val="single" w:sz="4" w:space="0" w:color="auto"/>
            </w:tcBorders>
            <w:shd w:val="clear" w:color="auto" w:fill="auto"/>
            <w:noWrap/>
            <w:vAlign w:val="center"/>
            <w:hideMark/>
          </w:tcPr>
          <w:p w14:paraId="624E68CC"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75173D50"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8</w:t>
            </w:r>
          </w:p>
        </w:tc>
      </w:tr>
      <w:tr w:rsidR="001771C4" w:rsidRPr="00411F93" w14:paraId="0F91494D"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4387EA72" w14:textId="77777777" w:rsidR="00411F93" w:rsidRPr="00411F93" w:rsidRDefault="00411F93" w:rsidP="00411F93">
            <w:pPr>
              <w:jc w:val="center"/>
              <w:rPr>
                <w:sz w:val="28"/>
                <w:szCs w:val="28"/>
                <w:lang w:val="en-US" w:eastAsia="en-US"/>
              </w:rPr>
            </w:pPr>
            <w:r w:rsidRPr="00411F93">
              <w:rPr>
                <w:sz w:val="28"/>
                <w:szCs w:val="28"/>
                <w:lang w:val="en-US" w:eastAsia="en-US"/>
              </w:rPr>
              <w:t>B32</w:t>
            </w:r>
          </w:p>
        </w:tc>
        <w:tc>
          <w:tcPr>
            <w:tcW w:w="7740" w:type="dxa"/>
            <w:tcBorders>
              <w:top w:val="nil"/>
              <w:left w:val="nil"/>
              <w:bottom w:val="single" w:sz="4" w:space="0" w:color="auto"/>
              <w:right w:val="single" w:sz="4" w:space="0" w:color="auto"/>
            </w:tcBorders>
            <w:shd w:val="clear" w:color="auto" w:fill="auto"/>
            <w:noWrap/>
            <w:vAlign w:val="center"/>
            <w:hideMark/>
          </w:tcPr>
          <w:p w14:paraId="5039FCDE" w14:textId="77777777" w:rsidR="00411F93" w:rsidRPr="00411F93" w:rsidRDefault="00411F93" w:rsidP="00411F93">
            <w:pPr>
              <w:bidi/>
              <w:rPr>
                <w:rFonts w:ascii="Calibri" w:hAnsi="Calibri" w:cs="Calibri"/>
                <w:color w:val="000000"/>
                <w:sz w:val="28"/>
                <w:szCs w:val="28"/>
                <w:lang w:val="en-US" w:eastAsia="en-US"/>
              </w:rPr>
            </w:pPr>
            <w:r w:rsidRPr="00411F93">
              <w:rPr>
                <w:rFonts w:ascii="Calibri" w:hAnsi="Calibri" w:cs="Calibri"/>
                <w:color w:val="000000"/>
                <w:sz w:val="28"/>
                <w:szCs w:val="28"/>
                <w:rtl/>
                <w:lang w:val="en-US" w:eastAsia="en-US"/>
              </w:rPr>
              <w:t xml:space="preserve">کیبل 2 در 10 ملی </w:t>
            </w:r>
          </w:p>
        </w:tc>
        <w:tc>
          <w:tcPr>
            <w:tcW w:w="990" w:type="dxa"/>
            <w:tcBorders>
              <w:top w:val="nil"/>
              <w:left w:val="nil"/>
              <w:bottom w:val="single" w:sz="4" w:space="0" w:color="auto"/>
              <w:right w:val="single" w:sz="4" w:space="0" w:color="auto"/>
            </w:tcBorders>
            <w:shd w:val="clear" w:color="auto" w:fill="auto"/>
            <w:noWrap/>
            <w:vAlign w:val="center"/>
            <w:hideMark/>
          </w:tcPr>
          <w:p w14:paraId="5BA6A83D" w14:textId="77777777" w:rsidR="00411F93" w:rsidRPr="00411F93" w:rsidRDefault="00411F93" w:rsidP="00411F93">
            <w:pPr>
              <w:jc w:val="center"/>
              <w:rPr>
                <w:sz w:val="28"/>
                <w:szCs w:val="28"/>
                <w:rtl/>
                <w:lang w:val="en-US" w:eastAsia="en-US"/>
              </w:rPr>
            </w:pPr>
            <w:r w:rsidRPr="00411F93">
              <w:rPr>
                <w:sz w:val="28"/>
                <w:szCs w:val="28"/>
                <w:lang w:val="en-US" w:eastAsia="en-US"/>
              </w:rPr>
              <w:t>m</w:t>
            </w:r>
          </w:p>
        </w:tc>
        <w:tc>
          <w:tcPr>
            <w:tcW w:w="2179" w:type="dxa"/>
            <w:tcBorders>
              <w:top w:val="nil"/>
              <w:left w:val="nil"/>
              <w:bottom w:val="single" w:sz="4" w:space="0" w:color="auto"/>
              <w:right w:val="single" w:sz="4" w:space="0" w:color="auto"/>
            </w:tcBorders>
            <w:shd w:val="clear" w:color="auto" w:fill="auto"/>
            <w:vAlign w:val="center"/>
            <w:hideMark/>
          </w:tcPr>
          <w:p w14:paraId="239112F7"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60</w:t>
            </w:r>
          </w:p>
        </w:tc>
      </w:tr>
      <w:tr w:rsidR="001771C4" w:rsidRPr="00411F93" w14:paraId="44E2846E" w14:textId="77777777" w:rsidTr="00601025">
        <w:trPr>
          <w:trHeight w:val="600"/>
        </w:trPr>
        <w:tc>
          <w:tcPr>
            <w:tcW w:w="450" w:type="dxa"/>
            <w:tcBorders>
              <w:top w:val="nil"/>
              <w:left w:val="single" w:sz="8" w:space="0" w:color="auto"/>
              <w:bottom w:val="single" w:sz="4" w:space="0" w:color="auto"/>
              <w:right w:val="single" w:sz="4" w:space="0" w:color="auto"/>
            </w:tcBorders>
            <w:shd w:val="clear" w:color="auto" w:fill="auto"/>
            <w:noWrap/>
            <w:vAlign w:val="center"/>
            <w:hideMark/>
          </w:tcPr>
          <w:p w14:paraId="53B5D1F5" w14:textId="77777777" w:rsidR="00411F93" w:rsidRPr="00411F93" w:rsidRDefault="00411F93" w:rsidP="00411F93">
            <w:pPr>
              <w:jc w:val="center"/>
              <w:rPr>
                <w:sz w:val="28"/>
                <w:szCs w:val="28"/>
                <w:lang w:val="en-US" w:eastAsia="en-US"/>
              </w:rPr>
            </w:pPr>
            <w:r w:rsidRPr="00411F93">
              <w:rPr>
                <w:sz w:val="28"/>
                <w:szCs w:val="28"/>
                <w:lang w:val="en-US" w:eastAsia="en-US"/>
              </w:rPr>
              <w:t>B33</w:t>
            </w:r>
          </w:p>
        </w:tc>
        <w:tc>
          <w:tcPr>
            <w:tcW w:w="7740" w:type="dxa"/>
            <w:tcBorders>
              <w:top w:val="nil"/>
              <w:left w:val="nil"/>
              <w:bottom w:val="single" w:sz="4" w:space="0" w:color="auto"/>
              <w:right w:val="single" w:sz="4" w:space="0" w:color="auto"/>
            </w:tcBorders>
            <w:shd w:val="clear" w:color="auto" w:fill="auto"/>
            <w:vAlign w:val="center"/>
            <w:hideMark/>
          </w:tcPr>
          <w:p w14:paraId="01448CAF" w14:textId="77777777" w:rsidR="00411F93" w:rsidRPr="00411F93" w:rsidRDefault="00411F93" w:rsidP="00411F93">
            <w:pPr>
              <w:bidi/>
              <w:rPr>
                <w:rFonts w:ascii="Calibri" w:hAnsi="Calibri" w:cs="Calibri"/>
                <w:sz w:val="28"/>
                <w:szCs w:val="28"/>
                <w:lang w:val="en-US" w:eastAsia="en-US"/>
              </w:rPr>
            </w:pPr>
            <w:r w:rsidRPr="00411F93">
              <w:rPr>
                <w:rFonts w:ascii="Calibri" w:hAnsi="Calibri" w:cs="Calibri"/>
                <w:sz w:val="28"/>
                <w:szCs w:val="28"/>
                <w:rtl/>
                <w:lang w:val="en-US" w:eastAsia="en-US"/>
              </w:rPr>
              <w:t>پکه پلاستیکی روی دیواری با کیفیت عالی</w:t>
            </w:r>
          </w:p>
        </w:tc>
        <w:tc>
          <w:tcPr>
            <w:tcW w:w="990" w:type="dxa"/>
            <w:tcBorders>
              <w:top w:val="nil"/>
              <w:left w:val="nil"/>
              <w:bottom w:val="single" w:sz="4" w:space="0" w:color="auto"/>
              <w:right w:val="single" w:sz="4" w:space="0" w:color="auto"/>
            </w:tcBorders>
            <w:shd w:val="clear" w:color="auto" w:fill="auto"/>
            <w:noWrap/>
            <w:vAlign w:val="center"/>
            <w:hideMark/>
          </w:tcPr>
          <w:p w14:paraId="3DD5BF89" w14:textId="77777777" w:rsidR="00411F93" w:rsidRPr="00411F93" w:rsidRDefault="00411F93" w:rsidP="00411F93">
            <w:pPr>
              <w:jc w:val="center"/>
              <w:rPr>
                <w:sz w:val="28"/>
                <w:szCs w:val="28"/>
                <w:rtl/>
                <w:lang w:val="en-US" w:eastAsia="en-US"/>
              </w:rPr>
            </w:pPr>
            <w:r w:rsidRPr="00411F93">
              <w:rPr>
                <w:sz w:val="28"/>
                <w:szCs w:val="28"/>
                <w:lang w:val="en-US" w:eastAsia="en-US"/>
              </w:rPr>
              <w:t>No</w:t>
            </w:r>
          </w:p>
        </w:tc>
        <w:tc>
          <w:tcPr>
            <w:tcW w:w="2179" w:type="dxa"/>
            <w:tcBorders>
              <w:top w:val="nil"/>
              <w:left w:val="nil"/>
              <w:bottom w:val="single" w:sz="4" w:space="0" w:color="auto"/>
              <w:right w:val="single" w:sz="4" w:space="0" w:color="auto"/>
            </w:tcBorders>
            <w:shd w:val="clear" w:color="auto" w:fill="auto"/>
            <w:vAlign w:val="center"/>
            <w:hideMark/>
          </w:tcPr>
          <w:p w14:paraId="4C21B9D2" w14:textId="77777777" w:rsidR="00411F93" w:rsidRPr="00411F93" w:rsidRDefault="00411F93" w:rsidP="00411F93">
            <w:pPr>
              <w:jc w:val="center"/>
              <w:rPr>
                <w:color w:val="000000"/>
                <w:sz w:val="28"/>
                <w:szCs w:val="28"/>
                <w:lang w:val="en-US" w:eastAsia="en-US"/>
              </w:rPr>
            </w:pPr>
            <w:r w:rsidRPr="00411F93">
              <w:rPr>
                <w:color w:val="000000"/>
                <w:sz w:val="28"/>
                <w:szCs w:val="28"/>
                <w:lang w:val="en-US" w:eastAsia="en-US"/>
              </w:rPr>
              <w:t>9</w:t>
            </w:r>
          </w:p>
        </w:tc>
      </w:tr>
    </w:tbl>
    <w:p w14:paraId="682A3BD4" w14:textId="77777777" w:rsidR="00411F93" w:rsidRDefault="00411F93" w:rsidP="00112F13">
      <w:pPr>
        <w:jc w:val="both"/>
        <w:rPr>
          <w:rFonts w:ascii="Arial" w:hAnsi="Arial" w:cs="Arial"/>
          <w:sz w:val="20"/>
          <w:szCs w:val="20"/>
          <w:lang w:val="en-GB"/>
        </w:rPr>
      </w:pPr>
    </w:p>
    <w:p w14:paraId="29368D2A" w14:textId="77777777" w:rsidR="00411F93" w:rsidRDefault="00411F93" w:rsidP="00112F13">
      <w:pPr>
        <w:jc w:val="both"/>
        <w:rPr>
          <w:rFonts w:ascii="Arial" w:hAnsi="Arial" w:cs="Arial"/>
          <w:sz w:val="20"/>
          <w:szCs w:val="20"/>
          <w:lang w:val="en-GB"/>
        </w:rPr>
      </w:pPr>
    </w:p>
    <w:p w14:paraId="7053999A" w14:textId="2CD2551B" w:rsidR="00411F93" w:rsidRPr="00CE15FC" w:rsidRDefault="004C154B" w:rsidP="00411F93">
      <w:pPr>
        <w:spacing w:after="200" w:line="276" w:lineRule="auto"/>
        <w:rPr>
          <w:rFonts w:asciiTheme="minorHAnsi" w:hAnsiTheme="minorHAnsi" w:cstheme="minorHAnsi"/>
          <w:b/>
          <w:bCs/>
          <w:sz w:val="22"/>
          <w:szCs w:val="22"/>
          <w:lang w:val="en-GB"/>
        </w:rPr>
      </w:pPr>
      <w:r w:rsidRPr="00CE15FC">
        <w:rPr>
          <w:rFonts w:asciiTheme="minorHAnsi" w:hAnsiTheme="minorHAnsi" w:cstheme="minorHAnsi"/>
          <w:b/>
          <w:bCs/>
          <w:sz w:val="22"/>
          <w:szCs w:val="22"/>
          <w:lang w:val="en-GB"/>
        </w:rPr>
        <w:t>General Criteria:</w:t>
      </w:r>
    </w:p>
    <w:p w14:paraId="50EE89BA" w14:textId="6F37771B" w:rsidR="004C154B" w:rsidRPr="00CE15FC" w:rsidRDefault="004C154B" w:rsidP="004C154B">
      <w:pPr>
        <w:numPr>
          <w:ilvl w:val="0"/>
          <w:numId w:val="17"/>
        </w:numPr>
        <w:spacing w:before="100" w:beforeAutospacing="1" w:after="100" w:afterAutospacing="1"/>
        <w:jc w:val="both"/>
        <w:rPr>
          <w:rFonts w:asciiTheme="minorHAnsi" w:hAnsiTheme="minorHAnsi" w:cstheme="minorHAnsi"/>
          <w:color w:val="252525"/>
          <w:lang w:eastAsia="en-US"/>
        </w:rPr>
      </w:pPr>
      <w:r w:rsidRPr="00CE15FC">
        <w:rPr>
          <w:rFonts w:asciiTheme="minorHAnsi" w:hAnsiTheme="minorHAnsi" w:cstheme="minorHAnsi"/>
          <w:color w:val="252525"/>
        </w:rPr>
        <w:t xml:space="preserve">The bid guarantee </w:t>
      </w:r>
      <w:r>
        <w:rPr>
          <w:rFonts w:asciiTheme="minorHAnsi" w:hAnsiTheme="minorHAnsi" w:cstheme="minorHAnsi"/>
          <w:color w:val="252525"/>
        </w:rPr>
        <w:t>of USD or e</w:t>
      </w:r>
      <w:r w:rsidRPr="00341555">
        <w:rPr>
          <w:rFonts w:asciiTheme="minorHAnsi" w:hAnsiTheme="minorHAnsi" w:cstheme="minorHAnsi"/>
          <w:color w:val="252525"/>
        </w:rPr>
        <w:t>quivalent</w:t>
      </w:r>
      <w:r>
        <w:rPr>
          <w:rFonts w:asciiTheme="minorHAnsi" w:hAnsiTheme="minorHAnsi" w:cstheme="minorHAnsi"/>
          <w:color w:val="252525"/>
        </w:rPr>
        <w:t xml:space="preserve"> AFN </w:t>
      </w:r>
      <w:r w:rsidRPr="00CE15FC">
        <w:rPr>
          <w:rFonts w:asciiTheme="minorHAnsi" w:hAnsiTheme="minorHAnsi" w:cstheme="minorHAnsi"/>
          <w:color w:val="252525"/>
        </w:rPr>
        <w:t xml:space="preserve">shall be deposited in AFGA bank account. The amount of </w:t>
      </w:r>
      <w:r w:rsidRPr="00CE15FC">
        <w:rPr>
          <w:rFonts w:asciiTheme="minorHAnsi" w:hAnsiTheme="minorHAnsi" w:cstheme="minorHAnsi"/>
          <w:color w:val="252525"/>
          <w:highlight w:val="yellow"/>
        </w:rPr>
        <w:t xml:space="preserve">bid guarantee is </w:t>
      </w:r>
      <w:r w:rsidR="001771C4">
        <w:rPr>
          <w:rFonts w:asciiTheme="minorHAnsi" w:hAnsiTheme="minorHAnsi" w:cstheme="minorHAnsi"/>
          <w:color w:val="252525"/>
          <w:highlight w:val="yellow"/>
        </w:rPr>
        <w:t>2</w:t>
      </w:r>
      <w:r w:rsidRPr="00CE15FC">
        <w:rPr>
          <w:rFonts w:asciiTheme="minorHAnsi" w:hAnsiTheme="minorHAnsi" w:cstheme="minorHAnsi"/>
          <w:color w:val="252525"/>
          <w:highlight w:val="yellow"/>
        </w:rPr>
        <w:t>500 USD</w:t>
      </w:r>
      <w:r>
        <w:rPr>
          <w:rFonts w:asciiTheme="minorHAnsi" w:hAnsiTheme="minorHAnsi" w:cstheme="minorHAnsi"/>
          <w:color w:val="252525"/>
        </w:rPr>
        <w:t xml:space="preserve"> and in case of failure to sign the contract or </w:t>
      </w:r>
      <w:r w:rsidRPr="00CE15FC">
        <w:rPr>
          <w:rFonts w:asciiTheme="minorHAnsi" w:hAnsiTheme="minorHAnsi" w:cstheme="minorHAnsi"/>
          <w:color w:val="252525"/>
        </w:rPr>
        <w:t>If there is forgery in any document</w:t>
      </w:r>
      <w:r>
        <w:rPr>
          <w:rFonts w:asciiTheme="minorHAnsi" w:hAnsiTheme="minorHAnsi" w:cstheme="minorHAnsi"/>
          <w:color w:val="252525"/>
        </w:rPr>
        <w:t xml:space="preserve">, </w:t>
      </w:r>
      <w:r w:rsidRPr="00CE15FC">
        <w:rPr>
          <w:rFonts w:asciiTheme="minorHAnsi" w:hAnsiTheme="minorHAnsi" w:cstheme="minorHAnsi"/>
          <w:color w:val="252525"/>
        </w:rPr>
        <w:t>the bid guarantee will not be released.</w:t>
      </w:r>
    </w:p>
    <w:p w14:paraId="6A2679D6" w14:textId="2246AC4A" w:rsidR="004C154B" w:rsidRPr="00CE15FC" w:rsidRDefault="004C154B" w:rsidP="004C154B">
      <w:pPr>
        <w:numPr>
          <w:ilvl w:val="0"/>
          <w:numId w:val="17"/>
        </w:numPr>
        <w:spacing w:before="100" w:beforeAutospacing="1" w:after="100" w:afterAutospacing="1"/>
        <w:jc w:val="both"/>
        <w:rPr>
          <w:rFonts w:asciiTheme="minorHAnsi" w:hAnsiTheme="minorHAnsi" w:cstheme="minorHAnsi"/>
          <w:color w:val="252525"/>
        </w:rPr>
      </w:pPr>
      <w:r w:rsidRPr="00CE15FC">
        <w:rPr>
          <w:rFonts w:asciiTheme="minorHAnsi" w:hAnsiTheme="minorHAnsi" w:cstheme="minorHAnsi"/>
          <w:color w:val="252525"/>
        </w:rPr>
        <w:t xml:space="preserve">The company must have  experience in the construction </w:t>
      </w:r>
      <w:r>
        <w:rPr>
          <w:rFonts w:asciiTheme="minorHAnsi" w:hAnsiTheme="minorHAnsi" w:cstheme="minorHAnsi"/>
          <w:color w:val="252525"/>
        </w:rPr>
        <w:t xml:space="preserve">and </w:t>
      </w:r>
      <w:r w:rsidRPr="00CE15FC">
        <w:rPr>
          <w:rFonts w:asciiTheme="minorHAnsi" w:hAnsiTheme="minorHAnsi" w:cstheme="minorHAnsi"/>
          <w:color w:val="252525"/>
        </w:rPr>
        <w:t>solar system projects</w:t>
      </w:r>
      <w:r>
        <w:rPr>
          <w:rFonts w:asciiTheme="minorHAnsi" w:hAnsiTheme="minorHAnsi" w:cstheme="minorHAnsi"/>
          <w:color w:val="252525"/>
        </w:rPr>
        <w:t>.</w:t>
      </w:r>
    </w:p>
    <w:p w14:paraId="2FF116FC" w14:textId="77777777" w:rsidR="004C154B" w:rsidRPr="00CE15FC" w:rsidRDefault="004C154B" w:rsidP="004C154B">
      <w:pPr>
        <w:numPr>
          <w:ilvl w:val="0"/>
          <w:numId w:val="17"/>
        </w:numPr>
        <w:spacing w:before="100" w:beforeAutospacing="1" w:after="100" w:afterAutospacing="1"/>
        <w:jc w:val="both"/>
        <w:rPr>
          <w:rFonts w:asciiTheme="minorHAnsi" w:hAnsiTheme="minorHAnsi" w:cstheme="minorHAnsi"/>
          <w:color w:val="252525"/>
        </w:rPr>
      </w:pPr>
      <w:r w:rsidRPr="00CE15FC">
        <w:rPr>
          <w:rFonts w:asciiTheme="minorHAnsi" w:hAnsiTheme="minorHAnsi" w:cstheme="minorHAnsi"/>
          <w:color w:val="252525"/>
        </w:rPr>
        <w:t xml:space="preserve">The company must have a </w:t>
      </w:r>
      <w:r>
        <w:rPr>
          <w:rFonts w:asciiTheme="minorHAnsi" w:hAnsiTheme="minorHAnsi" w:cstheme="minorHAnsi"/>
          <w:color w:val="252525"/>
        </w:rPr>
        <w:t>v</w:t>
      </w:r>
      <w:r w:rsidRPr="00CE15FC">
        <w:rPr>
          <w:rFonts w:asciiTheme="minorHAnsi" w:hAnsiTheme="minorHAnsi" w:cstheme="minorHAnsi"/>
          <w:color w:val="252525"/>
        </w:rPr>
        <w:t>alid business license.</w:t>
      </w:r>
      <w:r>
        <w:rPr>
          <w:rFonts w:asciiTheme="minorHAnsi" w:hAnsiTheme="minorHAnsi" w:cstheme="minorHAnsi"/>
          <w:color w:val="252525"/>
        </w:rPr>
        <w:t xml:space="preserve"> Invalid business liscence holding bidders, will be disqualified. </w:t>
      </w:r>
    </w:p>
    <w:p w14:paraId="4F0B9F48" w14:textId="77777777" w:rsidR="004C154B" w:rsidRDefault="004C154B" w:rsidP="004C154B">
      <w:pPr>
        <w:numPr>
          <w:ilvl w:val="0"/>
          <w:numId w:val="17"/>
        </w:numPr>
        <w:spacing w:before="100" w:beforeAutospacing="1" w:after="100" w:afterAutospacing="1"/>
        <w:jc w:val="both"/>
        <w:rPr>
          <w:rFonts w:asciiTheme="minorHAnsi" w:hAnsiTheme="minorHAnsi" w:cstheme="minorHAnsi"/>
          <w:color w:val="252525"/>
        </w:rPr>
      </w:pPr>
      <w:r w:rsidRPr="00CE15FC">
        <w:rPr>
          <w:rFonts w:asciiTheme="minorHAnsi" w:hAnsiTheme="minorHAnsi" w:cstheme="minorHAnsi"/>
          <w:color w:val="252525"/>
        </w:rPr>
        <w:t>In case of miscalculation in qoutation</w:t>
      </w:r>
      <w:r>
        <w:rPr>
          <w:rFonts w:asciiTheme="minorHAnsi" w:hAnsiTheme="minorHAnsi" w:cstheme="minorHAnsi"/>
          <w:color w:val="252525"/>
        </w:rPr>
        <w:t xml:space="preserve">, the bidder </w:t>
      </w:r>
      <w:r w:rsidRPr="00CE15FC">
        <w:rPr>
          <w:rFonts w:asciiTheme="minorHAnsi" w:hAnsiTheme="minorHAnsi" w:cstheme="minorHAnsi"/>
          <w:color w:val="252525"/>
        </w:rPr>
        <w:t>will be disqualified/</w:t>
      </w:r>
      <w:r>
        <w:rPr>
          <w:rFonts w:asciiTheme="minorHAnsi" w:hAnsiTheme="minorHAnsi" w:cstheme="minorHAnsi"/>
          <w:color w:val="252525"/>
        </w:rPr>
        <w:t xml:space="preserve">excluded </w:t>
      </w:r>
      <w:r w:rsidRPr="00CE15FC">
        <w:rPr>
          <w:rFonts w:asciiTheme="minorHAnsi" w:hAnsiTheme="minorHAnsi" w:cstheme="minorHAnsi"/>
          <w:color w:val="252525"/>
        </w:rPr>
        <w:t>from the process.</w:t>
      </w:r>
    </w:p>
    <w:p w14:paraId="1C133ECA" w14:textId="75BA13A0" w:rsidR="004C154B" w:rsidRDefault="004C154B" w:rsidP="004C154B">
      <w:pPr>
        <w:numPr>
          <w:ilvl w:val="0"/>
          <w:numId w:val="17"/>
        </w:numPr>
        <w:spacing w:before="100" w:beforeAutospacing="1" w:after="100" w:afterAutospacing="1"/>
        <w:jc w:val="both"/>
        <w:rPr>
          <w:rFonts w:asciiTheme="minorHAnsi" w:hAnsiTheme="minorHAnsi" w:cstheme="minorHAnsi"/>
          <w:color w:val="252525"/>
        </w:rPr>
      </w:pPr>
      <w:r>
        <w:rPr>
          <w:rFonts w:asciiTheme="minorHAnsi" w:hAnsiTheme="minorHAnsi" w:cstheme="minorHAnsi"/>
          <w:color w:val="252525"/>
        </w:rPr>
        <w:t xml:space="preserve">Only Construction companies can to apply.Logistical </w:t>
      </w:r>
      <w:r w:rsidR="00873407">
        <w:rPr>
          <w:rFonts w:asciiTheme="minorHAnsi" w:hAnsiTheme="minorHAnsi" w:cstheme="minorHAnsi"/>
          <w:color w:val="252525"/>
        </w:rPr>
        <w:t xml:space="preserve">companies </w:t>
      </w:r>
      <w:r>
        <w:rPr>
          <w:rFonts w:asciiTheme="minorHAnsi" w:hAnsiTheme="minorHAnsi" w:cstheme="minorHAnsi"/>
          <w:color w:val="252525"/>
        </w:rPr>
        <w:t xml:space="preserve">or any other trading companies </w:t>
      </w:r>
      <w:r w:rsidR="00873407">
        <w:rPr>
          <w:rFonts w:asciiTheme="minorHAnsi" w:hAnsiTheme="minorHAnsi" w:cstheme="minorHAnsi"/>
          <w:color w:val="252525"/>
        </w:rPr>
        <w:t xml:space="preserve">could not </w:t>
      </w:r>
      <w:r>
        <w:rPr>
          <w:rFonts w:asciiTheme="minorHAnsi" w:hAnsiTheme="minorHAnsi" w:cstheme="minorHAnsi"/>
          <w:color w:val="252525"/>
        </w:rPr>
        <w:t xml:space="preserve"> apply.</w:t>
      </w:r>
    </w:p>
    <w:p w14:paraId="01F0CD5E" w14:textId="6E2D86C5" w:rsidR="004A62A5" w:rsidRPr="000E5402" w:rsidRDefault="004A62A5" w:rsidP="004C154B">
      <w:pPr>
        <w:numPr>
          <w:ilvl w:val="0"/>
          <w:numId w:val="17"/>
        </w:numPr>
        <w:spacing w:before="100" w:beforeAutospacing="1" w:after="100" w:afterAutospacing="1"/>
        <w:jc w:val="both"/>
        <w:rPr>
          <w:rFonts w:asciiTheme="minorHAnsi" w:hAnsiTheme="minorHAnsi" w:cstheme="minorHAnsi"/>
          <w:color w:val="252525"/>
          <w:highlight w:val="yellow"/>
        </w:rPr>
      </w:pPr>
      <w:r w:rsidRPr="000E5402">
        <w:rPr>
          <w:rFonts w:asciiTheme="minorHAnsi" w:hAnsiTheme="minorHAnsi" w:cstheme="minorHAnsi"/>
          <w:color w:val="252525"/>
          <w:highlight w:val="yellow"/>
        </w:rPr>
        <w:lastRenderedPageBreak/>
        <w:t>Project should be completed in 30 working days.</w:t>
      </w:r>
    </w:p>
    <w:p w14:paraId="03F3F9A9" w14:textId="4D3A8FF1" w:rsidR="00446FFB" w:rsidRPr="00365458" w:rsidRDefault="00365458" w:rsidP="00365458">
      <w:pPr>
        <w:numPr>
          <w:ilvl w:val="0"/>
          <w:numId w:val="17"/>
        </w:numPr>
        <w:spacing w:before="100" w:beforeAutospacing="1" w:after="100" w:afterAutospacing="1"/>
        <w:jc w:val="both"/>
        <w:rPr>
          <w:rFonts w:asciiTheme="minorHAnsi" w:hAnsiTheme="minorHAnsi" w:cstheme="minorHAnsi"/>
          <w:color w:val="252525"/>
        </w:rPr>
      </w:pPr>
      <w:r w:rsidRPr="004C154B">
        <w:rPr>
          <w:rFonts w:asciiTheme="minorHAnsi" w:hAnsiTheme="minorHAnsi" w:cstheme="minorHAnsi"/>
          <w:color w:val="252525"/>
        </w:rPr>
        <w:t>Winning co</w:t>
      </w:r>
      <w:r w:rsidR="004C154B" w:rsidRPr="00365458">
        <w:rPr>
          <w:rFonts w:asciiTheme="minorHAnsi" w:hAnsiTheme="minorHAnsi" w:cstheme="minorHAnsi"/>
          <w:color w:val="252525"/>
        </w:rPr>
        <w:t>mpanies will be required to deposit prformance guarantee as per AFGA Procurment policy</w:t>
      </w:r>
    </w:p>
    <w:p w14:paraId="2203B69C" w14:textId="6FEA1274" w:rsidR="00C111A5" w:rsidRPr="00C111A5" w:rsidRDefault="00C111A5" w:rsidP="004C154B">
      <w:pPr>
        <w:numPr>
          <w:ilvl w:val="0"/>
          <w:numId w:val="17"/>
        </w:numPr>
        <w:spacing w:before="100" w:beforeAutospacing="1" w:after="100" w:afterAutospacing="1"/>
        <w:jc w:val="both"/>
        <w:rPr>
          <w:rFonts w:asciiTheme="minorHAnsi" w:hAnsiTheme="minorHAnsi" w:cstheme="minorHAnsi"/>
          <w:color w:val="252525"/>
          <w:highlight w:val="yellow"/>
        </w:rPr>
      </w:pPr>
      <w:r w:rsidRPr="00C111A5">
        <w:rPr>
          <w:rFonts w:asciiTheme="minorHAnsi" w:hAnsiTheme="minorHAnsi" w:cstheme="minorHAnsi"/>
          <w:color w:val="252525"/>
          <w:highlight w:val="yellow"/>
        </w:rPr>
        <w:t>For physical survey of stock please visit out stock on 8th january 2024 from 1:00 PM to 3:00 PM and for address please call 0776741672,</w:t>
      </w:r>
    </w:p>
    <w:p w14:paraId="657EC5BB" w14:textId="77777777" w:rsidR="004C154B" w:rsidRDefault="004C154B" w:rsidP="00C37592">
      <w:pPr>
        <w:spacing w:after="200" w:line="276" w:lineRule="auto"/>
        <w:jc w:val="center"/>
        <w:rPr>
          <w:rFonts w:asciiTheme="minorBidi" w:hAnsiTheme="minorBidi" w:cstheme="minorBidi"/>
          <w:sz w:val="32"/>
          <w:szCs w:val="32"/>
        </w:rPr>
      </w:pPr>
    </w:p>
    <w:p w14:paraId="15E317E2" w14:textId="0C4C484F" w:rsidR="00D73BF7" w:rsidRPr="00BC240E" w:rsidRDefault="00D73BF7" w:rsidP="00C37592">
      <w:pPr>
        <w:spacing w:after="200" w:line="276" w:lineRule="auto"/>
        <w:jc w:val="center"/>
        <w:rPr>
          <w:rFonts w:asciiTheme="minorBidi" w:hAnsiTheme="minorBidi" w:cstheme="minorBidi"/>
          <w:b/>
          <w:caps/>
          <w:sz w:val="32"/>
          <w:lang w:val="en-GB"/>
        </w:rPr>
      </w:pPr>
      <w:r w:rsidRPr="00BC240E">
        <w:rPr>
          <w:rFonts w:asciiTheme="minorBidi" w:hAnsiTheme="minorBidi" w:cstheme="minorBidi"/>
          <w:sz w:val="32"/>
          <w:szCs w:val="32"/>
        </w:rPr>
        <w:t>Instructions</w:t>
      </w:r>
    </w:p>
    <w:p w14:paraId="4417F006" w14:textId="77777777" w:rsidR="00D73BF7" w:rsidRPr="001F6758" w:rsidRDefault="00D73BF7" w:rsidP="00D73BF7">
      <w:pPr>
        <w:rPr>
          <w:rFonts w:ascii="Arial" w:hAnsi="Arial" w:cs="Arial"/>
          <w:sz w:val="20"/>
          <w:szCs w:val="20"/>
          <w:lang w:val="en-GB"/>
        </w:rPr>
      </w:pPr>
    </w:p>
    <w:p w14:paraId="655FF57D" w14:textId="77777777"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Acknowledgement</w:t>
      </w:r>
    </w:p>
    <w:p w14:paraId="2D59980D" w14:textId="5A8D8F9D" w:rsidR="00D73BF7" w:rsidRPr="001F6758" w:rsidRDefault="00D73BF7" w:rsidP="00C43D3A">
      <w:pPr>
        <w:rPr>
          <w:rFonts w:ascii="Arial" w:hAnsi="Arial" w:cs="Arial"/>
          <w:sz w:val="20"/>
          <w:szCs w:val="20"/>
          <w:lang w:val="en-GB"/>
        </w:rPr>
      </w:pPr>
      <w:r w:rsidRPr="001F6758">
        <w:rPr>
          <w:rFonts w:ascii="Arial" w:hAnsi="Arial" w:cs="Arial"/>
          <w:sz w:val="20"/>
          <w:szCs w:val="20"/>
          <w:lang w:val="en-GB"/>
        </w:rPr>
        <w:t xml:space="preserve">Upon receipt of the Request for </w:t>
      </w:r>
      <w:r w:rsidR="005B6D84" w:rsidRPr="001F6758">
        <w:rPr>
          <w:rFonts w:ascii="Arial" w:hAnsi="Arial" w:cs="Arial"/>
          <w:sz w:val="20"/>
          <w:szCs w:val="20"/>
          <w:lang w:val="en-GB"/>
        </w:rPr>
        <w:t>Quotation,</w:t>
      </w:r>
      <w:r w:rsidRPr="001F6758">
        <w:rPr>
          <w:rFonts w:ascii="Arial" w:hAnsi="Arial" w:cs="Arial"/>
          <w:sz w:val="20"/>
          <w:szCs w:val="20"/>
          <w:lang w:val="en-GB"/>
        </w:rPr>
        <w:t xml:space="preserve"> please inform the </w:t>
      </w:r>
      <w:r w:rsidR="00C43D3A">
        <w:rPr>
          <w:rFonts w:ascii="Arial" w:hAnsi="Arial" w:cs="Arial"/>
          <w:sz w:val="20"/>
          <w:szCs w:val="20"/>
          <w:lang w:val="en-GB"/>
        </w:rPr>
        <w:t>Afghan Family Guidance Association (AFGA) authorized person</w:t>
      </w:r>
      <w:r w:rsidRPr="001F6758">
        <w:rPr>
          <w:rFonts w:ascii="Arial" w:hAnsi="Arial" w:cs="Arial"/>
          <w:sz w:val="20"/>
          <w:szCs w:val="20"/>
          <w:lang w:val="en-GB"/>
        </w:rPr>
        <w:t xml:space="preserve"> if you intend to submit a quotation.</w:t>
      </w:r>
      <w:r w:rsidR="003C3BE7">
        <w:rPr>
          <w:rFonts w:ascii="Arial" w:hAnsi="Arial" w:cs="Arial"/>
          <w:sz w:val="20"/>
          <w:szCs w:val="20"/>
          <w:lang w:val="en-GB"/>
        </w:rPr>
        <w:t xml:space="preserve"> Please contact, contact person mentioned abo</w:t>
      </w:r>
      <w:r w:rsidR="00B63639">
        <w:rPr>
          <w:rFonts w:ascii="Arial" w:hAnsi="Arial" w:cs="Arial"/>
          <w:sz w:val="20"/>
          <w:szCs w:val="20"/>
          <w:lang w:val="en-US" w:bidi="ar-IQ"/>
        </w:rPr>
        <w:t>v</w:t>
      </w:r>
      <w:r w:rsidR="009C4FC6">
        <w:rPr>
          <w:rFonts w:ascii="Arial" w:hAnsi="Arial" w:cs="Arial"/>
          <w:sz w:val="20"/>
          <w:szCs w:val="20"/>
          <w:lang w:val="en-US" w:bidi="ar-IQ"/>
        </w:rPr>
        <w:t>e</w:t>
      </w:r>
      <w:r w:rsidRPr="001F6758">
        <w:rPr>
          <w:rFonts w:ascii="Arial" w:hAnsi="Arial" w:cs="Arial"/>
          <w:sz w:val="20"/>
          <w:szCs w:val="20"/>
          <w:lang w:val="en-GB"/>
        </w:rPr>
        <w:t>.</w:t>
      </w:r>
    </w:p>
    <w:p w14:paraId="612AE3D1" w14:textId="77777777" w:rsidR="00D73BF7" w:rsidRPr="001F6758" w:rsidRDefault="00D73BF7" w:rsidP="00D73BF7">
      <w:pPr>
        <w:rPr>
          <w:rFonts w:ascii="Arial" w:hAnsi="Arial" w:cs="Arial"/>
          <w:sz w:val="20"/>
          <w:szCs w:val="20"/>
          <w:lang w:val="en-GB"/>
        </w:rPr>
      </w:pPr>
    </w:p>
    <w:p w14:paraId="4572B280" w14:textId="77777777" w:rsidR="00797842" w:rsidRPr="001F6758" w:rsidRDefault="00797842" w:rsidP="00D73BF7">
      <w:pPr>
        <w:rPr>
          <w:rFonts w:ascii="Arial" w:hAnsi="Arial" w:cs="Arial"/>
          <w:sz w:val="20"/>
          <w:szCs w:val="20"/>
          <w:lang w:val="en-GB"/>
        </w:rPr>
      </w:pPr>
    </w:p>
    <w:p w14:paraId="5C36AFB7" w14:textId="28C787D0"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 xml:space="preserve">Cost of </w:t>
      </w:r>
      <w:r w:rsidR="00B63639">
        <w:rPr>
          <w:rFonts w:ascii="Arial" w:hAnsi="Arial" w:cs="Arial"/>
          <w:b/>
          <w:sz w:val="20"/>
          <w:szCs w:val="20"/>
          <w:lang w:val="en-GB"/>
        </w:rPr>
        <w:t>Q</w:t>
      </w:r>
      <w:r w:rsidRPr="001F6758">
        <w:rPr>
          <w:rFonts w:ascii="Arial" w:hAnsi="Arial" w:cs="Arial"/>
          <w:b/>
          <w:sz w:val="20"/>
          <w:szCs w:val="20"/>
          <w:lang w:val="en-GB"/>
        </w:rPr>
        <w:t>uotation</w:t>
      </w:r>
    </w:p>
    <w:p w14:paraId="38FFE9CE" w14:textId="77777777" w:rsidR="00D73BF7" w:rsidRPr="001F6758" w:rsidRDefault="00D73BF7" w:rsidP="009C4FC6">
      <w:pPr>
        <w:jc w:val="both"/>
        <w:rPr>
          <w:rFonts w:ascii="Arial" w:hAnsi="Arial" w:cs="Arial"/>
          <w:sz w:val="20"/>
          <w:szCs w:val="20"/>
          <w:lang w:val="en-GB"/>
        </w:rPr>
      </w:pPr>
      <w:r w:rsidRPr="001F6758">
        <w:rPr>
          <w:rFonts w:ascii="Arial" w:hAnsi="Arial" w:cs="Arial"/>
          <w:sz w:val="20"/>
          <w:szCs w:val="20"/>
          <w:lang w:val="en-GB"/>
        </w:rPr>
        <w:t xml:space="preserve">The supplier shall bear all costs associated with the preparation and submission of his quotation and the </w:t>
      </w:r>
      <w:r w:rsidR="00CA1D5B" w:rsidRPr="00CA1D5B">
        <w:rPr>
          <w:rFonts w:ascii="Arial" w:hAnsi="Arial" w:cs="Arial"/>
          <w:sz w:val="20"/>
          <w:szCs w:val="20"/>
          <w:lang w:val="en-GB"/>
        </w:rPr>
        <w:t xml:space="preserve">Afghan Family Guidance Association (AFGA) </w:t>
      </w:r>
      <w:r w:rsidRPr="001F6758">
        <w:rPr>
          <w:rFonts w:ascii="Arial" w:hAnsi="Arial" w:cs="Arial"/>
          <w:sz w:val="20"/>
          <w:szCs w:val="20"/>
          <w:lang w:val="en-GB"/>
        </w:rPr>
        <w:t>will in no case be responsible or liable for these costs, regardless of the conduct or outcome of the negotiated procedure.</w:t>
      </w:r>
    </w:p>
    <w:p w14:paraId="4CB95402" w14:textId="77777777" w:rsidR="00797842" w:rsidRPr="001F6758" w:rsidRDefault="00797842" w:rsidP="00D73BF7">
      <w:pPr>
        <w:rPr>
          <w:rFonts w:ascii="Arial" w:hAnsi="Arial" w:cs="Arial"/>
          <w:sz w:val="20"/>
          <w:szCs w:val="20"/>
          <w:lang w:val="en-GB"/>
        </w:rPr>
      </w:pPr>
    </w:p>
    <w:p w14:paraId="7CD8B833" w14:textId="77777777" w:rsidR="00D73BF7" w:rsidRPr="001F6758" w:rsidRDefault="00D73BF7" w:rsidP="00D73BF7">
      <w:pPr>
        <w:rPr>
          <w:rFonts w:ascii="Arial" w:hAnsi="Arial" w:cs="Arial"/>
          <w:b/>
          <w:sz w:val="20"/>
          <w:szCs w:val="20"/>
          <w:lang w:val="en-GB"/>
        </w:rPr>
      </w:pPr>
    </w:p>
    <w:p w14:paraId="211F76D0" w14:textId="3E6E8B9A"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 xml:space="preserve">Eligibility and </w:t>
      </w:r>
      <w:r w:rsidR="009C4FC6">
        <w:rPr>
          <w:rFonts w:ascii="Arial" w:hAnsi="Arial" w:cs="Arial"/>
          <w:b/>
          <w:sz w:val="20"/>
          <w:szCs w:val="20"/>
          <w:lang w:val="en-GB"/>
        </w:rPr>
        <w:t>Q</w:t>
      </w:r>
      <w:r w:rsidRPr="001F6758">
        <w:rPr>
          <w:rFonts w:ascii="Arial" w:hAnsi="Arial" w:cs="Arial"/>
          <w:b/>
          <w:sz w:val="20"/>
          <w:szCs w:val="20"/>
          <w:lang w:val="en-GB"/>
        </w:rPr>
        <w:t xml:space="preserve">ualification </w:t>
      </w:r>
      <w:r w:rsidR="009C4FC6">
        <w:rPr>
          <w:rFonts w:ascii="Arial" w:hAnsi="Arial" w:cs="Arial"/>
          <w:b/>
          <w:sz w:val="20"/>
          <w:szCs w:val="20"/>
          <w:lang w:val="en-GB"/>
        </w:rPr>
        <w:t>R</w:t>
      </w:r>
      <w:r w:rsidRPr="001F6758">
        <w:rPr>
          <w:rFonts w:ascii="Arial" w:hAnsi="Arial" w:cs="Arial"/>
          <w:b/>
          <w:sz w:val="20"/>
          <w:szCs w:val="20"/>
          <w:lang w:val="en-GB"/>
        </w:rPr>
        <w:t>equirements</w:t>
      </w:r>
    </w:p>
    <w:p w14:paraId="4F1DCDD2" w14:textId="77777777" w:rsidR="00D73BF7" w:rsidRPr="007E34DB" w:rsidRDefault="00D73BF7" w:rsidP="00FE10DE">
      <w:pPr>
        <w:rPr>
          <w:rFonts w:ascii="Arial" w:hAnsi="Arial" w:cs="Arial"/>
          <w:sz w:val="20"/>
          <w:szCs w:val="20"/>
          <w:lang w:val="en-GB"/>
        </w:rPr>
      </w:pPr>
      <w:r w:rsidRPr="001F6758">
        <w:rPr>
          <w:rFonts w:ascii="Arial" w:hAnsi="Arial" w:cs="Arial"/>
          <w:sz w:val="20"/>
          <w:szCs w:val="20"/>
          <w:lang w:val="en-GB"/>
        </w:rPr>
        <w:t xml:space="preserve">Suppliers are not </w:t>
      </w:r>
      <w:r w:rsidRPr="007E34DB">
        <w:rPr>
          <w:rFonts w:ascii="Arial" w:hAnsi="Arial" w:cs="Arial"/>
          <w:sz w:val="20"/>
          <w:szCs w:val="20"/>
          <w:lang w:val="en-GB"/>
        </w:rPr>
        <w:t xml:space="preserve">eligible if they are in one of the situations listed in article 15 of the General Terms and Conditions for Supply Contracts </w:t>
      </w:r>
    </w:p>
    <w:p w14:paraId="456DDD56" w14:textId="77777777" w:rsidR="00D73BF7" w:rsidRPr="001F6758" w:rsidRDefault="00D73BF7" w:rsidP="00D73BF7">
      <w:pPr>
        <w:rPr>
          <w:rFonts w:ascii="Arial" w:hAnsi="Arial" w:cs="Arial"/>
          <w:sz w:val="20"/>
          <w:szCs w:val="20"/>
          <w:lang w:val="en-GB"/>
        </w:rPr>
      </w:pPr>
    </w:p>
    <w:p w14:paraId="22D1033C" w14:textId="77777777" w:rsidR="00D73BF7" w:rsidRPr="001F6758" w:rsidRDefault="0086260C" w:rsidP="009C4FC6">
      <w:pPr>
        <w:jc w:val="both"/>
        <w:rPr>
          <w:rFonts w:ascii="Arial" w:hAnsi="Arial" w:cs="Arial"/>
          <w:sz w:val="20"/>
          <w:szCs w:val="20"/>
          <w:lang w:val="en-GB"/>
        </w:rPr>
      </w:pPr>
      <w:r>
        <w:rPr>
          <w:rFonts w:ascii="Arial" w:hAnsi="Arial" w:cs="Arial"/>
          <w:sz w:val="20"/>
          <w:szCs w:val="20"/>
          <w:lang w:val="en-GB"/>
        </w:rPr>
        <w:t>In the Quotation Submission f</w:t>
      </w:r>
      <w:r w:rsidRPr="001F6758">
        <w:rPr>
          <w:rFonts w:ascii="Arial" w:hAnsi="Arial" w:cs="Arial"/>
          <w:sz w:val="20"/>
          <w:szCs w:val="20"/>
          <w:lang w:val="en-GB"/>
        </w:rPr>
        <w:t>orm,</w:t>
      </w:r>
      <w:r w:rsidR="00D73BF7" w:rsidRPr="001F6758">
        <w:rPr>
          <w:rFonts w:ascii="Arial" w:hAnsi="Arial" w:cs="Arial"/>
          <w:sz w:val="20"/>
          <w:szCs w:val="20"/>
          <w:lang w:val="en-GB"/>
        </w:rPr>
        <w:t xml:space="preserve"> suppliers shall attest that they meet the above eligibility criteria. If required by the </w:t>
      </w:r>
      <w:r w:rsidR="00312575" w:rsidRPr="00312575">
        <w:rPr>
          <w:rFonts w:ascii="Arial" w:hAnsi="Arial" w:cs="Arial"/>
          <w:sz w:val="20"/>
          <w:szCs w:val="20"/>
          <w:lang w:val="en-GB"/>
        </w:rPr>
        <w:t>Afghan Family Guidance Association (AFGA)</w:t>
      </w:r>
      <w:r w:rsidR="00D73BF7" w:rsidRPr="00312575">
        <w:rPr>
          <w:rFonts w:ascii="Arial" w:hAnsi="Arial" w:cs="Arial"/>
          <w:sz w:val="20"/>
          <w:szCs w:val="20"/>
          <w:lang w:val="en-GB"/>
        </w:rPr>
        <w:t>,</w:t>
      </w:r>
      <w:r w:rsidR="00D73BF7" w:rsidRPr="001F6758">
        <w:rPr>
          <w:rFonts w:ascii="Arial" w:hAnsi="Arial" w:cs="Arial"/>
          <w:sz w:val="20"/>
          <w:szCs w:val="20"/>
          <w:lang w:val="en-GB"/>
        </w:rPr>
        <w:t xml:space="preserve"> the supplier whose quotation is accepted shall further provide evidence satisfactory to the </w:t>
      </w:r>
      <w:r w:rsidR="00312575" w:rsidRPr="00312575">
        <w:rPr>
          <w:rFonts w:ascii="Arial" w:hAnsi="Arial" w:cs="Arial"/>
          <w:sz w:val="20"/>
          <w:szCs w:val="20"/>
          <w:lang w:val="en-GB"/>
        </w:rPr>
        <w:t xml:space="preserve">Afghan Family Guidance Association (AFGA) </w:t>
      </w:r>
      <w:r w:rsidR="00D73BF7" w:rsidRPr="001F6758">
        <w:rPr>
          <w:rFonts w:ascii="Arial" w:hAnsi="Arial" w:cs="Arial"/>
          <w:sz w:val="20"/>
          <w:szCs w:val="20"/>
          <w:lang w:val="en-GB"/>
        </w:rPr>
        <w:t>of its eligibility through certificates issued by competent authorities in its country of establishment or operation or, if such certificates are not available, through a sworn statement.</w:t>
      </w:r>
    </w:p>
    <w:p w14:paraId="4775EA37" w14:textId="77777777" w:rsidR="00D73BF7" w:rsidRPr="001F6758" w:rsidRDefault="00D73BF7" w:rsidP="00D73BF7">
      <w:pPr>
        <w:ind w:left="360"/>
        <w:rPr>
          <w:rFonts w:ascii="Arial" w:hAnsi="Arial" w:cs="Arial"/>
          <w:sz w:val="20"/>
          <w:szCs w:val="20"/>
          <w:lang w:val="en-GB"/>
        </w:rPr>
      </w:pPr>
    </w:p>
    <w:p w14:paraId="11A71C85" w14:textId="77777777" w:rsidR="00D73BF7" w:rsidRPr="001F6758" w:rsidRDefault="00D73BF7" w:rsidP="009C4FC6">
      <w:pPr>
        <w:jc w:val="both"/>
        <w:rPr>
          <w:rFonts w:ascii="Arial" w:hAnsi="Arial" w:cs="Arial"/>
          <w:sz w:val="20"/>
          <w:szCs w:val="20"/>
          <w:lang w:val="en-GB"/>
        </w:rPr>
      </w:pPr>
      <w:r w:rsidRPr="001F6758">
        <w:rPr>
          <w:rFonts w:ascii="Arial" w:hAnsi="Arial" w:cs="Arial"/>
          <w:sz w:val="20"/>
          <w:szCs w:val="20"/>
          <w:lang w:val="en-GB"/>
        </w:rPr>
        <w:t xml:space="preserve">Suppliers shall also be requested to certify that they comply with </w:t>
      </w:r>
      <w:r w:rsidR="00385DAE" w:rsidRPr="00385DAE">
        <w:rPr>
          <w:rFonts w:ascii="Arial" w:hAnsi="Arial" w:cs="Arial"/>
          <w:sz w:val="20"/>
          <w:szCs w:val="20"/>
          <w:lang w:val="en-GB"/>
        </w:rPr>
        <w:t xml:space="preserve">Afghan Family Guidance Association (AFGA) </w:t>
      </w:r>
      <w:r w:rsidRPr="001F6758">
        <w:rPr>
          <w:rFonts w:ascii="Arial" w:hAnsi="Arial" w:cs="Arial"/>
          <w:sz w:val="20"/>
          <w:szCs w:val="20"/>
          <w:lang w:val="en-GB"/>
        </w:rPr>
        <w:t xml:space="preserve">“Child </w:t>
      </w:r>
      <w:r w:rsidR="00A20AE2">
        <w:rPr>
          <w:rFonts w:ascii="Arial" w:hAnsi="Arial" w:cs="Arial"/>
          <w:sz w:val="20"/>
          <w:szCs w:val="20"/>
          <w:lang w:val="en-GB"/>
        </w:rPr>
        <w:t>Protection Policy</w:t>
      </w:r>
      <w:r w:rsidRPr="001F6758">
        <w:rPr>
          <w:rFonts w:ascii="Arial" w:hAnsi="Arial" w:cs="Arial"/>
          <w:sz w:val="20"/>
          <w:szCs w:val="20"/>
          <w:lang w:val="en-GB"/>
        </w:rPr>
        <w:t xml:space="preserve">” </w:t>
      </w:r>
      <w:r w:rsidR="00A20AE2">
        <w:rPr>
          <w:rFonts w:ascii="Arial" w:hAnsi="Arial" w:cs="Arial"/>
          <w:sz w:val="20"/>
          <w:szCs w:val="20"/>
          <w:lang w:val="en-GB"/>
        </w:rPr>
        <w:t>stated in the end.</w:t>
      </w:r>
    </w:p>
    <w:p w14:paraId="52FDDA4E" w14:textId="77777777" w:rsidR="00D73BF7" w:rsidRPr="001F6758" w:rsidRDefault="00D73BF7" w:rsidP="00D73BF7">
      <w:pPr>
        <w:rPr>
          <w:rFonts w:ascii="Arial" w:hAnsi="Arial" w:cs="Arial"/>
          <w:sz w:val="20"/>
          <w:szCs w:val="20"/>
          <w:lang w:val="en-GB"/>
        </w:rPr>
      </w:pPr>
    </w:p>
    <w:p w14:paraId="6FACC0D1" w14:textId="77777777" w:rsidR="00D73BF7" w:rsidRPr="001F6758" w:rsidRDefault="00D73BF7" w:rsidP="003441D0">
      <w:pPr>
        <w:rPr>
          <w:rFonts w:ascii="Arial" w:hAnsi="Arial" w:cs="Arial"/>
          <w:sz w:val="20"/>
          <w:szCs w:val="20"/>
          <w:lang w:val="en-GB"/>
        </w:rPr>
      </w:pPr>
      <w:r w:rsidRPr="001F6758">
        <w:rPr>
          <w:rFonts w:ascii="Arial" w:hAnsi="Arial" w:cs="Arial"/>
          <w:sz w:val="20"/>
          <w:szCs w:val="20"/>
          <w:lang w:val="en-GB"/>
        </w:rPr>
        <w:t xml:space="preserve">To give evidence of their capability and adequate resources Suppliers shall provide the information and the documents requested by the </w:t>
      </w:r>
      <w:r w:rsidR="003441D0" w:rsidRPr="003441D0">
        <w:rPr>
          <w:rFonts w:ascii="Arial" w:hAnsi="Arial" w:cs="Arial"/>
          <w:sz w:val="20"/>
          <w:szCs w:val="20"/>
          <w:lang w:val="en-GB"/>
        </w:rPr>
        <w:t>Afghan Family Guidance Association (AFGA)</w:t>
      </w:r>
      <w:r w:rsidRPr="003441D0">
        <w:rPr>
          <w:rFonts w:ascii="Arial" w:hAnsi="Arial" w:cs="Arial"/>
          <w:sz w:val="20"/>
          <w:szCs w:val="20"/>
          <w:lang w:val="en-GB"/>
        </w:rPr>
        <w:t>.</w:t>
      </w:r>
    </w:p>
    <w:p w14:paraId="516E1400" w14:textId="77777777" w:rsidR="00D73BF7" w:rsidRPr="001F6758" w:rsidRDefault="00D73BF7" w:rsidP="00D73BF7">
      <w:pPr>
        <w:rPr>
          <w:rFonts w:ascii="Arial" w:hAnsi="Arial" w:cs="Arial"/>
          <w:sz w:val="20"/>
          <w:szCs w:val="20"/>
          <w:lang w:val="en-GB"/>
        </w:rPr>
      </w:pPr>
    </w:p>
    <w:p w14:paraId="07022A6E" w14:textId="77777777" w:rsidR="00797842" w:rsidRPr="001F6758" w:rsidRDefault="00797842" w:rsidP="00D73BF7">
      <w:pPr>
        <w:rPr>
          <w:rFonts w:ascii="Arial" w:hAnsi="Arial" w:cs="Arial"/>
          <w:sz w:val="20"/>
          <w:szCs w:val="20"/>
          <w:lang w:val="en-GB"/>
        </w:rPr>
      </w:pPr>
    </w:p>
    <w:p w14:paraId="79227D0C" w14:textId="77777777" w:rsidR="00D73BF7" w:rsidRPr="001F6758" w:rsidRDefault="00D73BF7" w:rsidP="00F457B6">
      <w:pPr>
        <w:numPr>
          <w:ilvl w:val="0"/>
          <w:numId w:val="3"/>
        </w:numPr>
        <w:spacing w:before="120"/>
        <w:rPr>
          <w:rFonts w:ascii="Arial" w:hAnsi="Arial" w:cs="Arial"/>
          <w:b/>
          <w:sz w:val="20"/>
          <w:szCs w:val="20"/>
          <w:lang w:val="en-GB"/>
        </w:rPr>
      </w:pPr>
      <w:r w:rsidRPr="001F6758">
        <w:rPr>
          <w:rFonts w:ascii="Arial" w:hAnsi="Arial" w:cs="Arial"/>
          <w:b/>
          <w:sz w:val="20"/>
          <w:szCs w:val="20"/>
          <w:lang w:val="en-GB"/>
        </w:rPr>
        <w:t xml:space="preserve">Exclusion from award of contracts </w:t>
      </w:r>
    </w:p>
    <w:p w14:paraId="3B243351" w14:textId="77777777" w:rsidR="00D73BF7" w:rsidRPr="001F6758" w:rsidRDefault="00D73BF7" w:rsidP="00D73BF7">
      <w:pPr>
        <w:rPr>
          <w:rFonts w:ascii="Arial" w:hAnsi="Arial" w:cs="Arial"/>
          <w:sz w:val="20"/>
          <w:szCs w:val="20"/>
          <w:lang w:val="en-GB"/>
        </w:rPr>
      </w:pPr>
      <w:r w:rsidRPr="001F6758">
        <w:rPr>
          <w:rFonts w:ascii="Arial" w:hAnsi="Arial" w:cs="Arial"/>
          <w:sz w:val="20"/>
          <w:szCs w:val="20"/>
          <w:lang w:val="en-GB"/>
        </w:rPr>
        <w:t>Contracts may not be awarded to Candidates who, during this procedure:</w:t>
      </w:r>
    </w:p>
    <w:p w14:paraId="76D16AF0" w14:textId="77777777" w:rsidR="00D73BF7" w:rsidRPr="001F6758" w:rsidRDefault="00D73BF7" w:rsidP="00D73BF7">
      <w:pPr>
        <w:rPr>
          <w:rFonts w:ascii="Arial" w:hAnsi="Arial" w:cs="Arial"/>
          <w:sz w:val="20"/>
          <w:szCs w:val="20"/>
          <w:lang w:val="en-GB"/>
        </w:rPr>
      </w:pPr>
    </w:p>
    <w:p w14:paraId="5B006216" w14:textId="77777777" w:rsidR="00D73BF7" w:rsidRPr="001F6758" w:rsidRDefault="007E34DB" w:rsidP="00F457B6">
      <w:pPr>
        <w:numPr>
          <w:ilvl w:val="0"/>
          <w:numId w:val="9"/>
        </w:numPr>
        <w:rPr>
          <w:rFonts w:ascii="Arial" w:hAnsi="Arial" w:cs="Arial"/>
          <w:sz w:val="20"/>
          <w:szCs w:val="20"/>
          <w:lang w:val="en-GB"/>
        </w:rPr>
      </w:pPr>
      <w:r>
        <w:rPr>
          <w:rFonts w:ascii="Arial" w:hAnsi="Arial" w:cs="Arial"/>
          <w:sz w:val="20"/>
          <w:szCs w:val="20"/>
          <w:lang w:val="en-GB"/>
        </w:rPr>
        <w:t>A</w:t>
      </w:r>
      <w:r w:rsidR="00D73BF7" w:rsidRPr="001F6758">
        <w:rPr>
          <w:rFonts w:ascii="Arial" w:hAnsi="Arial" w:cs="Arial"/>
          <w:sz w:val="20"/>
          <w:szCs w:val="20"/>
          <w:lang w:val="en-GB"/>
        </w:rPr>
        <w:t>re subject to conflict of interest:</w:t>
      </w:r>
    </w:p>
    <w:p w14:paraId="38BFCB39" w14:textId="77777777" w:rsidR="00D73BF7" w:rsidRPr="001F6758" w:rsidRDefault="007E34DB" w:rsidP="00F457B6">
      <w:pPr>
        <w:numPr>
          <w:ilvl w:val="0"/>
          <w:numId w:val="9"/>
        </w:numPr>
        <w:rPr>
          <w:rFonts w:ascii="Arial" w:hAnsi="Arial" w:cs="Arial"/>
          <w:sz w:val="20"/>
          <w:szCs w:val="20"/>
          <w:lang w:val="en-GB"/>
        </w:rPr>
      </w:pPr>
      <w:r w:rsidRPr="001F6758">
        <w:rPr>
          <w:rFonts w:ascii="Arial" w:hAnsi="Arial" w:cs="Arial"/>
          <w:sz w:val="20"/>
          <w:szCs w:val="20"/>
          <w:lang w:val="en-GB"/>
        </w:rPr>
        <w:t>Are</w:t>
      </w:r>
      <w:r w:rsidR="00D73BF7" w:rsidRPr="001F6758">
        <w:rPr>
          <w:rFonts w:ascii="Arial" w:hAnsi="Arial" w:cs="Arial"/>
          <w:sz w:val="20"/>
          <w:szCs w:val="20"/>
          <w:lang w:val="en-GB"/>
        </w:rPr>
        <w:t xml:space="preserve"> guilty of misrepresentation in supplying the information required by the </w:t>
      </w:r>
      <w:r w:rsidR="00A904B0">
        <w:rPr>
          <w:rFonts w:ascii="Arial" w:hAnsi="Arial" w:cs="Arial"/>
          <w:sz w:val="20"/>
          <w:szCs w:val="20"/>
          <w:lang w:val="en-GB"/>
        </w:rPr>
        <w:t>Afghan Family Guidance Association (AFGA)</w:t>
      </w:r>
      <w:r w:rsidR="00D73BF7" w:rsidRPr="001F6758">
        <w:rPr>
          <w:rFonts w:ascii="Arial" w:hAnsi="Arial" w:cs="Arial"/>
          <w:sz w:val="20"/>
          <w:szCs w:val="20"/>
          <w:lang w:val="en-GB"/>
        </w:rPr>
        <w:t>as a condition of participation in the Contract procedure or fail to supply this information.</w:t>
      </w:r>
    </w:p>
    <w:p w14:paraId="30E40C65" w14:textId="77777777" w:rsidR="00797842" w:rsidRPr="001F6758" w:rsidRDefault="00797842" w:rsidP="00797842">
      <w:pPr>
        <w:ind w:left="720"/>
        <w:rPr>
          <w:rFonts w:ascii="Arial" w:hAnsi="Arial" w:cs="Arial"/>
          <w:sz w:val="20"/>
          <w:szCs w:val="20"/>
          <w:lang w:val="en-GB"/>
        </w:rPr>
      </w:pPr>
    </w:p>
    <w:p w14:paraId="37BC4B7E" w14:textId="77777777" w:rsidR="00D73BF7" w:rsidRPr="001F6758" w:rsidRDefault="00D73BF7" w:rsidP="00D73BF7">
      <w:pPr>
        <w:rPr>
          <w:rFonts w:ascii="Arial" w:hAnsi="Arial" w:cs="Arial"/>
          <w:b/>
          <w:sz w:val="20"/>
          <w:szCs w:val="20"/>
          <w:lang w:val="en-GB"/>
        </w:rPr>
      </w:pPr>
    </w:p>
    <w:p w14:paraId="4DA90195" w14:textId="2C8D641A"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 xml:space="preserve">Documents </w:t>
      </w:r>
      <w:r w:rsidR="009C4FC6">
        <w:rPr>
          <w:rFonts w:ascii="Arial" w:hAnsi="Arial" w:cs="Arial"/>
          <w:b/>
          <w:sz w:val="20"/>
          <w:szCs w:val="20"/>
          <w:lang w:val="en-GB"/>
        </w:rPr>
        <w:t>C</w:t>
      </w:r>
      <w:r w:rsidRPr="001F6758">
        <w:rPr>
          <w:rFonts w:ascii="Arial" w:hAnsi="Arial" w:cs="Arial"/>
          <w:b/>
          <w:sz w:val="20"/>
          <w:szCs w:val="20"/>
          <w:lang w:val="en-GB"/>
        </w:rPr>
        <w:t>omprising the Request for Quotation</w:t>
      </w:r>
    </w:p>
    <w:p w14:paraId="67AE7EAD" w14:textId="77777777" w:rsidR="00D73BF7" w:rsidRPr="001F6758" w:rsidRDefault="00D73BF7" w:rsidP="00D73BF7">
      <w:pPr>
        <w:rPr>
          <w:rFonts w:ascii="Arial" w:hAnsi="Arial" w:cs="Arial"/>
          <w:sz w:val="20"/>
          <w:szCs w:val="20"/>
          <w:lang w:val="en-GB"/>
        </w:rPr>
      </w:pPr>
      <w:r w:rsidRPr="001F6758">
        <w:rPr>
          <w:rFonts w:ascii="Arial" w:hAnsi="Arial" w:cs="Arial"/>
          <w:sz w:val="20"/>
          <w:szCs w:val="20"/>
          <w:lang w:val="en-GB"/>
        </w:rPr>
        <w:t>The Supplier shall complete and submit the following document with his quotation:</w:t>
      </w:r>
    </w:p>
    <w:p w14:paraId="2C3EB2FA" w14:textId="77777777" w:rsidR="00D73BF7" w:rsidRPr="001F6758" w:rsidRDefault="00D73BF7" w:rsidP="00D73BF7">
      <w:pPr>
        <w:rPr>
          <w:rFonts w:ascii="Arial" w:hAnsi="Arial" w:cs="Arial"/>
          <w:sz w:val="20"/>
          <w:szCs w:val="20"/>
          <w:lang w:val="en-GB"/>
        </w:rPr>
      </w:pPr>
    </w:p>
    <w:p w14:paraId="7C64EB85" w14:textId="77777777" w:rsidR="00D73BF7" w:rsidRPr="001F6758" w:rsidRDefault="00D73BF7" w:rsidP="00F457B6">
      <w:pPr>
        <w:numPr>
          <w:ilvl w:val="0"/>
          <w:numId w:val="2"/>
        </w:numPr>
        <w:rPr>
          <w:rFonts w:ascii="Arial" w:hAnsi="Arial" w:cs="Arial"/>
          <w:sz w:val="20"/>
          <w:szCs w:val="20"/>
          <w:lang w:val="en-GB"/>
        </w:rPr>
      </w:pPr>
      <w:r w:rsidRPr="001F6758">
        <w:rPr>
          <w:rFonts w:ascii="Arial" w:hAnsi="Arial" w:cs="Arial"/>
          <w:sz w:val="20"/>
          <w:szCs w:val="20"/>
          <w:lang w:val="en-GB"/>
        </w:rPr>
        <w:t xml:space="preserve">The attached Quotation Submission Form </w:t>
      </w:r>
    </w:p>
    <w:p w14:paraId="011E6C8E" w14:textId="77777777" w:rsidR="002022A5" w:rsidRDefault="002022A5" w:rsidP="00F457B6">
      <w:pPr>
        <w:numPr>
          <w:ilvl w:val="0"/>
          <w:numId w:val="2"/>
        </w:numPr>
        <w:jc w:val="both"/>
        <w:rPr>
          <w:rFonts w:ascii="Arial" w:hAnsi="Arial" w:cs="Arial"/>
          <w:sz w:val="20"/>
          <w:szCs w:val="20"/>
          <w:lang w:val="en-GB"/>
        </w:rPr>
      </w:pPr>
      <w:r w:rsidRPr="00A20AE2">
        <w:rPr>
          <w:rFonts w:ascii="Arial" w:hAnsi="Arial" w:cs="Arial"/>
          <w:sz w:val="20"/>
          <w:szCs w:val="20"/>
          <w:lang w:val="en-GB"/>
        </w:rPr>
        <w:t xml:space="preserve">Copies of any registration certificates as required by national legislation or competent authorities including </w:t>
      </w:r>
      <w:r>
        <w:rPr>
          <w:rFonts w:ascii="Arial" w:hAnsi="Arial" w:cs="Arial"/>
          <w:sz w:val="20"/>
          <w:szCs w:val="20"/>
          <w:lang w:val="en-GB"/>
        </w:rPr>
        <w:t xml:space="preserve">valid </w:t>
      </w:r>
      <w:r w:rsidRPr="00A20AE2">
        <w:rPr>
          <w:rFonts w:ascii="Arial" w:hAnsi="Arial" w:cs="Arial"/>
          <w:sz w:val="20"/>
          <w:szCs w:val="20"/>
          <w:lang w:val="en-GB"/>
        </w:rPr>
        <w:t xml:space="preserve">company registration certificates and membership certificates of any relevant professional bodies shall </w:t>
      </w:r>
      <w:r>
        <w:rPr>
          <w:rFonts w:ascii="Arial" w:hAnsi="Arial" w:cs="Arial"/>
          <w:sz w:val="20"/>
          <w:szCs w:val="20"/>
          <w:lang w:val="en-GB"/>
        </w:rPr>
        <w:t xml:space="preserve">be </w:t>
      </w:r>
      <w:r>
        <w:rPr>
          <w:rFonts w:ascii="Arial" w:hAnsi="Arial" w:cs="Arial"/>
          <w:sz w:val="20"/>
          <w:szCs w:val="20"/>
          <w:lang w:val="en-GB"/>
        </w:rPr>
        <w:lastRenderedPageBreak/>
        <w:t>submitted., References</w:t>
      </w:r>
      <w:r w:rsidRPr="00A20AE2">
        <w:rPr>
          <w:rFonts w:ascii="Arial" w:hAnsi="Arial" w:cs="Arial"/>
          <w:sz w:val="20"/>
          <w:szCs w:val="20"/>
          <w:lang w:val="en-GB"/>
        </w:rPr>
        <w:t xml:space="preserve"> that we may contact for further background information of your company. (Shall only be submitted if you have not delivered to the </w:t>
      </w:r>
      <w:r w:rsidRPr="002727BE">
        <w:rPr>
          <w:rFonts w:ascii="Arial" w:hAnsi="Arial" w:cs="Arial"/>
          <w:sz w:val="20"/>
          <w:szCs w:val="20"/>
          <w:lang w:val="en-GB"/>
        </w:rPr>
        <w:t xml:space="preserve">Afghan Family Guidance Association (AFGA) </w:t>
      </w:r>
      <w:r>
        <w:rPr>
          <w:rFonts w:ascii="Arial" w:hAnsi="Arial" w:cs="Arial"/>
          <w:sz w:val="20"/>
          <w:szCs w:val="20"/>
          <w:lang w:val="en-GB"/>
        </w:rPr>
        <w:t>before.</w:t>
      </w:r>
    </w:p>
    <w:p w14:paraId="6EB9F9CE" w14:textId="3BB6B0ED" w:rsidR="00FC5E03" w:rsidRPr="00FC5E03" w:rsidRDefault="00FC5E03" w:rsidP="00F457B6">
      <w:pPr>
        <w:pStyle w:val="ListParagraph"/>
        <w:numPr>
          <w:ilvl w:val="0"/>
          <w:numId w:val="2"/>
        </w:numPr>
        <w:rPr>
          <w:rFonts w:ascii="Arial" w:hAnsi="Arial" w:cs="Arial"/>
          <w:sz w:val="20"/>
          <w:szCs w:val="20"/>
          <w:lang w:val="en-GB"/>
        </w:rPr>
      </w:pPr>
      <w:r w:rsidRPr="00FC5E03">
        <w:rPr>
          <w:rFonts w:ascii="Arial" w:hAnsi="Arial" w:cs="Arial"/>
          <w:sz w:val="20"/>
          <w:szCs w:val="20"/>
          <w:lang w:val="en-GB"/>
        </w:rPr>
        <w:t xml:space="preserve">Valid licence is only accepted, if the company licence </w:t>
      </w:r>
      <w:r>
        <w:rPr>
          <w:rFonts w:ascii="Arial" w:hAnsi="Arial" w:cs="Arial"/>
          <w:sz w:val="20"/>
          <w:szCs w:val="20"/>
          <w:lang w:val="en-GB"/>
        </w:rPr>
        <w:t>is</w:t>
      </w:r>
      <w:r w:rsidRPr="00FC5E03">
        <w:rPr>
          <w:rFonts w:ascii="Arial" w:hAnsi="Arial" w:cs="Arial"/>
          <w:sz w:val="20"/>
          <w:szCs w:val="20"/>
          <w:lang w:val="en-GB"/>
        </w:rPr>
        <w:t xml:space="preserve"> expired, it will not</w:t>
      </w:r>
      <w:r>
        <w:rPr>
          <w:rFonts w:ascii="Arial" w:hAnsi="Arial" w:cs="Arial"/>
          <w:sz w:val="20"/>
          <w:szCs w:val="20"/>
          <w:lang w:val="en-GB"/>
        </w:rPr>
        <w:t xml:space="preserve"> be</w:t>
      </w:r>
      <w:r w:rsidRPr="00FC5E03">
        <w:rPr>
          <w:rFonts w:ascii="Arial" w:hAnsi="Arial" w:cs="Arial"/>
          <w:sz w:val="20"/>
          <w:szCs w:val="20"/>
          <w:lang w:val="en-GB"/>
        </w:rPr>
        <w:t xml:space="preserve"> include</w:t>
      </w:r>
      <w:r>
        <w:rPr>
          <w:rFonts w:ascii="Arial" w:hAnsi="Arial" w:cs="Arial"/>
          <w:sz w:val="20"/>
          <w:szCs w:val="20"/>
          <w:lang w:val="en-GB"/>
        </w:rPr>
        <w:t>d</w:t>
      </w:r>
      <w:r w:rsidRPr="00FC5E03">
        <w:rPr>
          <w:rFonts w:ascii="Arial" w:hAnsi="Arial" w:cs="Arial"/>
          <w:sz w:val="20"/>
          <w:szCs w:val="20"/>
          <w:lang w:val="en-GB"/>
        </w:rPr>
        <w:t xml:space="preserve"> in the bidding process</w:t>
      </w:r>
      <w:r>
        <w:rPr>
          <w:rFonts w:ascii="Arial" w:hAnsi="Arial" w:cs="Arial"/>
          <w:sz w:val="20"/>
          <w:szCs w:val="20"/>
          <w:lang w:val="en-GB"/>
        </w:rPr>
        <w:t>.</w:t>
      </w:r>
    </w:p>
    <w:p w14:paraId="6197B19D" w14:textId="420AD52B" w:rsidR="00FC5E03" w:rsidRPr="00FC5E03" w:rsidRDefault="00FC5E03" w:rsidP="00F457B6">
      <w:pPr>
        <w:numPr>
          <w:ilvl w:val="0"/>
          <w:numId w:val="2"/>
        </w:numPr>
        <w:rPr>
          <w:rFonts w:ascii="Arial" w:hAnsi="Arial" w:cs="Arial"/>
          <w:sz w:val="20"/>
          <w:szCs w:val="20"/>
          <w:lang w:val="en-GB"/>
        </w:rPr>
      </w:pPr>
      <w:r>
        <w:rPr>
          <w:rFonts w:ascii="Arial" w:hAnsi="Arial" w:cs="Arial"/>
          <w:sz w:val="20"/>
          <w:szCs w:val="20"/>
          <w:lang w:val="en-GB"/>
        </w:rPr>
        <w:t>Tax clearance certificate from Ministry of Finance (MoF).</w:t>
      </w:r>
    </w:p>
    <w:p w14:paraId="130DDFF2" w14:textId="77777777" w:rsidR="00427B09" w:rsidRDefault="003C3BE7" w:rsidP="00F457B6">
      <w:pPr>
        <w:numPr>
          <w:ilvl w:val="0"/>
          <w:numId w:val="2"/>
        </w:numPr>
        <w:rPr>
          <w:rFonts w:ascii="Arial" w:hAnsi="Arial" w:cs="Arial"/>
          <w:sz w:val="20"/>
          <w:szCs w:val="20"/>
          <w:lang w:val="en-GB"/>
        </w:rPr>
      </w:pPr>
      <w:r>
        <w:rPr>
          <w:rFonts w:ascii="Arial" w:hAnsi="Arial" w:cs="Arial"/>
          <w:sz w:val="20"/>
          <w:szCs w:val="20"/>
          <w:lang w:val="en-GB"/>
        </w:rPr>
        <w:t>C</w:t>
      </w:r>
      <w:r w:rsidR="00427B09">
        <w:rPr>
          <w:rFonts w:ascii="Arial" w:hAnsi="Arial" w:cs="Arial"/>
          <w:sz w:val="20"/>
          <w:szCs w:val="20"/>
          <w:lang w:val="en-GB"/>
        </w:rPr>
        <w:t>ustoms quality control certificates</w:t>
      </w:r>
      <w:r w:rsidRPr="003C3BE7">
        <w:rPr>
          <w:rFonts w:ascii="Arial" w:hAnsi="Arial" w:cs="Arial"/>
          <w:sz w:val="20"/>
          <w:szCs w:val="20"/>
          <w:lang w:val="en-GB"/>
        </w:rPr>
        <w:t xml:space="preserve"> in case of pharmaceutical (Medical Supplies) purchases.</w:t>
      </w:r>
    </w:p>
    <w:p w14:paraId="16550123" w14:textId="77777777" w:rsidR="00427B09" w:rsidRDefault="00AA78A0" w:rsidP="00F457B6">
      <w:pPr>
        <w:numPr>
          <w:ilvl w:val="0"/>
          <w:numId w:val="2"/>
        </w:numPr>
        <w:rPr>
          <w:rFonts w:ascii="Arial" w:hAnsi="Arial" w:cs="Arial"/>
          <w:sz w:val="20"/>
          <w:szCs w:val="20"/>
          <w:lang w:val="en-GB"/>
        </w:rPr>
      </w:pPr>
      <w:r>
        <w:rPr>
          <w:rFonts w:ascii="Arial" w:hAnsi="Arial" w:cs="Arial"/>
          <w:sz w:val="20"/>
          <w:szCs w:val="20"/>
          <w:lang w:val="en-GB"/>
        </w:rPr>
        <w:t>Relevant past experience documents</w:t>
      </w:r>
    </w:p>
    <w:p w14:paraId="24C6338D" w14:textId="269C2C08" w:rsidR="00024866" w:rsidRPr="00C524F9" w:rsidRDefault="00343ACA" w:rsidP="00F457B6">
      <w:pPr>
        <w:numPr>
          <w:ilvl w:val="0"/>
          <w:numId w:val="2"/>
        </w:numPr>
        <w:rPr>
          <w:rFonts w:ascii="Arial" w:hAnsi="Arial" w:cs="Arial"/>
          <w:sz w:val="20"/>
          <w:szCs w:val="20"/>
          <w:lang w:val="en-GB"/>
        </w:rPr>
      </w:pPr>
      <w:r>
        <w:rPr>
          <w:rFonts w:ascii="Arial" w:hAnsi="Arial" w:cs="Arial"/>
          <w:sz w:val="20"/>
          <w:szCs w:val="20"/>
          <w:lang w:val="en-GB"/>
        </w:rPr>
        <w:t>Official company bank account details</w:t>
      </w:r>
    </w:p>
    <w:p w14:paraId="3F7EAD8C" w14:textId="4CA4AD8B" w:rsidR="003D73CC" w:rsidRPr="007471A0" w:rsidRDefault="006B1443" w:rsidP="00F457B6">
      <w:pPr>
        <w:numPr>
          <w:ilvl w:val="0"/>
          <w:numId w:val="2"/>
        </w:numPr>
        <w:rPr>
          <w:rFonts w:ascii="Arial" w:hAnsi="Arial" w:cs="Arial"/>
          <w:sz w:val="20"/>
          <w:szCs w:val="20"/>
          <w:lang w:val="en-GB"/>
        </w:rPr>
      </w:pPr>
      <w:r>
        <w:rPr>
          <w:rFonts w:ascii="Arial" w:hAnsi="Arial" w:cs="Arial"/>
          <w:sz w:val="20"/>
          <w:szCs w:val="20"/>
          <w:lang w:val="en-GB"/>
        </w:rPr>
        <w:t>Any other documents require</w:t>
      </w:r>
      <w:r w:rsidR="008F3BBE">
        <w:rPr>
          <w:rFonts w:ascii="Arial" w:hAnsi="Arial" w:cs="Arial"/>
          <w:sz w:val="20"/>
          <w:szCs w:val="20"/>
          <w:lang w:val="en-GB"/>
        </w:rPr>
        <w:t>d</w:t>
      </w:r>
      <w:r>
        <w:rPr>
          <w:rFonts w:ascii="Arial" w:hAnsi="Arial" w:cs="Arial"/>
          <w:sz w:val="20"/>
          <w:szCs w:val="20"/>
          <w:lang w:val="en-GB"/>
        </w:rPr>
        <w:t xml:space="preserve"> by Afghan Family Guidance Association (AFGA)</w:t>
      </w:r>
    </w:p>
    <w:p w14:paraId="79D4B929" w14:textId="34A0B527" w:rsidR="00797842" w:rsidRDefault="00797842" w:rsidP="000E24BA">
      <w:pPr>
        <w:rPr>
          <w:rFonts w:ascii="Arial" w:hAnsi="Arial" w:cs="Arial"/>
          <w:sz w:val="20"/>
          <w:szCs w:val="20"/>
          <w:lang w:val="en-GB"/>
        </w:rPr>
      </w:pPr>
    </w:p>
    <w:p w14:paraId="14526D8A" w14:textId="77777777" w:rsidR="00FC5E03" w:rsidRPr="001F6758" w:rsidRDefault="00FC5E03" w:rsidP="000E24BA">
      <w:pPr>
        <w:rPr>
          <w:rFonts w:ascii="Arial" w:hAnsi="Arial" w:cs="Arial"/>
          <w:sz w:val="20"/>
          <w:szCs w:val="20"/>
          <w:lang w:val="en-GB"/>
        </w:rPr>
      </w:pPr>
    </w:p>
    <w:p w14:paraId="70D049E9" w14:textId="77777777"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Price</w:t>
      </w:r>
    </w:p>
    <w:p w14:paraId="01B05EC4" w14:textId="77777777" w:rsidR="00D73BF7" w:rsidRPr="001F6758" w:rsidRDefault="00D73BF7" w:rsidP="00D73BF7">
      <w:pPr>
        <w:rPr>
          <w:rFonts w:ascii="Arial" w:hAnsi="Arial" w:cs="Arial"/>
          <w:sz w:val="20"/>
          <w:szCs w:val="20"/>
          <w:lang w:val="en-GB"/>
        </w:rPr>
      </w:pPr>
      <w:r w:rsidRPr="001F6758">
        <w:rPr>
          <w:rFonts w:ascii="Arial" w:hAnsi="Arial" w:cs="Arial"/>
          <w:sz w:val="20"/>
          <w:szCs w:val="20"/>
          <w:lang w:val="en-GB"/>
        </w:rPr>
        <w:t>The price quoted by the supplier shall not be subject to adjustments on any account except as otherwise provided in the conditions of the Contract.</w:t>
      </w:r>
    </w:p>
    <w:p w14:paraId="66304710" w14:textId="77777777" w:rsidR="00D73BF7" w:rsidRPr="001F6758" w:rsidRDefault="00D73BF7" w:rsidP="00D73BF7">
      <w:pPr>
        <w:rPr>
          <w:rFonts w:ascii="Arial" w:hAnsi="Arial" w:cs="Arial"/>
          <w:sz w:val="20"/>
          <w:szCs w:val="20"/>
          <w:lang w:val="en-GB"/>
        </w:rPr>
      </w:pPr>
    </w:p>
    <w:p w14:paraId="6523240D" w14:textId="77777777" w:rsidR="00D73BF7" w:rsidRPr="000E24BA" w:rsidRDefault="00D73BF7" w:rsidP="00F457B6">
      <w:pPr>
        <w:pStyle w:val="ListParagraph"/>
        <w:numPr>
          <w:ilvl w:val="1"/>
          <w:numId w:val="3"/>
        </w:numPr>
        <w:rPr>
          <w:rFonts w:ascii="Arial" w:hAnsi="Arial" w:cs="Arial"/>
          <w:sz w:val="20"/>
          <w:szCs w:val="20"/>
          <w:lang w:val="en-GB"/>
        </w:rPr>
      </w:pPr>
      <w:r w:rsidRPr="000E24BA">
        <w:rPr>
          <w:rFonts w:ascii="Arial" w:hAnsi="Arial" w:cs="Arial"/>
          <w:sz w:val="20"/>
          <w:szCs w:val="20"/>
          <w:lang w:val="en-GB"/>
        </w:rPr>
        <w:t xml:space="preserve"> Price shall be quoted in</w:t>
      </w:r>
      <w:r w:rsidRPr="003933A0">
        <w:rPr>
          <w:rFonts w:ascii="Arial" w:hAnsi="Arial" w:cs="Arial"/>
          <w:sz w:val="20"/>
          <w:szCs w:val="20"/>
          <w:lang w:val="en-GB"/>
        </w:rPr>
        <w:t xml:space="preserve"> </w:t>
      </w:r>
      <w:r w:rsidR="00373EEE" w:rsidRPr="003933A0">
        <w:rPr>
          <w:rFonts w:ascii="Arial" w:hAnsi="Arial" w:cs="Arial"/>
          <w:sz w:val="20"/>
          <w:szCs w:val="20"/>
          <w:lang w:val="en-GB"/>
        </w:rPr>
        <w:t>AFN</w:t>
      </w:r>
    </w:p>
    <w:p w14:paraId="102B0581" w14:textId="77777777" w:rsidR="00DC628B" w:rsidRDefault="00DC628B" w:rsidP="003E04D1">
      <w:pPr>
        <w:jc w:val="both"/>
        <w:rPr>
          <w:rFonts w:ascii="Arial" w:hAnsi="Arial" w:cs="Arial"/>
          <w:b/>
          <w:sz w:val="20"/>
          <w:szCs w:val="20"/>
          <w:lang w:val="en-GB"/>
        </w:rPr>
      </w:pPr>
    </w:p>
    <w:p w14:paraId="5D7EE63A" w14:textId="77777777" w:rsidR="003E04D1" w:rsidRPr="001F6758" w:rsidRDefault="00DC628B" w:rsidP="003E04D1">
      <w:pPr>
        <w:jc w:val="both"/>
        <w:rPr>
          <w:rFonts w:ascii="Arial" w:hAnsi="Arial" w:cs="Arial"/>
          <w:b/>
          <w:sz w:val="20"/>
          <w:szCs w:val="20"/>
          <w:lang w:val="en-GB"/>
        </w:rPr>
      </w:pPr>
      <w:r>
        <w:rPr>
          <w:rFonts w:ascii="Arial" w:hAnsi="Arial" w:cs="Arial"/>
          <w:b/>
          <w:sz w:val="20"/>
          <w:szCs w:val="20"/>
          <w:lang w:val="en-GB"/>
        </w:rPr>
        <w:t>2%</w:t>
      </w:r>
      <w:r w:rsidR="003E04D1" w:rsidRPr="001F6758">
        <w:rPr>
          <w:rFonts w:ascii="Arial" w:hAnsi="Arial" w:cs="Arial"/>
          <w:b/>
          <w:sz w:val="20"/>
          <w:szCs w:val="20"/>
          <w:lang w:val="en-GB"/>
        </w:rPr>
        <w:t xml:space="preserve"> tax applicable to the purchase of supplies shall be indicated separately in the Quotation Submission Form.</w:t>
      </w:r>
    </w:p>
    <w:p w14:paraId="68531A08" w14:textId="77777777" w:rsidR="00D73BF7" w:rsidRPr="001F6758" w:rsidRDefault="00D73BF7" w:rsidP="00D73BF7">
      <w:pPr>
        <w:jc w:val="both"/>
        <w:rPr>
          <w:rFonts w:ascii="Arial" w:hAnsi="Arial" w:cs="Arial"/>
          <w:b/>
          <w:sz w:val="20"/>
          <w:szCs w:val="20"/>
          <w:lang w:val="en-GB"/>
        </w:rPr>
      </w:pPr>
    </w:p>
    <w:p w14:paraId="571A9260" w14:textId="77777777" w:rsidR="00797842" w:rsidRPr="001F6758" w:rsidRDefault="00797842" w:rsidP="00D73BF7">
      <w:pPr>
        <w:jc w:val="both"/>
        <w:rPr>
          <w:rFonts w:ascii="Arial" w:hAnsi="Arial" w:cs="Arial"/>
          <w:b/>
          <w:sz w:val="20"/>
          <w:szCs w:val="20"/>
          <w:lang w:val="en-GB"/>
        </w:rPr>
      </w:pPr>
    </w:p>
    <w:p w14:paraId="316E552D" w14:textId="77777777"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Validity</w:t>
      </w:r>
    </w:p>
    <w:p w14:paraId="70C67331" w14:textId="77777777" w:rsidR="00D73BF7" w:rsidRPr="001F6758" w:rsidRDefault="00D73BF7" w:rsidP="00B60171">
      <w:pPr>
        <w:rPr>
          <w:rFonts w:ascii="Arial" w:hAnsi="Arial" w:cs="Arial"/>
          <w:b/>
          <w:sz w:val="20"/>
          <w:szCs w:val="20"/>
          <w:lang w:val="en-GB"/>
        </w:rPr>
      </w:pPr>
      <w:r w:rsidRPr="001F6758">
        <w:rPr>
          <w:rFonts w:ascii="Arial" w:hAnsi="Arial" w:cs="Arial"/>
          <w:sz w:val="20"/>
          <w:szCs w:val="20"/>
          <w:lang w:val="en-GB"/>
        </w:rPr>
        <w:t xml:space="preserve">Quotations shall remain valid and open for acceptance for </w:t>
      </w:r>
      <w:r w:rsidR="00FC222F">
        <w:rPr>
          <w:rFonts w:ascii="Arial" w:hAnsi="Arial" w:cs="Arial"/>
          <w:sz w:val="20"/>
          <w:szCs w:val="20"/>
          <w:lang w:val="en-GB"/>
        </w:rPr>
        <w:t>&lt;</w:t>
      </w:r>
      <w:r w:rsidR="00B60171">
        <w:rPr>
          <w:rFonts w:ascii="Arial" w:hAnsi="Arial" w:cs="Arial"/>
          <w:sz w:val="20"/>
          <w:szCs w:val="20"/>
          <w:lang w:val="en-GB"/>
        </w:rPr>
        <w:t>30</w:t>
      </w:r>
      <w:r w:rsidRPr="000E24BA">
        <w:rPr>
          <w:rFonts w:ascii="Arial" w:hAnsi="Arial" w:cs="Arial"/>
          <w:sz w:val="20"/>
          <w:szCs w:val="20"/>
          <w:lang w:val="en-GB"/>
        </w:rPr>
        <w:t>&gt;</w:t>
      </w:r>
      <w:r w:rsidRPr="001F6758">
        <w:rPr>
          <w:rFonts w:ascii="Arial" w:hAnsi="Arial" w:cs="Arial"/>
          <w:sz w:val="20"/>
          <w:szCs w:val="20"/>
          <w:lang w:val="en-GB"/>
        </w:rPr>
        <w:t xml:space="preserve"> days after the closing date.</w:t>
      </w:r>
    </w:p>
    <w:p w14:paraId="083E0276" w14:textId="77777777" w:rsidR="00D73BF7" w:rsidRDefault="00D73BF7" w:rsidP="00D73BF7">
      <w:pPr>
        <w:rPr>
          <w:rFonts w:ascii="Arial" w:hAnsi="Arial" w:cs="Arial"/>
          <w:b/>
          <w:sz w:val="20"/>
          <w:szCs w:val="20"/>
          <w:lang w:val="en-GB"/>
        </w:rPr>
      </w:pPr>
    </w:p>
    <w:p w14:paraId="4DF10C75" w14:textId="77777777" w:rsidR="00FC222F" w:rsidRPr="001F6758" w:rsidRDefault="00FC222F" w:rsidP="00D73BF7">
      <w:pPr>
        <w:rPr>
          <w:rFonts w:ascii="Arial" w:hAnsi="Arial" w:cs="Arial"/>
          <w:b/>
          <w:sz w:val="20"/>
          <w:szCs w:val="20"/>
          <w:lang w:val="en-GB"/>
        </w:rPr>
      </w:pPr>
    </w:p>
    <w:p w14:paraId="3377C90F" w14:textId="77777777" w:rsidR="00797842" w:rsidRPr="001F6758" w:rsidRDefault="00797842" w:rsidP="00D73BF7">
      <w:pPr>
        <w:rPr>
          <w:rFonts w:ascii="Arial" w:hAnsi="Arial" w:cs="Arial"/>
          <w:b/>
          <w:sz w:val="20"/>
          <w:szCs w:val="20"/>
          <w:lang w:val="en-GB"/>
        </w:rPr>
      </w:pPr>
    </w:p>
    <w:p w14:paraId="15691526" w14:textId="77777777"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Closing date</w:t>
      </w:r>
    </w:p>
    <w:p w14:paraId="7B5D1E54" w14:textId="77777777" w:rsidR="00D73BF7" w:rsidRPr="001F6758" w:rsidRDefault="00D73BF7" w:rsidP="007538E0">
      <w:pPr>
        <w:rPr>
          <w:rFonts w:ascii="Arial" w:hAnsi="Arial" w:cs="Arial"/>
          <w:sz w:val="20"/>
          <w:szCs w:val="20"/>
          <w:lang w:val="en-GB"/>
        </w:rPr>
      </w:pPr>
      <w:r w:rsidRPr="001F6758">
        <w:rPr>
          <w:rFonts w:ascii="Arial" w:hAnsi="Arial" w:cs="Arial"/>
          <w:sz w:val="20"/>
          <w:szCs w:val="20"/>
          <w:lang w:val="en-GB"/>
        </w:rPr>
        <w:t xml:space="preserve">Quotation must be received by the </w:t>
      </w:r>
      <w:r w:rsidR="007538E0" w:rsidRPr="007538E0">
        <w:rPr>
          <w:rFonts w:ascii="Arial" w:hAnsi="Arial" w:cs="Arial"/>
          <w:sz w:val="20"/>
          <w:szCs w:val="20"/>
          <w:lang w:val="en-GB"/>
        </w:rPr>
        <w:t xml:space="preserve">Afghan Family Guidance Association (AFGA) </w:t>
      </w:r>
      <w:r w:rsidRPr="001F6758">
        <w:rPr>
          <w:rFonts w:ascii="Arial" w:hAnsi="Arial" w:cs="Arial"/>
          <w:sz w:val="20"/>
          <w:szCs w:val="20"/>
          <w:lang w:val="en-GB"/>
        </w:rPr>
        <w:t>as specified on page 1 not later than the closing date and time. Any quotations received after that will not be considered.</w:t>
      </w:r>
    </w:p>
    <w:p w14:paraId="3E618051" w14:textId="77777777" w:rsidR="00D73BF7" w:rsidRPr="001F6758" w:rsidRDefault="00D73BF7" w:rsidP="00D73BF7">
      <w:pPr>
        <w:rPr>
          <w:rFonts w:ascii="Arial" w:hAnsi="Arial" w:cs="Arial"/>
          <w:sz w:val="20"/>
          <w:szCs w:val="20"/>
          <w:lang w:val="en-GB"/>
        </w:rPr>
      </w:pPr>
    </w:p>
    <w:p w14:paraId="3D846A62" w14:textId="77777777" w:rsidR="00797842" w:rsidRPr="001F6758" w:rsidRDefault="00797842" w:rsidP="00D73BF7">
      <w:pPr>
        <w:rPr>
          <w:rFonts w:ascii="Arial" w:hAnsi="Arial" w:cs="Arial"/>
          <w:sz w:val="20"/>
          <w:szCs w:val="20"/>
          <w:lang w:val="en-GB"/>
        </w:rPr>
      </w:pPr>
    </w:p>
    <w:p w14:paraId="1BF20BF8" w14:textId="77777777"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Award of Contract and Criteria</w:t>
      </w:r>
    </w:p>
    <w:p w14:paraId="2FC1DED2" w14:textId="77777777" w:rsidR="00D73BF7" w:rsidRPr="001F6758" w:rsidRDefault="00D73BF7" w:rsidP="00D0160A">
      <w:pPr>
        <w:autoSpaceDE w:val="0"/>
        <w:autoSpaceDN w:val="0"/>
        <w:adjustRightInd w:val="0"/>
        <w:jc w:val="both"/>
        <w:rPr>
          <w:rFonts w:ascii="Arial" w:hAnsi="Arial" w:cs="Arial"/>
          <w:sz w:val="20"/>
          <w:szCs w:val="20"/>
          <w:lang w:val="en-GB"/>
        </w:rPr>
      </w:pPr>
      <w:r w:rsidRPr="001F6758">
        <w:rPr>
          <w:rFonts w:ascii="Arial" w:hAnsi="Arial" w:cs="Arial"/>
          <w:sz w:val="20"/>
          <w:szCs w:val="20"/>
          <w:lang w:val="en-GB"/>
        </w:rPr>
        <w:t xml:space="preserve">The </w:t>
      </w:r>
      <w:r w:rsidR="00D0160A" w:rsidRPr="00D0160A">
        <w:rPr>
          <w:rFonts w:ascii="Arial" w:hAnsi="Arial" w:cs="Arial"/>
          <w:sz w:val="20"/>
          <w:szCs w:val="20"/>
          <w:lang w:val="en-GB"/>
        </w:rPr>
        <w:t xml:space="preserve">Afghan Family Guidance Association (AFGA) </w:t>
      </w:r>
      <w:r w:rsidRPr="001F6758">
        <w:rPr>
          <w:rFonts w:ascii="Arial" w:hAnsi="Arial" w:cs="Arial"/>
          <w:sz w:val="20"/>
          <w:szCs w:val="20"/>
          <w:lang w:val="en-GB"/>
        </w:rPr>
        <w:t xml:space="preserve">will award the Contract to the supplier whose quotation has been determined to be substantially responsive to this Request for Quotation (RFQ) and who has offered the lowest evaluated price, provided further that the supplier has the capability and resources to carry out the Contract </w:t>
      </w:r>
      <w:r w:rsidRPr="00AD3C7D">
        <w:rPr>
          <w:rFonts w:ascii="Arial" w:hAnsi="Arial" w:cs="Arial"/>
          <w:sz w:val="20"/>
          <w:szCs w:val="20"/>
          <w:lang w:val="en-GB"/>
        </w:rPr>
        <w:t xml:space="preserve">effectively </w:t>
      </w:r>
      <w:r w:rsidR="00AD3C7D" w:rsidRPr="00AD3C7D">
        <w:rPr>
          <w:rFonts w:ascii="Arial" w:hAnsi="Arial" w:cs="Arial"/>
          <w:sz w:val="20"/>
          <w:szCs w:val="20"/>
          <w:lang w:val="en-GB"/>
        </w:rPr>
        <w:t>a</w:t>
      </w:r>
      <w:r w:rsidR="00A87FEA">
        <w:rPr>
          <w:rFonts w:ascii="Arial" w:hAnsi="Arial" w:cs="Arial"/>
          <w:sz w:val="20"/>
          <w:szCs w:val="20"/>
          <w:lang w:val="en-GB"/>
        </w:rPr>
        <w:t>nd provide after sales service.</w:t>
      </w:r>
    </w:p>
    <w:p w14:paraId="3B8DDAD5" w14:textId="77777777" w:rsidR="00D73BF7" w:rsidRPr="001F6758" w:rsidRDefault="00D73BF7" w:rsidP="00D73BF7">
      <w:pPr>
        <w:autoSpaceDE w:val="0"/>
        <w:autoSpaceDN w:val="0"/>
        <w:adjustRightInd w:val="0"/>
        <w:rPr>
          <w:rFonts w:ascii="Arial" w:hAnsi="Arial" w:cs="Arial"/>
          <w:sz w:val="20"/>
          <w:szCs w:val="20"/>
          <w:lang w:val="en-GB"/>
        </w:rPr>
      </w:pPr>
    </w:p>
    <w:p w14:paraId="4C10EE3A" w14:textId="77777777" w:rsidR="00D73BF7" w:rsidRPr="001F6758" w:rsidRDefault="00D73BF7" w:rsidP="006178BC">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The </w:t>
      </w:r>
      <w:r w:rsidR="006178BC" w:rsidRPr="006178BC">
        <w:rPr>
          <w:rFonts w:ascii="Arial" w:hAnsi="Arial" w:cs="Arial"/>
          <w:sz w:val="20"/>
          <w:szCs w:val="20"/>
          <w:lang w:val="en-GB"/>
        </w:rPr>
        <w:t xml:space="preserve">Afghan Family Guidance Association (AFGA) </w:t>
      </w:r>
      <w:r w:rsidRPr="001F6758">
        <w:rPr>
          <w:rFonts w:ascii="Arial" w:hAnsi="Arial" w:cs="Arial"/>
          <w:sz w:val="20"/>
          <w:szCs w:val="20"/>
          <w:lang w:val="en-GB"/>
        </w:rPr>
        <w:t xml:space="preserve">reserves the right to accept all or part of your quotation, whichever is in its best financial interest. </w:t>
      </w:r>
    </w:p>
    <w:p w14:paraId="40900089" w14:textId="77777777" w:rsidR="005D5A90" w:rsidRPr="001F6758" w:rsidRDefault="005D5A90" w:rsidP="00D73BF7">
      <w:pPr>
        <w:autoSpaceDE w:val="0"/>
        <w:autoSpaceDN w:val="0"/>
        <w:adjustRightInd w:val="0"/>
        <w:rPr>
          <w:rFonts w:ascii="Arial" w:hAnsi="Arial" w:cs="Arial"/>
          <w:sz w:val="20"/>
          <w:szCs w:val="20"/>
          <w:lang w:val="en-GB"/>
        </w:rPr>
      </w:pPr>
    </w:p>
    <w:p w14:paraId="6F715CF6" w14:textId="17862BD7"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 xml:space="preserve">Signature and </w:t>
      </w:r>
      <w:r w:rsidR="00FC5E03">
        <w:rPr>
          <w:rFonts w:ascii="Arial" w:hAnsi="Arial" w:cs="Arial"/>
          <w:b/>
          <w:sz w:val="20"/>
          <w:szCs w:val="20"/>
          <w:lang w:val="en-GB"/>
        </w:rPr>
        <w:t>E</w:t>
      </w:r>
      <w:r w:rsidRPr="001F6758">
        <w:rPr>
          <w:rFonts w:ascii="Arial" w:hAnsi="Arial" w:cs="Arial"/>
          <w:b/>
          <w:sz w:val="20"/>
          <w:szCs w:val="20"/>
          <w:lang w:val="en-GB"/>
        </w:rPr>
        <w:t>ntry into force of the Contract</w:t>
      </w:r>
    </w:p>
    <w:p w14:paraId="6B08375C" w14:textId="114C9766" w:rsidR="00D73BF7" w:rsidRPr="001F6758" w:rsidRDefault="00D73BF7" w:rsidP="00D73BF7">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Prior to the expiration of the period of the quotation validity, the </w:t>
      </w:r>
      <w:r w:rsidR="00A904B0">
        <w:rPr>
          <w:rFonts w:ascii="Arial" w:hAnsi="Arial" w:cs="Arial"/>
          <w:sz w:val="20"/>
          <w:szCs w:val="20"/>
          <w:lang w:val="en-GB"/>
        </w:rPr>
        <w:t>Afghan Family Guidance Association (AFGA)</w:t>
      </w:r>
      <w:r w:rsidR="00FC5E03">
        <w:rPr>
          <w:rFonts w:ascii="Arial" w:hAnsi="Arial" w:cs="Arial"/>
          <w:sz w:val="20"/>
          <w:szCs w:val="20"/>
          <w:lang w:val="en-GB"/>
        </w:rPr>
        <w:t xml:space="preserve"> </w:t>
      </w:r>
      <w:r w:rsidRPr="001F6758">
        <w:rPr>
          <w:rFonts w:ascii="Arial" w:hAnsi="Arial" w:cs="Arial"/>
          <w:sz w:val="20"/>
          <w:szCs w:val="20"/>
          <w:lang w:val="en-GB"/>
        </w:rPr>
        <w:t>will notify the successful supplier in writing.</w:t>
      </w:r>
    </w:p>
    <w:p w14:paraId="3540B723" w14:textId="77777777" w:rsidR="00D73BF7" w:rsidRPr="001F6758" w:rsidRDefault="00D73BF7" w:rsidP="00D73BF7">
      <w:pPr>
        <w:autoSpaceDE w:val="0"/>
        <w:autoSpaceDN w:val="0"/>
        <w:adjustRightInd w:val="0"/>
        <w:rPr>
          <w:rFonts w:ascii="Arial" w:hAnsi="Arial" w:cs="Arial"/>
          <w:sz w:val="20"/>
          <w:szCs w:val="20"/>
          <w:lang w:val="en-GB"/>
        </w:rPr>
      </w:pPr>
    </w:p>
    <w:p w14:paraId="0EBE9727" w14:textId="77777777" w:rsidR="00D73BF7" w:rsidRPr="001F6758" w:rsidRDefault="00D73BF7" w:rsidP="00AD3C7D">
      <w:pPr>
        <w:autoSpaceDE w:val="0"/>
        <w:autoSpaceDN w:val="0"/>
        <w:adjustRightInd w:val="0"/>
        <w:jc w:val="both"/>
        <w:rPr>
          <w:rFonts w:ascii="Arial" w:hAnsi="Arial" w:cs="Arial"/>
          <w:sz w:val="20"/>
          <w:szCs w:val="20"/>
          <w:lang w:val="en-GB"/>
        </w:rPr>
      </w:pPr>
      <w:r w:rsidRPr="001F6758">
        <w:rPr>
          <w:rFonts w:ascii="Arial" w:hAnsi="Arial" w:cs="Arial"/>
          <w:sz w:val="20"/>
          <w:szCs w:val="20"/>
          <w:lang w:val="en-GB"/>
        </w:rPr>
        <w:t xml:space="preserve">Within </w:t>
      </w:r>
      <w:r w:rsidRPr="00AD3C7D">
        <w:rPr>
          <w:rFonts w:ascii="Arial" w:hAnsi="Arial" w:cs="Arial"/>
          <w:sz w:val="20"/>
          <w:szCs w:val="20"/>
          <w:lang w:val="en-GB"/>
        </w:rPr>
        <w:t>&lt;5&gt;</w:t>
      </w:r>
      <w:r w:rsidRPr="001F6758">
        <w:rPr>
          <w:rFonts w:ascii="Arial" w:hAnsi="Arial" w:cs="Arial"/>
          <w:sz w:val="20"/>
          <w:szCs w:val="20"/>
          <w:lang w:val="en-GB"/>
        </w:rPr>
        <w:t xml:space="preserve"> days of receipt of the Contract, not yet signed by the Contracting Authority, the successful supplier must sign and date the Contract and return it, to the Contracting Auth</w:t>
      </w:r>
      <w:r w:rsidR="00AD3C7D">
        <w:rPr>
          <w:rFonts w:ascii="Arial" w:hAnsi="Arial" w:cs="Arial"/>
          <w:sz w:val="20"/>
          <w:szCs w:val="20"/>
          <w:lang w:val="en-GB"/>
        </w:rPr>
        <w:t>ority. On signing the Contract</w:t>
      </w:r>
      <w:r w:rsidRPr="001F6758">
        <w:rPr>
          <w:rFonts w:ascii="Arial" w:hAnsi="Arial" w:cs="Arial"/>
          <w:sz w:val="20"/>
          <w:szCs w:val="20"/>
          <w:lang w:val="en-GB"/>
        </w:rPr>
        <w:t>, the successful supplier will become the Contractor and the Contract will enter into force once signed by the Contracting Authority.</w:t>
      </w:r>
    </w:p>
    <w:p w14:paraId="40B97A0D" w14:textId="77777777" w:rsidR="00D73BF7" w:rsidRPr="001F6758" w:rsidRDefault="00D73BF7" w:rsidP="00D73BF7">
      <w:pPr>
        <w:autoSpaceDE w:val="0"/>
        <w:autoSpaceDN w:val="0"/>
        <w:adjustRightInd w:val="0"/>
        <w:rPr>
          <w:rFonts w:ascii="Arial" w:hAnsi="Arial" w:cs="Arial"/>
          <w:sz w:val="20"/>
          <w:szCs w:val="20"/>
          <w:lang w:val="en-GB"/>
        </w:rPr>
      </w:pPr>
    </w:p>
    <w:p w14:paraId="268C181F" w14:textId="77777777" w:rsidR="00D73BF7" w:rsidRPr="001F6758" w:rsidRDefault="00D73BF7" w:rsidP="00FC5E03">
      <w:pPr>
        <w:autoSpaceDE w:val="0"/>
        <w:autoSpaceDN w:val="0"/>
        <w:adjustRightInd w:val="0"/>
        <w:jc w:val="both"/>
        <w:rPr>
          <w:rFonts w:ascii="Arial" w:hAnsi="Arial" w:cs="Arial"/>
          <w:b/>
          <w:sz w:val="20"/>
          <w:szCs w:val="20"/>
          <w:lang w:val="en-GB"/>
        </w:rPr>
      </w:pPr>
      <w:r w:rsidRPr="001F6758">
        <w:rPr>
          <w:rFonts w:ascii="Arial" w:hAnsi="Arial" w:cs="Arial"/>
          <w:sz w:val="20"/>
          <w:szCs w:val="20"/>
          <w:lang w:val="en-GB"/>
        </w:rPr>
        <w:t>If the successful supplier fails to sign and return the Contract</w:t>
      </w:r>
      <w:r w:rsidR="006B4657" w:rsidRPr="001F6758">
        <w:rPr>
          <w:rFonts w:ascii="Arial" w:hAnsi="Arial" w:cs="Arial"/>
          <w:sz w:val="20"/>
          <w:szCs w:val="20"/>
          <w:lang w:val="en-GB"/>
        </w:rPr>
        <w:t xml:space="preserve"> and </w:t>
      </w:r>
      <w:r w:rsidRPr="001F6758">
        <w:rPr>
          <w:rFonts w:ascii="Arial" w:hAnsi="Arial" w:cs="Arial"/>
          <w:sz w:val="20"/>
          <w:szCs w:val="20"/>
          <w:lang w:val="en-GB"/>
        </w:rPr>
        <w:t xml:space="preserve">within the days stipulated, the </w:t>
      </w:r>
      <w:r w:rsidR="00A904B0">
        <w:rPr>
          <w:rFonts w:ascii="Arial" w:hAnsi="Arial" w:cs="Arial"/>
          <w:sz w:val="20"/>
          <w:szCs w:val="20"/>
          <w:lang w:val="en-GB"/>
        </w:rPr>
        <w:t xml:space="preserve">Afghan Family Guidance Association (AFGA) </w:t>
      </w:r>
      <w:r w:rsidRPr="001F6758">
        <w:rPr>
          <w:rFonts w:ascii="Arial" w:hAnsi="Arial" w:cs="Arial"/>
          <w:sz w:val="20"/>
          <w:szCs w:val="20"/>
          <w:lang w:val="en-GB"/>
        </w:rPr>
        <w:t xml:space="preserve">may consider the acceptance of the quotation to be cancelled without prejudice to the Contracting Authority's right to claim compensation or pursue any other remedy in respect of such failure, and the successful supplier will have no claim whatsoever on the Contracting Authority. </w:t>
      </w:r>
    </w:p>
    <w:p w14:paraId="6786171B" w14:textId="77777777" w:rsidR="00797842" w:rsidRPr="001F6758" w:rsidRDefault="00797842" w:rsidP="00D73BF7">
      <w:pPr>
        <w:autoSpaceDE w:val="0"/>
        <w:autoSpaceDN w:val="0"/>
        <w:adjustRightInd w:val="0"/>
        <w:rPr>
          <w:rFonts w:ascii="Arial" w:hAnsi="Arial" w:cs="Arial"/>
          <w:sz w:val="20"/>
          <w:szCs w:val="22"/>
          <w:lang w:val="en-GB"/>
        </w:rPr>
      </w:pPr>
    </w:p>
    <w:p w14:paraId="1E314957" w14:textId="18D76EC5" w:rsidR="00D73BF7" w:rsidRPr="001F6758" w:rsidRDefault="00D73BF7" w:rsidP="00F457B6">
      <w:pPr>
        <w:numPr>
          <w:ilvl w:val="0"/>
          <w:numId w:val="3"/>
        </w:numPr>
        <w:rPr>
          <w:rFonts w:ascii="Arial" w:hAnsi="Arial" w:cs="Arial"/>
          <w:b/>
          <w:sz w:val="20"/>
          <w:szCs w:val="20"/>
          <w:lang w:val="en-GB"/>
        </w:rPr>
      </w:pPr>
      <w:r w:rsidRPr="001F6758">
        <w:rPr>
          <w:rFonts w:ascii="Arial" w:hAnsi="Arial" w:cs="Arial"/>
          <w:b/>
          <w:sz w:val="20"/>
          <w:szCs w:val="20"/>
          <w:lang w:val="en-GB"/>
        </w:rPr>
        <w:t xml:space="preserve">Cancellation for </w:t>
      </w:r>
      <w:r w:rsidR="00FC5E03">
        <w:rPr>
          <w:rFonts w:ascii="Arial" w:hAnsi="Arial" w:cs="Arial"/>
          <w:b/>
          <w:sz w:val="20"/>
          <w:szCs w:val="20"/>
          <w:lang w:val="en-GB"/>
        </w:rPr>
        <w:t>C</w:t>
      </w:r>
      <w:r w:rsidRPr="001F6758">
        <w:rPr>
          <w:rFonts w:ascii="Arial" w:hAnsi="Arial" w:cs="Arial"/>
          <w:b/>
          <w:sz w:val="20"/>
          <w:szCs w:val="20"/>
          <w:lang w:val="en-GB"/>
        </w:rPr>
        <w:t>onvenience</w:t>
      </w:r>
    </w:p>
    <w:p w14:paraId="63D762F9" w14:textId="1BC135F0" w:rsidR="008D1FD2" w:rsidRDefault="00D73BF7" w:rsidP="00373EEE">
      <w:pPr>
        <w:autoSpaceDE w:val="0"/>
        <w:autoSpaceDN w:val="0"/>
        <w:adjustRightInd w:val="0"/>
        <w:rPr>
          <w:rFonts w:ascii="Arial" w:hAnsi="Arial" w:cs="Arial"/>
          <w:sz w:val="20"/>
          <w:lang w:val="en-GB"/>
        </w:rPr>
      </w:pPr>
      <w:r w:rsidRPr="001F6758">
        <w:rPr>
          <w:rFonts w:ascii="Arial" w:hAnsi="Arial" w:cs="Arial"/>
          <w:sz w:val="20"/>
          <w:lang w:val="en-GB"/>
        </w:rPr>
        <w:t xml:space="preserve">The </w:t>
      </w:r>
      <w:r w:rsidR="00A904B0">
        <w:rPr>
          <w:rFonts w:ascii="Arial" w:hAnsi="Arial" w:cs="Arial"/>
          <w:sz w:val="20"/>
          <w:lang w:val="en-GB"/>
        </w:rPr>
        <w:t>Afghan Family Guidance Association (AFGA)</w:t>
      </w:r>
      <w:r w:rsidR="00DD1CEF">
        <w:rPr>
          <w:rFonts w:ascii="Arial" w:hAnsi="Arial" w:cs="Arial"/>
          <w:sz w:val="20"/>
          <w:lang w:val="en-GB"/>
        </w:rPr>
        <w:t xml:space="preserve"> </w:t>
      </w:r>
      <w:r w:rsidRPr="001F6758">
        <w:rPr>
          <w:rFonts w:ascii="Arial" w:hAnsi="Arial" w:cs="Arial"/>
          <w:sz w:val="20"/>
          <w:lang w:val="en-GB"/>
        </w:rPr>
        <w:t>may for its own convenience and without charge or liability cancel the RFQ at any stage.</w:t>
      </w:r>
    </w:p>
    <w:p w14:paraId="2EF759CE" w14:textId="77777777" w:rsidR="00BD625F" w:rsidRDefault="00BD625F" w:rsidP="00373EEE">
      <w:pPr>
        <w:autoSpaceDE w:val="0"/>
        <w:autoSpaceDN w:val="0"/>
        <w:adjustRightInd w:val="0"/>
        <w:rPr>
          <w:rFonts w:ascii="Arial" w:hAnsi="Arial" w:cs="Arial"/>
          <w:b/>
          <w:caps/>
          <w:sz w:val="28"/>
          <w:szCs w:val="28"/>
          <w:lang w:val="en-GB"/>
        </w:rPr>
      </w:pPr>
    </w:p>
    <w:p w14:paraId="102E7707" w14:textId="53A689A0" w:rsidR="00797842" w:rsidRPr="00FC5E03" w:rsidRDefault="00D73BF7" w:rsidP="00FC5E03">
      <w:pPr>
        <w:pStyle w:val="Heading3"/>
        <w:jc w:val="center"/>
        <w:rPr>
          <w:sz w:val="28"/>
          <w:szCs w:val="28"/>
        </w:rPr>
      </w:pPr>
      <w:r w:rsidRPr="001F6758">
        <w:rPr>
          <w:sz w:val="28"/>
          <w:szCs w:val="28"/>
        </w:rPr>
        <w:lastRenderedPageBreak/>
        <w:t>Special conditions</w:t>
      </w:r>
    </w:p>
    <w:p w14:paraId="619907E8" w14:textId="77777777" w:rsidR="00D73BF7" w:rsidRPr="001F6758" w:rsidRDefault="0098356A" w:rsidP="0098356A">
      <w:pPr>
        <w:autoSpaceDE w:val="0"/>
        <w:autoSpaceDN w:val="0"/>
        <w:adjustRightInd w:val="0"/>
        <w:rPr>
          <w:rFonts w:ascii="Arial" w:hAnsi="Arial" w:cs="Arial"/>
          <w:b/>
          <w:sz w:val="20"/>
          <w:szCs w:val="20"/>
          <w:lang w:val="en-GB"/>
        </w:rPr>
      </w:pPr>
      <w:r>
        <w:rPr>
          <w:rFonts w:ascii="Arial" w:hAnsi="Arial" w:cs="Arial"/>
          <w:b/>
          <w:sz w:val="20"/>
          <w:szCs w:val="20"/>
          <w:lang w:val="en-GB"/>
        </w:rPr>
        <w:t xml:space="preserve"> </w:t>
      </w:r>
      <w:r w:rsidR="00D73BF7" w:rsidRPr="001F6758">
        <w:rPr>
          <w:rFonts w:ascii="Arial" w:hAnsi="Arial" w:cs="Arial"/>
          <w:b/>
          <w:sz w:val="20"/>
          <w:szCs w:val="20"/>
          <w:lang w:val="en-GB"/>
        </w:rPr>
        <w:t>Payment</w:t>
      </w:r>
    </w:p>
    <w:p w14:paraId="46D12A3E" w14:textId="4E57B3B8" w:rsidR="00D73BF7" w:rsidRPr="001F6758" w:rsidRDefault="00D73BF7" w:rsidP="00D73BF7">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Payment will be made upon receipt of the </w:t>
      </w:r>
      <w:r w:rsidR="008D1FD2">
        <w:rPr>
          <w:rFonts w:ascii="Arial" w:hAnsi="Arial" w:cs="Arial"/>
          <w:sz w:val="20"/>
          <w:szCs w:val="20"/>
          <w:lang w:val="en-GB"/>
        </w:rPr>
        <w:t xml:space="preserve">following documents and within </w:t>
      </w:r>
      <w:r w:rsidR="008D1FD2" w:rsidRPr="00E43668">
        <w:rPr>
          <w:rFonts w:ascii="Arial" w:hAnsi="Arial" w:cs="Arial"/>
          <w:sz w:val="20"/>
          <w:szCs w:val="20"/>
          <w:lang w:val="en-GB"/>
        </w:rPr>
        <w:t>1</w:t>
      </w:r>
      <w:r w:rsidRPr="00E43668">
        <w:rPr>
          <w:rFonts w:ascii="Arial" w:hAnsi="Arial" w:cs="Arial"/>
          <w:sz w:val="20"/>
          <w:szCs w:val="20"/>
          <w:lang w:val="en-GB"/>
        </w:rPr>
        <w:t>0 days after</w:t>
      </w:r>
      <w:r w:rsidRPr="001F6758">
        <w:rPr>
          <w:rFonts w:ascii="Arial" w:hAnsi="Arial" w:cs="Arial"/>
          <w:sz w:val="20"/>
          <w:szCs w:val="20"/>
          <w:lang w:val="en-GB"/>
        </w:rPr>
        <w:t xml:space="preserve"> goods</w:t>
      </w:r>
      <w:r w:rsidR="00D05AC8">
        <w:rPr>
          <w:rFonts w:ascii="Arial" w:hAnsi="Arial" w:cs="Arial"/>
          <w:sz w:val="20"/>
          <w:szCs w:val="20"/>
          <w:lang w:val="en-GB"/>
        </w:rPr>
        <w:t xml:space="preserve"> receipt</w:t>
      </w:r>
      <w:r w:rsidR="00123984">
        <w:rPr>
          <w:rFonts w:ascii="Arial" w:hAnsi="Arial" w:cs="Arial"/>
          <w:sz w:val="20"/>
          <w:szCs w:val="20"/>
          <w:lang w:val="en-GB"/>
        </w:rPr>
        <w:t xml:space="preserve"> or services has been delivered</w:t>
      </w:r>
      <w:r w:rsidRPr="001F6758">
        <w:rPr>
          <w:rFonts w:ascii="Arial" w:hAnsi="Arial" w:cs="Arial"/>
          <w:sz w:val="20"/>
          <w:szCs w:val="20"/>
          <w:lang w:val="en-GB"/>
        </w:rPr>
        <w:t>:</w:t>
      </w:r>
    </w:p>
    <w:p w14:paraId="614E79FE" w14:textId="77777777" w:rsidR="00D73BF7" w:rsidRPr="001F6758" w:rsidRDefault="00D73BF7" w:rsidP="00D73BF7">
      <w:pPr>
        <w:autoSpaceDE w:val="0"/>
        <w:autoSpaceDN w:val="0"/>
        <w:adjustRightInd w:val="0"/>
        <w:rPr>
          <w:rFonts w:ascii="Arial" w:hAnsi="Arial" w:cs="Arial"/>
          <w:sz w:val="20"/>
          <w:szCs w:val="20"/>
          <w:lang w:val="en-GB"/>
        </w:rPr>
      </w:pPr>
    </w:p>
    <w:p w14:paraId="1AAAED94" w14:textId="77777777" w:rsidR="0084479C" w:rsidRDefault="00D73BF7" w:rsidP="00F457B6">
      <w:pPr>
        <w:numPr>
          <w:ilvl w:val="0"/>
          <w:numId w:val="8"/>
        </w:numPr>
        <w:tabs>
          <w:tab w:val="left" w:pos="-993"/>
        </w:tabs>
        <w:autoSpaceDE w:val="0"/>
        <w:autoSpaceDN w:val="0"/>
        <w:adjustRightInd w:val="0"/>
        <w:rPr>
          <w:rFonts w:ascii="Arial" w:hAnsi="Arial" w:cs="Arial"/>
          <w:sz w:val="20"/>
          <w:szCs w:val="20"/>
          <w:lang w:val="en-GB"/>
        </w:rPr>
      </w:pPr>
      <w:r w:rsidRPr="001F6758">
        <w:rPr>
          <w:rFonts w:ascii="Arial" w:hAnsi="Arial" w:cs="Arial"/>
          <w:sz w:val="20"/>
          <w:szCs w:val="20"/>
          <w:lang w:val="en-GB"/>
        </w:rPr>
        <w:t>Inv</w:t>
      </w:r>
      <w:r w:rsidR="0098356A">
        <w:rPr>
          <w:rFonts w:ascii="Arial" w:hAnsi="Arial" w:cs="Arial"/>
          <w:sz w:val="20"/>
          <w:szCs w:val="20"/>
          <w:lang w:val="en-GB"/>
        </w:rPr>
        <w:t>oice</w:t>
      </w:r>
    </w:p>
    <w:p w14:paraId="2A68F440" w14:textId="01048C8F" w:rsidR="00D73BF7" w:rsidRPr="001F6758" w:rsidRDefault="0084479C" w:rsidP="00F457B6">
      <w:pPr>
        <w:numPr>
          <w:ilvl w:val="0"/>
          <w:numId w:val="8"/>
        </w:numPr>
        <w:tabs>
          <w:tab w:val="left" w:pos="-993"/>
        </w:tabs>
        <w:autoSpaceDE w:val="0"/>
        <w:autoSpaceDN w:val="0"/>
        <w:adjustRightInd w:val="0"/>
        <w:rPr>
          <w:rFonts w:ascii="Arial" w:hAnsi="Arial" w:cs="Arial"/>
          <w:sz w:val="20"/>
          <w:szCs w:val="20"/>
          <w:lang w:val="en-GB"/>
        </w:rPr>
      </w:pPr>
      <w:r>
        <w:rPr>
          <w:rFonts w:ascii="Arial" w:hAnsi="Arial" w:cs="Arial"/>
          <w:sz w:val="20"/>
          <w:szCs w:val="20"/>
          <w:lang w:val="en-GB"/>
        </w:rPr>
        <w:t xml:space="preserve">Official </w:t>
      </w:r>
      <w:r w:rsidR="00123984">
        <w:rPr>
          <w:rFonts w:ascii="Arial" w:hAnsi="Arial" w:cs="Arial"/>
          <w:sz w:val="20"/>
          <w:szCs w:val="20"/>
          <w:lang w:val="en-GB"/>
        </w:rPr>
        <w:t>B</w:t>
      </w:r>
      <w:r>
        <w:rPr>
          <w:rFonts w:ascii="Arial" w:hAnsi="Arial" w:cs="Arial"/>
          <w:sz w:val="20"/>
          <w:szCs w:val="20"/>
          <w:lang w:val="en-GB"/>
        </w:rPr>
        <w:t xml:space="preserve">ank </w:t>
      </w:r>
      <w:r w:rsidR="00123984">
        <w:rPr>
          <w:rFonts w:ascii="Arial" w:hAnsi="Arial" w:cs="Arial"/>
          <w:sz w:val="20"/>
          <w:szCs w:val="20"/>
          <w:lang w:val="en-GB"/>
        </w:rPr>
        <w:t>A</w:t>
      </w:r>
      <w:r>
        <w:rPr>
          <w:rFonts w:ascii="Arial" w:hAnsi="Arial" w:cs="Arial"/>
          <w:sz w:val="20"/>
          <w:szCs w:val="20"/>
          <w:lang w:val="en-GB"/>
        </w:rPr>
        <w:t xml:space="preserve">ccount </w:t>
      </w:r>
      <w:r w:rsidR="00123984">
        <w:rPr>
          <w:rFonts w:ascii="Arial" w:hAnsi="Arial" w:cs="Arial"/>
          <w:sz w:val="20"/>
          <w:szCs w:val="20"/>
          <w:lang w:val="en-GB"/>
        </w:rPr>
        <w:t>D</w:t>
      </w:r>
      <w:r>
        <w:rPr>
          <w:rFonts w:ascii="Arial" w:hAnsi="Arial" w:cs="Arial"/>
          <w:sz w:val="20"/>
          <w:szCs w:val="20"/>
          <w:lang w:val="en-GB"/>
        </w:rPr>
        <w:t>etails</w:t>
      </w:r>
      <w:r w:rsidR="0098356A">
        <w:rPr>
          <w:rFonts w:ascii="Arial" w:hAnsi="Arial" w:cs="Arial"/>
          <w:sz w:val="20"/>
          <w:szCs w:val="20"/>
          <w:lang w:val="en-GB"/>
        </w:rPr>
        <w:t xml:space="preserve"> </w:t>
      </w:r>
    </w:p>
    <w:p w14:paraId="1741B64E" w14:textId="21462812" w:rsidR="00D73BF7" w:rsidRPr="00405E5A" w:rsidRDefault="006E4AAD" w:rsidP="00F457B6">
      <w:pPr>
        <w:numPr>
          <w:ilvl w:val="0"/>
          <w:numId w:val="8"/>
        </w:numPr>
        <w:tabs>
          <w:tab w:val="left" w:pos="-993"/>
        </w:tabs>
        <w:autoSpaceDE w:val="0"/>
        <w:autoSpaceDN w:val="0"/>
        <w:adjustRightInd w:val="0"/>
        <w:rPr>
          <w:rFonts w:ascii="Arial" w:hAnsi="Arial" w:cs="Arial"/>
          <w:sz w:val="20"/>
          <w:szCs w:val="20"/>
          <w:lang w:val="en-GB"/>
        </w:rPr>
      </w:pPr>
      <w:r>
        <w:rPr>
          <w:rFonts w:ascii="Arial" w:hAnsi="Arial" w:cs="Arial"/>
          <w:sz w:val="20"/>
          <w:szCs w:val="20"/>
          <w:lang w:val="en-GB"/>
        </w:rPr>
        <w:t xml:space="preserve">Proof of </w:t>
      </w:r>
      <w:r w:rsidR="00123984">
        <w:rPr>
          <w:rFonts w:ascii="Arial" w:hAnsi="Arial" w:cs="Arial"/>
          <w:sz w:val="20"/>
          <w:szCs w:val="20"/>
          <w:lang w:val="en-GB"/>
        </w:rPr>
        <w:t>D</w:t>
      </w:r>
      <w:r w:rsidRPr="007E7734">
        <w:rPr>
          <w:rFonts w:ascii="Arial" w:hAnsi="Arial" w:cs="Arial"/>
          <w:sz w:val="20"/>
          <w:szCs w:val="20"/>
          <w:lang w:val="en-GB"/>
        </w:rPr>
        <w:t>elivery Goods Received Note</w:t>
      </w:r>
      <w:r w:rsidRPr="00405E5A">
        <w:rPr>
          <w:rFonts w:ascii="Arial" w:hAnsi="Arial" w:cs="Arial"/>
          <w:sz w:val="20"/>
          <w:szCs w:val="20"/>
          <w:lang w:val="en-GB"/>
        </w:rPr>
        <w:t xml:space="preserve"> </w:t>
      </w:r>
    </w:p>
    <w:p w14:paraId="4EFB7E97" w14:textId="7CB5ED91" w:rsidR="00797842" w:rsidRPr="00405E5A" w:rsidRDefault="00D73BF7" w:rsidP="00F457B6">
      <w:pPr>
        <w:numPr>
          <w:ilvl w:val="0"/>
          <w:numId w:val="8"/>
        </w:numPr>
        <w:tabs>
          <w:tab w:val="left" w:pos="-993"/>
        </w:tabs>
        <w:jc w:val="both"/>
        <w:rPr>
          <w:rFonts w:ascii="Arial" w:hAnsi="Arial" w:cs="Arial"/>
          <w:b/>
          <w:bCs/>
          <w:iCs/>
          <w:sz w:val="20"/>
          <w:szCs w:val="20"/>
          <w:lang w:val="en-GB"/>
        </w:rPr>
      </w:pPr>
      <w:r w:rsidRPr="008D1FD2">
        <w:rPr>
          <w:rFonts w:ascii="Arial" w:hAnsi="Arial" w:cs="Arial"/>
          <w:sz w:val="20"/>
          <w:szCs w:val="20"/>
          <w:lang w:val="en-GB"/>
        </w:rPr>
        <w:t xml:space="preserve">Any other </w:t>
      </w:r>
      <w:r w:rsidR="00123984">
        <w:rPr>
          <w:rFonts w:ascii="Arial" w:hAnsi="Arial" w:cs="Arial"/>
          <w:sz w:val="20"/>
          <w:szCs w:val="20"/>
          <w:lang w:val="en-GB"/>
        </w:rPr>
        <w:t>D</w:t>
      </w:r>
      <w:r w:rsidRPr="008D1FD2">
        <w:rPr>
          <w:rFonts w:ascii="Arial" w:hAnsi="Arial" w:cs="Arial"/>
          <w:sz w:val="20"/>
          <w:szCs w:val="20"/>
          <w:lang w:val="en-GB"/>
        </w:rPr>
        <w:t>ocument</w:t>
      </w:r>
      <w:r w:rsidR="007E7734" w:rsidRPr="008D1FD2">
        <w:rPr>
          <w:rFonts w:ascii="Arial" w:hAnsi="Arial" w:cs="Arial"/>
          <w:sz w:val="20"/>
          <w:szCs w:val="20"/>
          <w:lang w:val="en-GB"/>
        </w:rPr>
        <w:t>s</w:t>
      </w:r>
    </w:p>
    <w:p w14:paraId="5ABD6B6D" w14:textId="623CF300" w:rsidR="007B40F1" w:rsidRPr="00BD625F" w:rsidRDefault="00405E5A" w:rsidP="00F457B6">
      <w:pPr>
        <w:numPr>
          <w:ilvl w:val="0"/>
          <w:numId w:val="8"/>
        </w:numPr>
        <w:tabs>
          <w:tab w:val="left" w:pos="-993"/>
        </w:tabs>
        <w:jc w:val="both"/>
        <w:rPr>
          <w:rFonts w:ascii="Arial" w:hAnsi="Arial" w:cs="Arial"/>
          <w:b/>
          <w:bCs/>
          <w:iCs/>
          <w:sz w:val="20"/>
          <w:szCs w:val="20"/>
          <w:lang w:val="en-GB"/>
        </w:rPr>
      </w:pPr>
      <w:r>
        <w:rPr>
          <w:rFonts w:ascii="Arial" w:hAnsi="Arial" w:cs="Arial"/>
          <w:sz w:val="20"/>
          <w:szCs w:val="20"/>
          <w:lang w:val="en-GB"/>
        </w:rPr>
        <w:t xml:space="preserve">Payment will be made through </w:t>
      </w:r>
      <w:r w:rsidR="00C524F9">
        <w:rPr>
          <w:rFonts w:ascii="Arial" w:hAnsi="Arial" w:cs="Arial"/>
          <w:sz w:val="20"/>
          <w:szCs w:val="20"/>
          <w:lang w:val="en-GB"/>
        </w:rPr>
        <w:t>Cas</w:t>
      </w:r>
      <w:r w:rsidR="004C5A8B">
        <w:rPr>
          <w:rFonts w:ascii="Arial" w:hAnsi="Arial" w:cs="Arial"/>
          <w:sz w:val="20"/>
          <w:szCs w:val="20"/>
          <w:lang w:val="en-GB"/>
        </w:rPr>
        <w:t>h</w:t>
      </w:r>
    </w:p>
    <w:p w14:paraId="5743258F" w14:textId="77777777" w:rsidR="00BD625F" w:rsidRPr="004C5A8B" w:rsidRDefault="00BD625F" w:rsidP="00BD625F">
      <w:pPr>
        <w:tabs>
          <w:tab w:val="left" w:pos="-993"/>
        </w:tabs>
        <w:ind w:left="720"/>
        <w:jc w:val="both"/>
        <w:rPr>
          <w:rFonts w:ascii="Arial" w:hAnsi="Arial" w:cs="Arial"/>
          <w:b/>
          <w:bCs/>
          <w:iCs/>
          <w:sz w:val="20"/>
          <w:szCs w:val="20"/>
          <w:lang w:val="en-GB"/>
        </w:rPr>
      </w:pPr>
    </w:p>
    <w:p w14:paraId="21343FCC" w14:textId="062EF2A5" w:rsidR="008D1FD2" w:rsidRDefault="001E2EEA" w:rsidP="00D73BF7">
      <w:pPr>
        <w:autoSpaceDE w:val="0"/>
        <w:autoSpaceDN w:val="0"/>
        <w:adjustRightInd w:val="0"/>
        <w:jc w:val="center"/>
        <w:rPr>
          <w:rFonts w:ascii="Arial" w:hAnsi="Arial" w:cs="Arial"/>
          <w:b/>
          <w:sz w:val="28"/>
          <w:szCs w:val="28"/>
          <w:lang w:val="en-GB"/>
        </w:rPr>
      </w:pPr>
      <w:r w:rsidRPr="00C34CD2">
        <w:rPr>
          <w:rFonts w:ascii="Arial" w:hAnsi="Arial" w:cs="Arial"/>
          <w:b/>
          <w:sz w:val="28"/>
          <w:szCs w:val="28"/>
          <w:highlight w:val="yellow"/>
          <w:lang w:val="en-GB"/>
        </w:rPr>
        <w:t xml:space="preserve">For your </w:t>
      </w:r>
      <w:r w:rsidR="004C5A8B">
        <w:rPr>
          <w:rFonts w:ascii="Arial" w:hAnsi="Arial" w:cs="Arial"/>
          <w:b/>
          <w:sz w:val="28"/>
          <w:szCs w:val="28"/>
          <w:highlight w:val="yellow"/>
          <w:lang w:val="en-GB"/>
        </w:rPr>
        <w:t>K</w:t>
      </w:r>
      <w:r w:rsidRPr="00C34CD2">
        <w:rPr>
          <w:rFonts w:ascii="Arial" w:hAnsi="Arial" w:cs="Arial"/>
          <w:b/>
          <w:sz w:val="28"/>
          <w:szCs w:val="28"/>
          <w:highlight w:val="yellow"/>
          <w:lang w:val="en-GB"/>
        </w:rPr>
        <w:t xml:space="preserve">ind </w:t>
      </w:r>
      <w:r w:rsidR="004C5A8B">
        <w:rPr>
          <w:rFonts w:ascii="Arial" w:hAnsi="Arial" w:cs="Arial"/>
          <w:b/>
          <w:sz w:val="28"/>
          <w:szCs w:val="28"/>
          <w:highlight w:val="yellow"/>
          <w:lang w:val="en-GB"/>
        </w:rPr>
        <w:t>A</w:t>
      </w:r>
      <w:r w:rsidRPr="00C34CD2">
        <w:rPr>
          <w:rFonts w:ascii="Arial" w:hAnsi="Arial" w:cs="Arial"/>
          <w:b/>
          <w:sz w:val="28"/>
          <w:szCs w:val="28"/>
          <w:highlight w:val="yellow"/>
          <w:lang w:val="en-GB"/>
        </w:rPr>
        <w:t>ttention:</w:t>
      </w:r>
    </w:p>
    <w:p w14:paraId="36B66CDC" w14:textId="77777777" w:rsidR="00C34CD2" w:rsidRPr="007471A0" w:rsidRDefault="00C34CD2" w:rsidP="00D73BF7">
      <w:pPr>
        <w:autoSpaceDE w:val="0"/>
        <w:autoSpaceDN w:val="0"/>
        <w:adjustRightInd w:val="0"/>
        <w:jc w:val="center"/>
        <w:rPr>
          <w:rFonts w:ascii="Arial" w:hAnsi="Arial" w:cs="Arial"/>
          <w:b/>
          <w:lang w:val="en-GB"/>
        </w:rPr>
      </w:pPr>
    </w:p>
    <w:p w14:paraId="7BCEFE1F" w14:textId="0894E818" w:rsidR="001E2EEA" w:rsidRPr="007471A0" w:rsidRDefault="00151C8B" w:rsidP="00D00D50">
      <w:pPr>
        <w:autoSpaceDE w:val="0"/>
        <w:autoSpaceDN w:val="0"/>
        <w:adjustRightInd w:val="0"/>
        <w:jc w:val="both"/>
        <w:rPr>
          <w:rFonts w:ascii="Arial" w:hAnsi="Arial" w:cs="Arial"/>
          <w:bCs/>
          <w:lang w:val="en-GB"/>
        </w:rPr>
      </w:pPr>
      <w:r w:rsidRPr="007471A0">
        <w:rPr>
          <w:rFonts w:ascii="Arial" w:hAnsi="Arial" w:cs="Arial"/>
          <w:bCs/>
          <w:lang w:val="en-GB"/>
        </w:rPr>
        <w:t>While submitted your Quotation, please</w:t>
      </w:r>
      <w:r w:rsidR="001E2EEA" w:rsidRPr="007471A0">
        <w:rPr>
          <w:rFonts w:ascii="Arial" w:hAnsi="Arial" w:cs="Arial"/>
          <w:bCs/>
          <w:lang w:val="en-GB"/>
        </w:rPr>
        <w:t xml:space="preserve"> clearly write the RFQ N</w:t>
      </w:r>
      <w:r w:rsidR="00D00D50">
        <w:rPr>
          <w:rFonts w:ascii="Arial" w:hAnsi="Arial" w:cs="Arial"/>
          <w:bCs/>
          <w:lang w:val="en-GB"/>
        </w:rPr>
        <w:t>umber</w:t>
      </w:r>
      <w:r w:rsidR="001E2EEA" w:rsidRPr="007471A0">
        <w:rPr>
          <w:rFonts w:ascii="Arial" w:hAnsi="Arial" w:cs="Arial"/>
          <w:bCs/>
          <w:lang w:val="en-GB"/>
        </w:rPr>
        <w:t xml:space="preserve"> on</w:t>
      </w:r>
      <w:r w:rsidRPr="007471A0">
        <w:rPr>
          <w:rFonts w:ascii="Arial" w:hAnsi="Arial" w:cs="Arial"/>
          <w:bCs/>
          <w:lang w:val="en-GB"/>
        </w:rPr>
        <w:t xml:space="preserve"> your sealed bid</w:t>
      </w:r>
      <w:r w:rsidR="007471A0" w:rsidRPr="007471A0">
        <w:rPr>
          <w:rFonts w:ascii="Arial" w:hAnsi="Arial" w:cs="Arial"/>
          <w:bCs/>
          <w:lang w:val="en-GB"/>
        </w:rPr>
        <w:t xml:space="preserve">. </w:t>
      </w:r>
    </w:p>
    <w:p w14:paraId="74DF6C6C" w14:textId="240BCE9E" w:rsidR="00151C8B" w:rsidRDefault="00151C8B" w:rsidP="007471A0">
      <w:pPr>
        <w:autoSpaceDE w:val="0"/>
        <w:autoSpaceDN w:val="0"/>
        <w:adjustRightInd w:val="0"/>
        <w:rPr>
          <w:rFonts w:ascii="Arial" w:hAnsi="Arial" w:cs="Arial"/>
          <w:b/>
          <w:sz w:val="28"/>
          <w:szCs w:val="28"/>
          <w:rtl/>
          <w:lang w:val="en-GB"/>
        </w:rPr>
      </w:pPr>
    </w:p>
    <w:p w14:paraId="74023E97" w14:textId="152813BB" w:rsidR="00142810" w:rsidRDefault="00142810" w:rsidP="007471A0">
      <w:pPr>
        <w:autoSpaceDE w:val="0"/>
        <w:autoSpaceDN w:val="0"/>
        <w:adjustRightInd w:val="0"/>
        <w:rPr>
          <w:rFonts w:ascii="Arial" w:hAnsi="Arial" w:cs="Arial"/>
          <w:b/>
          <w:sz w:val="28"/>
          <w:szCs w:val="28"/>
          <w:rtl/>
          <w:lang w:val="en-GB"/>
        </w:rPr>
      </w:pPr>
    </w:p>
    <w:p w14:paraId="3D899D90" w14:textId="2920C1F1" w:rsidR="00142810" w:rsidRDefault="004C154B" w:rsidP="007471A0">
      <w:pPr>
        <w:autoSpaceDE w:val="0"/>
        <w:autoSpaceDN w:val="0"/>
        <w:adjustRightInd w:val="0"/>
        <w:rPr>
          <w:rFonts w:ascii="Arial" w:hAnsi="Arial" w:cs="Arial"/>
          <w:b/>
          <w:sz w:val="28"/>
          <w:szCs w:val="28"/>
          <w:rtl/>
          <w:lang w:val="en-GB"/>
        </w:rPr>
      </w:pPr>
      <w:r>
        <w:rPr>
          <w:rFonts w:asciiTheme="minorHAnsi" w:hAnsiTheme="minorHAnsi" w:cstheme="minorHAnsi"/>
          <w:b/>
          <w:sz w:val="28"/>
          <w:szCs w:val="28"/>
          <w:u w:val="single"/>
          <w:lang w:val="en-GB"/>
        </w:rPr>
        <w:t xml:space="preserve">Note: </w:t>
      </w:r>
      <w:r w:rsidRPr="008A3B34">
        <w:rPr>
          <w:rFonts w:asciiTheme="minorHAnsi" w:hAnsiTheme="minorHAnsi" w:cstheme="minorHAnsi"/>
          <w:b/>
          <w:sz w:val="28"/>
          <w:szCs w:val="28"/>
          <w:u w:val="single"/>
          <w:lang w:val="en-GB"/>
        </w:rPr>
        <w:t>Any miss calculation in item price, in total price, or in case of miss price for one or more items, will be considered as abnormal and incomplete bid and will be withdrawn from the process</w:t>
      </w:r>
    </w:p>
    <w:p w14:paraId="1F344C79" w14:textId="34667DF2" w:rsidR="00142810" w:rsidRDefault="00142810" w:rsidP="007471A0">
      <w:pPr>
        <w:autoSpaceDE w:val="0"/>
        <w:autoSpaceDN w:val="0"/>
        <w:adjustRightInd w:val="0"/>
        <w:rPr>
          <w:rFonts w:ascii="Arial" w:hAnsi="Arial" w:cs="Arial"/>
          <w:b/>
          <w:sz w:val="28"/>
          <w:szCs w:val="28"/>
          <w:rtl/>
          <w:lang w:val="en-GB"/>
        </w:rPr>
      </w:pPr>
    </w:p>
    <w:p w14:paraId="5AFA8B66" w14:textId="58C2A3C4" w:rsidR="00142810" w:rsidRDefault="00142810" w:rsidP="007471A0">
      <w:pPr>
        <w:autoSpaceDE w:val="0"/>
        <w:autoSpaceDN w:val="0"/>
        <w:adjustRightInd w:val="0"/>
        <w:rPr>
          <w:rFonts w:ascii="Arial" w:hAnsi="Arial" w:cs="Arial"/>
          <w:b/>
          <w:sz w:val="28"/>
          <w:szCs w:val="28"/>
          <w:rtl/>
          <w:lang w:val="en-GB"/>
        </w:rPr>
      </w:pPr>
    </w:p>
    <w:p w14:paraId="3E117CA1" w14:textId="3FE711F1" w:rsidR="00142810" w:rsidRDefault="00142810" w:rsidP="007471A0">
      <w:pPr>
        <w:autoSpaceDE w:val="0"/>
        <w:autoSpaceDN w:val="0"/>
        <w:adjustRightInd w:val="0"/>
        <w:rPr>
          <w:rFonts w:ascii="Arial" w:hAnsi="Arial" w:cs="Arial"/>
          <w:b/>
          <w:sz w:val="28"/>
          <w:szCs w:val="28"/>
          <w:rtl/>
          <w:lang w:val="en-GB"/>
        </w:rPr>
      </w:pPr>
    </w:p>
    <w:p w14:paraId="1EA82225" w14:textId="3332A5E1" w:rsidR="00142810" w:rsidRDefault="00142810" w:rsidP="007471A0">
      <w:pPr>
        <w:autoSpaceDE w:val="0"/>
        <w:autoSpaceDN w:val="0"/>
        <w:adjustRightInd w:val="0"/>
        <w:rPr>
          <w:rFonts w:ascii="Arial" w:hAnsi="Arial" w:cs="Arial"/>
          <w:b/>
          <w:sz w:val="28"/>
          <w:szCs w:val="28"/>
          <w:rtl/>
          <w:lang w:val="en-GB"/>
        </w:rPr>
      </w:pPr>
    </w:p>
    <w:p w14:paraId="39128AAC" w14:textId="175EAB79" w:rsidR="00142810" w:rsidRDefault="00142810" w:rsidP="007471A0">
      <w:pPr>
        <w:autoSpaceDE w:val="0"/>
        <w:autoSpaceDN w:val="0"/>
        <w:adjustRightInd w:val="0"/>
        <w:rPr>
          <w:rFonts w:ascii="Arial" w:hAnsi="Arial" w:cs="Arial"/>
          <w:b/>
          <w:sz w:val="28"/>
          <w:szCs w:val="28"/>
          <w:rtl/>
          <w:lang w:val="en-GB"/>
        </w:rPr>
      </w:pPr>
    </w:p>
    <w:p w14:paraId="73555160" w14:textId="77777777" w:rsidR="00142810" w:rsidRDefault="00142810" w:rsidP="007471A0">
      <w:pPr>
        <w:autoSpaceDE w:val="0"/>
        <w:autoSpaceDN w:val="0"/>
        <w:adjustRightInd w:val="0"/>
        <w:rPr>
          <w:rFonts w:ascii="Arial" w:hAnsi="Arial" w:cs="Arial"/>
          <w:b/>
          <w:sz w:val="28"/>
          <w:szCs w:val="28"/>
          <w:lang w:val="en-GB"/>
        </w:rPr>
      </w:pPr>
    </w:p>
    <w:p w14:paraId="0F1FCBF2" w14:textId="7B02E036" w:rsidR="00D73BF7" w:rsidRDefault="00D73BF7" w:rsidP="00D73BF7">
      <w:pPr>
        <w:autoSpaceDE w:val="0"/>
        <w:autoSpaceDN w:val="0"/>
        <w:adjustRightInd w:val="0"/>
        <w:jc w:val="center"/>
        <w:rPr>
          <w:rFonts w:ascii="Arial" w:hAnsi="Arial" w:cs="Arial"/>
          <w:b/>
          <w:sz w:val="28"/>
          <w:szCs w:val="28"/>
          <w:lang w:val="en-GB"/>
        </w:rPr>
      </w:pPr>
      <w:r w:rsidRPr="001F6758">
        <w:rPr>
          <w:rFonts w:ascii="Arial" w:hAnsi="Arial" w:cs="Arial"/>
          <w:b/>
          <w:sz w:val="28"/>
          <w:szCs w:val="28"/>
          <w:lang w:val="en-GB"/>
        </w:rPr>
        <w:t>QUOTATION SUBMISSION FORM</w:t>
      </w:r>
    </w:p>
    <w:p w14:paraId="386079FE" w14:textId="77777777" w:rsidR="001C68F0" w:rsidRPr="001F6758" w:rsidRDefault="001C68F0" w:rsidP="00D73BF7">
      <w:pPr>
        <w:autoSpaceDE w:val="0"/>
        <w:autoSpaceDN w:val="0"/>
        <w:adjustRightInd w:val="0"/>
        <w:jc w:val="center"/>
        <w:rPr>
          <w:rFonts w:ascii="Arial" w:hAnsi="Arial" w:cs="Arial"/>
          <w:b/>
          <w:sz w:val="28"/>
          <w:szCs w:val="28"/>
          <w:lang w:val="en-GB"/>
        </w:rPr>
      </w:pPr>
    </w:p>
    <w:p w14:paraId="15769831" w14:textId="53F11957" w:rsidR="003E6C8F" w:rsidRDefault="003E6C8F" w:rsidP="003E6C8F">
      <w:pPr>
        <w:autoSpaceDE w:val="0"/>
        <w:autoSpaceDN w:val="0"/>
        <w:adjustRightInd w:val="0"/>
        <w:rPr>
          <w:rFonts w:ascii="Arial" w:hAnsi="Arial" w:cs="Arial"/>
          <w:b/>
          <w:bCs/>
          <w:sz w:val="20"/>
          <w:szCs w:val="20"/>
          <w:lang w:val="en-GB"/>
        </w:rPr>
      </w:pPr>
      <w:bookmarkStart w:id="1" w:name="_Hlk132633459"/>
      <w:bookmarkStart w:id="2" w:name="_Hlk132632552"/>
    </w:p>
    <w:p w14:paraId="11BD8577" w14:textId="63660E2C" w:rsidR="00D73BF7" w:rsidRPr="00EA51DB" w:rsidRDefault="00EA51DB" w:rsidP="00EA51DB">
      <w:pPr>
        <w:autoSpaceDE w:val="0"/>
        <w:autoSpaceDN w:val="0"/>
        <w:adjustRightInd w:val="0"/>
        <w:rPr>
          <w:rFonts w:ascii="Arial" w:hAnsi="Arial" w:cs="Arial"/>
          <w:b/>
          <w:caps/>
          <w:sz w:val="20"/>
          <w:szCs w:val="20"/>
          <w:lang w:val="en-GB"/>
        </w:rPr>
      </w:pPr>
      <w:r>
        <w:rPr>
          <w:rFonts w:ascii="Arial" w:hAnsi="Arial" w:cs="Arial"/>
          <w:b/>
          <w:caps/>
          <w:sz w:val="20"/>
          <w:szCs w:val="20"/>
          <w:lang w:val="en-GB"/>
        </w:rPr>
        <w:t xml:space="preserve">1. </w:t>
      </w:r>
      <w:r w:rsidR="00D73BF7" w:rsidRPr="00EA51DB">
        <w:rPr>
          <w:rFonts w:ascii="Arial" w:hAnsi="Arial" w:cs="Arial"/>
          <w:b/>
          <w:caps/>
          <w:sz w:val="20"/>
          <w:szCs w:val="20"/>
          <w:lang w:val="en-GB"/>
        </w:rPr>
        <w:t>Price schedule</w:t>
      </w:r>
      <w:r w:rsidR="001A34C6" w:rsidRPr="00EA51DB">
        <w:rPr>
          <w:rFonts w:ascii="Arial" w:hAnsi="Arial" w:cs="Arial"/>
          <w:b/>
          <w:caps/>
          <w:sz w:val="20"/>
          <w:szCs w:val="20"/>
          <w:lang w:val="en-GB"/>
        </w:rPr>
        <w:t xml:space="preserve"> </w:t>
      </w:r>
    </w:p>
    <w:p w14:paraId="5F549A68" w14:textId="486DE524" w:rsidR="00D73BF7" w:rsidRDefault="00D73BF7" w:rsidP="00D73BF7">
      <w:pPr>
        <w:autoSpaceDE w:val="0"/>
        <w:autoSpaceDN w:val="0"/>
        <w:adjustRightInd w:val="0"/>
        <w:rPr>
          <w:rFonts w:ascii="Arial" w:hAnsi="Arial" w:cs="Arial"/>
          <w:b/>
          <w:sz w:val="20"/>
          <w:szCs w:val="20"/>
          <w:lang w:val="en-GB"/>
        </w:rPr>
      </w:pPr>
    </w:p>
    <w:tbl>
      <w:tblPr>
        <w:tblW w:w="11794" w:type="dxa"/>
        <w:tblLook w:val="04A0" w:firstRow="1" w:lastRow="0" w:firstColumn="1" w:lastColumn="0" w:noHBand="0" w:noVBand="1"/>
      </w:tblPr>
      <w:tblGrid>
        <w:gridCol w:w="762"/>
        <w:gridCol w:w="4448"/>
        <w:gridCol w:w="659"/>
        <w:gridCol w:w="1051"/>
        <w:gridCol w:w="1768"/>
        <w:gridCol w:w="8"/>
        <w:gridCol w:w="1702"/>
        <w:gridCol w:w="8"/>
        <w:gridCol w:w="1388"/>
      </w:tblGrid>
      <w:tr w:rsidR="007513E9" w:rsidRPr="001C382B" w14:paraId="4E2A5883" w14:textId="77777777" w:rsidTr="00BF247B">
        <w:trPr>
          <w:gridAfter w:val="2"/>
          <w:wAfter w:w="1396" w:type="dxa"/>
          <w:trHeight w:val="517"/>
        </w:trPr>
        <w:tc>
          <w:tcPr>
            <w:tcW w:w="762"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70611D0" w14:textId="77777777" w:rsidR="007513E9" w:rsidRPr="001A34C6" w:rsidRDefault="007513E9" w:rsidP="001C382B">
            <w:pPr>
              <w:jc w:val="center"/>
              <w:rPr>
                <w:rFonts w:ascii="Calibri" w:hAnsi="Calibri"/>
                <w:b/>
                <w:bCs/>
                <w:color w:val="000000"/>
                <w:sz w:val="20"/>
                <w:szCs w:val="20"/>
                <w:lang w:val="en-US" w:eastAsia="en-US"/>
              </w:rPr>
            </w:pPr>
            <w:r w:rsidRPr="001A34C6">
              <w:rPr>
                <w:rFonts w:ascii="Calibri" w:hAnsi="Calibri"/>
                <w:b/>
                <w:bCs/>
                <w:color w:val="000000"/>
                <w:sz w:val="20"/>
                <w:szCs w:val="20"/>
                <w:lang w:val="en-US" w:eastAsia="en-US"/>
              </w:rPr>
              <w:t>No</w:t>
            </w:r>
          </w:p>
        </w:tc>
        <w:tc>
          <w:tcPr>
            <w:tcW w:w="4448"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E64BBA" w14:textId="77777777" w:rsidR="007513E9" w:rsidRPr="001A34C6" w:rsidRDefault="007513E9" w:rsidP="001C382B">
            <w:pPr>
              <w:jc w:val="center"/>
              <w:rPr>
                <w:rFonts w:ascii="Calibri" w:hAnsi="Calibri"/>
                <w:b/>
                <w:bCs/>
                <w:color w:val="000000"/>
                <w:sz w:val="20"/>
                <w:szCs w:val="20"/>
                <w:lang w:val="en-US" w:eastAsia="en-US"/>
              </w:rPr>
            </w:pPr>
            <w:r w:rsidRPr="001A34C6">
              <w:rPr>
                <w:rFonts w:ascii="Calibri" w:hAnsi="Calibri"/>
                <w:b/>
                <w:bCs/>
                <w:color w:val="000000"/>
                <w:sz w:val="20"/>
                <w:szCs w:val="20"/>
                <w:lang w:val="en-US" w:eastAsia="en-US"/>
              </w:rPr>
              <w:t>Item(s)</w:t>
            </w:r>
          </w:p>
        </w:tc>
        <w:tc>
          <w:tcPr>
            <w:tcW w:w="659"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F3FF61" w14:textId="77777777" w:rsidR="007513E9" w:rsidRPr="001A34C6" w:rsidRDefault="007513E9" w:rsidP="001C382B">
            <w:pPr>
              <w:jc w:val="center"/>
              <w:rPr>
                <w:rFonts w:ascii="Calibri" w:hAnsi="Calibri"/>
                <w:b/>
                <w:bCs/>
                <w:color w:val="000000"/>
                <w:sz w:val="20"/>
                <w:szCs w:val="20"/>
                <w:lang w:val="en-US" w:eastAsia="en-US"/>
              </w:rPr>
            </w:pPr>
            <w:r w:rsidRPr="001A34C6">
              <w:rPr>
                <w:rFonts w:ascii="Calibri" w:hAnsi="Calibri"/>
                <w:b/>
                <w:bCs/>
                <w:color w:val="000000"/>
                <w:sz w:val="20"/>
                <w:szCs w:val="20"/>
                <w:lang w:val="en-US" w:eastAsia="en-US"/>
              </w:rPr>
              <w:t>Unit</w:t>
            </w:r>
          </w:p>
        </w:tc>
        <w:tc>
          <w:tcPr>
            <w:tcW w:w="1051"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B39426" w14:textId="77777777" w:rsidR="007513E9" w:rsidRPr="001A34C6" w:rsidRDefault="007513E9" w:rsidP="001C382B">
            <w:pPr>
              <w:jc w:val="center"/>
              <w:rPr>
                <w:rFonts w:ascii="Calibri" w:hAnsi="Calibri"/>
                <w:b/>
                <w:bCs/>
                <w:color w:val="000000"/>
                <w:sz w:val="20"/>
                <w:szCs w:val="20"/>
                <w:lang w:val="en-US" w:eastAsia="en-US"/>
              </w:rPr>
            </w:pPr>
            <w:r w:rsidRPr="001A34C6">
              <w:rPr>
                <w:rFonts w:ascii="Calibri" w:hAnsi="Calibri"/>
                <w:b/>
                <w:bCs/>
                <w:color w:val="000000"/>
                <w:sz w:val="20"/>
                <w:szCs w:val="20"/>
                <w:lang w:val="en-US" w:eastAsia="en-US"/>
              </w:rPr>
              <w:t>Quantity</w:t>
            </w:r>
          </w:p>
        </w:tc>
        <w:tc>
          <w:tcPr>
            <w:tcW w:w="1768" w:type="dxa"/>
            <w:vMerge w:val="restart"/>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474082" w14:textId="09E9B3F8" w:rsidR="007513E9" w:rsidRPr="001A34C6" w:rsidRDefault="007513E9" w:rsidP="001C382B">
            <w:pPr>
              <w:jc w:val="center"/>
              <w:rPr>
                <w:rFonts w:ascii="Calibri" w:hAnsi="Calibri"/>
                <w:b/>
                <w:bCs/>
                <w:color w:val="000000"/>
                <w:sz w:val="20"/>
                <w:szCs w:val="20"/>
                <w:lang w:val="en-US" w:eastAsia="en-US"/>
              </w:rPr>
            </w:pPr>
            <w:r w:rsidRPr="001A34C6">
              <w:rPr>
                <w:rFonts w:ascii="Calibri" w:hAnsi="Calibri"/>
                <w:b/>
                <w:bCs/>
                <w:color w:val="000000"/>
                <w:sz w:val="20"/>
                <w:szCs w:val="20"/>
                <w:lang w:val="en-US" w:eastAsia="en-US"/>
              </w:rPr>
              <w:t>Cost (AFN)</w:t>
            </w:r>
          </w:p>
        </w:tc>
        <w:tc>
          <w:tcPr>
            <w:tcW w:w="1710" w:type="dxa"/>
            <w:gridSpan w:val="2"/>
            <w:vMerge w:val="restart"/>
            <w:tcBorders>
              <w:top w:val="single" w:sz="8" w:space="0" w:color="auto"/>
              <w:left w:val="single" w:sz="4" w:space="0" w:color="auto"/>
              <w:bottom w:val="nil"/>
              <w:right w:val="single" w:sz="4" w:space="0" w:color="auto"/>
            </w:tcBorders>
            <w:shd w:val="clear" w:color="000000" w:fill="D9D9D9"/>
            <w:noWrap/>
            <w:vAlign w:val="center"/>
            <w:hideMark/>
          </w:tcPr>
          <w:p w14:paraId="158298BD" w14:textId="7A8CE099" w:rsidR="007513E9" w:rsidRPr="001A34C6" w:rsidRDefault="007513E9" w:rsidP="001C382B">
            <w:pPr>
              <w:jc w:val="center"/>
              <w:rPr>
                <w:rFonts w:ascii="Calibri" w:hAnsi="Calibri"/>
                <w:b/>
                <w:bCs/>
                <w:color w:val="000000"/>
                <w:sz w:val="20"/>
                <w:szCs w:val="20"/>
                <w:lang w:val="en-US" w:eastAsia="en-US"/>
              </w:rPr>
            </w:pPr>
            <w:r w:rsidRPr="001A34C6">
              <w:rPr>
                <w:rFonts w:ascii="Calibri" w:hAnsi="Calibri"/>
                <w:b/>
                <w:bCs/>
                <w:color w:val="000000"/>
                <w:sz w:val="20"/>
                <w:szCs w:val="20"/>
                <w:lang w:val="en-US" w:eastAsia="en-US"/>
              </w:rPr>
              <w:t>Total Cost (AFN)</w:t>
            </w:r>
          </w:p>
        </w:tc>
      </w:tr>
      <w:tr w:rsidR="007513E9" w:rsidRPr="001C382B" w14:paraId="3AE40500" w14:textId="77777777" w:rsidTr="00BF247B">
        <w:trPr>
          <w:gridAfter w:val="2"/>
          <w:wAfter w:w="1396" w:type="dxa"/>
          <w:trHeight w:val="517"/>
        </w:trPr>
        <w:tc>
          <w:tcPr>
            <w:tcW w:w="762" w:type="dxa"/>
            <w:vMerge/>
            <w:tcBorders>
              <w:top w:val="single" w:sz="8" w:space="0" w:color="auto"/>
              <w:left w:val="single" w:sz="8" w:space="0" w:color="auto"/>
              <w:bottom w:val="single" w:sz="8" w:space="0" w:color="000000"/>
              <w:right w:val="single" w:sz="4" w:space="0" w:color="auto"/>
            </w:tcBorders>
            <w:vAlign w:val="center"/>
            <w:hideMark/>
          </w:tcPr>
          <w:p w14:paraId="499268DD" w14:textId="77777777" w:rsidR="007513E9" w:rsidRPr="001A34C6" w:rsidRDefault="007513E9" w:rsidP="001C382B">
            <w:pPr>
              <w:rPr>
                <w:rFonts w:ascii="Calibri" w:hAnsi="Calibri"/>
                <w:b/>
                <w:bCs/>
                <w:color w:val="000000"/>
                <w:sz w:val="20"/>
                <w:szCs w:val="20"/>
                <w:lang w:val="en-US" w:eastAsia="en-US"/>
              </w:rPr>
            </w:pPr>
          </w:p>
        </w:tc>
        <w:tc>
          <w:tcPr>
            <w:tcW w:w="4448" w:type="dxa"/>
            <w:vMerge/>
            <w:tcBorders>
              <w:top w:val="single" w:sz="8" w:space="0" w:color="auto"/>
              <w:left w:val="single" w:sz="4" w:space="0" w:color="auto"/>
              <w:bottom w:val="single" w:sz="4" w:space="0" w:color="auto"/>
              <w:right w:val="single" w:sz="4" w:space="0" w:color="auto"/>
            </w:tcBorders>
            <w:vAlign w:val="center"/>
            <w:hideMark/>
          </w:tcPr>
          <w:p w14:paraId="10CDC6DF" w14:textId="77777777" w:rsidR="007513E9" w:rsidRPr="001A34C6" w:rsidRDefault="007513E9" w:rsidP="001C382B">
            <w:pPr>
              <w:rPr>
                <w:rFonts w:ascii="Calibri" w:hAnsi="Calibri"/>
                <w:b/>
                <w:bCs/>
                <w:color w:val="000000"/>
                <w:sz w:val="20"/>
                <w:szCs w:val="20"/>
                <w:lang w:val="en-US" w:eastAsia="en-US"/>
              </w:rPr>
            </w:pPr>
          </w:p>
        </w:tc>
        <w:tc>
          <w:tcPr>
            <w:tcW w:w="659" w:type="dxa"/>
            <w:vMerge/>
            <w:tcBorders>
              <w:top w:val="single" w:sz="8" w:space="0" w:color="auto"/>
              <w:left w:val="single" w:sz="4" w:space="0" w:color="auto"/>
              <w:bottom w:val="single" w:sz="4" w:space="0" w:color="auto"/>
              <w:right w:val="single" w:sz="4" w:space="0" w:color="auto"/>
            </w:tcBorders>
            <w:vAlign w:val="center"/>
            <w:hideMark/>
          </w:tcPr>
          <w:p w14:paraId="415311A8" w14:textId="77777777" w:rsidR="007513E9" w:rsidRPr="001A34C6" w:rsidRDefault="007513E9" w:rsidP="001C382B">
            <w:pPr>
              <w:rPr>
                <w:rFonts w:ascii="Calibri" w:hAnsi="Calibri"/>
                <w:b/>
                <w:bCs/>
                <w:color w:val="000000"/>
                <w:sz w:val="20"/>
                <w:szCs w:val="20"/>
                <w:lang w:val="en-US" w:eastAsia="en-US"/>
              </w:rPr>
            </w:pPr>
          </w:p>
        </w:tc>
        <w:tc>
          <w:tcPr>
            <w:tcW w:w="1051" w:type="dxa"/>
            <w:vMerge/>
            <w:tcBorders>
              <w:top w:val="single" w:sz="8" w:space="0" w:color="auto"/>
              <w:left w:val="single" w:sz="4" w:space="0" w:color="auto"/>
              <w:bottom w:val="single" w:sz="4" w:space="0" w:color="auto"/>
              <w:right w:val="single" w:sz="4" w:space="0" w:color="auto"/>
            </w:tcBorders>
            <w:vAlign w:val="center"/>
            <w:hideMark/>
          </w:tcPr>
          <w:p w14:paraId="6B7F2E79" w14:textId="77777777" w:rsidR="007513E9" w:rsidRPr="001A34C6" w:rsidRDefault="007513E9" w:rsidP="001C382B">
            <w:pPr>
              <w:rPr>
                <w:rFonts w:ascii="Calibri" w:hAnsi="Calibri"/>
                <w:b/>
                <w:bCs/>
                <w:color w:val="000000"/>
                <w:sz w:val="20"/>
                <w:szCs w:val="20"/>
                <w:lang w:val="en-US" w:eastAsia="en-US"/>
              </w:rPr>
            </w:pPr>
          </w:p>
        </w:tc>
        <w:tc>
          <w:tcPr>
            <w:tcW w:w="1768" w:type="dxa"/>
            <w:vMerge/>
            <w:tcBorders>
              <w:top w:val="single" w:sz="8" w:space="0" w:color="auto"/>
              <w:left w:val="single" w:sz="4" w:space="0" w:color="auto"/>
              <w:bottom w:val="single" w:sz="4" w:space="0" w:color="auto"/>
              <w:right w:val="single" w:sz="4" w:space="0" w:color="auto"/>
            </w:tcBorders>
            <w:vAlign w:val="center"/>
            <w:hideMark/>
          </w:tcPr>
          <w:p w14:paraId="0926C009" w14:textId="77777777" w:rsidR="007513E9" w:rsidRPr="001A34C6" w:rsidRDefault="007513E9" w:rsidP="001C382B">
            <w:pPr>
              <w:rPr>
                <w:rFonts w:ascii="Calibri" w:hAnsi="Calibri"/>
                <w:b/>
                <w:bCs/>
                <w:color w:val="000000"/>
                <w:sz w:val="20"/>
                <w:szCs w:val="20"/>
                <w:lang w:val="en-US" w:eastAsia="en-US"/>
              </w:rPr>
            </w:pPr>
          </w:p>
        </w:tc>
        <w:tc>
          <w:tcPr>
            <w:tcW w:w="1710" w:type="dxa"/>
            <w:gridSpan w:val="2"/>
            <w:vMerge/>
            <w:tcBorders>
              <w:top w:val="single" w:sz="8" w:space="0" w:color="auto"/>
              <w:left w:val="single" w:sz="4" w:space="0" w:color="auto"/>
              <w:bottom w:val="nil"/>
              <w:right w:val="single" w:sz="4" w:space="0" w:color="auto"/>
            </w:tcBorders>
            <w:vAlign w:val="center"/>
            <w:hideMark/>
          </w:tcPr>
          <w:p w14:paraId="2EA1D849" w14:textId="77777777" w:rsidR="007513E9" w:rsidRPr="001A34C6" w:rsidRDefault="007513E9" w:rsidP="001C382B">
            <w:pPr>
              <w:rPr>
                <w:rFonts w:ascii="Calibri" w:hAnsi="Calibri"/>
                <w:b/>
                <w:bCs/>
                <w:color w:val="000000"/>
                <w:sz w:val="20"/>
                <w:szCs w:val="20"/>
                <w:lang w:val="en-US" w:eastAsia="en-US"/>
              </w:rPr>
            </w:pPr>
          </w:p>
        </w:tc>
      </w:tr>
      <w:tr w:rsidR="00D41E34" w:rsidRPr="001C382B" w14:paraId="765B12E3" w14:textId="77777777" w:rsidTr="00BF247B">
        <w:trPr>
          <w:gridAfter w:val="1"/>
          <w:wAfter w:w="1388" w:type="dxa"/>
          <w:trHeight w:val="421"/>
        </w:trPr>
        <w:tc>
          <w:tcPr>
            <w:tcW w:w="762" w:type="dxa"/>
            <w:tcBorders>
              <w:top w:val="nil"/>
              <w:left w:val="single" w:sz="8" w:space="0" w:color="auto"/>
              <w:bottom w:val="single" w:sz="4" w:space="0" w:color="auto"/>
              <w:right w:val="single" w:sz="4" w:space="0" w:color="auto"/>
            </w:tcBorders>
            <w:shd w:val="clear" w:color="auto" w:fill="auto"/>
            <w:noWrap/>
            <w:vAlign w:val="center"/>
            <w:hideMark/>
          </w:tcPr>
          <w:p w14:paraId="58A0B28E" w14:textId="0730DB5F" w:rsidR="00D41E34" w:rsidRPr="001A34C6" w:rsidRDefault="00D41E34" w:rsidP="00D41E34">
            <w:pPr>
              <w:rPr>
                <w:rFonts w:ascii="Segoe UI Symbol" w:hAnsi="Segoe UI Symbol"/>
                <w:b/>
                <w:bCs/>
                <w:color w:val="000000"/>
                <w:sz w:val="20"/>
                <w:szCs w:val="20"/>
                <w:lang w:val="en-US" w:eastAsia="en-US"/>
              </w:rPr>
            </w:pPr>
          </w:p>
        </w:tc>
        <w:tc>
          <w:tcPr>
            <w:tcW w:w="964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F11ADE2" w14:textId="77777777" w:rsidR="00D41E34" w:rsidRPr="00EE7DE5" w:rsidRDefault="00D41E34" w:rsidP="00D41E34">
            <w:pPr>
              <w:rPr>
                <w:rFonts w:ascii="Segoe UI Symbol" w:hAnsi="Segoe UI Symbol"/>
                <w:color w:val="000000"/>
                <w:sz w:val="20"/>
                <w:szCs w:val="20"/>
                <w:highlight w:val="yellow"/>
                <w:lang w:val="en-US" w:eastAsia="en-US"/>
              </w:rPr>
            </w:pPr>
            <w:r w:rsidRPr="00411F93">
              <w:rPr>
                <w:b/>
                <w:bCs/>
                <w:sz w:val="28"/>
                <w:szCs w:val="28"/>
                <w:highlight w:val="yellow"/>
                <w:lang w:val="en-US" w:eastAsia="en-US"/>
              </w:rPr>
              <w:t>ARCHITECTURE, STRUCTURE &amp; PLUMBING</w:t>
            </w:r>
          </w:p>
          <w:p w14:paraId="795EB726" w14:textId="3BBAC553" w:rsidR="00D41E34" w:rsidRPr="00EE7DE5" w:rsidRDefault="00D41E34" w:rsidP="00D41E34">
            <w:pPr>
              <w:rPr>
                <w:rFonts w:ascii="Segoe UI Symbol" w:hAnsi="Segoe UI Symbol"/>
                <w:color w:val="000000"/>
                <w:sz w:val="20"/>
                <w:szCs w:val="20"/>
                <w:highlight w:val="yellow"/>
                <w:lang w:val="en-US" w:eastAsia="en-US"/>
              </w:rPr>
            </w:pPr>
          </w:p>
        </w:tc>
      </w:tr>
      <w:tr w:rsidR="00D41E34" w:rsidRPr="001C382B" w14:paraId="7DC117AC" w14:textId="77777777" w:rsidTr="00BF247B">
        <w:trPr>
          <w:gridAfter w:val="2"/>
          <w:wAfter w:w="1396" w:type="dxa"/>
          <w:trHeight w:val="490"/>
        </w:trPr>
        <w:tc>
          <w:tcPr>
            <w:tcW w:w="762" w:type="dxa"/>
            <w:tcBorders>
              <w:top w:val="nil"/>
              <w:left w:val="single" w:sz="8" w:space="0" w:color="auto"/>
              <w:bottom w:val="single" w:sz="4" w:space="0" w:color="auto"/>
              <w:right w:val="single" w:sz="4" w:space="0" w:color="auto"/>
            </w:tcBorders>
            <w:shd w:val="clear" w:color="auto" w:fill="auto"/>
            <w:noWrap/>
            <w:vAlign w:val="center"/>
            <w:hideMark/>
          </w:tcPr>
          <w:p w14:paraId="1EF08C7F" w14:textId="015F5225" w:rsidR="00D41E34" w:rsidRPr="001A34C6" w:rsidRDefault="00D41E34" w:rsidP="00D41E34">
            <w:pPr>
              <w:jc w:val="center"/>
              <w:rPr>
                <w:rFonts w:ascii="Segoe UI Symbol" w:hAnsi="Segoe UI Symbol"/>
                <w:b/>
                <w:bCs/>
                <w:color w:val="000000"/>
                <w:sz w:val="20"/>
                <w:szCs w:val="20"/>
                <w:lang w:val="en-US" w:eastAsia="en-US"/>
              </w:rPr>
            </w:pPr>
            <w:r w:rsidRPr="00411F93">
              <w:rPr>
                <w:sz w:val="28"/>
                <w:szCs w:val="28"/>
                <w:lang w:val="en-US" w:eastAsia="en-US"/>
              </w:rPr>
              <w:t>A1</w:t>
            </w:r>
          </w:p>
        </w:tc>
        <w:tc>
          <w:tcPr>
            <w:tcW w:w="4448" w:type="dxa"/>
            <w:tcBorders>
              <w:top w:val="nil"/>
              <w:left w:val="single" w:sz="4" w:space="0" w:color="auto"/>
              <w:bottom w:val="single" w:sz="4" w:space="0" w:color="auto"/>
              <w:right w:val="nil"/>
            </w:tcBorders>
            <w:shd w:val="clear" w:color="auto" w:fill="auto"/>
            <w:vAlign w:val="center"/>
          </w:tcPr>
          <w:p w14:paraId="0D4AABB2" w14:textId="451B8B6D" w:rsidR="00D41E34" w:rsidRPr="001A34C6" w:rsidRDefault="00D41E34" w:rsidP="00D41E34">
            <w:pPr>
              <w:bidi/>
              <w:rPr>
                <w:rFonts w:ascii="Segoe UI Symbol" w:hAnsi="Segoe UI Symbol"/>
                <w:color w:val="000000"/>
                <w:sz w:val="20"/>
                <w:szCs w:val="20"/>
                <w:lang w:val="en-US" w:eastAsia="en-US"/>
              </w:rPr>
            </w:pPr>
            <w:r w:rsidRPr="00411F93">
              <w:rPr>
                <w:rFonts w:ascii="Calibri" w:hAnsi="Calibri" w:cs="Calibri"/>
                <w:sz w:val="28"/>
                <w:szCs w:val="28"/>
                <w:lang w:val="en-US" w:eastAsia="en-US"/>
              </w:rPr>
              <w:t xml:space="preserve">Purchase and Installation of Wool Glass; خریداری و نصب پشم شیشه به ضخامت 10 سانتی متر در زیر آهن چادر سقف پوشش ترسی از قبل موجوده ستاک متذکره (برداشتن آهن چادر موجوده، نصب پشم شیشه در زیر و دوباره نصب آهن چادر آن) درساحه سالن اصلی مطابق نقشه  </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04A9910D" w14:textId="1818E30B" w:rsidR="00D41E34" w:rsidRPr="001A34C6" w:rsidRDefault="00D41E34" w:rsidP="00D41E34">
            <w:pPr>
              <w:jc w:val="center"/>
              <w:rPr>
                <w:rFonts w:ascii="Segoe UI Symbol" w:hAnsi="Segoe UI Symbol"/>
                <w:sz w:val="20"/>
                <w:szCs w:val="20"/>
                <w:lang w:val="en-US" w:eastAsia="en-US"/>
              </w:rPr>
            </w:pPr>
            <w:r w:rsidRPr="00411F93">
              <w:rPr>
                <w:sz w:val="28"/>
                <w:szCs w:val="28"/>
                <w:lang w:val="en-US" w:eastAsia="en-US"/>
              </w:rPr>
              <w:t>Sq-m</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255FD003" w14:textId="383C68AC" w:rsidR="00D41E34" w:rsidRPr="001A34C6" w:rsidRDefault="00D41E34" w:rsidP="00D41E34">
            <w:pPr>
              <w:jc w:val="center"/>
              <w:rPr>
                <w:rFonts w:ascii="Segoe UI Symbol" w:hAnsi="Segoe UI Symbol"/>
                <w:color w:val="000000"/>
                <w:sz w:val="20"/>
                <w:szCs w:val="20"/>
                <w:lang w:val="en-US" w:eastAsia="en-US"/>
              </w:rPr>
            </w:pPr>
            <w:r w:rsidRPr="00411F93">
              <w:rPr>
                <w:color w:val="000000"/>
                <w:sz w:val="28"/>
                <w:szCs w:val="28"/>
                <w:lang w:val="en-US" w:eastAsia="en-US"/>
              </w:rPr>
              <w:t>720</w:t>
            </w:r>
          </w:p>
        </w:tc>
        <w:tc>
          <w:tcPr>
            <w:tcW w:w="1768" w:type="dxa"/>
            <w:tcBorders>
              <w:top w:val="nil"/>
              <w:left w:val="nil"/>
              <w:bottom w:val="single" w:sz="4" w:space="0" w:color="auto"/>
              <w:right w:val="single" w:sz="4" w:space="0" w:color="auto"/>
            </w:tcBorders>
            <w:shd w:val="clear" w:color="auto" w:fill="auto"/>
            <w:noWrap/>
            <w:vAlign w:val="center"/>
          </w:tcPr>
          <w:p w14:paraId="67BBB7C3" w14:textId="02E0CCFB" w:rsidR="00D41E34" w:rsidRPr="001A34C6" w:rsidRDefault="00D41E34" w:rsidP="00D41E34">
            <w:pP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2785A848" w14:textId="1C40F417" w:rsidR="00D41E34" w:rsidRPr="001A34C6" w:rsidRDefault="00D41E34" w:rsidP="00D41E34">
            <w:pPr>
              <w:rPr>
                <w:rFonts w:ascii="Segoe UI Symbol" w:hAnsi="Segoe UI Symbol"/>
                <w:color w:val="000000"/>
                <w:sz w:val="20"/>
                <w:szCs w:val="20"/>
                <w:lang w:val="en-US" w:eastAsia="en-US"/>
              </w:rPr>
            </w:pPr>
          </w:p>
        </w:tc>
      </w:tr>
      <w:tr w:rsidR="00D41E34" w:rsidRPr="001C382B" w14:paraId="2AD24835" w14:textId="77777777" w:rsidTr="00BF247B">
        <w:trPr>
          <w:gridAfter w:val="2"/>
          <w:wAfter w:w="1396" w:type="dxa"/>
          <w:trHeight w:val="320"/>
        </w:trPr>
        <w:tc>
          <w:tcPr>
            <w:tcW w:w="762" w:type="dxa"/>
            <w:tcBorders>
              <w:top w:val="nil"/>
              <w:left w:val="single" w:sz="8" w:space="0" w:color="auto"/>
              <w:bottom w:val="single" w:sz="4" w:space="0" w:color="auto"/>
              <w:right w:val="single" w:sz="4" w:space="0" w:color="auto"/>
            </w:tcBorders>
            <w:shd w:val="clear" w:color="auto" w:fill="auto"/>
            <w:noWrap/>
            <w:vAlign w:val="center"/>
            <w:hideMark/>
          </w:tcPr>
          <w:p w14:paraId="73B627FA" w14:textId="0D1C9E0F" w:rsidR="00D41E34" w:rsidRPr="001A34C6" w:rsidRDefault="00D41E34" w:rsidP="00D41E34">
            <w:pPr>
              <w:jc w:val="center"/>
              <w:rPr>
                <w:rFonts w:ascii="Segoe UI Symbol" w:hAnsi="Segoe UI Symbol"/>
                <w:b/>
                <w:bCs/>
                <w:color w:val="000000"/>
                <w:sz w:val="20"/>
                <w:szCs w:val="20"/>
                <w:lang w:val="en-US" w:eastAsia="en-US"/>
              </w:rPr>
            </w:pPr>
            <w:r w:rsidRPr="00411F93">
              <w:rPr>
                <w:sz w:val="28"/>
                <w:szCs w:val="28"/>
                <w:lang w:val="en-US" w:eastAsia="en-US"/>
              </w:rPr>
              <w:lastRenderedPageBreak/>
              <w:t>A2</w:t>
            </w:r>
          </w:p>
        </w:tc>
        <w:tc>
          <w:tcPr>
            <w:tcW w:w="4448" w:type="dxa"/>
            <w:tcBorders>
              <w:top w:val="nil"/>
              <w:left w:val="single" w:sz="4" w:space="0" w:color="auto"/>
              <w:bottom w:val="single" w:sz="4" w:space="0" w:color="auto"/>
              <w:right w:val="nil"/>
            </w:tcBorders>
            <w:shd w:val="clear" w:color="auto" w:fill="auto"/>
            <w:vAlign w:val="center"/>
          </w:tcPr>
          <w:p w14:paraId="2E28A3D3" w14:textId="76E1AB2C" w:rsidR="00D41E34" w:rsidRPr="001A34C6" w:rsidRDefault="00D41E34" w:rsidP="00D41E34">
            <w:pPr>
              <w:bidi/>
              <w:rPr>
                <w:rFonts w:ascii="Segoe UI Symbol" w:hAnsi="Segoe UI Symbol"/>
                <w:sz w:val="20"/>
                <w:szCs w:val="20"/>
                <w:lang w:val="en-US" w:eastAsia="en-US"/>
              </w:rPr>
            </w:pPr>
            <w:r w:rsidRPr="00411F93">
              <w:rPr>
                <w:rFonts w:ascii="Calibri" w:hAnsi="Calibri" w:cs="Calibri"/>
                <w:sz w:val="28"/>
                <w:szCs w:val="28"/>
                <w:rtl/>
                <w:lang w:val="en-US" w:eastAsia="en-US"/>
              </w:rPr>
              <w:t>ترمیم و داغمه گیری آهن چادر پوشش بام جهت جلوگیری نفوذ آب برف و باران (داغمه گیری سطح پوشش بام اندک و  کمتر از %5 میباشد).</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68218ED2" w14:textId="5F3DC495" w:rsidR="00D41E34" w:rsidRPr="001A34C6" w:rsidRDefault="00D41E34" w:rsidP="00D41E34">
            <w:pPr>
              <w:jc w:val="center"/>
              <w:rPr>
                <w:rFonts w:ascii="Segoe UI Symbol" w:hAnsi="Segoe UI Symbol"/>
                <w:sz w:val="20"/>
                <w:szCs w:val="20"/>
                <w:lang w:val="en-US" w:eastAsia="en-US"/>
              </w:rPr>
            </w:pPr>
            <w:r w:rsidRPr="00411F93">
              <w:rPr>
                <w:sz w:val="28"/>
                <w:szCs w:val="28"/>
                <w:lang w:val="en-US" w:eastAsia="en-US"/>
              </w:rPr>
              <w:t>Sq-m</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0BED047A" w14:textId="50F9294D" w:rsidR="00D41E34" w:rsidRPr="001A34C6" w:rsidRDefault="00D41E34" w:rsidP="00D41E34">
            <w:pPr>
              <w:jc w:val="center"/>
              <w:rPr>
                <w:rFonts w:ascii="Segoe UI Symbol" w:hAnsi="Segoe UI Symbol"/>
                <w:color w:val="000000"/>
                <w:sz w:val="20"/>
                <w:szCs w:val="20"/>
                <w:lang w:val="en-US" w:eastAsia="en-US"/>
              </w:rPr>
            </w:pPr>
            <w:r w:rsidRPr="00411F93">
              <w:rPr>
                <w:color w:val="000000"/>
                <w:sz w:val="28"/>
                <w:szCs w:val="28"/>
                <w:lang w:val="en-US" w:eastAsia="en-US"/>
              </w:rPr>
              <w:t>720</w:t>
            </w:r>
          </w:p>
        </w:tc>
        <w:tc>
          <w:tcPr>
            <w:tcW w:w="1768" w:type="dxa"/>
            <w:tcBorders>
              <w:top w:val="nil"/>
              <w:left w:val="nil"/>
              <w:bottom w:val="single" w:sz="4" w:space="0" w:color="auto"/>
              <w:right w:val="single" w:sz="4" w:space="0" w:color="auto"/>
            </w:tcBorders>
            <w:shd w:val="clear" w:color="auto" w:fill="auto"/>
            <w:noWrap/>
            <w:vAlign w:val="center"/>
          </w:tcPr>
          <w:p w14:paraId="1ED180A8" w14:textId="63CDA585" w:rsidR="00D41E34" w:rsidRPr="001A34C6" w:rsidRDefault="00D41E34" w:rsidP="00D41E34">
            <w:pP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664179AE" w14:textId="05247C9F" w:rsidR="00D41E34" w:rsidRPr="001A34C6" w:rsidRDefault="00D41E34" w:rsidP="00D41E34">
            <w:pPr>
              <w:rPr>
                <w:rFonts w:ascii="Segoe UI Symbol" w:hAnsi="Segoe UI Symbol"/>
                <w:color w:val="000000"/>
                <w:sz w:val="20"/>
                <w:szCs w:val="20"/>
                <w:lang w:val="en-US" w:eastAsia="en-US"/>
              </w:rPr>
            </w:pPr>
          </w:p>
        </w:tc>
      </w:tr>
      <w:tr w:rsidR="00D41E34" w:rsidRPr="001C382B" w14:paraId="6CA1CC7C" w14:textId="77777777" w:rsidTr="00BF247B">
        <w:trPr>
          <w:gridAfter w:val="2"/>
          <w:wAfter w:w="1396" w:type="dxa"/>
          <w:trHeight w:val="418"/>
        </w:trPr>
        <w:tc>
          <w:tcPr>
            <w:tcW w:w="762" w:type="dxa"/>
            <w:tcBorders>
              <w:top w:val="nil"/>
              <w:left w:val="single" w:sz="8" w:space="0" w:color="auto"/>
              <w:bottom w:val="single" w:sz="4" w:space="0" w:color="auto"/>
              <w:right w:val="single" w:sz="4" w:space="0" w:color="auto"/>
            </w:tcBorders>
            <w:shd w:val="clear" w:color="auto" w:fill="auto"/>
            <w:noWrap/>
            <w:vAlign w:val="center"/>
            <w:hideMark/>
          </w:tcPr>
          <w:p w14:paraId="6028F258" w14:textId="32DEDFDC" w:rsidR="00D41E34" w:rsidRPr="001A34C6" w:rsidRDefault="00D41E34" w:rsidP="00D41E34">
            <w:pPr>
              <w:jc w:val="center"/>
              <w:rPr>
                <w:rFonts w:ascii="Segoe UI Symbol" w:hAnsi="Segoe UI Symbol"/>
                <w:b/>
                <w:bCs/>
                <w:color w:val="000000"/>
                <w:sz w:val="20"/>
                <w:szCs w:val="20"/>
                <w:lang w:val="en-US" w:eastAsia="en-US"/>
              </w:rPr>
            </w:pPr>
            <w:r w:rsidRPr="00411F93">
              <w:rPr>
                <w:sz w:val="28"/>
                <w:szCs w:val="28"/>
                <w:lang w:val="en-US" w:eastAsia="en-US"/>
              </w:rPr>
              <w:t>A3</w:t>
            </w:r>
          </w:p>
        </w:tc>
        <w:tc>
          <w:tcPr>
            <w:tcW w:w="4448" w:type="dxa"/>
            <w:tcBorders>
              <w:top w:val="nil"/>
              <w:left w:val="single" w:sz="4" w:space="0" w:color="auto"/>
              <w:bottom w:val="single" w:sz="4" w:space="0" w:color="auto"/>
              <w:right w:val="nil"/>
            </w:tcBorders>
            <w:shd w:val="clear" w:color="auto" w:fill="auto"/>
            <w:vAlign w:val="center"/>
          </w:tcPr>
          <w:p w14:paraId="1DE5F2B0" w14:textId="2421C944" w:rsidR="00D41E34" w:rsidRPr="001A34C6" w:rsidRDefault="00D41E34" w:rsidP="00D41E34">
            <w:pPr>
              <w:bidi/>
              <w:rPr>
                <w:rFonts w:ascii="Segoe UI Symbol" w:hAnsi="Segoe UI Symbol"/>
                <w:color w:val="000000"/>
                <w:sz w:val="20"/>
                <w:szCs w:val="20"/>
                <w:lang w:val="en-US" w:eastAsia="en-US"/>
              </w:rPr>
            </w:pPr>
            <w:r w:rsidRPr="00411F93">
              <w:rPr>
                <w:rFonts w:ascii="Calibri" w:hAnsi="Calibri" w:cs="Calibri"/>
                <w:sz w:val="28"/>
                <w:szCs w:val="28"/>
                <w:lang w:val="en-US" w:eastAsia="en-US"/>
              </w:rPr>
              <w:t>Steel Colum (100x100)1.8mm; خریداری مواد و نصب قوتی های فلزی به ابعاد 100 در 100 به ضخامت 1.8 ملی متر جهت استحکام دیوار تری پنل پارتیشن بین ساحه سالن ستاک و اتاق ها در مطابقت به نقشه داده شده.</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199BFFD0" w14:textId="2424A1F7" w:rsidR="00D41E34" w:rsidRPr="001A34C6" w:rsidRDefault="00D41E34" w:rsidP="00D41E34">
            <w:pPr>
              <w:jc w:val="center"/>
              <w:rPr>
                <w:rFonts w:ascii="Segoe UI Symbol" w:hAnsi="Segoe UI Symbol"/>
                <w:sz w:val="20"/>
                <w:szCs w:val="20"/>
                <w:lang w:val="en-US" w:eastAsia="en-US"/>
              </w:rPr>
            </w:pPr>
            <w:r w:rsidRPr="00411F93">
              <w:rPr>
                <w:sz w:val="28"/>
                <w:szCs w:val="28"/>
                <w:lang w:val="en-US" w:eastAsia="en-US"/>
              </w:rPr>
              <w:t>m</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0849039B" w14:textId="699CD386" w:rsidR="00D41E34" w:rsidRPr="001A34C6" w:rsidRDefault="00D41E34" w:rsidP="00D41E34">
            <w:pPr>
              <w:jc w:val="center"/>
              <w:rPr>
                <w:rFonts w:ascii="Segoe UI Symbol" w:hAnsi="Segoe UI Symbol"/>
                <w:color w:val="000000"/>
                <w:sz w:val="20"/>
                <w:szCs w:val="20"/>
                <w:lang w:val="en-US" w:eastAsia="en-US"/>
              </w:rPr>
            </w:pPr>
            <w:r w:rsidRPr="00411F93">
              <w:rPr>
                <w:color w:val="000000"/>
                <w:sz w:val="28"/>
                <w:szCs w:val="28"/>
                <w:lang w:val="en-US" w:eastAsia="en-US"/>
              </w:rPr>
              <w:t>44.5</w:t>
            </w:r>
          </w:p>
        </w:tc>
        <w:tc>
          <w:tcPr>
            <w:tcW w:w="1768" w:type="dxa"/>
            <w:tcBorders>
              <w:top w:val="nil"/>
              <w:left w:val="nil"/>
              <w:bottom w:val="single" w:sz="4" w:space="0" w:color="auto"/>
              <w:right w:val="single" w:sz="4" w:space="0" w:color="auto"/>
            </w:tcBorders>
            <w:shd w:val="clear" w:color="auto" w:fill="auto"/>
            <w:noWrap/>
            <w:vAlign w:val="center"/>
          </w:tcPr>
          <w:p w14:paraId="741C0528" w14:textId="22033A61"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71FEC40B" w14:textId="6353D445" w:rsidR="00D41E34" w:rsidRPr="001A34C6" w:rsidRDefault="00D41E34" w:rsidP="00D41E34">
            <w:pPr>
              <w:rPr>
                <w:rFonts w:ascii="Segoe UI Symbol" w:hAnsi="Segoe UI Symbol"/>
                <w:color w:val="000000"/>
                <w:sz w:val="20"/>
                <w:szCs w:val="20"/>
                <w:lang w:val="en-US" w:eastAsia="en-US"/>
              </w:rPr>
            </w:pPr>
          </w:p>
        </w:tc>
      </w:tr>
      <w:tr w:rsidR="00D41E34" w:rsidRPr="001C382B" w14:paraId="189FFF5C" w14:textId="77777777" w:rsidTr="00BF247B">
        <w:trPr>
          <w:gridAfter w:val="2"/>
          <w:wAfter w:w="1396" w:type="dxa"/>
          <w:trHeight w:val="347"/>
        </w:trPr>
        <w:tc>
          <w:tcPr>
            <w:tcW w:w="762" w:type="dxa"/>
            <w:tcBorders>
              <w:top w:val="nil"/>
              <w:left w:val="single" w:sz="8" w:space="0" w:color="auto"/>
              <w:bottom w:val="single" w:sz="4" w:space="0" w:color="auto"/>
              <w:right w:val="single" w:sz="4" w:space="0" w:color="auto"/>
            </w:tcBorders>
            <w:shd w:val="clear" w:color="auto" w:fill="auto"/>
            <w:noWrap/>
            <w:vAlign w:val="center"/>
            <w:hideMark/>
          </w:tcPr>
          <w:p w14:paraId="162E9468" w14:textId="7F5BA70C" w:rsidR="00D41E34" w:rsidRPr="001A34C6" w:rsidRDefault="00D41E34" w:rsidP="00D41E34">
            <w:pPr>
              <w:jc w:val="center"/>
              <w:rPr>
                <w:rFonts w:ascii="Segoe UI Symbol" w:hAnsi="Segoe UI Symbol"/>
                <w:b/>
                <w:bCs/>
                <w:color w:val="000000"/>
                <w:sz w:val="20"/>
                <w:szCs w:val="20"/>
                <w:lang w:val="en-US" w:eastAsia="en-US"/>
              </w:rPr>
            </w:pPr>
            <w:r w:rsidRPr="00411F93">
              <w:rPr>
                <w:sz w:val="28"/>
                <w:szCs w:val="28"/>
                <w:lang w:val="en-US" w:eastAsia="en-US"/>
              </w:rPr>
              <w:t>A4</w:t>
            </w:r>
          </w:p>
        </w:tc>
        <w:tc>
          <w:tcPr>
            <w:tcW w:w="4448" w:type="dxa"/>
            <w:tcBorders>
              <w:top w:val="nil"/>
              <w:left w:val="single" w:sz="4" w:space="0" w:color="auto"/>
              <w:bottom w:val="single" w:sz="4" w:space="0" w:color="auto"/>
              <w:right w:val="nil"/>
            </w:tcBorders>
            <w:shd w:val="clear" w:color="auto" w:fill="auto"/>
            <w:vAlign w:val="center"/>
          </w:tcPr>
          <w:p w14:paraId="140007DD" w14:textId="63426A1C" w:rsidR="00D41E34" w:rsidRPr="001A34C6" w:rsidRDefault="00D41E34" w:rsidP="00D41E34">
            <w:pPr>
              <w:bidi/>
              <w:rPr>
                <w:rFonts w:ascii="Segoe UI Symbol" w:hAnsi="Segoe UI Symbol"/>
                <w:sz w:val="20"/>
                <w:szCs w:val="20"/>
                <w:lang w:val="en-US" w:eastAsia="en-US"/>
              </w:rPr>
            </w:pPr>
            <w:r w:rsidRPr="00411F93">
              <w:rPr>
                <w:rFonts w:ascii="Calibri" w:hAnsi="Calibri" w:cs="Calibri"/>
                <w:sz w:val="28"/>
                <w:szCs w:val="28"/>
                <w:lang w:val="en-US" w:eastAsia="en-US"/>
              </w:rPr>
              <w:t>3D Panel Wall; تهیه مواد و نصب دیوارهای تری دی پنل به ضخامت 10 سانتی متر که داری طرفه جال فابریکه ای با چشمکهای 5 سانتی متر و ضخامت 2.8 ملی متر همراه با شاتکریت با دستگاه مخصوص آن با تمام ضروریات لازمه در مطابقت به نقشه داده شده</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603A77F5" w14:textId="09676CFC" w:rsidR="00D41E34" w:rsidRPr="001A34C6" w:rsidRDefault="00D41E34" w:rsidP="00D41E34">
            <w:pPr>
              <w:jc w:val="center"/>
              <w:rPr>
                <w:rFonts w:ascii="Segoe UI Symbol" w:hAnsi="Segoe UI Symbol"/>
                <w:sz w:val="20"/>
                <w:szCs w:val="20"/>
                <w:lang w:val="en-US" w:eastAsia="en-US"/>
              </w:rPr>
            </w:pPr>
            <w:r w:rsidRPr="00411F93">
              <w:rPr>
                <w:sz w:val="28"/>
                <w:szCs w:val="28"/>
                <w:lang w:val="en-US" w:eastAsia="en-US"/>
              </w:rPr>
              <w:t>Sq-m</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5C787F4A" w14:textId="4AC34170" w:rsidR="00D41E34" w:rsidRPr="001A34C6" w:rsidRDefault="00D41E34" w:rsidP="00D41E34">
            <w:pPr>
              <w:jc w:val="center"/>
              <w:rPr>
                <w:rFonts w:ascii="Segoe UI Symbol" w:hAnsi="Segoe UI Symbol"/>
                <w:color w:val="000000"/>
                <w:sz w:val="20"/>
                <w:szCs w:val="20"/>
                <w:lang w:val="en-US" w:eastAsia="en-US"/>
              </w:rPr>
            </w:pPr>
            <w:r w:rsidRPr="00411F93">
              <w:rPr>
                <w:color w:val="000000"/>
                <w:sz w:val="28"/>
                <w:szCs w:val="28"/>
                <w:lang w:val="en-US" w:eastAsia="en-US"/>
              </w:rPr>
              <w:t>170</w:t>
            </w:r>
          </w:p>
        </w:tc>
        <w:tc>
          <w:tcPr>
            <w:tcW w:w="1768" w:type="dxa"/>
            <w:tcBorders>
              <w:top w:val="nil"/>
              <w:left w:val="nil"/>
              <w:bottom w:val="single" w:sz="4" w:space="0" w:color="auto"/>
              <w:right w:val="single" w:sz="4" w:space="0" w:color="auto"/>
            </w:tcBorders>
            <w:shd w:val="clear" w:color="auto" w:fill="auto"/>
            <w:noWrap/>
            <w:vAlign w:val="center"/>
          </w:tcPr>
          <w:p w14:paraId="15B81D04" w14:textId="5B94910C"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533DE1D7" w14:textId="70E35082" w:rsidR="00D41E34" w:rsidRPr="001A34C6" w:rsidRDefault="00D41E34" w:rsidP="00D41E34">
            <w:pPr>
              <w:jc w:val="center"/>
              <w:rPr>
                <w:rFonts w:ascii="Segoe UI Symbol" w:hAnsi="Segoe UI Symbol"/>
                <w:color w:val="000000"/>
                <w:sz w:val="20"/>
                <w:szCs w:val="20"/>
                <w:lang w:val="en-US" w:eastAsia="en-US"/>
              </w:rPr>
            </w:pPr>
          </w:p>
        </w:tc>
      </w:tr>
      <w:tr w:rsidR="00D41E34" w:rsidRPr="001C382B" w14:paraId="5E929E20" w14:textId="77777777" w:rsidTr="00BF247B">
        <w:trPr>
          <w:gridAfter w:val="2"/>
          <w:wAfter w:w="1396" w:type="dxa"/>
          <w:trHeight w:val="436"/>
        </w:trPr>
        <w:tc>
          <w:tcPr>
            <w:tcW w:w="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4297D" w14:textId="350526AA" w:rsidR="00D41E34" w:rsidRPr="001A34C6" w:rsidRDefault="00D41E34" w:rsidP="00D41E34">
            <w:pPr>
              <w:jc w:val="center"/>
              <w:rPr>
                <w:rFonts w:ascii="Segoe UI Symbol" w:hAnsi="Segoe UI Symbol"/>
                <w:b/>
                <w:bCs/>
                <w:color w:val="000000"/>
                <w:sz w:val="20"/>
                <w:szCs w:val="20"/>
                <w:lang w:val="en-US" w:eastAsia="en-US"/>
              </w:rPr>
            </w:pPr>
            <w:r w:rsidRPr="00411F93">
              <w:rPr>
                <w:sz w:val="28"/>
                <w:szCs w:val="28"/>
                <w:lang w:val="en-US" w:eastAsia="en-US"/>
              </w:rPr>
              <w:t>A5</w:t>
            </w:r>
          </w:p>
        </w:tc>
        <w:tc>
          <w:tcPr>
            <w:tcW w:w="4448" w:type="dxa"/>
            <w:tcBorders>
              <w:top w:val="single" w:sz="4" w:space="0" w:color="auto"/>
              <w:left w:val="single" w:sz="4" w:space="0" w:color="auto"/>
              <w:bottom w:val="single" w:sz="4" w:space="0" w:color="auto"/>
              <w:right w:val="nil"/>
            </w:tcBorders>
            <w:shd w:val="clear" w:color="auto" w:fill="auto"/>
            <w:vAlign w:val="center"/>
          </w:tcPr>
          <w:p w14:paraId="19887BAD" w14:textId="6D6CDF6E" w:rsidR="00D41E34" w:rsidRPr="001A34C6" w:rsidRDefault="00D41E34" w:rsidP="00D41E34">
            <w:pPr>
              <w:bidi/>
              <w:rPr>
                <w:rFonts w:ascii="Segoe UI Symbol" w:hAnsi="Segoe UI Symbol"/>
                <w:color w:val="000000"/>
                <w:sz w:val="20"/>
                <w:szCs w:val="20"/>
                <w:lang w:val="en-US" w:eastAsia="en-US"/>
              </w:rPr>
            </w:pPr>
            <w:r w:rsidRPr="00411F93">
              <w:rPr>
                <w:rFonts w:ascii="Calibri" w:hAnsi="Calibri" w:cs="Calibri"/>
                <w:sz w:val="28"/>
                <w:szCs w:val="28"/>
                <w:lang w:val="en-US" w:eastAsia="en-US"/>
              </w:rPr>
              <w:t>Inside and Outside of 3D Panel Wall Plaster; M=1:300</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FD5877" w14:textId="7CC03482" w:rsidR="00D41E34" w:rsidRPr="001A34C6" w:rsidRDefault="00D41E34" w:rsidP="00D41E34">
            <w:pPr>
              <w:jc w:val="center"/>
              <w:rPr>
                <w:rFonts w:ascii="Segoe UI Symbol" w:hAnsi="Segoe UI Symbol"/>
                <w:sz w:val="20"/>
                <w:szCs w:val="20"/>
                <w:lang w:val="en-US" w:eastAsia="en-US"/>
              </w:rPr>
            </w:pPr>
            <w:r w:rsidRPr="00411F93">
              <w:rPr>
                <w:sz w:val="28"/>
                <w:szCs w:val="28"/>
                <w:lang w:val="en-US" w:eastAsia="en-US"/>
              </w:rPr>
              <w:t>Sq-m</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392B3" w14:textId="6C39BEFC" w:rsidR="00D41E34" w:rsidRPr="001A34C6" w:rsidRDefault="00D41E34" w:rsidP="00D41E34">
            <w:pPr>
              <w:jc w:val="center"/>
              <w:rPr>
                <w:rFonts w:ascii="Segoe UI Symbol" w:hAnsi="Segoe UI Symbol"/>
                <w:color w:val="000000"/>
                <w:sz w:val="20"/>
                <w:szCs w:val="20"/>
                <w:lang w:val="en-US" w:eastAsia="en-US"/>
              </w:rPr>
            </w:pPr>
            <w:r w:rsidRPr="00411F93">
              <w:rPr>
                <w:color w:val="000000"/>
                <w:sz w:val="28"/>
                <w:szCs w:val="28"/>
                <w:lang w:val="en-US" w:eastAsia="en-US"/>
              </w:rPr>
              <w:t>170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47DFD8F5" w14:textId="641F01C8"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719319A0" w14:textId="6D8D6315" w:rsidR="00D41E34" w:rsidRPr="001A34C6" w:rsidRDefault="00D41E34" w:rsidP="00D41E34">
            <w:pPr>
              <w:rPr>
                <w:rFonts w:ascii="Segoe UI Symbol" w:hAnsi="Segoe UI Symbol"/>
                <w:color w:val="000000"/>
                <w:sz w:val="20"/>
                <w:szCs w:val="20"/>
                <w:lang w:val="en-US" w:eastAsia="en-US"/>
              </w:rPr>
            </w:pPr>
          </w:p>
        </w:tc>
      </w:tr>
      <w:tr w:rsidR="00D41E34" w:rsidRPr="001C382B" w14:paraId="629C6297" w14:textId="77777777" w:rsidTr="00BF247B">
        <w:trPr>
          <w:gridAfter w:val="2"/>
          <w:wAfter w:w="1396" w:type="dxa"/>
          <w:trHeight w:val="382"/>
        </w:trPr>
        <w:tc>
          <w:tcPr>
            <w:tcW w:w="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914FB" w14:textId="61AA222F" w:rsidR="00D41E34" w:rsidRPr="001A34C6" w:rsidRDefault="00D41E34" w:rsidP="00D41E34">
            <w:pPr>
              <w:jc w:val="center"/>
              <w:rPr>
                <w:rFonts w:ascii="Segoe UI Symbol" w:hAnsi="Segoe UI Symbol"/>
                <w:b/>
                <w:bCs/>
                <w:color w:val="000000"/>
                <w:sz w:val="20"/>
                <w:szCs w:val="20"/>
                <w:lang w:val="en-US" w:eastAsia="en-US"/>
              </w:rPr>
            </w:pPr>
            <w:r w:rsidRPr="00411F93">
              <w:rPr>
                <w:sz w:val="28"/>
                <w:szCs w:val="28"/>
                <w:lang w:val="en-US" w:eastAsia="en-US"/>
              </w:rPr>
              <w:t>A6</w:t>
            </w:r>
          </w:p>
        </w:tc>
        <w:tc>
          <w:tcPr>
            <w:tcW w:w="4448" w:type="dxa"/>
            <w:tcBorders>
              <w:top w:val="single" w:sz="4" w:space="0" w:color="auto"/>
              <w:left w:val="single" w:sz="4" w:space="0" w:color="auto"/>
              <w:bottom w:val="single" w:sz="4" w:space="0" w:color="auto"/>
              <w:right w:val="nil"/>
            </w:tcBorders>
            <w:shd w:val="clear" w:color="auto" w:fill="auto"/>
            <w:vAlign w:val="center"/>
          </w:tcPr>
          <w:p w14:paraId="7236B57A" w14:textId="121AAD31" w:rsidR="00D41E34" w:rsidRPr="001A34C6" w:rsidRDefault="00D41E34" w:rsidP="00D41E34">
            <w:pPr>
              <w:rPr>
                <w:rFonts w:ascii="Segoe UI Symbol" w:hAnsi="Segoe UI Symbol"/>
                <w:color w:val="000000"/>
                <w:sz w:val="20"/>
                <w:szCs w:val="20"/>
                <w:lang w:val="en-US" w:eastAsia="en-US"/>
              </w:rPr>
            </w:pPr>
            <w:r w:rsidRPr="00411F93">
              <w:rPr>
                <w:rFonts w:ascii="Calibri" w:hAnsi="Calibri" w:cs="Calibri"/>
                <w:sz w:val="28"/>
                <w:szCs w:val="28"/>
                <w:lang w:val="en-US" w:eastAsia="en-US"/>
              </w:rPr>
              <w:t>Replacemet of existing windows with PVC windows (7000); تهیه کلکین های پی وی سی و تبدیل آن با کلکین های آهنی موجوده در مطابقت به نقشه داده شده و ساحه</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DCF06C" w14:textId="69F96371" w:rsidR="00D41E34" w:rsidRPr="001A34C6" w:rsidRDefault="00D41E34" w:rsidP="00D41E34">
            <w:pPr>
              <w:jc w:val="center"/>
              <w:rPr>
                <w:rFonts w:ascii="Segoe UI Symbol" w:hAnsi="Segoe UI Symbol"/>
                <w:sz w:val="20"/>
                <w:szCs w:val="20"/>
                <w:lang w:val="en-US" w:eastAsia="en-US"/>
              </w:rPr>
            </w:pPr>
            <w:r w:rsidRPr="00411F93">
              <w:rPr>
                <w:sz w:val="28"/>
                <w:szCs w:val="28"/>
                <w:lang w:val="en-US" w:eastAsia="en-US"/>
              </w:rPr>
              <w:t>Sq-m</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E63B6" w14:textId="12EC449A" w:rsidR="00D41E34" w:rsidRPr="001A34C6" w:rsidRDefault="00D41E34" w:rsidP="00D41E34">
            <w:pPr>
              <w:jc w:val="center"/>
              <w:rPr>
                <w:rFonts w:ascii="Segoe UI Symbol" w:hAnsi="Segoe UI Symbol"/>
                <w:color w:val="000000"/>
                <w:sz w:val="20"/>
                <w:szCs w:val="20"/>
                <w:lang w:val="en-US" w:eastAsia="en-US"/>
              </w:rPr>
            </w:pPr>
            <w:r w:rsidRPr="00411F93">
              <w:rPr>
                <w:color w:val="000000"/>
                <w:sz w:val="28"/>
                <w:szCs w:val="28"/>
                <w:lang w:val="en-US" w:eastAsia="en-US"/>
              </w:rPr>
              <w:t>20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6D84274A" w14:textId="1530DE54"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01E42A7D" w14:textId="149437E4" w:rsidR="00D41E34" w:rsidRPr="001A34C6" w:rsidRDefault="00D41E34" w:rsidP="00D41E34">
            <w:pPr>
              <w:rPr>
                <w:rFonts w:ascii="Segoe UI Symbol" w:hAnsi="Segoe UI Symbol"/>
                <w:color w:val="000000"/>
                <w:sz w:val="20"/>
                <w:szCs w:val="20"/>
                <w:lang w:val="en-US" w:eastAsia="en-US"/>
              </w:rPr>
            </w:pPr>
          </w:p>
        </w:tc>
      </w:tr>
      <w:tr w:rsidR="00D41E34" w:rsidRPr="001C382B" w14:paraId="1C506787" w14:textId="77777777" w:rsidTr="00BF247B">
        <w:trPr>
          <w:gridAfter w:val="2"/>
          <w:wAfter w:w="1396" w:type="dxa"/>
          <w:trHeight w:val="534"/>
        </w:trPr>
        <w:tc>
          <w:tcPr>
            <w:tcW w:w="762" w:type="dxa"/>
            <w:tcBorders>
              <w:top w:val="nil"/>
              <w:left w:val="single" w:sz="8" w:space="0" w:color="auto"/>
              <w:bottom w:val="single" w:sz="4" w:space="0" w:color="auto"/>
              <w:right w:val="single" w:sz="4" w:space="0" w:color="auto"/>
            </w:tcBorders>
            <w:shd w:val="clear" w:color="auto" w:fill="auto"/>
            <w:noWrap/>
            <w:vAlign w:val="center"/>
            <w:hideMark/>
          </w:tcPr>
          <w:p w14:paraId="247F1D2A" w14:textId="5010453A" w:rsidR="00D41E34" w:rsidRPr="001A34C6" w:rsidRDefault="00D41E34" w:rsidP="00D41E34">
            <w:pPr>
              <w:jc w:val="center"/>
              <w:rPr>
                <w:rFonts w:ascii="Segoe UI Symbol" w:hAnsi="Segoe UI Symbol"/>
                <w:b/>
                <w:bCs/>
                <w:color w:val="000000"/>
                <w:sz w:val="20"/>
                <w:szCs w:val="20"/>
                <w:lang w:val="en-US" w:eastAsia="en-US"/>
              </w:rPr>
            </w:pPr>
            <w:r w:rsidRPr="00411F93">
              <w:rPr>
                <w:sz w:val="28"/>
                <w:szCs w:val="28"/>
                <w:lang w:val="en-US" w:eastAsia="en-US"/>
              </w:rPr>
              <w:t>A7</w:t>
            </w:r>
          </w:p>
        </w:tc>
        <w:tc>
          <w:tcPr>
            <w:tcW w:w="4448" w:type="dxa"/>
            <w:tcBorders>
              <w:top w:val="nil"/>
              <w:left w:val="single" w:sz="4" w:space="0" w:color="auto"/>
              <w:bottom w:val="single" w:sz="4" w:space="0" w:color="auto"/>
              <w:right w:val="nil"/>
            </w:tcBorders>
            <w:shd w:val="clear" w:color="auto" w:fill="auto"/>
            <w:vAlign w:val="center"/>
          </w:tcPr>
          <w:p w14:paraId="3B8E93B9" w14:textId="024F67A0" w:rsidR="00D41E34" w:rsidRPr="001A34C6" w:rsidRDefault="00D41E34" w:rsidP="00D41E34">
            <w:pPr>
              <w:bidi/>
              <w:rPr>
                <w:rFonts w:ascii="Segoe UI Symbol" w:hAnsi="Segoe UI Symbol"/>
                <w:color w:val="000000"/>
                <w:sz w:val="20"/>
                <w:szCs w:val="20"/>
                <w:lang w:val="en-US" w:eastAsia="en-US"/>
              </w:rPr>
            </w:pPr>
            <w:r w:rsidRPr="00411F93">
              <w:rPr>
                <w:rFonts w:ascii="Calibri" w:hAnsi="Calibri" w:cs="Calibri"/>
                <w:sz w:val="28"/>
                <w:szCs w:val="28"/>
                <w:lang w:val="en-US" w:eastAsia="en-US"/>
              </w:rPr>
              <w:t>Inside Painting (100% Plastic Color</w:t>
            </w:r>
            <w:r>
              <w:rPr>
                <w:rFonts w:ascii="Calibri" w:hAnsi="Calibri" w:cs="Calibri"/>
                <w:sz w:val="28"/>
                <w:szCs w:val="28"/>
                <w:lang w:val="en-US" w:eastAsia="en-US"/>
              </w:rPr>
              <w:t xml:space="preserve"> Brighto or Diamond</w:t>
            </w:r>
            <w:r w:rsidRPr="00411F93">
              <w:rPr>
                <w:rFonts w:ascii="Calibri" w:hAnsi="Calibri" w:cs="Calibri"/>
                <w:sz w:val="28"/>
                <w:szCs w:val="28"/>
                <w:lang w:val="en-US" w:eastAsia="en-US"/>
              </w:rPr>
              <w:t xml:space="preserve">) 2 Layers with Filling if need; تهیه مواد و رنگمالی دیوارهای داخلی سالن ستاک و دیوارهای داخلی و بیرونی اتاق ها از رنگ صدفیصد پلاستیک دو قلم همراه با داغمه گیری و دیگر امورات لازمه آن. </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67C5F446" w14:textId="337BC71E" w:rsidR="00D41E34" w:rsidRPr="001A34C6" w:rsidRDefault="00D41E34" w:rsidP="00D41E34">
            <w:pPr>
              <w:jc w:val="center"/>
              <w:rPr>
                <w:rFonts w:ascii="Segoe UI Symbol" w:hAnsi="Segoe UI Symbol"/>
                <w:sz w:val="20"/>
                <w:szCs w:val="20"/>
                <w:lang w:val="en-US" w:eastAsia="en-US"/>
              </w:rPr>
            </w:pPr>
            <w:r w:rsidRPr="00411F93">
              <w:rPr>
                <w:sz w:val="28"/>
                <w:szCs w:val="28"/>
                <w:lang w:val="en-US" w:eastAsia="en-US"/>
              </w:rPr>
              <w:t>Sq-m</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19A6E2B8" w14:textId="4A080230" w:rsidR="00D41E34" w:rsidRPr="001A34C6" w:rsidRDefault="00D41E34" w:rsidP="00D41E34">
            <w:pPr>
              <w:jc w:val="center"/>
              <w:rPr>
                <w:rFonts w:ascii="Segoe UI Symbol" w:hAnsi="Segoe UI Symbol"/>
                <w:color w:val="000000"/>
                <w:sz w:val="20"/>
                <w:szCs w:val="20"/>
                <w:lang w:val="en-US" w:eastAsia="en-US"/>
              </w:rPr>
            </w:pPr>
            <w:r w:rsidRPr="00411F93">
              <w:rPr>
                <w:color w:val="000000"/>
                <w:sz w:val="28"/>
                <w:szCs w:val="28"/>
                <w:lang w:val="en-US" w:eastAsia="en-US"/>
              </w:rPr>
              <w:t>1025</w:t>
            </w:r>
          </w:p>
        </w:tc>
        <w:tc>
          <w:tcPr>
            <w:tcW w:w="1768" w:type="dxa"/>
            <w:tcBorders>
              <w:top w:val="nil"/>
              <w:left w:val="nil"/>
              <w:bottom w:val="single" w:sz="4" w:space="0" w:color="auto"/>
              <w:right w:val="single" w:sz="4" w:space="0" w:color="auto"/>
            </w:tcBorders>
            <w:shd w:val="clear" w:color="auto" w:fill="auto"/>
            <w:noWrap/>
            <w:vAlign w:val="center"/>
          </w:tcPr>
          <w:p w14:paraId="32545E39" w14:textId="0D3D77CB"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69AF7F14" w14:textId="0ECDEE59" w:rsidR="00D41E34" w:rsidRPr="001A34C6" w:rsidRDefault="00D41E34" w:rsidP="00D41E34">
            <w:pPr>
              <w:rPr>
                <w:rFonts w:ascii="Segoe UI Symbol" w:hAnsi="Segoe UI Symbol"/>
                <w:color w:val="000000"/>
                <w:sz w:val="20"/>
                <w:szCs w:val="20"/>
                <w:lang w:val="en-US" w:eastAsia="en-US"/>
              </w:rPr>
            </w:pPr>
          </w:p>
        </w:tc>
      </w:tr>
      <w:tr w:rsidR="00D41E34" w:rsidRPr="001C382B" w14:paraId="7165A40A" w14:textId="77777777" w:rsidTr="00BF247B">
        <w:trPr>
          <w:gridAfter w:val="2"/>
          <w:wAfter w:w="1396" w:type="dxa"/>
          <w:trHeight w:val="382"/>
        </w:trPr>
        <w:tc>
          <w:tcPr>
            <w:tcW w:w="762" w:type="dxa"/>
            <w:tcBorders>
              <w:top w:val="nil"/>
              <w:left w:val="single" w:sz="8" w:space="0" w:color="auto"/>
              <w:bottom w:val="single" w:sz="4" w:space="0" w:color="auto"/>
              <w:right w:val="single" w:sz="4" w:space="0" w:color="auto"/>
            </w:tcBorders>
            <w:shd w:val="clear" w:color="auto" w:fill="auto"/>
            <w:noWrap/>
            <w:vAlign w:val="center"/>
            <w:hideMark/>
          </w:tcPr>
          <w:p w14:paraId="53A0614F" w14:textId="70F07B8B" w:rsidR="00D41E34" w:rsidRPr="001A34C6" w:rsidRDefault="00D41E34" w:rsidP="00D41E34">
            <w:pPr>
              <w:jc w:val="center"/>
              <w:rPr>
                <w:rFonts w:ascii="Segoe UI Symbol" w:hAnsi="Segoe UI Symbol"/>
                <w:b/>
                <w:bCs/>
                <w:color w:val="000000"/>
                <w:sz w:val="20"/>
                <w:szCs w:val="20"/>
                <w:lang w:val="en-US" w:eastAsia="en-US"/>
              </w:rPr>
            </w:pPr>
            <w:r w:rsidRPr="00411F93">
              <w:rPr>
                <w:sz w:val="28"/>
                <w:szCs w:val="28"/>
                <w:lang w:val="en-US" w:eastAsia="en-US"/>
              </w:rPr>
              <w:t>A8</w:t>
            </w:r>
          </w:p>
        </w:tc>
        <w:tc>
          <w:tcPr>
            <w:tcW w:w="4448" w:type="dxa"/>
            <w:tcBorders>
              <w:top w:val="nil"/>
              <w:left w:val="single" w:sz="4" w:space="0" w:color="auto"/>
              <w:bottom w:val="single" w:sz="4" w:space="0" w:color="auto"/>
              <w:right w:val="nil"/>
            </w:tcBorders>
            <w:shd w:val="clear" w:color="auto" w:fill="auto"/>
            <w:vAlign w:val="center"/>
          </w:tcPr>
          <w:p w14:paraId="4AC2078A" w14:textId="75A67D15" w:rsidR="00D41E34" w:rsidRPr="001A34C6" w:rsidRDefault="00D41E34" w:rsidP="00D41E34">
            <w:pPr>
              <w:bidi/>
              <w:rPr>
                <w:rFonts w:ascii="Segoe UI Symbol" w:hAnsi="Segoe UI Symbol"/>
                <w:color w:val="000000"/>
                <w:sz w:val="20"/>
                <w:szCs w:val="20"/>
                <w:lang w:val="en-US" w:eastAsia="en-US"/>
              </w:rPr>
            </w:pPr>
            <w:r w:rsidRPr="00411F93">
              <w:rPr>
                <w:rFonts w:ascii="Calibri" w:hAnsi="Calibri" w:cs="Calibri"/>
                <w:sz w:val="28"/>
                <w:szCs w:val="28"/>
                <w:lang w:val="en-US" w:eastAsia="en-US"/>
              </w:rPr>
              <w:t>Both Side of 3D Panel Wall Painting (100% Plastic Color) 2 Layer With Filling; تهیه مواد و رنگمالی مکمل دوطرف دیوار تری دی پنل به دو قلم همراه با فیلینگ و تمام ضروریات لازمه آن</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10A80BEF" w14:textId="624CF5EA" w:rsidR="00D41E34" w:rsidRPr="001A34C6" w:rsidRDefault="00D41E34" w:rsidP="00D41E34">
            <w:pPr>
              <w:jc w:val="center"/>
              <w:rPr>
                <w:rFonts w:ascii="Segoe UI Symbol" w:hAnsi="Segoe UI Symbol"/>
                <w:sz w:val="20"/>
                <w:szCs w:val="20"/>
                <w:lang w:val="en-US" w:eastAsia="en-US"/>
              </w:rPr>
            </w:pPr>
            <w:r w:rsidRPr="00411F93">
              <w:rPr>
                <w:sz w:val="28"/>
                <w:szCs w:val="28"/>
                <w:lang w:val="en-US" w:eastAsia="en-US"/>
              </w:rPr>
              <w:t>Sq-m</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06B965A9" w14:textId="661CAD48" w:rsidR="00D41E34" w:rsidRPr="001A34C6" w:rsidRDefault="00D41E34" w:rsidP="00D41E34">
            <w:pPr>
              <w:jc w:val="center"/>
              <w:rPr>
                <w:rFonts w:ascii="Segoe UI Symbol" w:hAnsi="Segoe UI Symbol"/>
                <w:color w:val="000000"/>
                <w:sz w:val="20"/>
                <w:szCs w:val="20"/>
                <w:lang w:val="en-US" w:eastAsia="en-US"/>
              </w:rPr>
            </w:pPr>
            <w:r w:rsidRPr="00411F93">
              <w:rPr>
                <w:color w:val="000000"/>
                <w:sz w:val="28"/>
                <w:szCs w:val="28"/>
                <w:lang w:val="en-US" w:eastAsia="en-US"/>
              </w:rPr>
              <w:t>210</w:t>
            </w:r>
          </w:p>
        </w:tc>
        <w:tc>
          <w:tcPr>
            <w:tcW w:w="1768" w:type="dxa"/>
            <w:tcBorders>
              <w:top w:val="nil"/>
              <w:left w:val="nil"/>
              <w:bottom w:val="single" w:sz="4" w:space="0" w:color="auto"/>
              <w:right w:val="single" w:sz="4" w:space="0" w:color="auto"/>
            </w:tcBorders>
            <w:shd w:val="clear" w:color="auto" w:fill="auto"/>
            <w:noWrap/>
            <w:vAlign w:val="center"/>
          </w:tcPr>
          <w:p w14:paraId="117DAF68" w14:textId="717C7719"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1DBEE64D" w14:textId="0A2967B6" w:rsidR="00D41E34" w:rsidRPr="001A34C6" w:rsidRDefault="00D41E34" w:rsidP="00D41E34">
            <w:pPr>
              <w:rPr>
                <w:rFonts w:ascii="Segoe UI Symbol" w:hAnsi="Segoe UI Symbol"/>
                <w:color w:val="000000"/>
                <w:sz w:val="20"/>
                <w:szCs w:val="20"/>
                <w:lang w:val="en-US" w:eastAsia="en-US"/>
              </w:rPr>
            </w:pPr>
          </w:p>
        </w:tc>
      </w:tr>
      <w:tr w:rsidR="00D41E34" w:rsidRPr="001C382B" w14:paraId="03836DCA" w14:textId="77777777" w:rsidTr="00BF247B">
        <w:trPr>
          <w:gridAfter w:val="2"/>
          <w:wAfter w:w="1396" w:type="dxa"/>
          <w:trHeight w:val="382"/>
        </w:trPr>
        <w:tc>
          <w:tcPr>
            <w:tcW w:w="762" w:type="dxa"/>
            <w:tcBorders>
              <w:top w:val="nil"/>
              <w:left w:val="single" w:sz="8" w:space="0" w:color="auto"/>
              <w:bottom w:val="single" w:sz="4" w:space="0" w:color="auto"/>
              <w:right w:val="single" w:sz="4" w:space="0" w:color="auto"/>
            </w:tcBorders>
            <w:shd w:val="clear" w:color="auto" w:fill="auto"/>
            <w:noWrap/>
            <w:vAlign w:val="center"/>
          </w:tcPr>
          <w:p w14:paraId="28A3B774" w14:textId="638DCDE6" w:rsidR="00D41E34" w:rsidRPr="001A34C6" w:rsidRDefault="00D41E34" w:rsidP="00D41E34">
            <w:pPr>
              <w:jc w:val="center"/>
              <w:rPr>
                <w:rFonts w:ascii="Segoe UI Symbol" w:hAnsi="Segoe UI Symbol"/>
                <w:b/>
                <w:bCs/>
                <w:color w:val="000000"/>
                <w:sz w:val="20"/>
                <w:szCs w:val="20"/>
                <w:lang w:val="en-US" w:eastAsia="en-US"/>
              </w:rPr>
            </w:pPr>
            <w:r w:rsidRPr="00411F93">
              <w:rPr>
                <w:sz w:val="28"/>
                <w:szCs w:val="28"/>
                <w:lang w:val="en-US" w:eastAsia="en-US"/>
              </w:rPr>
              <w:t>A9</w:t>
            </w:r>
          </w:p>
        </w:tc>
        <w:tc>
          <w:tcPr>
            <w:tcW w:w="4448" w:type="dxa"/>
            <w:tcBorders>
              <w:top w:val="nil"/>
              <w:left w:val="single" w:sz="4" w:space="0" w:color="auto"/>
              <w:bottom w:val="single" w:sz="4" w:space="0" w:color="auto"/>
              <w:right w:val="nil"/>
            </w:tcBorders>
            <w:shd w:val="clear" w:color="auto" w:fill="auto"/>
            <w:vAlign w:val="center"/>
          </w:tcPr>
          <w:p w14:paraId="2BC195F0" w14:textId="4F7FD0AC" w:rsidR="00D41E34" w:rsidRPr="001A34C6" w:rsidRDefault="00D41E34" w:rsidP="00D41E34">
            <w:pPr>
              <w:bidi/>
              <w:rPr>
                <w:rFonts w:ascii="Segoe UI Symbol" w:hAnsi="Segoe UI Symbol"/>
                <w:color w:val="000000"/>
                <w:sz w:val="20"/>
                <w:szCs w:val="20"/>
                <w:lang w:val="en-US" w:eastAsia="en-US"/>
              </w:rPr>
            </w:pPr>
            <w:r w:rsidRPr="00411F93">
              <w:rPr>
                <w:rFonts w:ascii="Calibri" w:hAnsi="Calibri" w:cs="Calibri"/>
                <w:sz w:val="28"/>
                <w:szCs w:val="28"/>
                <w:rtl/>
                <w:lang w:val="en-US" w:eastAsia="en-US"/>
              </w:rPr>
              <w:t>خریداری و نصب تانکر فلزی 2000 لیتر آب به ضخامت 2 ملی بالای بام اتاق های محافظان</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3CA1E5E3" w14:textId="2D4CE07F" w:rsidR="00D41E34" w:rsidRPr="001A34C6" w:rsidRDefault="00D41E34" w:rsidP="00D41E34">
            <w:pPr>
              <w:jc w:val="center"/>
              <w:rPr>
                <w:rFonts w:ascii="Segoe UI Symbol" w:hAnsi="Segoe UI Symbol"/>
                <w:sz w:val="20"/>
                <w:szCs w:val="20"/>
                <w:lang w:val="en-US" w:eastAsia="en-US"/>
              </w:rPr>
            </w:pPr>
            <w:r w:rsidRPr="00411F93">
              <w:rPr>
                <w:sz w:val="28"/>
                <w:szCs w:val="28"/>
                <w:lang w:val="en-US" w:eastAsia="en-US"/>
              </w:rPr>
              <w:t>No</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29FD1D2B" w14:textId="21930065" w:rsidR="00D41E34" w:rsidRPr="001A34C6" w:rsidRDefault="00D41E34" w:rsidP="00D41E34">
            <w:pPr>
              <w:jc w:val="center"/>
              <w:rPr>
                <w:rFonts w:ascii="Segoe UI Symbol" w:hAnsi="Segoe UI Symbol"/>
                <w:color w:val="000000"/>
                <w:sz w:val="20"/>
                <w:szCs w:val="20"/>
                <w:lang w:val="en-US" w:eastAsia="en-US"/>
              </w:rPr>
            </w:pPr>
            <w:r w:rsidRPr="00411F93">
              <w:rPr>
                <w:color w:val="000000"/>
                <w:sz w:val="28"/>
                <w:szCs w:val="28"/>
                <w:lang w:val="en-US" w:eastAsia="en-US"/>
              </w:rPr>
              <w:t>1</w:t>
            </w:r>
          </w:p>
        </w:tc>
        <w:tc>
          <w:tcPr>
            <w:tcW w:w="1768" w:type="dxa"/>
            <w:tcBorders>
              <w:top w:val="nil"/>
              <w:left w:val="nil"/>
              <w:bottom w:val="single" w:sz="4" w:space="0" w:color="auto"/>
              <w:right w:val="single" w:sz="4" w:space="0" w:color="auto"/>
            </w:tcBorders>
            <w:shd w:val="clear" w:color="auto" w:fill="auto"/>
            <w:noWrap/>
            <w:vAlign w:val="center"/>
          </w:tcPr>
          <w:p w14:paraId="6E54BD14" w14:textId="77777777"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43E6ACE4" w14:textId="77777777" w:rsidR="00D41E34" w:rsidRPr="001A34C6" w:rsidRDefault="00D41E34" w:rsidP="00D41E34">
            <w:pPr>
              <w:rPr>
                <w:rFonts w:ascii="Segoe UI Symbol" w:hAnsi="Segoe UI Symbol"/>
                <w:color w:val="000000"/>
                <w:sz w:val="20"/>
                <w:szCs w:val="20"/>
                <w:lang w:val="en-US" w:eastAsia="en-US"/>
              </w:rPr>
            </w:pPr>
          </w:p>
        </w:tc>
      </w:tr>
      <w:tr w:rsidR="00D41E34" w:rsidRPr="001C382B" w14:paraId="343ABD6A" w14:textId="77777777" w:rsidTr="00BF247B">
        <w:trPr>
          <w:gridAfter w:val="2"/>
          <w:wAfter w:w="1396" w:type="dxa"/>
          <w:trHeight w:val="382"/>
        </w:trPr>
        <w:tc>
          <w:tcPr>
            <w:tcW w:w="762" w:type="dxa"/>
            <w:tcBorders>
              <w:top w:val="nil"/>
              <w:left w:val="single" w:sz="8" w:space="0" w:color="auto"/>
              <w:bottom w:val="single" w:sz="4" w:space="0" w:color="auto"/>
              <w:right w:val="single" w:sz="4" w:space="0" w:color="auto"/>
            </w:tcBorders>
            <w:shd w:val="clear" w:color="auto" w:fill="auto"/>
            <w:noWrap/>
            <w:vAlign w:val="center"/>
          </w:tcPr>
          <w:p w14:paraId="5990135C" w14:textId="7B4D6B0C" w:rsidR="00D41E34" w:rsidRPr="001A34C6" w:rsidRDefault="00D41E34" w:rsidP="00D41E34">
            <w:pPr>
              <w:jc w:val="center"/>
              <w:rPr>
                <w:rFonts w:ascii="Segoe UI Symbol" w:hAnsi="Segoe UI Symbol"/>
                <w:b/>
                <w:bCs/>
                <w:color w:val="000000"/>
                <w:sz w:val="20"/>
                <w:szCs w:val="20"/>
                <w:lang w:val="en-US" w:eastAsia="en-US"/>
              </w:rPr>
            </w:pPr>
            <w:r w:rsidRPr="00411F93">
              <w:rPr>
                <w:sz w:val="28"/>
                <w:szCs w:val="28"/>
                <w:lang w:val="en-US" w:eastAsia="en-US"/>
              </w:rPr>
              <w:lastRenderedPageBreak/>
              <w:t>A10</w:t>
            </w:r>
          </w:p>
        </w:tc>
        <w:tc>
          <w:tcPr>
            <w:tcW w:w="4448" w:type="dxa"/>
            <w:tcBorders>
              <w:top w:val="nil"/>
              <w:left w:val="single" w:sz="4" w:space="0" w:color="auto"/>
              <w:bottom w:val="single" w:sz="4" w:space="0" w:color="auto"/>
              <w:right w:val="nil"/>
            </w:tcBorders>
            <w:shd w:val="clear" w:color="auto" w:fill="auto"/>
            <w:vAlign w:val="center"/>
          </w:tcPr>
          <w:p w14:paraId="07438F96" w14:textId="6BC3E563" w:rsidR="00D41E34" w:rsidRPr="001A34C6" w:rsidRDefault="00D41E34" w:rsidP="00D41E34">
            <w:pPr>
              <w:bidi/>
              <w:rPr>
                <w:rFonts w:ascii="Segoe UI Symbol" w:hAnsi="Segoe UI Symbol"/>
                <w:color w:val="000000"/>
                <w:sz w:val="20"/>
                <w:szCs w:val="20"/>
                <w:lang w:val="en-US" w:eastAsia="en-US"/>
              </w:rPr>
            </w:pPr>
            <w:r w:rsidRPr="00411F93">
              <w:rPr>
                <w:rFonts w:ascii="Calibri" w:hAnsi="Calibri" w:cs="Calibri"/>
                <w:sz w:val="28"/>
                <w:szCs w:val="28"/>
                <w:rtl/>
                <w:lang w:val="en-US" w:eastAsia="en-US"/>
              </w:rPr>
              <w:t>خریداری مواد و ساخت ستند فلزی به ارتفاع 50 سانتی متر برای ذخیره فلزی 2000 لیتر متذکره</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45E82BD5" w14:textId="2DF92C9D" w:rsidR="00D41E34" w:rsidRPr="001A34C6" w:rsidRDefault="00D41E34" w:rsidP="00D41E34">
            <w:pPr>
              <w:jc w:val="center"/>
              <w:rPr>
                <w:rFonts w:ascii="Segoe UI Symbol" w:hAnsi="Segoe UI Symbol"/>
                <w:sz w:val="20"/>
                <w:szCs w:val="20"/>
                <w:lang w:val="en-US" w:eastAsia="en-US"/>
              </w:rPr>
            </w:pPr>
            <w:r w:rsidRPr="00411F93">
              <w:rPr>
                <w:sz w:val="28"/>
                <w:szCs w:val="28"/>
                <w:lang w:val="en-US" w:eastAsia="en-US"/>
              </w:rPr>
              <w:t>No</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76E66903" w14:textId="3D6C0A14" w:rsidR="00D41E34" w:rsidRPr="001A34C6" w:rsidRDefault="00D41E34" w:rsidP="00D41E34">
            <w:pPr>
              <w:jc w:val="center"/>
              <w:rPr>
                <w:rFonts w:ascii="Segoe UI Symbol" w:hAnsi="Segoe UI Symbol"/>
                <w:color w:val="000000"/>
                <w:sz w:val="20"/>
                <w:szCs w:val="20"/>
                <w:lang w:val="en-US" w:eastAsia="en-US"/>
              </w:rPr>
            </w:pPr>
            <w:r w:rsidRPr="00411F93">
              <w:rPr>
                <w:color w:val="000000"/>
                <w:sz w:val="28"/>
                <w:szCs w:val="28"/>
                <w:lang w:val="en-US" w:eastAsia="en-US"/>
              </w:rPr>
              <w:t>1</w:t>
            </w:r>
          </w:p>
        </w:tc>
        <w:tc>
          <w:tcPr>
            <w:tcW w:w="1768" w:type="dxa"/>
            <w:tcBorders>
              <w:top w:val="nil"/>
              <w:left w:val="nil"/>
              <w:bottom w:val="single" w:sz="4" w:space="0" w:color="auto"/>
              <w:right w:val="single" w:sz="4" w:space="0" w:color="auto"/>
            </w:tcBorders>
            <w:shd w:val="clear" w:color="auto" w:fill="auto"/>
            <w:noWrap/>
            <w:vAlign w:val="center"/>
          </w:tcPr>
          <w:p w14:paraId="005781BE" w14:textId="77777777"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38190DFF" w14:textId="77777777" w:rsidR="00D41E34" w:rsidRPr="001A34C6" w:rsidRDefault="00D41E34" w:rsidP="00D41E34">
            <w:pPr>
              <w:rPr>
                <w:rFonts w:ascii="Segoe UI Symbol" w:hAnsi="Segoe UI Symbol"/>
                <w:color w:val="000000"/>
                <w:sz w:val="20"/>
                <w:szCs w:val="20"/>
                <w:lang w:val="en-US" w:eastAsia="en-US"/>
              </w:rPr>
            </w:pPr>
          </w:p>
        </w:tc>
      </w:tr>
      <w:tr w:rsidR="00D41E34" w:rsidRPr="001C382B" w14:paraId="39AB5103" w14:textId="77777777" w:rsidTr="00BF247B">
        <w:trPr>
          <w:gridAfter w:val="2"/>
          <w:wAfter w:w="1396" w:type="dxa"/>
          <w:trHeight w:val="382"/>
        </w:trPr>
        <w:tc>
          <w:tcPr>
            <w:tcW w:w="762" w:type="dxa"/>
            <w:tcBorders>
              <w:top w:val="nil"/>
              <w:left w:val="single" w:sz="8" w:space="0" w:color="auto"/>
              <w:bottom w:val="single" w:sz="4" w:space="0" w:color="auto"/>
              <w:right w:val="single" w:sz="4" w:space="0" w:color="auto"/>
            </w:tcBorders>
            <w:shd w:val="clear" w:color="auto" w:fill="auto"/>
            <w:noWrap/>
            <w:vAlign w:val="center"/>
          </w:tcPr>
          <w:p w14:paraId="1D7405E6" w14:textId="3A059199" w:rsidR="00D41E34" w:rsidRPr="001A34C6" w:rsidRDefault="00D41E34" w:rsidP="00D41E34">
            <w:pPr>
              <w:jc w:val="center"/>
              <w:rPr>
                <w:rFonts w:ascii="Segoe UI Symbol" w:hAnsi="Segoe UI Symbol"/>
                <w:b/>
                <w:bCs/>
                <w:color w:val="000000"/>
                <w:sz w:val="20"/>
                <w:szCs w:val="20"/>
                <w:lang w:val="en-US" w:eastAsia="en-US"/>
              </w:rPr>
            </w:pPr>
            <w:r w:rsidRPr="00411F93">
              <w:rPr>
                <w:sz w:val="28"/>
                <w:szCs w:val="28"/>
                <w:lang w:val="en-US" w:eastAsia="en-US"/>
              </w:rPr>
              <w:t>A11</w:t>
            </w:r>
          </w:p>
        </w:tc>
        <w:tc>
          <w:tcPr>
            <w:tcW w:w="4448" w:type="dxa"/>
            <w:tcBorders>
              <w:top w:val="nil"/>
              <w:left w:val="single" w:sz="4" w:space="0" w:color="auto"/>
              <w:bottom w:val="single" w:sz="4" w:space="0" w:color="auto"/>
              <w:right w:val="nil"/>
            </w:tcBorders>
            <w:shd w:val="clear" w:color="auto" w:fill="auto"/>
            <w:vAlign w:val="center"/>
          </w:tcPr>
          <w:p w14:paraId="07131CA1" w14:textId="1F09B0CE" w:rsidR="00D41E34" w:rsidRPr="001A34C6" w:rsidRDefault="00D41E34" w:rsidP="00D41E34">
            <w:pPr>
              <w:bidi/>
              <w:rPr>
                <w:rFonts w:ascii="Segoe UI Symbol" w:hAnsi="Segoe UI Symbol"/>
                <w:color w:val="000000"/>
                <w:sz w:val="20"/>
                <w:szCs w:val="20"/>
                <w:lang w:val="en-US" w:eastAsia="en-US"/>
              </w:rPr>
            </w:pPr>
            <w:r w:rsidRPr="00411F93">
              <w:rPr>
                <w:rFonts w:ascii="Calibri" w:hAnsi="Calibri" w:cs="Calibri"/>
                <w:sz w:val="28"/>
                <w:szCs w:val="28"/>
                <w:rtl/>
                <w:lang w:val="en-US" w:eastAsia="en-US"/>
              </w:rPr>
              <w:t>خریداری و نصب شیر دهن ها در تشناب ها</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033DF853" w14:textId="4C26260F" w:rsidR="00D41E34" w:rsidRPr="001A34C6" w:rsidRDefault="00D41E34" w:rsidP="00D41E34">
            <w:pPr>
              <w:jc w:val="center"/>
              <w:rPr>
                <w:rFonts w:ascii="Segoe UI Symbol" w:hAnsi="Segoe UI Symbol"/>
                <w:sz w:val="20"/>
                <w:szCs w:val="20"/>
                <w:lang w:val="en-US" w:eastAsia="en-US"/>
              </w:rPr>
            </w:pPr>
            <w:r w:rsidRPr="00411F93">
              <w:rPr>
                <w:sz w:val="28"/>
                <w:szCs w:val="28"/>
                <w:lang w:val="en-US" w:eastAsia="en-US"/>
              </w:rPr>
              <w:t>No</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7B6C4597" w14:textId="7A62FE07" w:rsidR="00D41E34" w:rsidRPr="001A34C6" w:rsidRDefault="00D41E34" w:rsidP="00D41E34">
            <w:pPr>
              <w:jc w:val="center"/>
              <w:rPr>
                <w:rFonts w:ascii="Segoe UI Symbol" w:hAnsi="Segoe UI Symbol"/>
                <w:color w:val="000000"/>
                <w:sz w:val="20"/>
                <w:szCs w:val="20"/>
                <w:lang w:val="en-US" w:eastAsia="en-US"/>
              </w:rPr>
            </w:pPr>
            <w:r w:rsidRPr="00411F93">
              <w:rPr>
                <w:color w:val="000000"/>
                <w:sz w:val="28"/>
                <w:szCs w:val="28"/>
                <w:lang w:val="en-US" w:eastAsia="en-US"/>
              </w:rPr>
              <w:t>4</w:t>
            </w:r>
          </w:p>
        </w:tc>
        <w:tc>
          <w:tcPr>
            <w:tcW w:w="1768" w:type="dxa"/>
            <w:tcBorders>
              <w:top w:val="nil"/>
              <w:left w:val="nil"/>
              <w:bottom w:val="single" w:sz="4" w:space="0" w:color="auto"/>
              <w:right w:val="single" w:sz="4" w:space="0" w:color="auto"/>
            </w:tcBorders>
            <w:shd w:val="clear" w:color="auto" w:fill="auto"/>
            <w:noWrap/>
            <w:vAlign w:val="center"/>
          </w:tcPr>
          <w:p w14:paraId="03B6AFF7" w14:textId="77777777"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128955C0" w14:textId="77777777" w:rsidR="00D41E34" w:rsidRPr="001A34C6" w:rsidRDefault="00D41E34" w:rsidP="00D41E34">
            <w:pPr>
              <w:rPr>
                <w:rFonts w:ascii="Segoe UI Symbol" w:hAnsi="Segoe UI Symbol"/>
                <w:color w:val="000000"/>
                <w:sz w:val="20"/>
                <w:szCs w:val="20"/>
                <w:lang w:val="en-US" w:eastAsia="en-US"/>
              </w:rPr>
            </w:pPr>
          </w:p>
        </w:tc>
      </w:tr>
      <w:tr w:rsidR="00D41E34" w:rsidRPr="001C382B" w14:paraId="1FCAB936"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hideMark/>
          </w:tcPr>
          <w:p w14:paraId="3E7089D4" w14:textId="42B846E8" w:rsidR="00D41E34" w:rsidRPr="001A34C6" w:rsidRDefault="00D41E34" w:rsidP="00D41E34">
            <w:pPr>
              <w:rPr>
                <w:rFonts w:ascii="Segoe UI Symbol" w:hAnsi="Segoe UI Symbol"/>
                <w:b/>
                <w:bCs/>
                <w:color w:val="000000"/>
                <w:sz w:val="20"/>
                <w:szCs w:val="20"/>
                <w:lang w:val="en-US" w:eastAsia="en-US"/>
              </w:rPr>
            </w:pPr>
            <w:r w:rsidRPr="00411F93">
              <w:rPr>
                <w:sz w:val="28"/>
                <w:szCs w:val="28"/>
                <w:lang w:val="en-US" w:eastAsia="en-US"/>
              </w:rPr>
              <w:t>A12</w:t>
            </w:r>
          </w:p>
        </w:tc>
        <w:tc>
          <w:tcPr>
            <w:tcW w:w="4448" w:type="dxa"/>
            <w:tcBorders>
              <w:top w:val="single" w:sz="4" w:space="0" w:color="auto"/>
              <w:left w:val="single" w:sz="4" w:space="0" w:color="auto"/>
              <w:bottom w:val="single" w:sz="4" w:space="0" w:color="auto"/>
              <w:right w:val="nil"/>
            </w:tcBorders>
            <w:shd w:val="clear" w:color="auto" w:fill="auto"/>
            <w:vAlign w:val="center"/>
          </w:tcPr>
          <w:p w14:paraId="7E645F48" w14:textId="35B30CFC" w:rsidR="00D41E34" w:rsidRPr="001A34C6" w:rsidRDefault="00D41E34" w:rsidP="00D41E34">
            <w:pPr>
              <w:rPr>
                <w:rFonts w:ascii="Calibri" w:hAnsi="Calibri"/>
                <w:b/>
                <w:bCs/>
                <w:color w:val="000000"/>
                <w:sz w:val="20"/>
                <w:szCs w:val="20"/>
                <w:lang w:val="en-US" w:eastAsia="en-US"/>
              </w:rPr>
            </w:pPr>
            <w:r w:rsidRPr="00411F93">
              <w:rPr>
                <w:rFonts w:ascii="Calibri" w:hAnsi="Calibri" w:cs="Calibri"/>
                <w:sz w:val="28"/>
                <w:szCs w:val="28"/>
                <w:rtl/>
                <w:lang w:val="en-US" w:eastAsia="en-US"/>
              </w:rPr>
              <w:t>شیر مخلوط کن</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6BA8421E" w14:textId="3105FB2F" w:rsidR="00D41E34" w:rsidRPr="001A34C6" w:rsidRDefault="00D41E34" w:rsidP="00D41E34">
            <w:pPr>
              <w:jc w:val="center"/>
              <w:rPr>
                <w:rFonts w:ascii="Segoe UI Symbol" w:hAnsi="Segoe UI Symbol"/>
                <w:sz w:val="20"/>
                <w:szCs w:val="20"/>
                <w:lang w:val="en-US" w:eastAsia="en-US"/>
              </w:rPr>
            </w:pPr>
            <w:r w:rsidRPr="00411F93">
              <w:rPr>
                <w:sz w:val="28"/>
                <w:szCs w:val="28"/>
                <w:lang w:val="en-US" w:eastAsia="en-US"/>
              </w:rPr>
              <w:t>No</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047B0A75" w14:textId="4D821988" w:rsidR="00D41E34" w:rsidRPr="001A34C6" w:rsidRDefault="00D41E34" w:rsidP="00D41E34">
            <w:pPr>
              <w:jc w:val="center"/>
              <w:rPr>
                <w:color w:val="000000"/>
                <w:sz w:val="20"/>
                <w:szCs w:val="20"/>
                <w:lang w:val="en-US" w:eastAsia="en-US"/>
              </w:rPr>
            </w:pPr>
            <w:r w:rsidRPr="00411F93">
              <w:rPr>
                <w:color w:val="000000"/>
                <w:sz w:val="28"/>
                <w:szCs w:val="28"/>
                <w:lang w:val="en-US" w:eastAsia="en-US"/>
              </w:rPr>
              <w:t>2</w:t>
            </w:r>
          </w:p>
        </w:tc>
        <w:tc>
          <w:tcPr>
            <w:tcW w:w="1768" w:type="dxa"/>
            <w:tcBorders>
              <w:top w:val="nil"/>
              <w:left w:val="nil"/>
              <w:bottom w:val="single" w:sz="4" w:space="0" w:color="auto"/>
              <w:right w:val="single" w:sz="4" w:space="0" w:color="auto"/>
            </w:tcBorders>
            <w:shd w:val="clear" w:color="auto" w:fill="auto"/>
            <w:noWrap/>
            <w:vAlign w:val="center"/>
          </w:tcPr>
          <w:p w14:paraId="7F4CE9BD" w14:textId="6B537BC2"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44B0038D" w14:textId="2FD07634" w:rsidR="00D41E34" w:rsidRPr="001A34C6" w:rsidRDefault="00D41E34" w:rsidP="00D41E34">
            <w:pPr>
              <w:rPr>
                <w:rFonts w:ascii="Segoe UI Symbol" w:hAnsi="Segoe UI Symbol"/>
                <w:color w:val="000000"/>
                <w:sz w:val="20"/>
                <w:szCs w:val="20"/>
                <w:lang w:val="en-US" w:eastAsia="en-US"/>
              </w:rPr>
            </w:pPr>
          </w:p>
        </w:tc>
      </w:tr>
      <w:tr w:rsidR="00D41E34" w:rsidRPr="001C382B" w14:paraId="47F0607B"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49A4FF09" w14:textId="6BB21F74" w:rsidR="00D41E34" w:rsidRPr="00411F93" w:rsidRDefault="00D41E34" w:rsidP="00D41E34">
            <w:pPr>
              <w:rPr>
                <w:sz w:val="28"/>
                <w:szCs w:val="28"/>
                <w:lang w:val="en-US" w:eastAsia="en-US"/>
              </w:rPr>
            </w:pPr>
            <w:r w:rsidRPr="00411F93">
              <w:rPr>
                <w:sz w:val="28"/>
                <w:szCs w:val="28"/>
                <w:lang w:val="en-US" w:eastAsia="en-US"/>
              </w:rPr>
              <w:t>A13</w:t>
            </w:r>
          </w:p>
        </w:tc>
        <w:tc>
          <w:tcPr>
            <w:tcW w:w="4448" w:type="dxa"/>
            <w:tcBorders>
              <w:top w:val="single" w:sz="4" w:space="0" w:color="auto"/>
              <w:left w:val="single" w:sz="4" w:space="0" w:color="auto"/>
              <w:bottom w:val="single" w:sz="4" w:space="0" w:color="auto"/>
              <w:right w:val="nil"/>
            </w:tcBorders>
            <w:shd w:val="clear" w:color="auto" w:fill="auto"/>
            <w:vAlign w:val="center"/>
          </w:tcPr>
          <w:p w14:paraId="59D8E4CB" w14:textId="2B6D9E00" w:rsidR="00D41E34" w:rsidRPr="00411F93" w:rsidRDefault="00D41E34" w:rsidP="00D41E34">
            <w:pPr>
              <w:rPr>
                <w:rFonts w:ascii="Calibri" w:hAnsi="Calibri" w:cs="Calibri"/>
                <w:sz w:val="28"/>
                <w:szCs w:val="28"/>
                <w:rtl/>
                <w:lang w:val="en-US" w:eastAsia="en-US"/>
              </w:rPr>
            </w:pPr>
            <w:r w:rsidRPr="00411F93">
              <w:rPr>
                <w:rFonts w:ascii="Calibri" w:hAnsi="Calibri" w:cs="Calibri"/>
                <w:sz w:val="28"/>
                <w:szCs w:val="28"/>
                <w:rtl/>
                <w:lang w:val="en-US" w:eastAsia="en-US"/>
              </w:rPr>
              <w:t>خریداری نل همراه با نلدوانی آن از ساحاه بیرون تعمیر الی ذخیره فلزی معه تمام امورات لازمه آن</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70CE287E" w14:textId="27533F64" w:rsidR="00D41E34" w:rsidRPr="00411F93" w:rsidRDefault="00D41E34" w:rsidP="00D41E34">
            <w:pPr>
              <w:jc w:val="center"/>
              <w:rPr>
                <w:sz w:val="28"/>
                <w:szCs w:val="28"/>
                <w:lang w:val="en-US" w:eastAsia="en-US"/>
              </w:rPr>
            </w:pPr>
            <w:r w:rsidRPr="00411F93">
              <w:rPr>
                <w:sz w:val="28"/>
                <w:szCs w:val="28"/>
                <w:lang w:val="en-US" w:eastAsia="en-US"/>
              </w:rPr>
              <w:t>m</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2FF4676E" w14:textId="3FB3AD8E" w:rsidR="00D41E34" w:rsidRPr="00411F93" w:rsidRDefault="00D41E34" w:rsidP="00D41E34">
            <w:pPr>
              <w:jc w:val="center"/>
              <w:rPr>
                <w:color w:val="000000"/>
                <w:sz w:val="28"/>
                <w:szCs w:val="28"/>
                <w:lang w:val="en-US" w:eastAsia="en-US"/>
              </w:rPr>
            </w:pPr>
            <w:r w:rsidRPr="00411F93">
              <w:rPr>
                <w:color w:val="000000"/>
                <w:sz w:val="28"/>
                <w:szCs w:val="28"/>
                <w:lang w:val="en-US" w:eastAsia="en-US"/>
              </w:rPr>
              <w:t>50</w:t>
            </w:r>
          </w:p>
        </w:tc>
        <w:tc>
          <w:tcPr>
            <w:tcW w:w="1768" w:type="dxa"/>
            <w:tcBorders>
              <w:top w:val="nil"/>
              <w:left w:val="nil"/>
              <w:bottom w:val="single" w:sz="4" w:space="0" w:color="auto"/>
              <w:right w:val="single" w:sz="4" w:space="0" w:color="auto"/>
            </w:tcBorders>
            <w:shd w:val="clear" w:color="auto" w:fill="auto"/>
            <w:noWrap/>
            <w:vAlign w:val="center"/>
          </w:tcPr>
          <w:p w14:paraId="4E30B1F7" w14:textId="77777777"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3D2823C0" w14:textId="77777777" w:rsidR="00D41E34" w:rsidRPr="001A34C6" w:rsidRDefault="00D41E34" w:rsidP="00D41E34">
            <w:pPr>
              <w:rPr>
                <w:rFonts w:ascii="Segoe UI Symbol" w:hAnsi="Segoe UI Symbol"/>
                <w:color w:val="000000"/>
                <w:sz w:val="20"/>
                <w:szCs w:val="20"/>
                <w:lang w:val="en-US" w:eastAsia="en-US"/>
              </w:rPr>
            </w:pPr>
          </w:p>
        </w:tc>
      </w:tr>
      <w:tr w:rsidR="00D41E34" w:rsidRPr="001C382B" w14:paraId="7774E324"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1D169E98" w14:textId="5A3ADFA7" w:rsidR="00D41E34" w:rsidRPr="00411F93" w:rsidRDefault="00D41E34" w:rsidP="00D41E34">
            <w:pPr>
              <w:rPr>
                <w:sz w:val="28"/>
                <w:szCs w:val="28"/>
                <w:lang w:val="en-US" w:eastAsia="en-US"/>
              </w:rPr>
            </w:pPr>
            <w:r w:rsidRPr="00411F93">
              <w:rPr>
                <w:sz w:val="28"/>
                <w:szCs w:val="28"/>
                <w:lang w:val="en-US" w:eastAsia="en-US"/>
              </w:rPr>
              <w:t>A14</w:t>
            </w:r>
          </w:p>
        </w:tc>
        <w:tc>
          <w:tcPr>
            <w:tcW w:w="4448" w:type="dxa"/>
            <w:tcBorders>
              <w:top w:val="single" w:sz="4" w:space="0" w:color="auto"/>
              <w:left w:val="single" w:sz="4" w:space="0" w:color="auto"/>
              <w:bottom w:val="single" w:sz="4" w:space="0" w:color="auto"/>
              <w:right w:val="nil"/>
            </w:tcBorders>
            <w:shd w:val="clear" w:color="auto" w:fill="auto"/>
            <w:vAlign w:val="center"/>
          </w:tcPr>
          <w:p w14:paraId="07CEE39F" w14:textId="1FA2E203" w:rsidR="00D41E34" w:rsidRPr="00411F93" w:rsidRDefault="00D41E34" w:rsidP="00D41E34">
            <w:pPr>
              <w:rPr>
                <w:rFonts w:ascii="Calibri" w:hAnsi="Calibri" w:cs="Calibri"/>
                <w:sz w:val="28"/>
                <w:szCs w:val="28"/>
                <w:rtl/>
                <w:lang w:val="en-US" w:eastAsia="en-US"/>
              </w:rPr>
            </w:pPr>
            <w:r w:rsidRPr="00411F93">
              <w:rPr>
                <w:rFonts w:ascii="Calibri" w:hAnsi="Calibri" w:cs="Calibri"/>
                <w:sz w:val="28"/>
                <w:szCs w:val="28"/>
                <w:rtl/>
                <w:lang w:val="en-US" w:eastAsia="en-US"/>
              </w:rPr>
              <w:t xml:space="preserve">خریداری و نصب واتر پمپ </w:t>
            </w:r>
            <w:r w:rsidRPr="00411F93">
              <w:rPr>
                <w:rFonts w:ascii="Calibri" w:hAnsi="Calibri" w:cs="Calibri"/>
                <w:sz w:val="28"/>
                <w:szCs w:val="28"/>
                <w:lang w:val="en-US" w:eastAsia="en-US"/>
              </w:rPr>
              <w:t>JD;1.5</w:t>
            </w:r>
            <w:r w:rsidRPr="00411F93">
              <w:rPr>
                <w:rFonts w:ascii="Calibri" w:hAnsi="Calibri" w:cs="Calibri"/>
                <w:sz w:val="28"/>
                <w:szCs w:val="28"/>
                <w:rtl/>
                <w:lang w:val="en-US" w:eastAsia="en-US"/>
              </w:rPr>
              <w:t xml:space="preserve"> برنجی با پرتاب 160 متر و یا معادل آن با کیفیت بالا</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26FEF94B" w14:textId="46C5467C" w:rsidR="00D41E34" w:rsidRPr="00411F93" w:rsidRDefault="00D41E34" w:rsidP="00D41E34">
            <w:pPr>
              <w:jc w:val="center"/>
              <w:rPr>
                <w:sz w:val="28"/>
                <w:szCs w:val="28"/>
                <w:lang w:val="en-US" w:eastAsia="en-US"/>
              </w:rPr>
            </w:pPr>
            <w:r w:rsidRPr="00411F93">
              <w:rPr>
                <w:sz w:val="28"/>
                <w:szCs w:val="28"/>
                <w:lang w:val="en-US" w:eastAsia="en-US"/>
              </w:rPr>
              <w:t>No</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1EAE845F" w14:textId="192DE222" w:rsidR="00D41E34" w:rsidRPr="00411F93" w:rsidRDefault="00D41E34" w:rsidP="00D41E34">
            <w:pPr>
              <w:jc w:val="center"/>
              <w:rPr>
                <w:color w:val="000000"/>
                <w:sz w:val="28"/>
                <w:szCs w:val="28"/>
                <w:lang w:val="en-US" w:eastAsia="en-US"/>
              </w:rPr>
            </w:pPr>
            <w:r w:rsidRPr="00411F93">
              <w:rPr>
                <w:color w:val="000000"/>
                <w:sz w:val="28"/>
                <w:szCs w:val="28"/>
                <w:lang w:val="en-US" w:eastAsia="en-US"/>
              </w:rPr>
              <w:t>1</w:t>
            </w:r>
          </w:p>
        </w:tc>
        <w:tc>
          <w:tcPr>
            <w:tcW w:w="1768" w:type="dxa"/>
            <w:tcBorders>
              <w:top w:val="nil"/>
              <w:left w:val="nil"/>
              <w:bottom w:val="single" w:sz="4" w:space="0" w:color="auto"/>
              <w:right w:val="single" w:sz="4" w:space="0" w:color="auto"/>
            </w:tcBorders>
            <w:shd w:val="clear" w:color="auto" w:fill="auto"/>
            <w:noWrap/>
            <w:vAlign w:val="center"/>
          </w:tcPr>
          <w:p w14:paraId="2818E6FD" w14:textId="77777777"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5E622D68" w14:textId="77777777" w:rsidR="00D41E34" w:rsidRPr="001A34C6" w:rsidRDefault="00D41E34" w:rsidP="00D41E34">
            <w:pPr>
              <w:rPr>
                <w:rFonts w:ascii="Segoe UI Symbol" w:hAnsi="Segoe UI Symbol"/>
                <w:color w:val="000000"/>
                <w:sz w:val="20"/>
                <w:szCs w:val="20"/>
                <w:lang w:val="en-US" w:eastAsia="en-US"/>
              </w:rPr>
            </w:pPr>
          </w:p>
        </w:tc>
      </w:tr>
      <w:tr w:rsidR="00D41E34" w:rsidRPr="001C382B" w14:paraId="04CE0CFF"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64A6A1B8" w14:textId="6FD5510D" w:rsidR="00D41E34" w:rsidRPr="00411F93" w:rsidRDefault="00D41E34" w:rsidP="00D41E34">
            <w:pPr>
              <w:rPr>
                <w:sz w:val="28"/>
                <w:szCs w:val="28"/>
                <w:lang w:val="en-US" w:eastAsia="en-US"/>
              </w:rPr>
            </w:pPr>
            <w:r w:rsidRPr="00411F93">
              <w:rPr>
                <w:sz w:val="28"/>
                <w:szCs w:val="28"/>
                <w:lang w:val="en-US" w:eastAsia="en-US"/>
              </w:rPr>
              <w:t>A15</w:t>
            </w:r>
          </w:p>
        </w:tc>
        <w:tc>
          <w:tcPr>
            <w:tcW w:w="4448" w:type="dxa"/>
            <w:tcBorders>
              <w:top w:val="single" w:sz="4" w:space="0" w:color="auto"/>
              <w:left w:val="single" w:sz="4" w:space="0" w:color="auto"/>
              <w:bottom w:val="single" w:sz="4" w:space="0" w:color="auto"/>
              <w:right w:val="nil"/>
            </w:tcBorders>
            <w:shd w:val="clear" w:color="auto" w:fill="auto"/>
            <w:vAlign w:val="center"/>
          </w:tcPr>
          <w:p w14:paraId="6796ECE7" w14:textId="65934553" w:rsidR="00D41E34" w:rsidRPr="00411F93" w:rsidRDefault="00D41E34" w:rsidP="00D41E34">
            <w:pPr>
              <w:rPr>
                <w:rFonts w:ascii="Calibri" w:hAnsi="Calibri" w:cs="Calibri"/>
                <w:sz w:val="28"/>
                <w:szCs w:val="28"/>
                <w:rtl/>
                <w:lang w:val="en-US" w:eastAsia="en-US"/>
              </w:rPr>
            </w:pPr>
            <w:r w:rsidRPr="00411F93">
              <w:rPr>
                <w:rFonts w:ascii="Calibri" w:hAnsi="Calibri" w:cs="Calibri"/>
                <w:sz w:val="28"/>
                <w:szCs w:val="28"/>
                <w:rtl/>
                <w:lang w:val="en-US" w:eastAsia="en-US"/>
              </w:rPr>
              <w:t>خریداری پایپ "1 یک انج با کیفیت بالا برای واترپمپ به منظور کشیدن آن از چاه با تمام امورات لازمه آن</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240B4AB0" w14:textId="5DD766AE" w:rsidR="00D41E34" w:rsidRPr="00411F93" w:rsidRDefault="00D41E34" w:rsidP="00D41E34">
            <w:pPr>
              <w:jc w:val="center"/>
              <w:rPr>
                <w:sz w:val="28"/>
                <w:szCs w:val="28"/>
                <w:lang w:val="en-US" w:eastAsia="en-US"/>
              </w:rPr>
            </w:pPr>
            <w:r w:rsidRPr="00411F93">
              <w:rPr>
                <w:sz w:val="28"/>
                <w:szCs w:val="28"/>
                <w:lang w:val="en-US" w:eastAsia="en-US"/>
              </w:rPr>
              <w:t>m</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603D0393" w14:textId="2B8AFFC6" w:rsidR="00D41E34" w:rsidRPr="00411F93" w:rsidRDefault="00D41E34" w:rsidP="00D41E34">
            <w:pPr>
              <w:jc w:val="center"/>
              <w:rPr>
                <w:color w:val="000000"/>
                <w:sz w:val="28"/>
                <w:szCs w:val="28"/>
                <w:lang w:val="en-US" w:eastAsia="en-US"/>
              </w:rPr>
            </w:pPr>
            <w:r w:rsidRPr="00411F93">
              <w:rPr>
                <w:color w:val="000000"/>
                <w:sz w:val="28"/>
                <w:szCs w:val="28"/>
                <w:lang w:val="en-US" w:eastAsia="en-US"/>
              </w:rPr>
              <w:t>150</w:t>
            </w:r>
          </w:p>
        </w:tc>
        <w:tc>
          <w:tcPr>
            <w:tcW w:w="1768" w:type="dxa"/>
            <w:tcBorders>
              <w:top w:val="nil"/>
              <w:left w:val="nil"/>
              <w:bottom w:val="single" w:sz="4" w:space="0" w:color="auto"/>
              <w:right w:val="single" w:sz="4" w:space="0" w:color="auto"/>
            </w:tcBorders>
            <w:shd w:val="clear" w:color="auto" w:fill="auto"/>
            <w:noWrap/>
            <w:vAlign w:val="center"/>
          </w:tcPr>
          <w:p w14:paraId="1FBEFCBD" w14:textId="77777777"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7CF2AC6F" w14:textId="77777777" w:rsidR="00D41E34" w:rsidRPr="001A34C6" w:rsidRDefault="00D41E34" w:rsidP="00D41E34">
            <w:pPr>
              <w:rPr>
                <w:rFonts w:ascii="Segoe UI Symbol" w:hAnsi="Segoe UI Symbol"/>
                <w:color w:val="000000"/>
                <w:sz w:val="20"/>
                <w:szCs w:val="20"/>
                <w:lang w:val="en-US" w:eastAsia="en-US"/>
              </w:rPr>
            </w:pPr>
          </w:p>
        </w:tc>
      </w:tr>
      <w:tr w:rsidR="00D41E34" w:rsidRPr="001C382B" w14:paraId="5581B165"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642B56A0" w14:textId="6B7F5FB5" w:rsidR="00D41E34" w:rsidRPr="00411F93" w:rsidRDefault="00D41E34" w:rsidP="00D41E34">
            <w:pPr>
              <w:rPr>
                <w:sz w:val="28"/>
                <w:szCs w:val="28"/>
                <w:lang w:val="en-US" w:eastAsia="en-US"/>
              </w:rPr>
            </w:pPr>
            <w:r w:rsidRPr="00411F93">
              <w:rPr>
                <w:sz w:val="28"/>
                <w:szCs w:val="28"/>
                <w:lang w:val="en-US" w:eastAsia="en-US"/>
              </w:rPr>
              <w:t>A16</w:t>
            </w:r>
          </w:p>
        </w:tc>
        <w:tc>
          <w:tcPr>
            <w:tcW w:w="4448" w:type="dxa"/>
            <w:tcBorders>
              <w:top w:val="single" w:sz="4" w:space="0" w:color="auto"/>
              <w:left w:val="single" w:sz="4" w:space="0" w:color="auto"/>
              <w:bottom w:val="single" w:sz="4" w:space="0" w:color="auto"/>
              <w:right w:val="nil"/>
            </w:tcBorders>
            <w:shd w:val="clear" w:color="auto" w:fill="auto"/>
            <w:vAlign w:val="center"/>
          </w:tcPr>
          <w:p w14:paraId="6DA72CF0" w14:textId="108791CD" w:rsidR="00D41E34" w:rsidRPr="00411F93" w:rsidRDefault="00D41E34" w:rsidP="00D41E34">
            <w:pPr>
              <w:rPr>
                <w:rFonts w:ascii="Calibri" w:hAnsi="Calibri" w:cs="Calibri"/>
                <w:sz w:val="28"/>
                <w:szCs w:val="28"/>
                <w:rtl/>
                <w:lang w:val="en-US" w:eastAsia="en-US"/>
              </w:rPr>
            </w:pPr>
            <w:r w:rsidRPr="00411F93">
              <w:rPr>
                <w:rFonts w:ascii="Calibri" w:hAnsi="Calibri" w:cs="Calibri"/>
                <w:sz w:val="28"/>
                <w:szCs w:val="28"/>
                <w:rtl/>
                <w:lang w:val="en-US" w:eastAsia="en-US"/>
              </w:rPr>
              <w:t>خریداری کیبل و ریسمان برای واترپمب به منظور کشیدن آب</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4173D3D8" w14:textId="3BF12071" w:rsidR="00D41E34" w:rsidRPr="00411F93" w:rsidRDefault="00D41E34" w:rsidP="00D41E34">
            <w:pPr>
              <w:jc w:val="center"/>
              <w:rPr>
                <w:sz w:val="28"/>
                <w:szCs w:val="28"/>
                <w:lang w:val="en-US" w:eastAsia="en-US"/>
              </w:rPr>
            </w:pPr>
            <w:r w:rsidRPr="00411F93">
              <w:rPr>
                <w:sz w:val="28"/>
                <w:szCs w:val="28"/>
                <w:lang w:val="en-US" w:eastAsia="en-US"/>
              </w:rPr>
              <w:t>m</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1392EB99" w14:textId="2C766705" w:rsidR="00D41E34" w:rsidRPr="00411F93" w:rsidRDefault="00D41E34" w:rsidP="00D41E34">
            <w:pPr>
              <w:jc w:val="center"/>
              <w:rPr>
                <w:color w:val="000000"/>
                <w:sz w:val="28"/>
                <w:szCs w:val="28"/>
                <w:lang w:val="en-US" w:eastAsia="en-US"/>
              </w:rPr>
            </w:pPr>
            <w:r w:rsidRPr="00411F93">
              <w:rPr>
                <w:color w:val="000000"/>
                <w:sz w:val="28"/>
                <w:szCs w:val="28"/>
                <w:lang w:val="en-US" w:eastAsia="en-US"/>
              </w:rPr>
              <w:t>150</w:t>
            </w:r>
          </w:p>
        </w:tc>
        <w:tc>
          <w:tcPr>
            <w:tcW w:w="1768" w:type="dxa"/>
            <w:tcBorders>
              <w:top w:val="nil"/>
              <w:left w:val="nil"/>
              <w:bottom w:val="single" w:sz="4" w:space="0" w:color="auto"/>
              <w:right w:val="single" w:sz="4" w:space="0" w:color="auto"/>
            </w:tcBorders>
            <w:shd w:val="clear" w:color="auto" w:fill="auto"/>
            <w:noWrap/>
            <w:vAlign w:val="center"/>
          </w:tcPr>
          <w:p w14:paraId="0665162A" w14:textId="77777777"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6F100AF8" w14:textId="77777777" w:rsidR="00D41E34" w:rsidRPr="001A34C6" w:rsidRDefault="00D41E34" w:rsidP="00D41E34">
            <w:pPr>
              <w:rPr>
                <w:rFonts w:ascii="Segoe UI Symbol" w:hAnsi="Segoe UI Symbol"/>
                <w:color w:val="000000"/>
                <w:sz w:val="20"/>
                <w:szCs w:val="20"/>
                <w:lang w:val="en-US" w:eastAsia="en-US"/>
              </w:rPr>
            </w:pPr>
          </w:p>
        </w:tc>
      </w:tr>
      <w:tr w:rsidR="00D41E34" w:rsidRPr="001C382B" w14:paraId="6DE19AA0"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2B7D4108" w14:textId="02F5E5BD" w:rsidR="00D41E34" w:rsidRPr="00411F93" w:rsidRDefault="00D41E34" w:rsidP="00D41E34">
            <w:pPr>
              <w:rPr>
                <w:sz w:val="28"/>
                <w:szCs w:val="28"/>
                <w:lang w:val="en-US" w:eastAsia="en-US"/>
              </w:rPr>
            </w:pPr>
            <w:r w:rsidRPr="00411F93">
              <w:rPr>
                <w:sz w:val="28"/>
                <w:szCs w:val="28"/>
                <w:lang w:val="en-US" w:eastAsia="en-US"/>
              </w:rPr>
              <w:t>A17</w:t>
            </w:r>
          </w:p>
        </w:tc>
        <w:tc>
          <w:tcPr>
            <w:tcW w:w="4448" w:type="dxa"/>
            <w:tcBorders>
              <w:top w:val="single" w:sz="4" w:space="0" w:color="auto"/>
              <w:left w:val="single" w:sz="4" w:space="0" w:color="auto"/>
              <w:bottom w:val="single" w:sz="4" w:space="0" w:color="auto"/>
              <w:right w:val="nil"/>
            </w:tcBorders>
            <w:shd w:val="clear" w:color="auto" w:fill="auto"/>
            <w:vAlign w:val="center"/>
          </w:tcPr>
          <w:p w14:paraId="7F34AADE" w14:textId="2E7B2FA5" w:rsidR="00D41E34" w:rsidRPr="00411F93" w:rsidRDefault="00D41E34" w:rsidP="00D41E34">
            <w:pPr>
              <w:rPr>
                <w:rFonts w:ascii="Calibri" w:hAnsi="Calibri" w:cs="Calibri"/>
                <w:sz w:val="28"/>
                <w:szCs w:val="28"/>
                <w:rtl/>
                <w:lang w:val="en-US" w:eastAsia="en-US"/>
              </w:rPr>
            </w:pPr>
            <w:r w:rsidRPr="00411F93">
              <w:rPr>
                <w:rFonts w:ascii="Calibri" w:hAnsi="Calibri" w:cs="Calibri"/>
                <w:sz w:val="28"/>
                <w:szCs w:val="28"/>
                <w:rtl/>
                <w:lang w:val="en-US" w:eastAsia="en-US"/>
              </w:rPr>
              <w:t xml:space="preserve">خریداری مواد و ساخت قفسه های فلزی استندر فابریکه ای در مطابقت به نقشه داده شده تحت نظر شخص کنترول کننده معه نصب آن در ساحه و تمام امورات ایجابی آن </w:t>
            </w:r>
          </w:p>
        </w:tc>
        <w:tc>
          <w:tcPr>
            <w:tcW w:w="659" w:type="dxa"/>
            <w:tcBorders>
              <w:top w:val="nil"/>
              <w:left w:val="single" w:sz="4" w:space="0" w:color="auto"/>
              <w:bottom w:val="single" w:sz="4" w:space="0" w:color="auto"/>
              <w:right w:val="single" w:sz="4" w:space="0" w:color="auto"/>
            </w:tcBorders>
            <w:shd w:val="clear" w:color="000000" w:fill="FFFFFF"/>
            <w:noWrap/>
            <w:vAlign w:val="center"/>
          </w:tcPr>
          <w:p w14:paraId="228BF41F" w14:textId="46DF9852" w:rsidR="00D41E34" w:rsidRPr="00411F93" w:rsidRDefault="00D41E34" w:rsidP="00D41E34">
            <w:pPr>
              <w:jc w:val="center"/>
              <w:rPr>
                <w:sz w:val="28"/>
                <w:szCs w:val="28"/>
                <w:lang w:val="en-US" w:eastAsia="en-US"/>
              </w:rPr>
            </w:pPr>
            <w:r w:rsidRPr="00411F93">
              <w:rPr>
                <w:sz w:val="28"/>
                <w:szCs w:val="28"/>
                <w:lang w:val="en-US" w:eastAsia="en-US"/>
              </w:rPr>
              <w:t>No</w:t>
            </w:r>
          </w:p>
        </w:tc>
        <w:tc>
          <w:tcPr>
            <w:tcW w:w="1051" w:type="dxa"/>
            <w:tcBorders>
              <w:top w:val="nil"/>
              <w:left w:val="single" w:sz="4" w:space="0" w:color="auto"/>
              <w:bottom w:val="single" w:sz="4" w:space="0" w:color="auto"/>
              <w:right w:val="single" w:sz="4" w:space="0" w:color="auto"/>
            </w:tcBorders>
            <w:shd w:val="clear" w:color="auto" w:fill="auto"/>
            <w:noWrap/>
            <w:vAlign w:val="center"/>
          </w:tcPr>
          <w:p w14:paraId="6E210B45" w14:textId="0AE3684B" w:rsidR="00D41E34" w:rsidRPr="00411F93" w:rsidRDefault="00D41E34" w:rsidP="00D41E34">
            <w:pPr>
              <w:jc w:val="center"/>
              <w:rPr>
                <w:color w:val="000000"/>
                <w:sz w:val="28"/>
                <w:szCs w:val="28"/>
                <w:lang w:val="en-US" w:eastAsia="en-US"/>
              </w:rPr>
            </w:pPr>
            <w:r w:rsidRPr="00411F93">
              <w:rPr>
                <w:color w:val="000000"/>
                <w:sz w:val="28"/>
                <w:szCs w:val="28"/>
                <w:lang w:val="en-US" w:eastAsia="en-US"/>
              </w:rPr>
              <w:t>80</w:t>
            </w:r>
          </w:p>
        </w:tc>
        <w:tc>
          <w:tcPr>
            <w:tcW w:w="1768" w:type="dxa"/>
            <w:tcBorders>
              <w:top w:val="nil"/>
              <w:left w:val="nil"/>
              <w:bottom w:val="single" w:sz="4" w:space="0" w:color="auto"/>
              <w:right w:val="single" w:sz="4" w:space="0" w:color="auto"/>
            </w:tcBorders>
            <w:shd w:val="clear" w:color="auto" w:fill="auto"/>
            <w:noWrap/>
            <w:vAlign w:val="center"/>
          </w:tcPr>
          <w:p w14:paraId="04BA573F" w14:textId="77777777" w:rsidR="00D41E34" w:rsidRPr="001A34C6" w:rsidRDefault="00D41E34" w:rsidP="00D41E34">
            <w:pPr>
              <w:jc w:val="center"/>
              <w:rPr>
                <w:rFonts w:ascii="Segoe UI Symbol" w:hAnsi="Segoe UI Symbol"/>
                <w:color w:val="000000"/>
                <w:sz w:val="20"/>
                <w:szCs w:val="20"/>
                <w:lang w:val="en-US" w:eastAsia="en-US"/>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7BB1C50E" w14:textId="77777777" w:rsidR="00D41E34" w:rsidRPr="001A34C6" w:rsidRDefault="00D41E34" w:rsidP="00D41E34">
            <w:pPr>
              <w:rPr>
                <w:rFonts w:ascii="Segoe UI Symbol" w:hAnsi="Segoe UI Symbol"/>
                <w:color w:val="000000"/>
                <w:sz w:val="20"/>
                <w:szCs w:val="20"/>
                <w:lang w:val="en-US" w:eastAsia="en-US"/>
              </w:rPr>
            </w:pPr>
          </w:p>
        </w:tc>
      </w:tr>
      <w:tr w:rsidR="00EE7DE5" w:rsidRPr="001C382B" w14:paraId="4986EF6E" w14:textId="77777777" w:rsidTr="00BF247B">
        <w:trPr>
          <w:gridAfter w:val="1"/>
          <w:wAfter w:w="1388"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575FC410" w14:textId="77CAC026" w:rsidR="00EE7DE5" w:rsidRPr="00411F93" w:rsidRDefault="00EE7DE5" w:rsidP="00EE7DE5">
            <w:pPr>
              <w:rPr>
                <w:sz w:val="28"/>
                <w:szCs w:val="28"/>
                <w:lang w:val="en-US" w:eastAsia="en-US"/>
              </w:rPr>
            </w:pPr>
            <w:r>
              <w:rPr>
                <w:b/>
                <w:bCs/>
                <w:sz w:val="28"/>
                <w:szCs w:val="28"/>
              </w:rPr>
              <w:t>B</w:t>
            </w:r>
          </w:p>
        </w:tc>
        <w:tc>
          <w:tcPr>
            <w:tcW w:w="964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6983DC7" w14:textId="7D89E9B1" w:rsidR="00EE7DE5" w:rsidRPr="001A34C6" w:rsidRDefault="00EE7DE5" w:rsidP="00EE7DE5">
            <w:pPr>
              <w:rPr>
                <w:rFonts w:ascii="Segoe UI Symbol" w:hAnsi="Segoe UI Symbol"/>
                <w:color w:val="000000"/>
                <w:sz w:val="20"/>
                <w:szCs w:val="20"/>
                <w:lang w:val="en-US" w:eastAsia="en-US"/>
              </w:rPr>
            </w:pPr>
            <w:r w:rsidRPr="00EE7DE5">
              <w:rPr>
                <w:b/>
                <w:bCs/>
                <w:sz w:val="28"/>
                <w:szCs w:val="28"/>
                <w:highlight w:val="yellow"/>
              </w:rPr>
              <w:t>ELECTRICAL &amp; MECHANICAL</w:t>
            </w:r>
          </w:p>
        </w:tc>
      </w:tr>
      <w:tr w:rsidR="00EE7DE5" w:rsidRPr="001C382B" w14:paraId="64B90FB7"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589C3DC7" w14:textId="771D34B2" w:rsidR="00EE7DE5" w:rsidRPr="00411F93" w:rsidRDefault="00EE7DE5" w:rsidP="00EE7DE5">
            <w:pPr>
              <w:rPr>
                <w:sz w:val="28"/>
                <w:szCs w:val="28"/>
                <w:lang w:val="en-US" w:eastAsia="en-US"/>
              </w:rPr>
            </w:pPr>
            <w:r w:rsidRPr="00411F93">
              <w:rPr>
                <w:sz w:val="28"/>
                <w:szCs w:val="28"/>
                <w:lang w:val="en-US" w:eastAsia="en-US"/>
              </w:rPr>
              <w:t>B1</w:t>
            </w:r>
          </w:p>
        </w:tc>
        <w:tc>
          <w:tcPr>
            <w:tcW w:w="4448" w:type="dxa"/>
            <w:tcBorders>
              <w:top w:val="single" w:sz="4" w:space="0" w:color="auto"/>
              <w:left w:val="single" w:sz="4" w:space="0" w:color="auto"/>
              <w:bottom w:val="single" w:sz="4" w:space="0" w:color="auto"/>
              <w:right w:val="nil"/>
            </w:tcBorders>
            <w:shd w:val="clear" w:color="auto" w:fill="auto"/>
            <w:vAlign w:val="center"/>
          </w:tcPr>
          <w:p w14:paraId="7CFAEDEE" w14:textId="3E9D9283"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lang w:val="en-US" w:eastAsia="en-US"/>
              </w:rPr>
              <w:t>Solar Panel 550 Watt Best Quality</w:t>
            </w:r>
            <w:r>
              <w:rPr>
                <w:rFonts w:ascii="Calibri" w:hAnsi="Calibri" w:cs="Calibri"/>
                <w:sz w:val="28"/>
                <w:szCs w:val="28"/>
                <w:lang w:val="en-US" w:eastAsia="en-US"/>
              </w:rPr>
              <w:t xml:space="preserve">  JKM</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86C037" w14:textId="3AA88678"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8E874" w14:textId="6E3B7C2A"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120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444A8840"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7A59DE7B"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4200D5A4"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2A9CC336" w14:textId="7B17378A" w:rsidR="00EE7DE5" w:rsidRPr="00411F93" w:rsidRDefault="00EE7DE5" w:rsidP="00EE7DE5">
            <w:pPr>
              <w:rPr>
                <w:sz w:val="28"/>
                <w:szCs w:val="28"/>
                <w:lang w:val="en-US" w:eastAsia="en-US"/>
              </w:rPr>
            </w:pPr>
            <w:r w:rsidRPr="00411F93">
              <w:rPr>
                <w:sz w:val="28"/>
                <w:szCs w:val="28"/>
                <w:lang w:val="en-US" w:eastAsia="en-US"/>
              </w:rPr>
              <w:t>B2</w:t>
            </w:r>
          </w:p>
        </w:tc>
        <w:tc>
          <w:tcPr>
            <w:tcW w:w="4448" w:type="dxa"/>
            <w:tcBorders>
              <w:top w:val="single" w:sz="4" w:space="0" w:color="auto"/>
              <w:left w:val="single" w:sz="4" w:space="0" w:color="auto"/>
              <w:bottom w:val="single" w:sz="4" w:space="0" w:color="auto"/>
              <w:right w:val="nil"/>
            </w:tcBorders>
            <w:shd w:val="clear" w:color="auto" w:fill="auto"/>
            <w:vAlign w:val="center"/>
          </w:tcPr>
          <w:p w14:paraId="5AF9BF63" w14:textId="44BA92B5"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lang w:val="en-US" w:eastAsia="en-US"/>
              </w:rPr>
              <w:t xml:space="preserve">5 Kw Online Inverter </w:t>
            </w:r>
            <w:r>
              <w:rPr>
                <w:rFonts w:ascii="Calibri" w:hAnsi="Calibri" w:cs="Calibri"/>
                <w:sz w:val="28"/>
                <w:szCs w:val="28"/>
                <w:lang w:val="en-US" w:eastAsia="en-US"/>
              </w:rPr>
              <w:t xml:space="preserve">ADDO </w:t>
            </w:r>
            <w:r w:rsidRPr="00411F93">
              <w:rPr>
                <w:rFonts w:ascii="Calibri" w:hAnsi="Calibri" w:cs="Calibri"/>
                <w:sz w:val="28"/>
                <w:szCs w:val="28"/>
                <w:lang w:val="en-US" w:eastAsia="en-US"/>
              </w:rPr>
              <w:t>Best Quality</w:t>
            </w:r>
            <w:r>
              <w:rPr>
                <w:rFonts w:ascii="Calibri" w:hAnsi="Calibri" w:cs="Calibri"/>
                <w:sz w:val="28"/>
                <w:szCs w:val="28"/>
                <w:lang w:val="en-US" w:eastAsia="en-US"/>
              </w:rPr>
              <w:t xml:space="preserve"> Parallel</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3031D3" w14:textId="449B010C"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444F7" w14:textId="0983F44B"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12</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6706A559"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05023D93"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4EA8DF1D"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19540471" w14:textId="263F86F0" w:rsidR="00EE7DE5" w:rsidRPr="00411F93" w:rsidRDefault="00EE7DE5" w:rsidP="00EE7DE5">
            <w:pPr>
              <w:rPr>
                <w:sz w:val="28"/>
                <w:szCs w:val="28"/>
                <w:lang w:val="en-US" w:eastAsia="en-US"/>
              </w:rPr>
            </w:pPr>
            <w:r w:rsidRPr="00411F93">
              <w:rPr>
                <w:sz w:val="28"/>
                <w:szCs w:val="28"/>
                <w:lang w:val="en-US" w:eastAsia="en-US"/>
              </w:rPr>
              <w:t>B3</w:t>
            </w:r>
          </w:p>
        </w:tc>
        <w:tc>
          <w:tcPr>
            <w:tcW w:w="4448" w:type="dxa"/>
            <w:tcBorders>
              <w:top w:val="single" w:sz="4" w:space="0" w:color="auto"/>
              <w:left w:val="single" w:sz="4" w:space="0" w:color="auto"/>
              <w:bottom w:val="single" w:sz="4" w:space="0" w:color="auto"/>
              <w:right w:val="nil"/>
            </w:tcBorders>
            <w:shd w:val="clear" w:color="auto" w:fill="auto"/>
            <w:vAlign w:val="center"/>
          </w:tcPr>
          <w:p w14:paraId="473B24D6" w14:textId="33716CDC"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lang w:val="en-US" w:eastAsia="en-US"/>
              </w:rPr>
              <w:t>Battery Storage 2</w:t>
            </w:r>
            <w:r w:rsidR="002D5380">
              <w:rPr>
                <w:rFonts w:ascii="Calibri" w:hAnsi="Calibri" w:cs="Calibri"/>
                <w:sz w:val="28"/>
                <w:szCs w:val="28"/>
                <w:lang w:val="en-US" w:eastAsia="en-US"/>
              </w:rPr>
              <w:t>2</w:t>
            </w:r>
            <w:r w:rsidRPr="00411F93">
              <w:rPr>
                <w:rFonts w:ascii="Calibri" w:hAnsi="Calibri" w:cs="Calibri"/>
                <w:sz w:val="28"/>
                <w:szCs w:val="28"/>
                <w:lang w:val="en-US" w:eastAsia="en-US"/>
              </w:rPr>
              <w:t>0 Ah</w:t>
            </w:r>
            <w:r>
              <w:rPr>
                <w:rFonts w:ascii="Calibri" w:hAnsi="Calibri" w:cs="Calibri"/>
                <w:sz w:val="28"/>
                <w:szCs w:val="28"/>
                <w:lang w:val="en-US" w:eastAsia="en-US"/>
              </w:rPr>
              <w:t xml:space="preserve"> ADDO</w:t>
            </w:r>
            <w:r w:rsidRPr="00411F93">
              <w:rPr>
                <w:rFonts w:ascii="Calibri" w:hAnsi="Calibri" w:cs="Calibri"/>
                <w:sz w:val="28"/>
                <w:szCs w:val="28"/>
                <w:lang w:val="en-US" w:eastAsia="en-US"/>
              </w:rPr>
              <w:t xml:space="preserve"> Best Quality</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011204" w14:textId="1EF7CB40"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CE8FD" w14:textId="233D05FB" w:rsidR="00EE7DE5" w:rsidRPr="00411F93" w:rsidRDefault="00EE7DE5" w:rsidP="00EE7DE5">
            <w:pPr>
              <w:jc w:val="center"/>
              <w:rPr>
                <w:color w:val="000000"/>
                <w:sz w:val="28"/>
                <w:szCs w:val="28"/>
                <w:lang w:val="en-US" w:eastAsia="en-US"/>
              </w:rPr>
            </w:pPr>
            <w:r w:rsidRPr="00411F93">
              <w:rPr>
                <w:color w:val="000000"/>
                <w:sz w:val="28"/>
                <w:szCs w:val="28"/>
                <w:lang w:val="en-US" w:eastAsia="en-US"/>
              </w:rPr>
              <w:t>28</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3F22FAF7"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3C02B364"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706890D2"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3F8448EE" w14:textId="771B3CB5" w:rsidR="00EE7DE5" w:rsidRPr="00411F93" w:rsidRDefault="00EE7DE5" w:rsidP="00EE7DE5">
            <w:pPr>
              <w:rPr>
                <w:sz w:val="28"/>
                <w:szCs w:val="28"/>
                <w:lang w:val="en-US" w:eastAsia="en-US"/>
              </w:rPr>
            </w:pPr>
            <w:r w:rsidRPr="00411F93">
              <w:rPr>
                <w:sz w:val="28"/>
                <w:szCs w:val="28"/>
                <w:lang w:val="en-US" w:eastAsia="en-US"/>
              </w:rPr>
              <w:t>B4</w:t>
            </w:r>
          </w:p>
        </w:tc>
        <w:tc>
          <w:tcPr>
            <w:tcW w:w="4448" w:type="dxa"/>
            <w:tcBorders>
              <w:top w:val="single" w:sz="4" w:space="0" w:color="auto"/>
              <w:left w:val="single" w:sz="4" w:space="0" w:color="auto"/>
              <w:bottom w:val="single" w:sz="4" w:space="0" w:color="auto"/>
              <w:right w:val="nil"/>
            </w:tcBorders>
            <w:shd w:val="clear" w:color="auto" w:fill="auto"/>
            <w:vAlign w:val="center"/>
          </w:tcPr>
          <w:p w14:paraId="50EEB3CB" w14:textId="6AF4D361"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خریداری مواد و نصب 144 تخته سولر بالای پوشش بام ترسی ستاک از پایه های 50 در 50 با ضخامت 2 ملی متر و چوکات های 30 در 60 به ضخامت 2 ملی متر معه فلزکاری، بسته بندی، رنگمالی و دیگر تمام ضروریات لازمه آن.</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744AB6" w14:textId="4D5E122B" w:rsidR="00EE7DE5" w:rsidRPr="00411F93" w:rsidRDefault="00EE7DE5" w:rsidP="00EE7DE5">
            <w:pPr>
              <w:jc w:val="center"/>
              <w:rPr>
                <w:sz w:val="28"/>
                <w:szCs w:val="28"/>
                <w:lang w:val="en-US" w:eastAsia="en-US"/>
              </w:rPr>
            </w:pPr>
            <w:r w:rsidRPr="00411F93">
              <w:rPr>
                <w:sz w:val="28"/>
                <w:szCs w:val="28"/>
                <w:lang w:val="en-US" w:eastAsia="en-US"/>
              </w:rPr>
              <w:t>LS</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30B66" w14:textId="2CEBE50C"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4AB91575"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3978F555"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4E6DEFF5"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7688CB69" w14:textId="70BEC6A3" w:rsidR="00EE7DE5" w:rsidRPr="00411F93" w:rsidRDefault="00EE7DE5" w:rsidP="00EE7DE5">
            <w:pPr>
              <w:rPr>
                <w:sz w:val="28"/>
                <w:szCs w:val="28"/>
                <w:lang w:val="en-US" w:eastAsia="en-US"/>
              </w:rPr>
            </w:pPr>
            <w:r w:rsidRPr="00411F93">
              <w:rPr>
                <w:sz w:val="28"/>
                <w:szCs w:val="28"/>
                <w:lang w:val="en-US" w:eastAsia="en-US"/>
              </w:rPr>
              <w:t>B5</w:t>
            </w:r>
          </w:p>
        </w:tc>
        <w:tc>
          <w:tcPr>
            <w:tcW w:w="4448" w:type="dxa"/>
            <w:tcBorders>
              <w:top w:val="single" w:sz="4" w:space="0" w:color="auto"/>
              <w:left w:val="single" w:sz="4" w:space="0" w:color="auto"/>
              <w:bottom w:val="single" w:sz="4" w:space="0" w:color="auto"/>
              <w:right w:val="nil"/>
            </w:tcBorders>
            <w:shd w:val="clear" w:color="auto" w:fill="auto"/>
            <w:vAlign w:val="center"/>
          </w:tcPr>
          <w:p w14:paraId="78F0768C" w14:textId="61D74DC7"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آله اعلان حریق</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00DF5B" w14:textId="1BCFC128"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581B3" w14:textId="0C31EAA9"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12</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04CD6920"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5746B3D6"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221F1B94"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1B2C6A53" w14:textId="720401AD" w:rsidR="00EE7DE5" w:rsidRPr="00411F93" w:rsidRDefault="00EE7DE5" w:rsidP="00EE7DE5">
            <w:pPr>
              <w:rPr>
                <w:sz w:val="28"/>
                <w:szCs w:val="28"/>
                <w:lang w:val="en-US" w:eastAsia="en-US"/>
              </w:rPr>
            </w:pPr>
            <w:r w:rsidRPr="00411F93">
              <w:rPr>
                <w:sz w:val="28"/>
                <w:szCs w:val="28"/>
                <w:lang w:val="en-US" w:eastAsia="en-US"/>
              </w:rPr>
              <w:t>B6</w:t>
            </w:r>
          </w:p>
        </w:tc>
        <w:tc>
          <w:tcPr>
            <w:tcW w:w="4448" w:type="dxa"/>
            <w:tcBorders>
              <w:top w:val="single" w:sz="4" w:space="0" w:color="auto"/>
              <w:left w:val="single" w:sz="4" w:space="0" w:color="auto"/>
              <w:bottom w:val="single" w:sz="4" w:space="0" w:color="auto"/>
              <w:right w:val="nil"/>
            </w:tcBorders>
            <w:shd w:val="clear" w:color="auto" w:fill="auto"/>
            <w:vAlign w:val="center"/>
          </w:tcPr>
          <w:p w14:paraId="11F7A136" w14:textId="1EC1311A"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هارن برای سیستم اعلان حریق</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F04ACA" w14:textId="7485719B"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20DBD" w14:textId="3E644C3B" w:rsidR="00EE7DE5" w:rsidRPr="00411F93" w:rsidRDefault="00EE7DE5" w:rsidP="00EE7DE5">
            <w:pPr>
              <w:jc w:val="center"/>
              <w:rPr>
                <w:color w:val="000000"/>
                <w:sz w:val="28"/>
                <w:szCs w:val="28"/>
                <w:lang w:val="en-US" w:eastAsia="en-US"/>
              </w:rPr>
            </w:pPr>
            <w:r w:rsidRPr="00411F93">
              <w:rPr>
                <w:color w:val="000000"/>
                <w:sz w:val="28"/>
                <w:szCs w:val="28"/>
                <w:lang w:val="en-US" w:eastAsia="en-US"/>
              </w:rPr>
              <w:t>2</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7685C3C7"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04B4AB5F"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01E5F63F" w14:textId="44664F32" w:rsidTr="00BF247B">
        <w:trPr>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1E71BBDC" w14:textId="28CD5644" w:rsidR="00EE7DE5" w:rsidRPr="00411F93" w:rsidRDefault="00EE7DE5" w:rsidP="00EE7DE5">
            <w:pPr>
              <w:rPr>
                <w:sz w:val="28"/>
                <w:szCs w:val="28"/>
                <w:lang w:val="en-US" w:eastAsia="en-US"/>
              </w:rPr>
            </w:pPr>
            <w:r w:rsidRPr="00411F93">
              <w:rPr>
                <w:sz w:val="28"/>
                <w:szCs w:val="28"/>
                <w:lang w:val="en-US" w:eastAsia="en-US"/>
              </w:rPr>
              <w:t>B7</w:t>
            </w:r>
          </w:p>
        </w:tc>
        <w:tc>
          <w:tcPr>
            <w:tcW w:w="4448" w:type="dxa"/>
            <w:tcBorders>
              <w:top w:val="single" w:sz="4" w:space="0" w:color="auto"/>
              <w:left w:val="single" w:sz="4" w:space="0" w:color="auto"/>
              <w:bottom w:val="single" w:sz="4" w:space="0" w:color="auto"/>
              <w:right w:val="nil"/>
            </w:tcBorders>
            <w:shd w:val="clear" w:color="auto" w:fill="auto"/>
            <w:vAlign w:val="center"/>
          </w:tcPr>
          <w:p w14:paraId="0C409827" w14:textId="68733895"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سیویچ برای سیستم اعلان حریق</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19D09C" w14:textId="274E89B7"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4AC3D" w14:textId="0B06064E"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33308983"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681828E6" w14:textId="77777777" w:rsidR="00EE7DE5" w:rsidRPr="001A34C6" w:rsidRDefault="00EE7DE5" w:rsidP="00EE7DE5">
            <w:pPr>
              <w:rPr>
                <w:rFonts w:ascii="Segoe UI Symbol" w:hAnsi="Segoe UI Symbol"/>
                <w:color w:val="000000"/>
                <w:sz w:val="20"/>
                <w:szCs w:val="20"/>
                <w:lang w:val="en-US" w:eastAsia="en-US"/>
              </w:rPr>
            </w:pPr>
          </w:p>
        </w:tc>
        <w:tc>
          <w:tcPr>
            <w:tcW w:w="1396" w:type="dxa"/>
            <w:gridSpan w:val="2"/>
            <w:vAlign w:val="center"/>
          </w:tcPr>
          <w:p w14:paraId="23F904F0" w14:textId="77777777" w:rsidR="00EE7DE5" w:rsidRPr="001C382B" w:rsidRDefault="00EE7DE5" w:rsidP="00EE7DE5">
            <w:pPr>
              <w:spacing w:after="200" w:line="276" w:lineRule="auto"/>
            </w:pPr>
          </w:p>
        </w:tc>
      </w:tr>
      <w:tr w:rsidR="00EE7DE5" w:rsidRPr="001C382B" w14:paraId="2B7A3A9C"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6E247792" w14:textId="012C8321" w:rsidR="00EE7DE5" w:rsidRPr="00411F93" w:rsidRDefault="00EE7DE5" w:rsidP="00EE7DE5">
            <w:pPr>
              <w:rPr>
                <w:sz w:val="28"/>
                <w:szCs w:val="28"/>
                <w:lang w:val="en-US" w:eastAsia="en-US"/>
              </w:rPr>
            </w:pPr>
            <w:r w:rsidRPr="00411F93">
              <w:rPr>
                <w:sz w:val="28"/>
                <w:szCs w:val="28"/>
                <w:lang w:val="en-US" w:eastAsia="en-US"/>
              </w:rPr>
              <w:t>B8</w:t>
            </w:r>
          </w:p>
        </w:tc>
        <w:tc>
          <w:tcPr>
            <w:tcW w:w="4448" w:type="dxa"/>
            <w:tcBorders>
              <w:top w:val="single" w:sz="4" w:space="0" w:color="auto"/>
              <w:left w:val="single" w:sz="4" w:space="0" w:color="auto"/>
              <w:bottom w:val="single" w:sz="4" w:space="0" w:color="auto"/>
              <w:right w:val="nil"/>
            </w:tcBorders>
            <w:shd w:val="clear" w:color="auto" w:fill="auto"/>
            <w:vAlign w:val="center"/>
          </w:tcPr>
          <w:p w14:paraId="080C0E16" w14:textId="23AF4396"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 xml:space="preserve">سیستم کنترول پنل آتش سوزی یک زونه کنویشنل مکمل با تمام ضروریات </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8517B7" w14:textId="15C0869F"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BAA62" w14:textId="15F9386D"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60F468D0"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1B65CD1B"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567AE981"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378099A8" w14:textId="14F66157" w:rsidR="00EE7DE5" w:rsidRPr="00411F93" w:rsidRDefault="00EE7DE5" w:rsidP="00EE7DE5">
            <w:pPr>
              <w:rPr>
                <w:sz w:val="28"/>
                <w:szCs w:val="28"/>
                <w:lang w:val="en-US" w:eastAsia="en-US"/>
              </w:rPr>
            </w:pPr>
            <w:r w:rsidRPr="00411F93">
              <w:rPr>
                <w:sz w:val="28"/>
                <w:szCs w:val="28"/>
                <w:lang w:val="en-US" w:eastAsia="en-US"/>
              </w:rPr>
              <w:lastRenderedPageBreak/>
              <w:t>B9</w:t>
            </w:r>
          </w:p>
        </w:tc>
        <w:tc>
          <w:tcPr>
            <w:tcW w:w="4448" w:type="dxa"/>
            <w:tcBorders>
              <w:top w:val="single" w:sz="4" w:space="0" w:color="auto"/>
              <w:left w:val="single" w:sz="4" w:space="0" w:color="auto"/>
              <w:bottom w:val="single" w:sz="4" w:space="0" w:color="auto"/>
              <w:right w:val="nil"/>
            </w:tcBorders>
            <w:shd w:val="clear" w:color="auto" w:fill="auto"/>
            <w:vAlign w:val="center"/>
          </w:tcPr>
          <w:p w14:paraId="5B9397D3" w14:textId="4B00F71F"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لین ناسوز مخصوص برای سیستم اعلان حریق</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3452AB" w14:textId="7F153E68" w:rsidR="00EE7DE5" w:rsidRPr="00411F93" w:rsidRDefault="00EE7DE5" w:rsidP="00EE7DE5">
            <w:pPr>
              <w:jc w:val="center"/>
              <w:rPr>
                <w:sz w:val="28"/>
                <w:szCs w:val="28"/>
                <w:lang w:val="en-US" w:eastAsia="en-US"/>
              </w:rPr>
            </w:pPr>
            <w:r w:rsidRPr="00411F93">
              <w:rPr>
                <w:sz w:val="28"/>
                <w:szCs w:val="28"/>
                <w:lang w:val="en-US" w:eastAsia="en-US"/>
              </w:rPr>
              <w:t>m</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3BDF" w14:textId="6D0811B7" w:rsidR="00EE7DE5" w:rsidRPr="00411F93" w:rsidRDefault="00EE7DE5" w:rsidP="00EE7DE5">
            <w:pPr>
              <w:jc w:val="center"/>
              <w:rPr>
                <w:color w:val="000000"/>
                <w:sz w:val="28"/>
                <w:szCs w:val="28"/>
                <w:lang w:val="en-US" w:eastAsia="en-US"/>
              </w:rPr>
            </w:pPr>
            <w:r w:rsidRPr="00411F93">
              <w:rPr>
                <w:color w:val="000000"/>
                <w:sz w:val="28"/>
                <w:szCs w:val="28"/>
                <w:lang w:val="en-US" w:eastAsia="en-US"/>
              </w:rPr>
              <w:t>250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2C899402"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34FFDAD5"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501C2012"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445CE8AF" w14:textId="699C9616" w:rsidR="00EE7DE5" w:rsidRPr="00411F93" w:rsidRDefault="00EE7DE5" w:rsidP="00EE7DE5">
            <w:pPr>
              <w:rPr>
                <w:sz w:val="28"/>
                <w:szCs w:val="28"/>
                <w:lang w:val="en-US" w:eastAsia="en-US"/>
              </w:rPr>
            </w:pPr>
            <w:r w:rsidRPr="00411F93">
              <w:rPr>
                <w:sz w:val="28"/>
                <w:szCs w:val="28"/>
                <w:lang w:val="en-US" w:eastAsia="en-US"/>
              </w:rPr>
              <w:t>B10</w:t>
            </w:r>
          </w:p>
        </w:tc>
        <w:tc>
          <w:tcPr>
            <w:tcW w:w="4448" w:type="dxa"/>
            <w:tcBorders>
              <w:top w:val="single" w:sz="4" w:space="0" w:color="auto"/>
              <w:left w:val="single" w:sz="4" w:space="0" w:color="auto"/>
              <w:bottom w:val="single" w:sz="4" w:space="0" w:color="auto"/>
              <w:right w:val="nil"/>
            </w:tcBorders>
            <w:shd w:val="clear" w:color="auto" w:fill="auto"/>
            <w:vAlign w:val="center"/>
          </w:tcPr>
          <w:p w14:paraId="3B574DDA" w14:textId="3736A688"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lang w:val="en-US" w:eastAsia="en-US"/>
              </w:rPr>
              <w:t>AC GEEPASS Com. BTU(18000); خریداری و نصب آیرکندیشن از کمپنی پاس با کیفیت عالی انورتر دار با تمام ضروریات و امورات لازمه آن</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527A97" w14:textId="469F6F65"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5B6E4" w14:textId="6D81542C" w:rsidR="00EE7DE5" w:rsidRPr="00411F93" w:rsidRDefault="00EE7DE5" w:rsidP="00EE7DE5">
            <w:pPr>
              <w:jc w:val="center"/>
              <w:rPr>
                <w:color w:val="000000"/>
                <w:sz w:val="28"/>
                <w:szCs w:val="28"/>
                <w:lang w:val="en-US" w:eastAsia="en-US"/>
              </w:rPr>
            </w:pPr>
            <w:r w:rsidRPr="00411F93">
              <w:rPr>
                <w:color w:val="000000"/>
                <w:sz w:val="28"/>
                <w:szCs w:val="28"/>
                <w:lang w:val="en-US" w:eastAsia="en-US"/>
              </w:rPr>
              <w:t>8</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39B61FF8"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1AF55074"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116B308D"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34D7CC34" w14:textId="15871E10" w:rsidR="00EE7DE5" w:rsidRPr="00411F93" w:rsidRDefault="00EE7DE5" w:rsidP="00EE7DE5">
            <w:pPr>
              <w:rPr>
                <w:sz w:val="28"/>
                <w:szCs w:val="28"/>
                <w:lang w:val="en-US" w:eastAsia="en-US"/>
              </w:rPr>
            </w:pPr>
            <w:r w:rsidRPr="00411F93">
              <w:rPr>
                <w:sz w:val="28"/>
                <w:szCs w:val="28"/>
                <w:lang w:val="en-US" w:eastAsia="en-US"/>
              </w:rPr>
              <w:t>B11</w:t>
            </w:r>
          </w:p>
        </w:tc>
        <w:tc>
          <w:tcPr>
            <w:tcW w:w="4448" w:type="dxa"/>
            <w:tcBorders>
              <w:top w:val="single" w:sz="4" w:space="0" w:color="auto"/>
              <w:left w:val="single" w:sz="4" w:space="0" w:color="auto"/>
              <w:bottom w:val="single" w:sz="4" w:space="0" w:color="auto"/>
              <w:right w:val="nil"/>
            </w:tcBorders>
            <w:shd w:val="clear" w:color="auto" w:fill="auto"/>
            <w:vAlign w:val="center"/>
          </w:tcPr>
          <w:p w14:paraId="55C1B9FC" w14:textId="7B990BDF"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lang w:val="en-US" w:eastAsia="en-US"/>
              </w:rPr>
              <w:t xml:space="preserve">Freezer GEEPAS Com. (450Lit); خریداری و نصب یخچال از کمپنی جی پاس با کیفیت عالی     </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08E340" w14:textId="396975D4"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2B489" w14:textId="1DDA1DC2" w:rsidR="00EE7DE5" w:rsidRPr="00411F93" w:rsidRDefault="00EE7DE5" w:rsidP="00EE7DE5">
            <w:pPr>
              <w:jc w:val="center"/>
              <w:rPr>
                <w:color w:val="000000"/>
                <w:sz w:val="28"/>
                <w:szCs w:val="28"/>
                <w:lang w:val="en-US" w:eastAsia="en-US"/>
              </w:rPr>
            </w:pPr>
            <w:r w:rsidRPr="00411F93">
              <w:rPr>
                <w:color w:val="000000"/>
                <w:sz w:val="28"/>
                <w:szCs w:val="28"/>
                <w:lang w:val="en-US" w:eastAsia="en-US"/>
              </w:rPr>
              <w:t>6</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56D4E501"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40622D28"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06530923"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620739A3" w14:textId="53B469DA" w:rsidR="00EE7DE5" w:rsidRPr="00411F93" w:rsidRDefault="00EE7DE5" w:rsidP="00EE7DE5">
            <w:pPr>
              <w:rPr>
                <w:sz w:val="28"/>
                <w:szCs w:val="28"/>
                <w:lang w:val="en-US" w:eastAsia="en-US"/>
              </w:rPr>
            </w:pPr>
            <w:r w:rsidRPr="00411F93">
              <w:rPr>
                <w:sz w:val="28"/>
                <w:szCs w:val="28"/>
                <w:lang w:val="en-US" w:eastAsia="en-US"/>
              </w:rPr>
              <w:t>B12</w:t>
            </w:r>
          </w:p>
        </w:tc>
        <w:tc>
          <w:tcPr>
            <w:tcW w:w="4448" w:type="dxa"/>
            <w:tcBorders>
              <w:top w:val="single" w:sz="4" w:space="0" w:color="auto"/>
              <w:left w:val="single" w:sz="4" w:space="0" w:color="auto"/>
              <w:bottom w:val="single" w:sz="4" w:space="0" w:color="auto"/>
              <w:right w:val="nil"/>
            </w:tcBorders>
            <w:shd w:val="clear" w:color="auto" w:fill="auto"/>
            <w:vAlign w:val="center"/>
          </w:tcPr>
          <w:p w14:paraId="4A3B2005" w14:textId="4B4DA9E2"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بس بار برای اتصال بطرها</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4838AE" w14:textId="7D7B2D32" w:rsidR="00EE7DE5" w:rsidRPr="00411F93" w:rsidRDefault="00EE7DE5" w:rsidP="00EE7DE5">
            <w:pPr>
              <w:jc w:val="center"/>
              <w:rPr>
                <w:sz w:val="28"/>
                <w:szCs w:val="28"/>
                <w:lang w:val="en-US" w:eastAsia="en-US"/>
              </w:rPr>
            </w:pPr>
            <w:r w:rsidRPr="00411F93">
              <w:rPr>
                <w:sz w:val="28"/>
                <w:szCs w:val="28"/>
                <w:lang w:val="en-US" w:eastAsia="en-US"/>
              </w:rPr>
              <w:t>Kg</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35562" w14:textId="7981DF28" w:rsidR="00EE7DE5" w:rsidRPr="00411F93" w:rsidRDefault="00EE7DE5" w:rsidP="00EE7DE5">
            <w:pPr>
              <w:jc w:val="center"/>
              <w:rPr>
                <w:color w:val="000000"/>
                <w:sz w:val="28"/>
                <w:szCs w:val="28"/>
                <w:lang w:val="en-US" w:eastAsia="en-US"/>
              </w:rPr>
            </w:pPr>
            <w:r w:rsidRPr="00411F93">
              <w:rPr>
                <w:color w:val="000000"/>
                <w:sz w:val="28"/>
                <w:szCs w:val="28"/>
                <w:lang w:val="en-US" w:eastAsia="en-US"/>
              </w:rPr>
              <w:t>40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74DF7933"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3C39893F"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5A376C6E"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3A922FA0" w14:textId="065AF573" w:rsidR="00EE7DE5" w:rsidRPr="00411F93" w:rsidRDefault="00EE7DE5" w:rsidP="00EE7DE5">
            <w:pPr>
              <w:rPr>
                <w:sz w:val="28"/>
                <w:szCs w:val="28"/>
                <w:lang w:val="en-US" w:eastAsia="en-US"/>
              </w:rPr>
            </w:pPr>
            <w:r w:rsidRPr="00411F93">
              <w:rPr>
                <w:sz w:val="28"/>
                <w:szCs w:val="28"/>
                <w:lang w:val="en-US" w:eastAsia="en-US"/>
              </w:rPr>
              <w:t>B13</w:t>
            </w:r>
          </w:p>
        </w:tc>
        <w:tc>
          <w:tcPr>
            <w:tcW w:w="4448" w:type="dxa"/>
            <w:tcBorders>
              <w:top w:val="single" w:sz="4" w:space="0" w:color="auto"/>
              <w:left w:val="single" w:sz="4" w:space="0" w:color="auto"/>
              <w:bottom w:val="single" w:sz="4" w:space="0" w:color="auto"/>
              <w:right w:val="nil"/>
            </w:tcBorders>
            <w:shd w:val="clear" w:color="auto" w:fill="auto"/>
            <w:vAlign w:val="center"/>
          </w:tcPr>
          <w:p w14:paraId="1539D18A" w14:textId="6A86F040"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لین 1.35 ملی متر</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284863" w14:textId="55BBBF49" w:rsidR="00EE7DE5" w:rsidRPr="00411F93" w:rsidRDefault="00EE7DE5" w:rsidP="00EE7DE5">
            <w:pPr>
              <w:jc w:val="center"/>
              <w:rPr>
                <w:sz w:val="28"/>
                <w:szCs w:val="28"/>
                <w:lang w:val="en-US" w:eastAsia="en-US"/>
              </w:rPr>
            </w:pPr>
            <w:r w:rsidRPr="00411F93">
              <w:rPr>
                <w:sz w:val="28"/>
                <w:szCs w:val="28"/>
                <w:lang w:val="en-US" w:eastAsia="en-US"/>
              </w:rPr>
              <w:t xml:space="preserve"> m</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DF314" w14:textId="1EA62CE9" w:rsidR="00EE7DE5" w:rsidRPr="00411F93" w:rsidRDefault="00EE7DE5" w:rsidP="00EE7DE5">
            <w:pPr>
              <w:jc w:val="center"/>
              <w:rPr>
                <w:color w:val="000000"/>
                <w:sz w:val="28"/>
                <w:szCs w:val="28"/>
                <w:lang w:val="en-US" w:eastAsia="en-US"/>
              </w:rPr>
            </w:pPr>
            <w:r w:rsidRPr="00411F93">
              <w:rPr>
                <w:color w:val="000000"/>
                <w:sz w:val="28"/>
                <w:szCs w:val="28"/>
                <w:lang w:val="en-US" w:eastAsia="en-US"/>
              </w:rPr>
              <w:t>50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3F131C6F"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5B36A3D1"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70DBFDA4"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1B479A32" w14:textId="6815B4DE" w:rsidR="00EE7DE5" w:rsidRPr="00411F93" w:rsidRDefault="00EE7DE5" w:rsidP="00EE7DE5">
            <w:pPr>
              <w:rPr>
                <w:sz w:val="28"/>
                <w:szCs w:val="28"/>
                <w:lang w:val="en-US" w:eastAsia="en-US"/>
              </w:rPr>
            </w:pPr>
            <w:r w:rsidRPr="00411F93">
              <w:rPr>
                <w:sz w:val="28"/>
                <w:szCs w:val="28"/>
                <w:lang w:val="en-US" w:eastAsia="en-US"/>
              </w:rPr>
              <w:t>B14</w:t>
            </w:r>
          </w:p>
        </w:tc>
        <w:tc>
          <w:tcPr>
            <w:tcW w:w="4448" w:type="dxa"/>
            <w:tcBorders>
              <w:top w:val="single" w:sz="4" w:space="0" w:color="auto"/>
              <w:left w:val="single" w:sz="4" w:space="0" w:color="auto"/>
              <w:bottom w:val="single" w:sz="4" w:space="0" w:color="auto"/>
              <w:right w:val="nil"/>
            </w:tcBorders>
            <w:shd w:val="clear" w:color="auto" w:fill="auto"/>
            <w:vAlign w:val="center"/>
          </w:tcPr>
          <w:p w14:paraId="24F328A9" w14:textId="23C89AC4"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 xml:space="preserve">لین 1در 4 ملی </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6BB396" w14:textId="61E61D2E" w:rsidR="00EE7DE5" w:rsidRPr="00411F93" w:rsidRDefault="00EE7DE5" w:rsidP="00EE7DE5">
            <w:pPr>
              <w:jc w:val="center"/>
              <w:rPr>
                <w:sz w:val="28"/>
                <w:szCs w:val="28"/>
                <w:lang w:val="en-US" w:eastAsia="en-US"/>
              </w:rPr>
            </w:pPr>
            <w:r w:rsidRPr="00411F93">
              <w:rPr>
                <w:sz w:val="28"/>
                <w:szCs w:val="28"/>
                <w:rtl/>
                <w:lang w:val="en-US" w:eastAsia="en-US"/>
              </w:rPr>
              <w:t>بندل</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55351" w14:textId="53FA4E98"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12</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6FEA0B63"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00C3C151"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087FF1D8"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429E65C7" w14:textId="44A5F1BD" w:rsidR="00EE7DE5" w:rsidRPr="00411F93" w:rsidRDefault="00EE7DE5" w:rsidP="00EE7DE5">
            <w:pPr>
              <w:rPr>
                <w:sz w:val="28"/>
                <w:szCs w:val="28"/>
                <w:lang w:val="en-US" w:eastAsia="en-US"/>
              </w:rPr>
            </w:pPr>
            <w:r w:rsidRPr="00411F93">
              <w:rPr>
                <w:sz w:val="28"/>
                <w:szCs w:val="28"/>
                <w:lang w:val="en-US" w:eastAsia="en-US"/>
              </w:rPr>
              <w:t>B15</w:t>
            </w:r>
          </w:p>
        </w:tc>
        <w:tc>
          <w:tcPr>
            <w:tcW w:w="4448" w:type="dxa"/>
            <w:tcBorders>
              <w:top w:val="single" w:sz="4" w:space="0" w:color="auto"/>
              <w:left w:val="single" w:sz="4" w:space="0" w:color="auto"/>
              <w:bottom w:val="single" w:sz="4" w:space="0" w:color="auto"/>
              <w:right w:val="nil"/>
            </w:tcBorders>
            <w:shd w:val="clear" w:color="auto" w:fill="auto"/>
            <w:vAlign w:val="center"/>
          </w:tcPr>
          <w:p w14:paraId="51B36992" w14:textId="2D37B54E"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کیبل 2 در 6 ملی متر برای سولر</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E5DD8E" w14:textId="4D333C6A" w:rsidR="00EE7DE5" w:rsidRPr="00411F93" w:rsidRDefault="00EE7DE5" w:rsidP="00EE7DE5">
            <w:pPr>
              <w:jc w:val="center"/>
              <w:rPr>
                <w:sz w:val="28"/>
                <w:szCs w:val="28"/>
                <w:lang w:val="en-US" w:eastAsia="en-US"/>
              </w:rPr>
            </w:pPr>
            <w:r w:rsidRPr="00411F93">
              <w:rPr>
                <w:sz w:val="28"/>
                <w:szCs w:val="28"/>
                <w:lang w:val="en-US" w:eastAsia="en-US"/>
              </w:rPr>
              <w:t xml:space="preserve"> m</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706C" w14:textId="41A1887F" w:rsidR="00EE7DE5" w:rsidRPr="00411F93" w:rsidRDefault="00EE7DE5" w:rsidP="00EE7DE5">
            <w:pPr>
              <w:jc w:val="center"/>
              <w:rPr>
                <w:color w:val="000000"/>
                <w:sz w:val="28"/>
                <w:szCs w:val="28"/>
                <w:lang w:val="en-US" w:eastAsia="en-US"/>
              </w:rPr>
            </w:pPr>
            <w:r w:rsidRPr="00411F93">
              <w:rPr>
                <w:color w:val="000000"/>
                <w:sz w:val="28"/>
                <w:szCs w:val="28"/>
                <w:lang w:val="en-US" w:eastAsia="en-US"/>
              </w:rPr>
              <w:t>400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0DF29F00"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2FCA8C95"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59CD0596"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2F6DAA69" w14:textId="6CFE4FBE" w:rsidR="00EE7DE5" w:rsidRPr="00411F93" w:rsidRDefault="00EE7DE5" w:rsidP="00EE7DE5">
            <w:pPr>
              <w:rPr>
                <w:sz w:val="28"/>
                <w:szCs w:val="28"/>
                <w:lang w:val="en-US" w:eastAsia="en-US"/>
              </w:rPr>
            </w:pPr>
            <w:r w:rsidRPr="00411F93">
              <w:rPr>
                <w:sz w:val="28"/>
                <w:szCs w:val="28"/>
                <w:lang w:val="en-US" w:eastAsia="en-US"/>
              </w:rPr>
              <w:t>B16</w:t>
            </w:r>
          </w:p>
        </w:tc>
        <w:tc>
          <w:tcPr>
            <w:tcW w:w="4448" w:type="dxa"/>
            <w:tcBorders>
              <w:top w:val="single" w:sz="4" w:space="0" w:color="auto"/>
              <w:left w:val="single" w:sz="4" w:space="0" w:color="auto"/>
              <w:bottom w:val="single" w:sz="4" w:space="0" w:color="auto"/>
              <w:right w:val="nil"/>
            </w:tcBorders>
            <w:shd w:val="clear" w:color="auto" w:fill="auto"/>
            <w:vAlign w:val="center"/>
          </w:tcPr>
          <w:p w14:paraId="1D2F47CD" w14:textId="73462388"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سی لیتر همراه با پایه</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E24C27" w14:textId="64CE0DD1"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0555A" w14:textId="4FF4FD0A" w:rsidR="00EE7DE5" w:rsidRPr="00411F93" w:rsidRDefault="00EE7DE5" w:rsidP="00EE7DE5">
            <w:pPr>
              <w:jc w:val="center"/>
              <w:rPr>
                <w:color w:val="000000"/>
                <w:sz w:val="28"/>
                <w:szCs w:val="28"/>
                <w:lang w:val="en-US" w:eastAsia="en-US"/>
              </w:rPr>
            </w:pPr>
            <w:r w:rsidRPr="00411F93">
              <w:rPr>
                <w:color w:val="000000"/>
                <w:sz w:val="28"/>
                <w:szCs w:val="28"/>
                <w:lang w:val="en-US" w:eastAsia="en-US"/>
              </w:rPr>
              <w:t>30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712727B9"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062BCFBC"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7EC6EF2E"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295C1E5D" w14:textId="049C5AFA" w:rsidR="00EE7DE5" w:rsidRPr="00411F93" w:rsidRDefault="00EE7DE5" w:rsidP="00EE7DE5">
            <w:pPr>
              <w:rPr>
                <w:sz w:val="28"/>
                <w:szCs w:val="28"/>
                <w:lang w:val="en-US" w:eastAsia="en-US"/>
              </w:rPr>
            </w:pPr>
            <w:r w:rsidRPr="00411F93">
              <w:rPr>
                <w:sz w:val="28"/>
                <w:szCs w:val="28"/>
                <w:lang w:val="en-US" w:eastAsia="en-US"/>
              </w:rPr>
              <w:t>B17</w:t>
            </w:r>
          </w:p>
        </w:tc>
        <w:tc>
          <w:tcPr>
            <w:tcW w:w="4448" w:type="dxa"/>
            <w:tcBorders>
              <w:top w:val="single" w:sz="4" w:space="0" w:color="auto"/>
              <w:left w:val="single" w:sz="4" w:space="0" w:color="auto"/>
              <w:bottom w:val="single" w:sz="4" w:space="0" w:color="auto"/>
              <w:right w:val="nil"/>
            </w:tcBorders>
            <w:shd w:val="clear" w:color="auto" w:fill="auto"/>
            <w:vAlign w:val="center"/>
          </w:tcPr>
          <w:p w14:paraId="4E05AB94" w14:textId="7D5AE356"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فیوز بکس دو فیوزه</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9425C8" w14:textId="22D05520"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A3B67" w14:textId="2D5E8245"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12</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5C45BEC6"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7AB4A265"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67FF3D2B"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30D2A688" w14:textId="1DB85C26" w:rsidR="00EE7DE5" w:rsidRPr="00411F93" w:rsidRDefault="00EE7DE5" w:rsidP="00EE7DE5">
            <w:pPr>
              <w:rPr>
                <w:sz w:val="28"/>
                <w:szCs w:val="28"/>
                <w:lang w:val="en-US" w:eastAsia="en-US"/>
              </w:rPr>
            </w:pPr>
            <w:r w:rsidRPr="00411F93">
              <w:rPr>
                <w:sz w:val="28"/>
                <w:szCs w:val="28"/>
                <w:lang w:val="en-US" w:eastAsia="en-US"/>
              </w:rPr>
              <w:t>B18</w:t>
            </w:r>
          </w:p>
        </w:tc>
        <w:tc>
          <w:tcPr>
            <w:tcW w:w="4448" w:type="dxa"/>
            <w:tcBorders>
              <w:top w:val="single" w:sz="4" w:space="0" w:color="auto"/>
              <w:left w:val="single" w:sz="4" w:space="0" w:color="auto"/>
              <w:bottom w:val="single" w:sz="4" w:space="0" w:color="auto"/>
              <w:right w:val="nil"/>
            </w:tcBorders>
            <w:shd w:val="clear" w:color="auto" w:fill="auto"/>
            <w:vAlign w:val="center"/>
          </w:tcPr>
          <w:p w14:paraId="1C4B7BC3" w14:textId="44B3D16E"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 xml:space="preserve">فیوز </w:t>
            </w:r>
            <w:r w:rsidRPr="00411F93">
              <w:rPr>
                <w:rFonts w:ascii="Calibri" w:hAnsi="Calibri" w:cs="Calibri"/>
                <w:sz w:val="28"/>
                <w:szCs w:val="28"/>
                <w:lang w:val="en-US" w:eastAsia="en-US"/>
              </w:rPr>
              <w:t>DC - 125Ah</w:t>
            </w:r>
            <w:r w:rsidRPr="00411F93">
              <w:rPr>
                <w:rFonts w:ascii="Calibri" w:hAnsi="Calibri" w:cs="Calibri"/>
                <w:sz w:val="28"/>
                <w:szCs w:val="28"/>
                <w:rtl/>
                <w:lang w:val="en-US" w:eastAsia="en-US"/>
              </w:rPr>
              <w:t xml:space="preserve"> </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D79ED7" w14:textId="41764892"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55E04" w14:textId="71CADA2F"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12</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2824BD56"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248045B7"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7EC7F06F"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6AF31583" w14:textId="0E21326A" w:rsidR="00EE7DE5" w:rsidRPr="00411F93" w:rsidRDefault="00EE7DE5" w:rsidP="00EE7DE5">
            <w:pPr>
              <w:rPr>
                <w:sz w:val="28"/>
                <w:szCs w:val="28"/>
                <w:lang w:val="en-US" w:eastAsia="en-US"/>
              </w:rPr>
            </w:pPr>
            <w:r w:rsidRPr="00411F93">
              <w:rPr>
                <w:sz w:val="28"/>
                <w:szCs w:val="28"/>
                <w:lang w:val="en-US" w:eastAsia="en-US"/>
              </w:rPr>
              <w:t>B19</w:t>
            </w:r>
          </w:p>
        </w:tc>
        <w:tc>
          <w:tcPr>
            <w:tcW w:w="4448" w:type="dxa"/>
            <w:tcBorders>
              <w:top w:val="single" w:sz="4" w:space="0" w:color="auto"/>
              <w:left w:val="single" w:sz="4" w:space="0" w:color="auto"/>
              <w:bottom w:val="single" w:sz="4" w:space="0" w:color="auto"/>
              <w:right w:val="nil"/>
            </w:tcBorders>
            <w:shd w:val="clear" w:color="auto" w:fill="auto"/>
            <w:vAlign w:val="center"/>
          </w:tcPr>
          <w:p w14:paraId="0A8D444B" w14:textId="2A97D15E"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فیوز سولر 63</w:t>
            </w:r>
            <w:r w:rsidRPr="00411F93">
              <w:rPr>
                <w:rFonts w:ascii="Calibri" w:hAnsi="Calibri" w:cs="Calibri"/>
                <w:sz w:val="28"/>
                <w:szCs w:val="28"/>
                <w:lang w:val="en-US" w:eastAsia="en-US"/>
              </w:rPr>
              <w:t>Ah</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81B4E7" w14:textId="1D47DA38"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602F2" w14:textId="688B4C5D" w:rsidR="00EE7DE5" w:rsidRPr="00411F93" w:rsidRDefault="00EE7DE5" w:rsidP="00EE7DE5">
            <w:pPr>
              <w:jc w:val="center"/>
              <w:rPr>
                <w:color w:val="000000"/>
                <w:sz w:val="28"/>
                <w:szCs w:val="28"/>
                <w:lang w:val="en-US" w:eastAsia="en-US"/>
              </w:rPr>
            </w:pPr>
            <w:r w:rsidRPr="00411F93">
              <w:rPr>
                <w:color w:val="000000"/>
                <w:sz w:val="28"/>
                <w:szCs w:val="28"/>
                <w:lang w:val="en-US" w:eastAsia="en-US"/>
              </w:rPr>
              <w:t>24</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28ABCF83"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6244A702"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369997EE"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6C3A0104" w14:textId="3D664BF8" w:rsidR="00EE7DE5" w:rsidRPr="00411F93" w:rsidRDefault="00EE7DE5" w:rsidP="00EE7DE5">
            <w:pPr>
              <w:rPr>
                <w:sz w:val="28"/>
                <w:szCs w:val="28"/>
                <w:lang w:val="en-US" w:eastAsia="en-US"/>
              </w:rPr>
            </w:pPr>
            <w:r w:rsidRPr="00411F93">
              <w:rPr>
                <w:sz w:val="28"/>
                <w:szCs w:val="28"/>
                <w:lang w:val="en-US" w:eastAsia="en-US"/>
              </w:rPr>
              <w:t>B20</w:t>
            </w:r>
          </w:p>
        </w:tc>
        <w:tc>
          <w:tcPr>
            <w:tcW w:w="4448" w:type="dxa"/>
            <w:tcBorders>
              <w:top w:val="single" w:sz="4" w:space="0" w:color="auto"/>
              <w:left w:val="single" w:sz="4" w:space="0" w:color="auto"/>
              <w:bottom w:val="single" w:sz="4" w:space="0" w:color="auto"/>
              <w:right w:val="nil"/>
            </w:tcBorders>
            <w:shd w:val="clear" w:color="auto" w:fill="auto"/>
            <w:vAlign w:val="center"/>
          </w:tcPr>
          <w:p w14:paraId="0845E6A0" w14:textId="187D4003"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 xml:space="preserve">فیوز </w:t>
            </w:r>
            <w:r w:rsidRPr="00411F93">
              <w:rPr>
                <w:rFonts w:ascii="Calibri" w:hAnsi="Calibri" w:cs="Calibri"/>
                <w:sz w:val="28"/>
                <w:szCs w:val="28"/>
                <w:lang w:val="en-US" w:eastAsia="en-US"/>
              </w:rPr>
              <w:t>AC- 125Ah</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AD3873" w14:textId="180D818B"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B9A0D" w14:textId="592F6BCA" w:rsidR="00EE7DE5" w:rsidRPr="00411F93" w:rsidRDefault="00EE7DE5" w:rsidP="00EE7DE5">
            <w:pPr>
              <w:jc w:val="center"/>
              <w:rPr>
                <w:color w:val="000000"/>
                <w:sz w:val="28"/>
                <w:szCs w:val="28"/>
                <w:lang w:val="en-US" w:eastAsia="en-US"/>
              </w:rPr>
            </w:pPr>
            <w:r w:rsidRPr="00411F93">
              <w:rPr>
                <w:color w:val="000000"/>
                <w:sz w:val="28"/>
                <w:szCs w:val="28"/>
                <w:lang w:val="en-US" w:eastAsia="en-US"/>
              </w:rPr>
              <w:t>4</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0131AB62"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69888D17"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4126CED2"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570EC4D5" w14:textId="08D91E17" w:rsidR="00EE7DE5" w:rsidRPr="00411F93" w:rsidRDefault="00EE7DE5" w:rsidP="00EE7DE5">
            <w:pPr>
              <w:rPr>
                <w:sz w:val="28"/>
                <w:szCs w:val="28"/>
                <w:lang w:val="en-US" w:eastAsia="en-US"/>
              </w:rPr>
            </w:pPr>
            <w:r w:rsidRPr="00411F93">
              <w:rPr>
                <w:sz w:val="28"/>
                <w:szCs w:val="28"/>
                <w:lang w:val="en-US" w:eastAsia="en-US"/>
              </w:rPr>
              <w:t>B21</w:t>
            </w:r>
          </w:p>
        </w:tc>
        <w:tc>
          <w:tcPr>
            <w:tcW w:w="4448" w:type="dxa"/>
            <w:tcBorders>
              <w:top w:val="single" w:sz="4" w:space="0" w:color="auto"/>
              <w:left w:val="single" w:sz="4" w:space="0" w:color="auto"/>
              <w:bottom w:val="single" w:sz="4" w:space="0" w:color="auto"/>
              <w:right w:val="nil"/>
            </w:tcBorders>
            <w:shd w:val="clear" w:color="auto" w:fill="auto"/>
            <w:vAlign w:val="center"/>
          </w:tcPr>
          <w:p w14:paraId="6CA20C9F" w14:textId="0C641CFE"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پنل برای سولر</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CB2986" w14:textId="77B8FE6F"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4B399" w14:textId="0F05D114"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5F6ADE14"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21D69BE1"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78878C0F"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07EEAB99" w14:textId="03151F67" w:rsidR="00EE7DE5" w:rsidRPr="00411F93" w:rsidRDefault="00EE7DE5" w:rsidP="00EE7DE5">
            <w:pPr>
              <w:rPr>
                <w:sz w:val="28"/>
                <w:szCs w:val="28"/>
                <w:lang w:val="en-US" w:eastAsia="en-US"/>
              </w:rPr>
            </w:pPr>
            <w:r w:rsidRPr="00411F93">
              <w:rPr>
                <w:sz w:val="28"/>
                <w:szCs w:val="28"/>
                <w:lang w:val="en-US" w:eastAsia="en-US"/>
              </w:rPr>
              <w:t>B22</w:t>
            </w:r>
          </w:p>
        </w:tc>
        <w:tc>
          <w:tcPr>
            <w:tcW w:w="4448" w:type="dxa"/>
            <w:tcBorders>
              <w:top w:val="single" w:sz="4" w:space="0" w:color="auto"/>
              <w:left w:val="single" w:sz="4" w:space="0" w:color="auto"/>
              <w:bottom w:val="single" w:sz="4" w:space="0" w:color="auto"/>
              <w:right w:val="nil"/>
            </w:tcBorders>
            <w:shd w:val="clear" w:color="auto" w:fill="auto"/>
            <w:vAlign w:val="center"/>
          </w:tcPr>
          <w:p w14:paraId="6A39D257" w14:textId="5C6260F2"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 xml:space="preserve">پنل عمومی </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473191" w14:textId="452E1C67"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558FA" w14:textId="150468E6"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2C73255F"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586D69FA"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3A83F7AA"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4562B582" w14:textId="73C117BC" w:rsidR="00EE7DE5" w:rsidRPr="00411F93" w:rsidRDefault="00EE7DE5" w:rsidP="00EE7DE5">
            <w:pPr>
              <w:rPr>
                <w:sz w:val="28"/>
                <w:szCs w:val="28"/>
                <w:lang w:val="en-US" w:eastAsia="en-US"/>
              </w:rPr>
            </w:pPr>
            <w:r w:rsidRPr="00411F93">
              <w:rPr>
                <w:sz w:val="28"/>
                <w:szCs w:val="28"/>
                <w:lang w:val="en-US" w:eastAsia="en-US"/>
              </w:rPr>
              <w:t>B23</w:t>
            </w:r>
          </w:p>
        </w:tc>
        <w:tc>
          <w:tcPr>
            <w:tcW w:w="4448" w:type="dxa"/>
            <w:tcBorders>
              <w:top w:val="single" w:sz="4" w:space="0" w:color="auto"/>
              <w:left w:val="single" w:sz="4" w:space="0" w:color="auto"/>
              <w:bottom w:val="single" w:sz="4" w:space="0" w:color="auto"/>
              <w:right w:val="nil"/>
            </w:tcBorders>
            <w:shd w:val="clear" w:color="auto" w:fill="auto"/>
            <w:vAlign w:val="center"/>
          </w:tcPr>
          <w:p w14:paraId="76DA164A" w14:textId="51B8857A"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رابرتیپ</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95FB76" w14:textId="2EE56EAA" w:rsidR="00EE7DE5" w:rsidRPr="00411F93" w:rsidRDefault="00EE7DE5" w:rsidP="00EE7DE5">
            <w:pPr>
              <w:jc w:val="center"/>
              <w:rPr>
                <w:sz w:val="28"/>
                <w:szCs w:val="28"/>
                <w:lang w:val="en-US" w:eastAsia="en-US"/>
              </w:rPr>
            </w:pPr>
            <w:r w:rsidRPr="00411F93">
              <w:rPr>
                <w:sz w:val="28"/>
                <w:szCs w:val="28"/>
                <w:rtl/>
                <w:lang w:val="en-US" w:eastAsia="en-US"/>
              </w:rPr>
              <w:t>بسته</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CAAF8" w14:textId="32D34554" w:rsidR="00EE7DE5" w:rsidRPr="00411F93" w:rsidRDefault="00EE7DE5" w:rsidP="00EE7DE5">
            <w:pPr>
              <w:jc w:val="center"/>
              <w:rPr>
                <w:color w:val="000000"/>
                <w:sz w:val="28"/>
                <w:szCs w:val="28"/>
                <w:lang w:val="en-US" w:eastAsia="en-US"/>
              </w:rPr>
            </w:pPr>
            <w:r w:rsidRPr="00411F93">
              <w:rPr>
                <w:color w:val="000000"/>
                <w:sz w:val="28"/>
                <w:szCs w:val="28"/>
                <w:lang w:val="en-US" w:eastAsia="en-US"/>
              </w:rPr>
              <w:t>2</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0F97C26A"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4C0A1993"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5D78D38B"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2C8DA0FE" w14:textId="7F585BB3" w:rsidR="00EE7DE5" w:rsidRPr="00411F93" w:rsidRDefault="00EE7DE5" w:rsidP="00EE7DE5">
            <w:pPr>
              <w:rPr>
                <w:sz w:val="28"/>
                <w:szCs w:val="28"/>
                <w:lang w:val="en-US" w:eastAsia="en-US"/>
              </w:rPr>
            </w:pPr>
            <w:r w:rsidRPr="00411F93">
              <w:rPr>
                <w:sz w:val="28"/>
                <w:szCs w:val="28"/>
                <w:lang w:val="en-US" w:eastAsia="en-US"/>
              </w:rPr>
              <w:t>B24</w:t>
            </w:r>
          </w:p>
        </w:tc>
        <w:tc>
          <w:tcPr>
            <w:tcW w:w="4448" w:type="dxa"/>
            <w:tcBorders>
              <w:top w:val="single" w:sz="4" w:space="0" w:color="auto"/>
              <w:left w:val="single" w:sz="4" w:space="0" w:color="auto"/>
              <w:bottom w:val="single" w:sz="4" w:space="0" w:color="auto"/>
              <w:right w:val="nil"/>
            </w:tcBorders>
            <w:shd w:val="clear" w:color="auto" w:fill="auto"/>
            <w:vAlign w:val="center"/>
          </w:tcPr>
          <w:p w14:paraId="50660577" w14:textId="7BC2EAEB"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کانال 80 در 80</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EC9439" w14:textId="7FBB342D" w:rsidR="00EE7DE5" w:rsidRPr="00411F93" w:rsidRDefault="00EE7DE5" w:rsidP="00EE7DE5">
            <w:pPr>
              <w:jc w:val="center"/>
              <w:rPr>
                <w:sz w:val="28"/>
                <w:szCs w:val="28"/>
                <w:rtl/>
                <w:lang w:val="en-US" w:eastAsia="en-US"/>
              </w:rPr>
            </w:pPr>
            <w:r w:rsidRPr="00411F93">
              <w:rPr>
                <w:sz w:val="28"/>
                <w:szCs w:val="28"/>
                <w:rtl/>
                <w:lang w:val="en-US" w:eastAsia="en-US"/>
              </w:rPr>
              <w:t>خاده</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F416C" w14:textId="4BCD9776" w:rsidR="00EE7DE5" w:rsidRPr="00411F93" w:rsidRDefault="00EE7DE5" w:rsidP="00EE7DE5">
            <w:pPr>
              <w:jc w:val="center"/>
              <w:rPr>
                <w:color w:val="000000"/>
                <w:sz w:val="28"/>
                <w:szCs w:val="28"/>
                <w:lang w:val="en-US" w:eastAsia="en-US"/>
              </w:rPr>
            </w:pPr>
            <w:r w:rsidRPr="00411F93">
              <w:rPr>
                <w:color w:val="000000"/>
                <w:sz w:val="28"/>
                <w:szCs w:val="28"/>
                <w:lang w:val="en-US" w:eastAsia="en-US"/>
              </w:rPr>
              <w:t>8</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057DA9AD"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40E2F25E"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349BC575"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7BC91DB6" w14:textId="56F2E3E8" w:rsidR="00EE7DE5" w:rsidRPr="00411F93" w:rsidRDefault="00EE7DE5" w:rsidP="00EE7DE5">
            <w:pPr>
              <w:rPr>
                <w:sz w:val="28"/>
                <w:szCs w:val="28"/>
                <w:lang w:val="en-US" w:eastAsia="en-US"/>
              </w:rPr>
            </w:pPr>
            <w:r w:rsidRPr="00411F93">
              <w:rPr>
                <w:sz w:val="28"/>
                <w:szCs w:val="28"/>
                <w:lang w:val="en-US" w:eastAsia="en-US"/>
              </w:rPr>
              <w:t>B25</w:t>
            </w:r>
          </w:p>
        </w:tc>
        <w:tc>
          <w:tcPr>
            <w:tcW w:w="4448" w:type="dxa"/>
            <w:tcBorders>
              <w:top w:val="single" w:sz="4" w:space="0" w:color="auto"/>
              <w:left w:val="single" w:sz="4" w:space="0" w:color="auto"/>
              <w:bottom w:val="single" w:sz="4" w:space="0" w:color="auto"/>
              <w:right w:val="nil"/>
            </w:tcBorders>
            <w:shd w:val="clear" w:color="auto" w:fill="auto"/>
            <w:vAlign w:val="center"/>
          </w:tcPr>
          <w:p w14:paraId="6D85B84E" w14:textId="3F1E2348"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کانال 40 در 40</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FC7A4D" w14:textId="023C5F7F" w:rsidR="00EE7DE5" w:rsidRPr="00411F93" w:rsidRDefault="00EE7DE5" w:rsidP="00EE7DE5">
            <w:pPr>
              <w:jc w:val="center"/>
              <w:rPr>
                <w:sz w:val="28"/>
                <w:szCs w:val="28"/>
                <w:rtl/>
                <w:lang w:val="en-US" w:eastAsia="en-US"/>
              </w:rPr>
            </w:pPr>
            <w:r w:rsidRPr="00411F93">
              <w:rPr>
                <w:sz w:val="28"/>
                <w:szCs w:val="28"/>
                <w:rtl/>
                <w:lang w:val="en-US" w:eastAsia="en-US"/>
              </w:rPr>
              <w:t>خاده</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CC074" w14:textId="6128328C"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16</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2A9FEBDF"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542899A9"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4890746B"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4ED63EF1" w14:textId="68CF1B17" w:rsidR="00EE7DE5" w:rsidRPr="00411F93" w:rsidRDefault="00EE7DE5" w:rsidP="00EE7DE5">
            <w:pPr>
              <w:rPr>
                <w:sz w:val="28"/>
                <w:szCs w:val="28"/>
                <w:lang w:val="en-US" w:eastAsia="en-US"/>
              </w:rPr>
            </w:pPr>
            <w:r w:rsidRPr="00411F93">
              <w:rPr>
                <w:sz w:val="28"/>
                <w:szCs w:val="28"/>
                <w:lang w:val="en-US" w:eastAsia="en-US"/>
              </w:rPr>
              <w:t>B26</w:t>
            </w:r>
          </w:p>
        </w:tc>
        <w:tc>
          <w:tcPr>
            <w:tcW w:w="4448" w:type="dxa"/>
            <w:tcBorders>
              <w:top w:val="single" w:sz="4" w:space="0" w:color="auto"/>
              <w:left w:val="single" w:sz="4" w:space="0" w:color="auto"/>
              <w:bottom w:val="single" w:sz="4" w:space="0" w:color="auto"/>
              <w:right w:val="nil"/>
            </w:tcBorders>
            <w:shd w:val="clear" w:color="auto" w:fill="auto"/>
            <w:vAlign w:val="center"/>
          </w:tcPr>
          <w:p w14:paraId="0C398722" w14:textId="6C4F229C"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 xml:space="preserve">تیم پول 35 ملی </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01E631" w14:textId="32EFB209" w:rsidR="00EE7DE5" w:rsidRPr="00411F93" w:rsidRDefault="00EE7DE5" w:rsidP="00EE7DE5">
            <w:pPr>
              <w:jc w:val="center"/>
              <w:rPr>
                <w:sz w:val="28"/>
                <w:szCs w:val="28"/>
                <w:rtl/>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89A2D" w14:textId="308DC462"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100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336F88EA"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58E4474F"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53C0ECDE"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52E075F8" w14:textId="2B4BE7D4" w:rsidR="00EE7DE5" w:rsidRPr="00411F93" w:rsidRDefault="00EE7DE5" w:rsidP="00EE7DE5">
            <w:pPr>
              <w:rPr>
                <w:sz w:val="28"/>
                <w:szCs w:val="28"/>
                <w:lang w:val="en-US" w:eastAsia="en-US"/>
              </w:rPr>
            </w:pPr>
            <w:r w:rsidRPr="00411F93">
              <w:rPr>
                <w:sz w:val="28"/>
                <w:szCs w:val="28"/>
                <w:lang w:val="en-US" w:eastAsia="en-US"/>
              </w:rPr>
              <w:t>B27</w:t>
            </w:r>
          </w:p>
        </w:tc>
        <w:tc>
          <w:tcPr>
            <w:tcW w:w="4448" w:type="dxa"/>
            <w:tcBorders>
              <w:top w:val="single" w:sz="4" w:space="0" w:color="auto"/>
              <w:left w:val="single" w:sz="4" w:space="0" w:color="auto"/>
              <w:bottom w:val="single" w:sz="4" w:space="0" w:color="auto"/>
              <w:right w:val="nil"/>
            </w:tcBorders>
            <w:shd w:val="clear" w:color="auto" w:fill="auto"/>
            <w:vAlign w:val="center"/>
          </w:tcPr>
          <w:p w14:paraId="081A89F5" w14:textId="1A096811" w:rsidR="00EE7DE5" w:rsidRPr="00411F93" w:rsidRDefault="00EE7DE5" w:rsidP="00EE7DE5">
            <w:pPr>
              <w:rPr>
                <w:rFonts w:ascii="Calibri" w:hAnsi="Calibri" w:cs="Calibri"/>
                <w:sz w:val="28"/>
                <w:szCs w:val="28"/>
                <w:rtl/>
                <w:lang w:val="en-US" w:eastAsia="en-US"/>
              </w:rPr>
            </w:pPr>
            <w:r w:rsidRPr="00411F93">
              <w:rPr>
                <w:rFonts w:ascii="Calibri" w:hAnsi="Calibri" w:cs="Calibri"/>
                <w:sz w:val="28"/>
                <w:szCs w:val="28"/>
                <w:rtl/>
                <w:lang w:val="en-US" w:eastAsia="en-US"/>
              </w:rPr>
              <w:t>سیم فکساول 1 در 2 ملی با کیفیت بالا</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2B2DD4" w14:textId="75EA028E" w:rsidR="00EE7DE5" w:rsidRPr="00411F93" w:rsidRDefault="00EE7DE5" w:rsidP="00EE7DE5">
            <w:pPr>
              <w:jc w:val="center"/>
              <w:rPr>
                <w:sz w:val="28"/>
                <w:szCs w:val="28"/>
                <w:lang w:val="en-US" w:eastAsia="en-US"/>
              </w:rPr>
            </w:pPr>
            <w:r w:rsidRPr="00411F93">
              <w:rPr>
                <w:sz w:val="28"/>
                <w:szCs w:val="28"/>
                <w:lang w:val="en-US" w:eastAsia="en-US"/>
              </w:rPr>
              <w:t>m</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A1632" w14:textId="2D70EC23" w:rsidR="00EE7DE5" w:rsidRPr="00411F93" w:rsidRDefault="00EE7DE5" w:rsidP="00EE7DE5">
            <w:pPr>
              <w:jc w:val="center"/>
              <w:rPr>
                <w:color w:val="000000"/>
                <w:sz w:val="28"/>
                <w:szCs w:val="28"/>
                <w:lang w:val="en-US" w:eastAsia="en-US"/>
              </w:rPr>
            </w:pPr>
            <w:r w:rsidRPr="00411F93">
              <w:rPr>
                <w:color w:val="000000"/>
                <w:sz w:val="28"/>
                <w:szCs w:val="28"/>
                <w:lang w:val="en-US" w:eastAsia="en-US"/>
              </w:rPr>
              <w:t>300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588289DA"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22EF5C9E"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6633BC6F"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6C39F281" w14:textId="69D0CB88" w:rsidR="00EE7DE5" w:rsidRPr="00411F93" w:rsidRDefault="00EE7DE5" w:rsidP="00EE7DE5">
            <w:pPr>
              <w:rPr>
                <w:sz w:val="28"/>
                <w:szCs w:val="28"/>
                <w:lang w:val="en-US" w:eastAsia="en-US"/>
              </w:rPr>
            </w:pPr>
            <w:r w:rsidRPr="00411F93">
              <w:rPr>
                <w:sz w:val="28"/>
                <w:szCs w:val="28"/>
                <w:lang w:val="en-US" w:eastAsia="en-US"/>
              </w:rPr>
              <w:t>B28</w:t>
            </w:r>
          </w:p>
        </w:tc>
        <w:tc>
          <w:tcPr>
            <w:tcW w:w="4448" w:type="dxa"/>
            <w:tcBorders>
              <w:top w:val="single" w:sz="4" w:space="0" w:color="auto"/>
              <w:left w:val="single" w:sz="4" w:space="0" w:color="auto"/>
              <w:bottom w:val="single" w:sz="4" w:space="0" w:color="auto"/>
              <w:right w:val="nil"/>
            </w:tcBorders>
            <w:shd w:val="clear" w:color="auto" w:fill="auto"/>
            <w:vAlign w:val="center"/>
          </w:tcPr>
          <w:p w14:paraId="061942D1" w14:textId="0A1D1F1D" w:rsidR="00EE7DE5" w:rsidRPr="00411F93" w:rsidRDefault="00EE7DE5" w:rsidP="00EE7DE5">
            <w:pPr>
              <w:rPr>
                <w:rFonts w:ascii="Calibri" w:hAnsi="Calibri" w:cs="Calibri"/>
                <w:sz w:val="28"/>
                <w:szCs w:val="28"/>
                <w:rtl/>
                <w:lang w:val="en-US" w:eastAsia="en-US"/>
              </w:rPr>
            </w:pPr>
            <w:r w:rsidRPr="00411F93">
              <w:rPr>
                <w:rFonts w:ascii="Calibri" w:hAnsi="Calibri" w:cs="Calibri"/>
                <w:color w:val="000000"/>
                <w:sz w:val="28"/>
                <w:szCs w:val="28"/>
                <w:rtl/>
                <w:lang w:val="en-US" w:eastAsia="en-US"/>
              </w:rPr>
              <w:t xml:space="preserve">کیبل تایت 150 ملی </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24FA76" w14:textId="1A3F54EF" w:rsidR="00EE7DE5" w:rsidRPr="00411F93" w:rsidRDefault="00EE7DE5" w:rsidP="00EE7DE5">
            <w:pPr>
              <w:jc w:val="center"/>
              <w:rPr>
                <w:sz w:val="28"/>
                <w:szCs w:val="28"/>
                <w:lang w:val="en-US" w:eastAsia="en-US"/>
              </w:rPr>
            </w:pPr>
            <w:r w:rsidRPr="00411F93">
              <w:rPr>
                <w:sz w:val="28"/>
                <w:szCs w:val="28"/>
                <w:rtl/>
                <w:lang w:val="en-US" w:eastAsia="en-US"/>
              </w:rPr>
              <w:t>پاکت</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92CA0" w14:textId="0AAA0D8C" w:rsidR="00EE7DE5" w:rsidRPr="00411F93" w:rsidRDefault="00EE7DE5" w:rsidP="00EE7DE5">
            <w:pPr>
              <w:jc w:val="center"/>
              <w:rPr>
                <w:color w:val="000000"/>
                <w:sz w:val="28"/>
                <w:szCs w:val="28"/>
                <w:lang w:val="en-US" w:eastAsia="en-US"/>
              </w:rPr>
            </w:pPr>
            <w:r w:rsidRPr="00411F93">
              <w:rPr>
                <w:color w:val="000000"/>
                <w:sz w:val="28"/>
                <w:szCs w:val="28"/>
                <w:lang w:val="en-US" w:eastAsia="en-US"/>
              </w:rPr>
              <w:t>20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0821D2F7"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14A7033B"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2567BB39"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343BE757" w14:textId="178649A9" w:rsidR="00EE7DE5" w:rsidRPr="00411F93" w:rsidRDefault="00EE7DE5" w:rsidP="00EE7DE5">
            <w:pPr>
              <w:rPr>
                <w:sz w:val="28"/>
                <w:szCs w:val="28"/>
                <w:lang w:val="en-US" w:eastAsia="en-US"/>
              </w:rPr>
            </w:pPr>
            <w:r w:rsidRPr="00411F93">
              <w:rPr>
                <w:sz w:val="28"/>
                <w:szCs w:val="28"/>
                <w:lang w:val="en-US" w:eastAsia="en-US"/>
              </w:rPr>
              <w:t>B29</w:t>
            </w:r>
          </w:p>
        </w:tc>
        <w:tc>
          <w:tcPr>
            <w:tcW w:w="4448" w:type="dxa"/>
            <w:tcBorders>
              <w:top w:val="single" w:sz="4" w:space="0" w:color="auto"/>
              <w:left w:val="single" w:sz="4" w:space="0" w:color="auto"/>
              <w:bottom w:val="single" w:sz="4" w:space="0" w:color="auto"/>
              <w:right w:val="nil"/>
            </w:tcBorders>
            <w:shd w:val="clear" w:color="auto" w:fill="auto"/>
            <w:vAlign w:val="center"/>
          </w:tcPr>
          <w:p w14:paraId="7926CAB2" w14:textId="15C4849B" w:rsidR="00EE7DE5" w:rsidRPr="00411F93" w:rsidRDefault="00EE7DE5" w:rsidP="00EE7DE5">
            <w:pPr>
              <w:rPr>
                <w:rFonts w:ascii="Calibri" w:hAnsi="Calibri" w:cs="Calibri"/>
                <w:color w:val="000000"/>
                <w:sz w:val="28"/>
                <w:szCs w:val="28"/>
                <w:rtl/>
                <w:lang w:val="en-US" w:eastAsia="en-US"/>
              </w:rPr>
            </w:pPr>
            <w:r w:rsidRPr="00411F93">
              <w:rPr>
                <w:rFonts w:ascii="Calibri" w:hAnsi="Calibri" w:cs="Calibri"/>
                <w:color w:val="000000"/>
                <w:sz w:val="28"/>
                <w:szCs w:val="28"/>
                <w:rtl/>
                <w:lang w:val="en-US" w:eastAsia="en-US"/>
              </w:rPr>
              <w:t>کیبل 4 ملی فکساول با کیفیت بالا برای آیرکندیش و ساکت های یخچال</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3B038D" w14:textId="2F1FE83B" w:rsidR="00EE7DE5" w:rsidRPr="00411F93" w:rsidRDefault="00EE7DE5" w:rsidP="00EE7DE5">
            <w:pPr>
              <w:jc w:val="center"/>
              <w:rPr>
                <w:sz w:val="28"/>
                <w:szCs w:val="28"/>
                <w:rtl/>
                <w:lang w:val="en-US" w:eastAsia="en-US"/>
              </w:rPr>
            </w:pPr>
            <w:r w:rsidRPr="00411F93">
              <w:rPr>
                <w:sz w:val="28"/>
                <w:szCs w:val="28"/>
                <w:lang w:val="en-US" w:eastAsia="en-US"/>
              </w:rPr>
              <w:t>m</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41FD9" w14:textId="761CE291" w:rsidR="00EE7DE5" w:rsidRPr="00411F93" w:rsidRDefault="00EE7DE5" w:rsidP="00EE7DE5">
            <w:pPr>
              <w:jc w:val="center"/>
              <w:rPr>
                <w:color w:val="000000"/>
                <w:sz w:val="28"/>
                <w:szCs w:val="28"/>
                <w:lang w:val="en-US" w:eastAsia="en-US"/>
              </w:rPr>
            </w:pPr>
            <w:r w:rsidRPr="00411F93">
              <w:rPr>
                <w:color w:val="000000"/>
                <w:sz w:val="28"/>
                <w:szCs w:val="28"/>
                <w:lang w:val="en-US" w:eastAsia="en-US"/>
              </w:rPr>
              <w:t>950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6046A9B0"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11E8A752"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614CF9B1"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4515D15B" w14:textId="6113EB9E" w:rsidR="00EE7DE5" w:rsidRPr="00411F93" w:rsidRDefault="00EE7DE5" w:rsidP="00EE7DE5">
            <w:pPr>
              <w:rPr>
                <w:sz w:val="28"/>
                <w:szCs w:val="28"/>
                <w:lang w:val="en-US" w:eastAsia="en-US"/>
              </w:rPr>
            </w:pPr>
            <w:r w:rsidRPr="00411F93">
              <w:rPr>
                <w:sz w:val="28"/>
                <w:szCs w:val="28"/>
                <w:lang w:val="en-US" w:eastAsia="en-US"/>
              </w:rPr>
              <w:t>B30</w:t>
            </w:r>
          </w:p>
        </w:tc>
        <w:tc>
          <w:tcPr>
            <w:tcW w:w="4448" w:type="dxa"/>
            <w:tcBorders>
              <w:top w:val="single" w:sz="4" w:space="0" w:color="auto"/>
              <w:left w:val="single" w:sz="4" w:space="0" w:color="auto"/>
              <w:bottom w:val="single" w:sz="4" w:space="0" w:color="auto"/>
              <w:right w:val="nil"/>
            </w:tcBorders>
            <w:shd w:val="clear" w:color="auto" w:fill="auto"/>
            <w:vAlign w:val="center"/>
          </w:tcPr>
          <w:p w14:paraId="710D73DC" w14:textId="5442F0F4" w:rsidR="00EE7DE5" w:rsidRPr="00411F93" w:rsidRDefault="00EE7DE5" w:rsidP="00EE7DE5">
            <w:pPr>
              <w:rPr>
                <w:rFonts w:ascii="Calibri" w:hAnsi="Calibri" w:cs="Calibri"/>
                <w:color w:val="000000"/>
                <w:sz w:val="28"/>
                <w:szCs w:val="28"/>
                <w:rtl/>
                <w:lang w:val="en-US" w:eastAsia="en-US"/>
              </w:rPr>
            </w:pPr>
            <w:r w:rsidRPr="00411F93">
              <w:rPr>
                <w:rFonts w:ascii="Calibri" w:hAnsi="Calibri" w:cs="Calibri"/>
                <w:color w:val="000000"/>
                <w:sz w:val="28"/>
                <w:szCs w:val="28"/>
                <w:rtl/>
                <w:lang w:val="en-US" w:eastAsia="en-US"/>
              </w:rPr>
              <w:t>ساکت 16</w:t>
            </w:r>
            <w:r w:rsidRPr="00411F93">
              <w:rPr>
                <w:rFonts w:ascii="Calibri" w:hAnsi="Calibri" w:cs="Calibri"/>
                <w:color w:val="000000"/>
                <w:sz w:val="28"/>
                <w:szCs w:val="28"/>
                <w:lang w:val="en-US" w:eastAsia="en-US"/>
              </w:rPr>
              <w:t>A</w:t>
            </w:r>
            <w:r w:rsidRPr="00411F93">
              <w:rPr>
                <w:rFonts w:ascii="Calibri" w:hAnsi="Calibri" w:cs="Calibri"/>
                <w:color w:val="000000"/>
                <w:sz w:val="28"/>
                <w:szCs w:val="28"/>
                <w:rtl/>
                <w:lang w:val="en-US" w:eastAsia="en-US"/>
              </w:rPr>
              <w:t xml:space="preserve"> باکیفیت بالا</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22BD07" w14:textId="27229157"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A83FE" w14:textId="742E8221" w:rsidR="00EE7DE5" w:rsidRPr="00411F93" w:rsidRDefault="00EE7DE5" w:rsidP="00EE7DE5">
            <w:pPr>
              <w:jc w:val="center"/>
              <w:rPr>
                <w:color w:val="000000"/>
                <w:sz w:val="28"/>
                <w:szCs w:val="28"/>
                <w:lang w:val="en-US" w:eastAsia="en-US"/>
              </w:rPr>
            </w:pPr>
            <w:r w:rsidRPr="00411F93">
              <w:rPr>
                <w:color w:val="000000"/>
                <w:sz w:val="28"/>
                <w:szCs w:val="28"/>
                <w:lang w:val="en-US" w:eastAsia="en-US"/>
              </w:rPr>
              <w:t>12</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4D6687EE"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71799B70"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7D64B4B5"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714FDD3D" w14:textId="1B7580A9" w:rsidR="00EE7DE5" w:rsidRPr="00411F93" w:rsidRDefault="00EE7DE5" w:rsidP="00EE7DE5">
            <w:pPr>
              <w:rPr>
                <w:sz w:val="28"/>
                <w:szCs w:val="28"/>
                <w:lang w:val="en-US" w:eastAsia="en-US"/>
              </w:rPr>
            </w:pPr>
            <w:r w:rsidRPr="00411F93">
              <w:rPr>
                <w:sz w:val="28"/>
                <w:szCs w:val="28"/>
                <w:lang w:val="en-US" w:eastAsia="en-US"/>
              </w:rPr>
              <w:t>B31</w:t>
            </w:r>
          </w:p>
        </w:tc>
        <w:tc>
          <w:tcPr>
            <w:tcW w:w="4448" w:type="dxa"/>
            <w:tcBorders>
              <w:top w:val="single" w:sz="4" w:space="0" w:color="auto"/>
              <w:left w:val="single" w:sz="4" w:space="0" w:color="auto"/>
              <w:bottom w:val="single" w:sz="4" w:space="0" w:color="auto"/>
              <w:right w:val="nil"/>
            </w:tcBorders>
            <w:shd w:val="clear" w:color="auto" w:fill="auto"/>
            <w:vAlign w:val="center"/>
          </w:tcPr>
          <w:p w14:paraId="1FE7692B" w14:textId="05D5A572" w:rsidR="00EE7DE5" w:rsidRPr="00411F93" w:rsidRDefault="00EE7DE5" w:rsidP="00EE7DE5">
            <w:pPr>
              <w:rPr>
                <w:rFonts w:ascii="Calibri" w:hAnsi="Calibri" w:cs="Calibri"/>
                <w:color w:val="000000"/>
                <w:sz w:val="28"/>
                <w:szCs w:val="28"/>
                <w:rtl/>
                <w:lang w:val="en-US" w:eastAsia="en-US"/>
              </w:rPr>
            </w:pPr>
            <w:r w:rsidRPr="00411F93">
              <w:rPr>
                <w:rFonts w:ascii="Calibri" w:hAnsi="Calibri" w:cs="Calibri"/>
                <w:color w:val="000000"/>
                <w:sz w:val="28"/>
                <w:szCs w:val="28"/>
                <w:rtl/>
                <w:lang w:val="en-US" w:eastAsia="en-US"/>
              </w:rPr>
              <w:t>دیسکونیکت سویچ</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BA61C7" w14:textId="7038B5EA"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5C9E4" w14:textId="4AA7D85B" w:rsidR="00EE7DE5" w:rsidRPr="00411F93" w:rsidRDefault="00EE7DE5" w:rsidP="00EE7DE5">
            <w:pPr>
              <w:jc w:val="center"/>
              <w:rPr>
                <w:color w:val="000000"/>
                <w:sz w:val="28"/>
                <w:szCs w:val="28"/>
                <w:lang w:val="en-US" w:eastAsia="en-US"/>
              </w:rPr>
            </w:pPr>
            <w:r w:rsidRPr="00411F93">
              <w:rPr>
                <w:color w:val="000000"/>
                <w:sz w:val="28"/>
                <w:szCs w:val="28"/>
                <w:lang w:val="en-US" w:eastAsia="en-US"/>
              </w:rPr>
              <w:t>8</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785EE4F3"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6B823629"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196859C1"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0AAD39B0" w14:textId="53480BBE" w:rsidR="00EE7DE5" w:rsidRPr="00411F93" w:rsidRDefault="00EE7DE5" w:rsidP="00EE7DE5">
            <w:pPr>
              <w:rPr>
                <w:sz w:val="28"/>
                <w:szCs w:val="28"/>
                <w:lang w:val="en-US" w:eastAsia="en-US"/>
              </w:rPr>
            </w:pPr>
            <w:r w:rsidRPr="00411F93">
              <w:rPr>
                <w:sz w:val="28"/>
                <w:szCs w:val="28"/>
                <w:lang w:val="en-US" w:eastAsia="en-US"/>
              </w:rPr>
              <w:t>B32</w:t>
            </w:r>
          </w:p>
        </w:tc>
        <w:tc>
          <w:tcPr>
            <w:tcW w:w="4448" w:type="dxa"/>
            <w:tcBorders>
              <w:top w:val="single" w:sz="4" w:space="0" w:color="auto"/>
              <w:left w:val="single" w:sz="4" w:space="0" w:color="auto"/>
              <w:bottom w:val="single" w:sz="4" w:space="0" w:color="auto"/>
              <w:right w:val="nil"/>
            </w:tcBorders>
            <w:shd w:val="clear" w:color="auto" w:fill="auto"/>
            <w:vAlign w:val="center"/>
          </w:tcPr>
          <w:p w14:paraId="328AD0BB" w14:textId="0DF74E92" w:rsidR="00EE7DE5" w:rsidRPr="00411F93" w:rsidRDefault="00EE7DE5" w:rsidP="00EE7DE5">
            <w:pPr>
              <w:rPr>
                <w:rFonts w:ascii="Calibri" w:hAnsi="Calibri" w:cs="Calibri"/>
                <w:color w:val="000000"/>
                <w:sz w:val="28"/>
                <w:szCs w:val="28"/>
                <w:rtl/>
                <w:lang w:val="en-US" w:eastAsia="en-US"/>
              </w:rPr>
            </w:pPr>
            <w:r w:rsidRPr="00411F93">
              <w:rPr>
                <w:rFonts w:ascii="Calibri" w:hAnsi="Calibri" w:cs="Calibri"/>
                <w:color w:val="000000"/>
                <w:sz w:val="28"/>
                <w:szCs w:val="28"/>
                <w:rtl/>
                <w:lang w:val="en-US" w:eastAsia="en-US"/>
              </w:rPr>
              <w:t xml:space="preserve">کیبل 2 در 10 ملی </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766DD4" w14:textId="638DE2A5" w:rsidR="00EE7DE5" w:rsidRPr="00411F93" w:rsidRDefault="00EE7DE5" w:rsidP="00EE7DE5">
            <w:pPr>
              <w:jc w:val="center"/>
              <w:rPr>
                <w:sz w:val="28"/>
                <w:szCs w:val="28"/>
                <w:lang w:val="en-US" w:eastAsia="en-US"/>
              </w:rPr>
            </w:pPr>
            <w:r w:rsidRPr="00411F93">
              <w:rPr>
                <w:sz w:val="28"/>
                <w:szCs w:val="28"/>
                <w:lang w:val="en-US" w:eastAsia="en-US"/>
              </w:rPr>
              <w:t>m</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13F6" w14:textId="553CC934" w:rsidR="00EE7DE5" w:rsidRPr="00411F93" w:rsidRDefault="00EE7DE5" w:rsidP="00EE7DE5">
            <w:pPr>
              <w:jc w:val="center"/>
              <w:rPr>
                <w:color w:val="000000"/>
                <w:sz w:val="28"/>
                <w:szCs w:val="28"/>
                <w:lang w:val="en-US" w:eastAsia="en-US"/>
              </w:rPr>
            </w:pPr>
            <w:r w:rsidRPr="00411F93">
              <w:rPr>
                <w:color w:val="000000"/>
                <w:sz w:val="28"/>
                <w:szCs w:val="28"/>
                <w:lang w:val="en-US" w:eastAsia="en-US"/>
              </w:rPr>
              <w:t>60</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54EABC2D"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4C41F532"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52B41841" w14:textId="77777777" w:rsidTr="00BF247B">
        <w:trPr>
          <w:gridAfter w:val="2"/>
          <w:wAfter w:w="1396" w:type="dxa"/>
          <w:trHeight w:val="355"/>
        </w:trPr>
        <w:tc>
          <w:tcPr>
            <w:tcW w:w="762" w:type="dxa"/>
            <w:tcBorders>
              <w:top w:val="single" w:sz="4" w:space="0" w:color="auto"/>
              <w:left w:val="single" w:sz="4" w:space="0" w:color="auto"/>
              <w:bottom w:val="single" w:sz="4" w:space="0" w:color="auto"/>
              <w:right w:val="nil"/>
            </w:tcBorders>
            <w:shd w:val="clear" w:color="auto" w:fill="auto"/>
            <w:noWrap/>
            <w:vAlign w:val="center"/>
          </w:tcPr>
          <w:p w14:paraId="4DF460AB" w14:textId="62136A20" w:rsidR="00EE7DE5" w:rsidRPr="00411F93" w:rsidRDefault="00EE7DE5" w:rsidP="00EE7DE5">
            <w:pPr>
              <w:rPr>
                <w:sz w:val="28"/>
                <w:szCs w:val="28"/>
                <w:lang w:val="en-US" w:eastAsia="en-US"/>
              </w:rPr>
            </w:pPr>
            <w:r w:rsidRPr="00411F93">
              <w:rPr>
                <w:sz w:val="28"/>
                <w:szCs w:val="28"/>
                <w:lang w:val="en-US" w:eastAsia="en-US"/>
              </w:rPr>
              <w:t>B33</w:t>
            </w:r>
          </w:p>
        </w:tc>
        <w:tc>
          <w:tcPr>
            <w:tcW w:w="4448" w:type="dxa"/>
            <w:tcBorders>
              <w:top w:val="single" w:sz="4" w:space="0" w:color="auto"/>
              <w:left w:val="single" w:sz="4" w:space="0" w:color="auto"/>
              <w:bottom w:val="single" w:sz="4" w:space="0" w:color="auto"/>
              <w:right w:val="nil"/>
            </w:tcBorders>
            <w:shd w:val="clear" w:color="auto" w:fill="auto"/>
            <w:vAlign w:val="center"/>
          </w:tcPr>
          <w:p w14:paraId="332D595D" w14:textId="1DDB38C6" w:rsidR="00EE7DE5" w:rsidRPr="00411F93" w:rsidRDefault="00EE7DE5" w:rsidP="00EE7DE5">
            <w:pPr>
              <w:rPr>
                <w:rFonts w:ascii="Calibri" w:hAnsi="Calibri" w:cs="Calibri"/>
                <w:color w:val="000000"/>
                <w:sz w:val="28"/>
                <w:szCs w:val="28"/>
                <w:rtl/>
                <w:lang w:val="en-US" w:eastAsia="en-US"/>
              </w:rPr>
            </w:pPr>
            <w:r w:rsidRPr="00411F93">
              <w:rPr>
                <w:rFonts w:ascii="Calibri" w:hAnsi="Calibri" w:cs="Calibri"/>
                <w:sz w:val="28"/>
                <w:szCs w:val="28"/>
                <w:rtl/>
                <w:lang w:val="en-US" w:eastAsia="en-US"/>
              </w:rPr>
              <w:t>پکه پلاستیکی روی دیواری با کیفیت عالی</w:t>
            </w:r>
          </w:p>
        </w:tc>
        <w:tc>
          <w:tcPr>
            <w:tcW w:w="6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CA0512" w14:textId="7E1DD406" w:rsidR="00EE7DE5" w:rsidRPr="00411F93" w:rsidRDefault="00EE7DE5" w:rsidP="00EE7DE5">
            <w:pPr>
              <w:jc w:val="center"/>
              <w:rPr>
                <w:sz w:val="28"/>
                <w:szCs w:val="28"/>
                <w:lang w:val="en-US" w:eastAsia="en-US"/>
              </w:rPr>
            </w:pPr>
            <w:r w:rsidRPr="00411F93">
              <w:rPr>
                <w:sz w:val="28"/>
                <w:szCs w:val="28"/>
                <w:lang w:val="en-US" w:eastAsia="en-US"/>
              </w:rPr>
              <w:t>No</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17DE5" w14:textId="595BF10D" w:rsidR="00EE7DE5" w:rsidRPr="00411F93" w:rsidRDefault="00EE7DE5" w:rsidP="00EE7DE5">
            <w:pPr>
              <w:jc w:val="center"/>
              <w:rPr>
                <w:color w:val="000000"/>
                <w:sz w:val="28"/>
                <w:szCs w:val="28"/>
                <w:lang w:val="en-US" w:eastAsia="en-US"/>
              </w:rPr>
            </w:pPr>
            <w:r w:rsidRPr="00411F93">
              <w:rPr>
                <w:color w:val="000000"/>
                <w:sz w:val="28"/>
                <w:szCs w:val="28"/>
                <w:lang w:val="en-US" w:eastAsia="en-US"/>
              </w:rPr>
              <w:t>9</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57B7ABDB" w14:textId="77777777" w:rsidR="00EE7DE5" w:rsidRPr="001A34C6" w:rsidRDefault="00EE7DE5" w:rsidP="00EE7DE5">
            <w:pPr>
              <w:jc w:val="center"/>
              <w:rPr>
                <w:rFonts w:ascii="Segoe UI Symbol" w:hAnsi="Segoe UI Symbol"/>
                <w:color w:val="000000"/>
                <w:sz w:val="20"/>
                <w:szCs w:val="20"/>
                <w:lang w:val="en-US" w:eastAsia="en-US"/>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3C48DF87" w14:textId="77777777" w:rsidR="00EE7DE5" w:rsidRPr="001A34C6" w:rsidRDefault="00EE7DE5" w:rsidP="00EE7DE5">
            <w:pPr>
              <w:rPr>
                <w:rFonts w:ascii="Segoe UI Symbol" w:hAnsi="Segoe UI Symbol"/>
                <w:color w:val="000000"/>
                <w:sz w:val="20"/>
                <w:szCs w:val="20"/>
                <w:lang w:val="en-US" w:eastAsia="en-US"/>
              </w:rPr>
            </w:pPr>
          </w:p>
        </w:tc>
      </w:tr>
      <w:tr w:rsidR="00EE7DE5" w:rsidRPr="001C382B" w14:paraId="140921BA" w14:textId="77777777" w:rsidTr="00BF247B">
        <w:trPr>
          <w:gridAfter w:val="1"/>
          <w:wAfter w:w="1388" w:type="dxa"/>
          <w:trHeight w:val="800"/>
        </w:trPr>
        <w:tc>
          <w:tcPr>
            <w:tcW w:w="762" w:type="dxa"/>
            <w:tcBorders>
              <w:top w:val="single" w:sz="4" w:space="0" w:color="auto"/>
              <w:left w:val="single" w:sz="4" w:space="0" w:color="auto"/>
              <w:bottom w:val="single" w:sz="4" w:space="0" w:color="auto"/>
              <w:right w:val="nil"/>
            </w:tcBorders>
            <w:shd w:val="clear" w:color="auto" w:fill="auto"/>
            <w:noWrap/>
            <w:vAlign w:val="center"/>
          </w:tcPr>
          <w:p w14:paraId="3EF6B9A3" w14:textId="77777777" w:rsidR="00EE7DE5" w:rsidRPr="00411F93" w:rsidRDefault="00EE7DE5" w:rsidP="00EE7DE5">
            <w:pPr>
              <w:rPr>
                <w:sz w:val="28"/>
                <w:szCs w:val="28"/>
                <w:lang w:val="en-US" w:eastAsia="en-US"/>
              </w:rPr>
            </w:pPr>
          </w:p>
        </w:tc>
        <w:tc>
          <w:tcPr>
            <w:tcW w:w="79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7ED49C" w14:textId="4B047110" w:rsidR="00EE7DE5" w:rsidRPr="001A34C6" w:rsidRDefault="00EE7DE5" w:rsidP="00EE7DE5">
            <w:pPr>
              <w:jc w:val="center"/>
              <w:rPr>
                <w:rFonts w:ascii="Segoe UI Symbol" w:hAnsi="Segoe UI Symbol"/>
                <w:color w:val="000000"/>
                <w:sz w:val="20"/>
                <w:szCs w:val="20"/>
                <w:lang w:val="en-US" w:eastAsia="en-US"/>
              </w:rPr>
            </w:pPr>
            <w:r>
              <w:rPr>
                <w:color w:val="000000"/>
                <w:sz w:val="28"/>
                <w:szCs w:val="28"/>
                <w:lang w:val="en-US" w:eastAsia="en-US"/>
              </w:rPr>
              <w:t>Grand total including 2% Tax</w:t>
            </w: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44AF4C26" w14:textId="77777777" w:rsidR="00EE7DE5" w:rsidRPr="001A34C6" w:rsidRDefault="00EE7DE5" w:rsidP="00EE7DE5">
            <w:pPr>
              <w:rPr>
                <w:rFonts w:ascii="Segoe UI Symbol" w:hAnsi="Segoe UI Symbol"/>
                <w:color w:val="000000"/>
                <w:sz w:val="20"/>
                <w:szCs w:val="20"/>
                <w:lang w:val="en-US" w:eastAsia="en-US"/>
              </w:rPr>
            </w:pPr>
          </w:p>
        </w:tc>
      </w:tr>
      <w:bookmarkEnd w:id="1"/>
      <w:bookmarkEnd w:id="2"/>
    </w:tbl>
    <w:p w14:paraId="38ACE5F8" w14:textId="77777777" w:rsidR="006A34AE" w:rsidRDefault="006A34AE" w:rsidP="000645CD">
      <w:pPr>
        <w:spacing w:after="200" w:line="276" w:lineRule="auto"/>
        <w:rPr>
          <w:rFonts w:ascii="Arial" w:hAnsi="Arial" w:cs="Arial"/>
          <w:b/>
          <w:sz w:val="20"/>
          <w:szCs w:val="20"/>
          <w:lang w:val="en-GB"/>
        </w:rPr>
      </w:pPr>
    </w:p>
    <w:tbl>
      <w:tblPr>
        <w:tblW w:w="10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8"/>
        <w:gridCol w:w="5786"/>
      </w:tblGrid>
      <w:tr w:rsidR="00863F9C" w:rsidRPr="001F6758" w14:paraId="4457FDB2" w14:textId="77777777" w:rsidTr="00914273">
        <w:trPr>
          <w:trHeight w:val="692"/>
        </w:trPr>
        <w:tc>
          <w:tcPr>
            <w:tcW w:w="4798" w:type="dxa"/>
          </w:tcPr>
          <w:p w14:paraId="232E32F1" w14:textId="77777777" w:rsidR="00863F9C" w:rsidRPr="001F6758" w:rsidRDefault="00863F9C" w:rsidP="00914273">
            <w:pPr>
              <w:autoSpaceDE w:val="0"/>
              <w:autoSpaceDN w:val="0"/>
              <w:adjustRightInd w:val="0"/>
              <w:rPr>
                <w:rFonts w:ascii="Arial" w:hAnsi="Arial" w:cs="Arial"/>
                <w:b/>
                <w:sz w:val="20"/>
                <w:szCs w:val="20"/>
                <w:lang w:val="en-GB"/>
              </w:rPr>
            </w:pPr>
            <w:r>
              <w:rPr>
                <w:rFonts w:ascii="Arial" w:hAnsi="Arial" w:cs="Arial"/>
                <w:b/>
                <w:sz w:val="20"/>
                <w:szCs w:val="20"/>
                <w:lang w:val="en-GB"/>
              </w:rPr>
              <w:lastRenderedPageBreak/>
              <w:t>Description</w:t>
            </w:r>
          </w:p>
        </w:tc>
        <w:tc>
          <w:tcPr>
            <w:tcW w:w="5786" w:type="dxa"/>
          </w:tcPr>
          <w:p w14:paraId="3E650405" w14:textId="77777777" w:rsidR="00863F9C" w:rsidRPr="001F6758" w:rsidRDefault="00863F9C" w:rsidP="00914273">
            <w:pPr>
              <w:autoSpaceDE w:val="0"/>
              <w:autoSpaceDN w:val="0"/>
              <w:adjustRightInd w:val="0"/>
              <w:rPr>
                <w:rFonts w:ascii="Arial" w:hAnsi="Arial" w:cs="Arial"/>
                <w:b/>
                <w:sz w:val="20"/>
                <w:szCs w:val="20"/>
                <w:lang w:val="en-GB"/>
              </w:rPr>
            </w:pPr>
            <w:r w:rsidRPr="001F6758">
              <w:rPr>
                <w:rFonts w:ascii="Arial" w:hAnsi="Arial" w:cs="Arial"/>
                <w:b/>
                <w:sz w:val="20"/>
                <w:szCs w:val="20"/>
                <w:lang w:val="en-GB"/>
              </w:rPr>
              <w:t xml:space="preserve">Information to be entered by supplier in the below columns </w:t>
            </w:r>
          </w:p>
        </w:tc>
      </w:tr>
      <w:tr w:rsidR="00863F9C" w:rsidRPr="001F6758" w14:paraId="598A04B1" w14:textId="77777777" w:rsidTr="00914273">
        <w:trPr>
          <w:trHeight w:val="347"/>
        </w:trPr>
        <w:tc>
          <w:tcPr>
            <w:tcW w:w="4798" w:type="dxa"/>
          </w:tcPr>
          <w:p w14:paraId="7EAC733F" w14:textId="77777777" w:rsidR="00863F9C" w:rsidRPr="00A36133" w:rsidRDefault="00863F9C" w:rsidP="00914273">
            <w:pPr>
              <w:autoSpaceDE w:val="0"/>
              <w:autoSpaceDN w:val="0"/>
              <w:adjustRightInd w:val="0"/>
              <w:rPr>
                <w:rFonts w:ascii="Arial" w:hAnsi="Arial" w:cs="Arial"/>
                <w:sz w:val="20"/>
                <w:szCs w:val="20"/>
                <w:lang w:val="en-GB"/>
              </w:rPr>
            </w:pPr>
            <w:r w:rsidRPr="00A36133">
              <w:rPr>
                <w:rFonts w:ascii="Arial" w:hAnsi="Arial" w:cs="Arial"/>
                <w:sz w:val="20"/>
                <w:szCs w:val="20"/>
                <w:lang w:val="en-GB"/>
              </w:rPr>
              <w:t xml:space="preserve">Please </w:t>
            </w:r>
            <w:r>
              <w:rPr>
                <w:rFonts w:ascii="Arial" w:hAnsi="Arial" w:cs="Arial"/>
                <w:sz w:val="20"/>
                <w:szCs w:val="20"/>
                <w:lang w:val="en-GB"/>
              </w:rPr>
              <w:t>S</w:t>
            </w:r>
            <w:r w:rsidRPr="00A36133">
              <w:rPr>
                <w:rFonts w:ascii="Arial" w:hAnsi="Arial" w:cs="Arial"/>
                <w:sz w:val="20"/>
                <w:szCs w:val="20"/>
                <w:lang w:val="en-GB"/>
              </w:rPr>
              <w:t xml:space="preserve">tate </w:t>
            </w:r>
            <w:r>
              <w:rPr>
                <w:rFonts w:ascii="Arial" w:hAnsi="Arial" w:cs="Arial"/>
                <w:sz w:val="20"/>
                <w:szCs w:val="20"/>
                <w:lang w:val="en-GB"/>
              </w:rPr>
              <w:t>N</w:t>
            </w:r>
            <w:r w:rsidRPr="00A36133">
              <w:rPr>
                <w:rFonts w:ascii="Arial" w:hAnsi="Arial" w:cs="Arial"/>
                <w:sz w:val="20"/>
                <w:szCs w:val="20"/>
                <w:lang w:val="en-GB"/>
              </w:rPr>
              <w:t xml:space="preserve">ame of </w:t>
            </w:r>
            <w:r>
              <w:rPr>
                <w:rFonts w:ascii="Arial" w:hAnsi="Arial" w:cs="Arial"/>
                <w:sz w:val="20"/>
                <w:szCs w:val="20"/>
                <w:lang w:val="en-GB"/>
              </w:rPr>
              <w:t>Supplier</w:t>
            </w:r>
          </w:p>
        </w:tc>
        <w:tc>
          <w:tcPr>
            <w:tcW w:w="5786" w:type="dxa"/>
          </w:tcPr>
          <w:p w14:paraId="38CE3312" w14:textId="77777777" w:rsidR="00863F9C" w:rsidRPr="001F6758" w:rsidRDefault="00863F9C" w:rsidP="00914273">
            <w:pPr>
              <w:autoSpaceDE w:val="0"/>
              <w:autoSpaceDN w:val="0"/>
              <w:adjustRightInd w:val="0"/>
              <w:rPr>
                <w:rFonts w:ascii="Arial" w:hAnsi="Arial" w:cs="Arial"/>
                <w:sz w:val="20"/>
                <w:szCs w:val="20"/>
                <w:lang w:val="en-GB"/>
              </w:rPr>
            </w:pPr>
          </w:p>
        </w:tc>
      </w:tr>
    </w:tbl>
    <w:p w14:paraId="641AB589" w14:textId="77777777" w:rsidR="001A34C6" w:rsidRPr="001F6758" w:rsidRDefault="001A34C6" w:rsidP="00D73BF7">
      <w:pPr>
        <w:autoSpaceDE w:val="0"/>
        <w:autoSpaceDN w:val="0"/>
        <w:adjustRightInd w:val="0"/>
        <w:rPr>
          <w:rFonts w:ascii="Arial" w:hAnsi="Arial" w:cs="Arial"/>
          <w:b/>
          <w:sz w:val="20"/>
          <w:szCs w:val="20"/>
          <w:lang w:val="en-GB"/>
        </w:rPr>
      </w:pPr>
    </w:p>
    <w:tbl>
      <w:tblPr>
        <w:tblW w:w="10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8"/>
        <w:gridCol w:w="5786"/>
      </w:tblGrid>
      <w:tr w:rsidR="00D73BF7" w:rsidRPr="001F6758" w14:paraId="4EEC8A01" w14:textId="77777777" w:rsidTr="007513E9">
        <w:trPr>
          <w:trHeight w:val="692"/>
        </w:trPr>
        <w:tc>
          <w:tcPr>
            <w:tcW w:w="4798" w:type="dxa"/>
          </w:tcPr>
          <w:p w14:paraId="4BB47759" w14:textId="77777777" w:rsidR="00D73BF7" w:rsidRPr="001F6758" w:rsidRDefault="00E178D7" w:rsidP="009A0C3C">
            <w:pPr>
              <w:autoSpaceDE w:val="0"/>
              <w:autoSpaceDN w:val="0"/>
              <w:adjustRightInd w:val="0"/>
              <w:rPr>
                <w:rFonts w:ascii="Arial" w:hAnsi="Arial" w:cs="Arial"/>
                <w:b/>
                <w:sz w:val="20"/>
                <w:szCs w:val="20"/>
                <w:lang w:val="en-GB"/>
              </w:rPr>
            </w:pPr>
            <w:r>
              <w:rPr>
                <w:rFonts w:ascii="Arial" w:hAnsi="Arial" w:cs="Arial"/>
                <w:b/>
                <w:sz w:val="20"/>
                <w:szCs w:val="20"/>
                <w:lang w:val="en-GB"/>
              </w:rPr>
              <w:t>Description</w:t>
            </w:r>
          </w:p>
        </w:tc>
        <w:tc>
          <w:tcPr>
            <w:tcW w:w="5786" w:type="dxa"/>
          </w:tcPr>
          <w:p w14:paraId="65537CED" w14:textId="77777777" w:rsidR="00D73BF7" w:rsidRPr="001F6758" w:rsidRDefault="00D73BF7" w:rsidP="009A0C3C">
            <w:pPr>
              <w:autoSpaceDE w:val="0"/>
              <w:autoSpaceDN w:val="0"/>
              <w:adjustRightInd w:val="0"/>
              <w:rPr>
                <w:rFonts w:ascii="Arial" w:hAnsi="Arial" w:cs="Arial"/>
                <w:b/>
                <w:sz w:val="20"/>
                <w:szCs w:val="20"/>
                <w:lang w:val="en-GB"/>
              </w:rPr>
            </w:pPr>
            <w:r w:rsidRPr="001F6758">
              <w:rPr>
                <w:rFonts w:ascii="Arial" w:hAnsi="Arial" w:cs="Arial"/>
                <w:b/>
                <w:sz w:val="20"/>
                <w:szCs w:val="20"/>
                <w:lang w:val="en-GB"/>
              </w:rPr>
              <w:t xml:space="preserve">Information to be entered by supplier in the below columns </w:t>
            </w:r>
          </w:p>
        </w:tc>
      </w:tr>
      <w:tr w:rsidR="00D73BF7" w:rsidRPr="001F6758" w14:paraId="27F4E413" w14:textId="77777777" w:rsidTr="007513E9">
        <w:trPr>
          <w:trHeight w:val="347"/>
        </w:trPr>
        <w:tc>
          <w:tcPr>
            <w:tcW w:w="4798" w:type="dxa"/>
          </w:tcPr>
          <w:p w14:paraId="63773682" w14:textId="588C3169" w:rsidR="00D73BF7" w:rsidRPr="00A36133" w:rsidRDefault="00D73BF7" w:rsidP="00FD7D83">
            <w:pPr>
              <w:autoSpaceDE w:val="0"/>
              <w:autoSpaceDN w:val="0"/>
              <w:adjustRightInd w:val="0"/>
              <w:rPr>
                <w:rFonts w:ascii="Arial" w:hAnsi="Arial" w:cs="Arial"/>
                <w:sz w:val="20"/>
                <w:szCs w:val="20"/>
                <w:lang w:val="en-GB"/>
              </w:rPr>
            </w:pPr>
            <w:r w:rsidRPr="00A36133">
              <w:rPr>
                <w:rFonts w:ascii="Arial" w:hAnsi="Arial" w:cs="Arial"/>
                <w:sz w:val="20"/>
                <w:szCs w:val="20"/>
                <w:lang w:val="en-GB"/>
              </w:rPr>
              <w:t xml:space="preserve">Please </w:t>
            </w:r>
            <w:r w:rsidR="00834C61">
              <w:rPr>
                <w:rFonts w:ascii="Arial" w:hAnsi="Arial" w:cs="Arial"/>
                <w:sz w:val="20"/>
                <w:szCs w:val="20"/>
                <w:lang w:val="en-GB"/>
              </w:rPr>
              <w:t>S</w:t>
            </w:r>
            <w:r w:rsidRPr="00A36133">
              <w:rPr>
                <w:rFonts w:ascii="Arial" w:hAnsi="Arial" w:cs="Arial"/>
                <w:sz w:val="20"/>
                <w:szCs w:val="20"/>
                <w:lang w:val="en-GB"/>
              </w:rPr>
              <w:t xml:space="preserve">tate </w:t>
            </w:r>
            <w:r w:rsidR="00834C61">
              <w:rPr>
                <w:rFonts w:ascii="Arial" w:hAnsi="Arial" w:cs="Arial"/>
                <w:sz w:val="20"/>
                <w:szCs w:val="20"/>
                <w:lang w:val="en-GB"/>
              </w:rPr>
              <w:t>N</w:t>
            </w:r>
            <w:r w:rsidRPr="00A36133">
              <w:rPr>
                <w:rFonts w:ascii="Arial" w:hAnsi="Arial" w:cs="Arial"/>
                <w:sz w:val="20"/>
                <w:szCs w:val="20"/>
                <w:lang w:val="en-GB"/>
              </w:rPr>
              <w:t xml:space="preserve">ame of </w:t>
            </w:r>
            <w:r w:rsidR="00834C61">
              <w:rPr>
                <w:rFonts w:ascii="Arial" w:hAnsi="Arial" w:cs="Arial"/>
                <w:sz w:val="20"/>
                <w:szCs w:val="20"/>
                <w:lang w:val="en-GB"/>
              </w:rPr>
              <w:t>S</w:t>
            </w:r>
            <w:r w:rsidR="00FD7D83">
              <w:rPr>
                <w:rFonts w:ascii="Arial" w:hAnsi="Arial" w:cs="Arial"/>
                <w:sz w:val="20"/>
                <w:szCs w:val="20"/>
                <w:lang w:val="en-GB"/>
              </w:rPr>
              <w:t>upplier</w:t>
            </w:r>
          </w:p>
        </w:tc>
        <w:tc>
          <w:tcPr>
            <w:tcW w:w="5786" w:type="dxa"/>
          </w:tcPr>
          <w:p w14:paraId="6F72F383" w14:textId="77777777" w:rsidR="00D73BF7" w:rsidRPr="001F6758" w:rsidRDefault="00D73BF7" w:rsidP="009A0C3C">
            <w:pPr>
              <w:autoSpaceDE w:val="0"/>
              <w:autoSpaceDN w:val="0"/>
              <w:adjustRightInd w:val="0"/>
              <w:rPr>
                <w:rFonts w:ascii="Arial" w:hAnsi="Arial" w:cs="Arial"/>
                <w:sz w:val="20"/>
                <w:szCs w:val="20"/>
                <w:lang w:val="en-GB"/>
              </w:rPr>
            </w:pPr>
          </w:p>
        </w:tc>
      </w:tr>
      <w:tr w:rsidR="00D73BF7" w:rsidRPr="001F6758" w14:paraId="075DA2F2" w14:textId="77777777" w:rsidTr="007513E9">
        <w:trPr>
          <w:trHeight w:val="347"/>
        </w:trPr>
        <w:tc>
          <w:tcPr>
            <w:tcW w:w="4798" w:type="dxa"/>
          </w:tcPr>
          <w:p w14:paraId="78DE6D90" w14:textId="7EBBAEB6" w:rsidR="00D73BF7" w:rsidRPr="00A36133" w:rsidRDefault="00D73BF7" w:rsidP="009A0C3C">
            <w:pPr>
              <w:autoSpaceDE w:val="0"/>
              <w:autoSpaceDN w:val="0"/>
              <w:adjustRightInd w:val="0"/>
              <w:rPr>
                <w:rFonts w:ascii="Arial" w:hAnsi="Arial" w:cs="Arial"/>
                <w:sz w:val="20"/>
                <w:szCs w:val="20"/>
                <w:lang w:val="en-GB"/>
              </w:rPr>
            </w:pPr>
            <w:r w:rsidRPr="00A36133">
              <w:rPr>
                <w:rFonts w:ascii="Arial" w:hAnsi="Arial" w:cs="Arial"/>
                <w:sz w:val="20"/>
                <w:szCs w:val="20"/>
                <w:lang w:val="en-GB"/>
              </w:rPr>
              <w:t xml:space="preserve">Delivery </w:t>
            </w:r>
            <w:r w:rsidR="00C92A35">
              <w:rPr>
                <w:rFonts w:ascii="Arial" w:hAnsi="Arial" w:cs="Arial"/>
                <w:sz w:val="20"/>
                <w:szCs w:val="20"/>
                <w:lang w:val="en-GB"/>
              </w:rPr>
              <w:t>D</w:t>
            </w:r>
            <w:r w:rsidRPr="00A36133">
              <w:rPr>
                <w:rFonts w:ascii="Arial" w:hAnsi="Arial" w:cs="Arial"/>
                <w:sz w:val="20"/>
                <w:szCs w:val="20"/>
                <w:lang w:val="en-GB"/>
              </w:rPr>
              <w:t>ate</w:t>
            </w:r>
          </w:p>
        </w:tc>
        <w:tc>
          <w:tcPr>
            <w:tcW w:w="5786" w:type="dxa"/>
          </w:tcPr>
          <w:p w14:paraId="081E2427" w14:textId="77777777" w:rsidR="00D73BF7" w:rsidRPr="001F6758" w:rsidRDefault="00D73BF7" w:rsidP="009A0C3C">
            <w:pPr>
              <w:autoSpaceDE w:val="0"/>
              <w:autoSpaceDN w:val="0"/>
              <w:adjustRightInd w:val="0"/>
              <w:rPr>
                <w:rFonts w:ascii="Arial" w:hAnsi="Arial" w:cs="Arial"/>
                <w:sz w:val="20"/>
                <w:szCs w:val="20"/>
                <w:lang w:val="en-GB"/>
              </w:rPr>
            </w:pPr>
          </w:p>
        </w:tc>
      </w:tr>
      <w:tr w:rsidR="00D73BF7" w:rsidRPr="001F6758" w14:paraId="01D70AC0" w14:textId="77777777" w:rsidTr="007513E9">
        <w:trPr>
          <w:trHeight w:val="347"/>
        </w:trPr>
        <w:tc>
          <w:tcPr>
            <w:tcW w:w="4798" w:type="dxa"/>
          </w:tcPr>
          <w:p w14:paraId="2E40C8ED" w14:textId="2CDA5D7D" w:rsidR="00D73BF7" w:rsidRPr="00A36133" w:rsidRDefault="00D73BF7" w:rsidP="009A0C3C">
            <w:pPr>
              <w:autoSpaceDE w:val="0"/>
              <w:autoSpaceDN w:val="0"/>
              <w:adjustRightInd w:val="0"/>
              <w:rPr>
                <w:rFonts w:ascii="Arial" w:hAnsi="Arial" w:cs="Arial"/>
                <w:sz w:val="20"/>
                <w:szCs w:val="20"/>
                <w:highlight w:val="lightGray"/>
                <w:lang w:val="en-GB"/>
              </w:rPr>
            </w:pPr>
            <w:r w:rsidRPr="00A36133">
              <w:rPr>
                <w:rFonts w:ascii="Arial" w:hAnsi="Arial" w:cs="Arial"/>
                <w:sz w:val="20"/>
                <w:szCs w:val="20"/>
                <w:lang w:val="en-GB"/>
              </w:rPr>
              <w:t xml:space="preserve">Delivery </w:t>
            </w:r>
            <w:r w:rsidR="00C92A35">
              <w:rPr>
                <w:rFonts w:ascii="Arial" w:hAnsi="Arial" w:cs="Arial"/>
                <w:sz w:val="20"/>
                <w:szCs w:val="20"/>
                <w:lang w:val="en-GB"/>
              </w:rPr>
              <w:t>Ti</w:t>
            </w:r>
            <w:r w:rsidRPr="00A36133">
              <w:rPr>
                <w:rFonts w:ascii="Arial" w:hAnsi="Arial" w:cs="Arial"/>
                <w:sz w:val="20"/>
                <w:szCs w:val="20"/>
                <w:lang w:val="en-GB"/>
              </w:rPr>
              <w:t xml:space="preserve">me </w:t>
            </w:r>
          </w:p>
        </w:tc>
        <w:tc>
          <w:tcPr>
            <w:tcW w:w="5786" w:type="dxa"/>
          </w:tcPr>
          <w:p w14:paraId="0668E99E" w14:textId="77777777" w:rsidR="00D73BF7" w:rsidRPr="001F6758" w:rsidRDefault="00D73BF7" w:rsidP="009A0C3C">
            <w:pPr>
              <w:autoSpaceDE w:val="0"/>
              <w:autoSpaceDN w:val="0"/>
              <w:adjustRightInd w:val="0"/>
              <w:jc w:val="right"/>
              <w:rPr>
                <w:rFonts w:ascii="Arial" w:hAnsi="Arial" w:cs="Arial"/>
                <w:sz w:val="20"/>
                <w:szCs w:val="20"/>
                <w:lang w:val="en-GB"/>
              </w:rPr>
            </w:pPr>
          </w:p>
        </w:tc>
      </w:tr>
      <w:tr w:rsidR="00B35BBF" w:rsidRPr="001F6758" w14:paraId="09F7CD29" w14:textId="77777777" w:rsidTr="007513E9">
        <w:trPr>
          <w:trHeight w:val="347"/>
        </w:trPr>
        <w:tc>
          <w:tcPr>
            <w:tcW w:w="4798" w:type="dxa"/>
          </w:tcPr>
          <w:p w14:paraId="31C40BA4" w14:textId="74C42633" w:rsidR="00B35BBF" w:rsidRPr="00A36133" w:rsidRDefault="00B35BBF" w:rsidP="009A0C3C">
            <w:pPr>
              <w:autoSpaceDE w:val="0"/>
              <w:autoSpaceDN w:val="0"/>
              <w:adjustRightInd w:val="0"/>
              <w:rPr>
                <w:rFonts w:ascii="Arial" w:hAnsi="Arial" w:cs="Arial"/>
                <w:sz w:val="20"/>
                <w:szCs w:val="20"/>
                <w:lang w:val="en-GB"/>
              </w:rPr>
            </w:pPr>
            <w:r w:rsidRPr="00A36133">
              <w:rPr>
                <w:rFonts w:ascii="Arial" w:hAnsi="Arial" w:cs="Arial"/>
                <w:sz w:val="20"/>
                <w:szCs w:val="20"/>
                <w:lang w:val="en-GB"/>
              </w:rPr>
              <w:t xml:space="preserve">Guarantee </w:t>
            </w:r>
            <w:r w:rsidR="00C92A35">
              <w:rPr>
                <w:rFonts w:ascii="Arial" w:hAnsi="Arial" w:cs="Arial"/>
                <w:sz w:val="20"/>
                <w:szCs w:val="20"/>
                <w:lang w:val="en-GB"/>
              </w:rPr>
              <w:t>T</w:t>
            </w:r>
            <w:r w:rsidRPr="00A36133">
              <w:rPr>
                <w:rFonts w:ascii="Arial" w:hAnsi="Arial" w:cs="Arial"/>
                <w:sz w:val="20"/>
                <w:szCs w:val="20"/>
                <w:lang w:val="en-GB"/>
              </w:rPr>
              <w:t>ime</w:t>
            </w:r>
          </w:p>
        </w:tc>
        <w:tc>
          <w:tcPr>
            <w:tcW w:w="5786" w:type="dxa"/>
          </w:tcPr>
          <w:p w14:paraId="48FF6CA5" w14:textId="77777777" w:rsidR="00B35BBF" w:rsidRPr="001F6758" w:rsidRDefault="00B35BBF" w:rsidP="00C251E1">
            <w:pPr>
              <w:autoSpaceDE w:val="0"/>
              <w:autoSpaceDN w:val="0"/>
              <w:adjustRightInd w:val="0"/>
              <w:rPr>
                <w:rFonts w:ascii="Arial" w:hAnsi="Arial" w:cs="Arial"/>
                <w:sz w:val="20"/>
                <w:szCs w:val="20"/>
                <w:lang w:val="en-GB"/>
              </w:rPr>
            </w:pPr>
          </w:p>
        </w:tc>
      </w:tr>
    </w:tbl>
    <w:p w14:paraId="1A05BFFC" w14:textId="4446C16C" w:rsidR="00EE17C8" w:rsidRDefault="00EE17C8" w:rsidP="00045E3E">
      <w:pPr>
        <w:spacing w:after="200" w:line="276" w:lineRule="auto"/>
        <w:rPr>
          <w:rFonts w:ascii="Arial" w:hAnsi="Arial" w:cs="Arial"/>
          <w:sz w:val="20"/>
          <w:szCs w:val="20"/>
          <w:lang w:val="en-GB"/>
        </w:rPr>
      </w:pPr>
    </w:p>
    <w:p w14:paraId="6977294B" w14:textId="1B781304" w:rsidR="00A32B31" w:rsidRDefault="00A32B31" w:rsidP="00045E3E">
      <w:pPr>
        <w:spacing w:after="200" w:line="276" w:lineRule="auto"/>
        <w:rPr>
          <w:rFonts w:ascii="Arial" w:hAnsi="Arial" w:cs="Arial"/>
          <w:sz w:val="20"/>
          <w:szCs w:val="20"/>
          <w:lang w:val="en-GB"/>
        </w:rPr>
      </w:pPr>
    </w:p>
    <w:p w14:paraId="687E4217" w14:textId="77777777" w:rsidR="00A32B31" w:rsidRDefault="00A32B31" w:rsidP="00045E3E">
      <w:pPr>
        <w:spacing w:after="200" w:line="276" w:lineRule="auto"/>
        <w:rPr>
          <w:rFonts w:ascii="Arial" w:hAnsi="Arial" w:cs="Arial"/>
          <w:sz w:val="20"/>
          <w:szCs w:val="20"/>
          <w:lang w:val="en-GB"/>
        </w:rPr>
      </w:pPr>
    </w:p>
    <w:p w14:paraId="6B24A4C4" w14:textId="7410E5DB" w:rsidR="00335AD2" w:rsidRPr="001F6758" w:rsidRDefault="00D73BF7" w:rsidP="002D71FE">
      <w:pPr>
        <w:spacing w:after="200" w:line="276" w:lineRule="auto"/>
        <w:rPr>
          <w:rFonts w:ascii="Arial" w:hAnsi="Arial" w:cs="Arial"/>
          <w:sz w:val="20"/>
          <w:szCs w:val="20"/>
          <w:lang w:val="en-GB"/>
        </w:rPr>
      </w:pPr>
      <w:r w:rsidRPr="001F6758">
        <w:rPr>
          <w:rFonts w:ascii="Arial" w:hAnsi="Arial" w:cs="Arial"/>
          <w:sz w:val="20"/>
          <w:szCs w:val="20"/>
          <w:lang w:val="en-GB"/>
        </w:rPr>
        <w:t xml:space="preserve">After having read this Request for Quotation </w:t>
      </w:r>
      <w:r w:rsidR="00F22995">
        <w:rPr>
          <w:rFonts w:ascii="Arial" w:hAnsi="Arial" w:cs="Arial"/>
          <w:b/>
          <w:bCs/>
          <w:sz w:val="18"/>
          <w:szCs w:val="18"/>
          <w:lang w:val="en-GB"/>
        </w:rPr>
        <w:t>Renovation of existing stock building and installation of solar system at AFGA warehouse</w:t>
      </w:r>
      <w:r w:rsidR="00F22995">
        <w:rPr>
          <w:rFonts w:ascii="Arial" w:hAnsi="Arial" w:cs="Arial"/>
          <w:sz w:val="20"/>
          <w:szCs w:val="20"/>
          <w:lang w:val="en-GB"/>
        </w:rPr>
        <w:t xml:space="preserve"> </w:t>
      </w:r>
      <w:r w:rsidR="00965681">
        <w:rPr>
          <w:rFonts w:ascii="Arial" w:hAnsi="Arial" w:cs="Arial"/>
          <w:sz w:val="20"/>
          <w:szCs w:val="20"/>
          <w:lang w:val="en-GB"/>
        </w:rPr>
        <w:t xml:space="preserve"> </w:t>
      </w:r>
      <w:r w:rsidRPr="001F6758">
        <w:rPr>
          <w:rFonts w:ascii="Arial" w:hAnsi="Arial" w:cs="Arial"/>
          <w:sz w:val="20"/>
          <w:szCs w:val="20"/>
          <w:lang w:val="en-GB"/>
        </w:rPr>
        <w:t>on behalf of my company/business, I hereby:</w:t>
      </w:r>
    </w:p>
    <w:p w14:paraId="2D410E12" w14:textId="77777777" w:rsidR="00D73BF7" w:rsidRPr="001F6758" w:rsidRDefault="00D73BF7" w:rsidP="00F457B6">
      <w:pPr>
        <w:numPr>
          <w:ilvl w:val="0"/>
          <w:numId w:val="1"/>
        </w:numPr>
        <w:autoSpaceDE w:val="0"/>
        <w:autoSpaceDN w:val="0"/>
        <w:adjustRightInd w:val="0"/>
        <w:spacing w:line="276" w:lineRule="auto"/>
        <w:rPr>
          <w:rFonts w:ascii="Arial" w:hAnsi="Arial" w:cs="Arial"/>
          <w:sz w:val="20"/>
          <w:szCs w:val="20"/>
          <w:lang w:val="en-GB"/>
        </w:rPr>
      </w:pPr>
      <w:r w:rsidRPr="001F6758">
        <w:rPr>
          <w:rFonts w:ascii="Arial" w:hAnsi="Arial" w:cs="Arial"/>
          <w:sz w:val="20"/>
          <w:szCs w:val="20"/>
          <w:lang w:val="en-GB"/>
        </w:rPr>
        <w:t>Accept, without restrictions, all the provisions in the Request for Quotation including General Terms and Conditions for Supply Contracts with annexes.</w:t>
      </w:r>
    </w:p>
    <w:p w14:paraId="33C583BC" w14:textId="77777777" w:rsidR="00D73BF7" w:rsidRPr="001F6758" w:rsidRDefault="00D73BF7" w:rsidP="00045E3E">
      <w:pPr>
        <w:autoSpaceDE w:val="0"/>
        <w:autoSpaceDN w:val="0"/>
        <w:adjustRightInd w:val="0"/>
        <w:spacing w:line="276" w:lineRule="auto"/>
        <w:ind w:left="360"/>
        <w:rPr>
          <w:rFonts w:ascii="Arial" w:hAnsi="Arial" w:cs="Arial"/>
          <w:sz w:val="20"/>
          <w:szCs w:val="20"/>
          <w:lang w:val="en-GB"/>
        </w:rPr>
      </w:pPr>
    </w:p>
    <w:p w14:paraId="41C27AC1" w14:textId="793103FB" w:rsidR="00D73BF7" w:rsidRPr="002D71FE" w:rsidRDefault="00D73BF7" w:rsidP="00F457B6">
      <w:pPr>
        <w:numPr>
          <w:ilvl w:val="0"/>
          <w:numId w:val="1"/>
        </w:numPr>
        <w:autoSpaceDE w:val="0"/>
        <w:autoSpaceDN w:val="0"/>
        <w:adjustRightInd w:val="0"/>
        <w:spacing w:line="276" w:lineRule="auto"/>
        <w:rPr>
          <w:rFonts w:ascii="Arial" w:hAnsi="Arial" w:cs="Arial"/>
          <w:sz w:val="20"/>
          <w:szCs w:val="20"/>
          <w:lang w:val="en-GB"/>
        </w:rPr>
      </w:pPr>
      <w:r w:rsidRPr="001F6758">
        <w:rPr>
          <w:rFonts w:ascii="Arial" w:hAnsi="Arial" w:cs="Arial"/>
          <w:sz w:val="20"/>
          <w:szCs w:val="20"/>
          <w:lang w:val="en-GB"/>
        </w:rPr>
        <w:t xml:space="preserve">Provided that a contract is issued by the </w:t>
      </w:r>
      <w:r w:rsidR="00A904B0">
        <w:rPr>
          <w:rFonts w:ascii="Arial" w:hAnsi="Arial" w:cs="Arial"/>
          <w:sz w:val="20"/>
          <w:szCs w:val="20"/>
          <w:lang w:val="en-GB"/>
        </w:rPr>
        <w:t>Afghan Family Guidance Association (AFGA)</w:t>
      </w:r>
      <w:r w:rsidRPr="001F6758">
        <w:rPr>
          <w:rFonts w:ascii="Arial" w:hAnsi="Arial" w:cs="Arial"/>
          <w:sz w:val="20"/>
          <w:szCs w:val="20"/>
          <w:lang w:val="en-GB"/>
        </w:rPr>
        <w:t xml:space="preserve">we hereby commit to furnish any or all items at the price offered and deliver same to the designated points within the delivery time stated above. </w:t>
      </w:r>
    </w:p>
    <w:p w14:paraId="5CEC0C90" w14:textId="77777777" w:rsidR="00D73BF7" w:rsidRPr="001F6758" w:rsidRDefault="00D73BF7" w:rsidP="00F457B6">
      <w:pPr>
        <w:numPr>
          <w:ilvl w:val="0"/>
          <w:numId w:val="1"/>
        </w:numPr>
        <w:autoSpaceDE w:val="0"/>
        <w:autoSpaceDN w:val="0"/>
        <w:adjustRightInd w:val="0"/>
        <w:spacing w:line="276" w:lineRule="auto"/>
        <w:rPr>
          <w:rFonts w:ascii="Arial" w:hAnsi="Arial" w:cs="Arial"/>
          <w:sz w:val="20"/>
          <w:szCs w:val="20"/>
          <w:lang w:val="en-GB"/>
        </w:rPr>
      </w:pPr>
      <w:r w:rsidRPr="001F6758">
        <w:rPr>
          <w:rFonts w:ascii="Arial" w:hAnsi="Arial" w:cs="Arial"/>
          <w:sz w:val="20"/>
          <w:szCs w:val="20"/>
          <w:lang w:val="en-GB"/>
        </w:rPr>
        <w:t xml:space="preserve">Certify and attest that we meet the eligibility criteria stated in the Instructions. </w:t>
      </w:r>
    </w:p>
    <w:p w14:paraId="66AAD0F8" w14:textId="77777777" w:rsidR="00D73BF7" w:rsidRPr="001F6758" w:rsidRDefault="00D73BF7" w:rsidP="00045E3E">
      <w:pPr>
        <w:autoSpaceDE w:val="0"/>
        <w:autoSpaceDN w:val="0"/>
        <w:adjustRightInd w:val="0"/>
        <w:spacing w:line="276" w:lineRule="auto"/>
        <w:rPr>
          <w:rFonts w:ascii="Arial" w:hAnsi="Arial" w:cs="Arial"/>
          <w:sz w:val="20"/>
          <w:szCs w:val="20"/>
          <w:lang w:val="en-GB"/>
        </w:rPr>
      </w:pPr>
    </w:p>
    <w:p w14:paraId="421FA012" w14:textId="77777777" w:rsidR="00D73BF7" w:rsidRPr="001F6758" w:rsidRDefault="00D73BF7" w:rsidP="00F457B6">
      <w:pPr>
        <w:numPr>
          <w:ilvl w:val="0"/>
          <w:numId w:val="1"/>
        </w:numPr>
        <w:autoSpaceDE w:val="0"/>
        <w:autoSpaceDN w:val="0"/>
        <w:adjustRightInd w:val="0"/>
        <w:spacing w:line="276" w:lineRule="auto"/>
        <w:rPr>
          <w:rFonts w:ascii="Arial" w:hAnsi="Arial" w:cs="Arial"/>
          <w:sz w:val="20"/>
          <w:szCs w:val="20"/>
          <w:lang w:val="en-GB"/>
        </w:rPr>
      </w:pPr>
      <w:r w:rsidRPr="001F6758">
        <w:rPr>
          <w:rFonts w:ascii="Arial" w:hAnsi="Arial" w:cs="Arial"/>
          <w:sz w:val="20"/>
          <w:szCs w:val="20"/>
          <w:lang w:val="en-GB"/>
        </w:rPr>
        <w:t>Certify and attest compliance with the Code of Conduct for Contractors attached with this Request for Quotation (RFQ).</w:t>
      </w:r>
    </w:p>
    <w:p w14:paraId="524CB48B" w14:textId="77777777" w:rsidR="00D73BF7" w:rsidRPr="001F6758" w:rsidRDefault="00D73BF7" w:rsidP="00045E3E">
      <w:pPr>
        <w:autoSpaceDE w:val="0"/>
        <w:autoSpaceDN w:val="0"/>
        <w:adjustRightInd w:val="0"/>
        <w:spacing w:line="276" w:lineRule="auto"/>
        <w:ind w:left="720"/>
        <w:rPr>
          <w:rFonts w:ascii="Arial" w:hAnsi="Arial" w:cs="Arial"/>
          <w:sz w:val="20"/>
          <w:szCs w:val="20"/>
          <w:lang w:val="en-GB"/>
        </w:rPr>
      </w:pPr>
      <w:r w:rsidRPr="001F6758">
        <w:rPr>
          <w:rFonts w:ascii="Arial" w:hAnsi="Arial" w:cs="Arial"/>
          <w:sz w:val="20"/>
          <w:szCs w:val="20"/>
          <w:lang w:val="en-GB"/>
        </w:rPr>
        <w:t xml:space="preserve"> </w:t>
      </w:r>
    </w:p>
    <w:p w14:paraId="5163C41C" w14:textId="6872AC4B" w:rsidR="00896EFC" w:rsidRPr="001F6758" w:rsidRDefault="00D73BF7" w:rsidP="002D71FE">
      <w:pPr>
        <w:autoSpaceDE w:val="0"/>
        <w:autoSpaceDN w:val="0"/>
        <w:adjustRightInd w:val="0"/>
        <w:spacing w:line="276" w:lineRule="auto"/>
        <w:ind w:left="360"/>
        <w:rPr>
          <w:rFonts w:ascii="Arial" w:hAnsi="Arial" w:cs="Arial"/>
          <w:sz w:val="20"/>
          <w:szCs w:val="20"/>
          <w:lang w:val="en-GB"/>
        </w:rPr>
      </w:pPr>
      <w:r w:rsidRPr="001F6758">
        <w:rPr>
          <w:rFonts w:ascii="Arial" w:hAnsi="Arial" w:cs="Arial"/>
          <w:sz w:val="20"/>
          <w:szCs w:val="20"/>
          <w:lang w:val="en-GB"/>
        </w:rPr>
        <w:t>This declaration will be confirmed in the Contract and misrepresentation will be regarded as grounds for termination.</w:t>
      </w:r>
    </w:p>
    <w:p w14:paraId="7B67439B" w14:textId="77777777" w:rsidR="00D73BF7" w:rsidRPr="001F6758" w:rsidRDefault="00D73BF7" w:rsidP="00D73BF7">
      <w:pPr>
        <w:pBdr>
          <w:bottom w:val="single" w:sz="4" w:space="1" w:color="auto"/>
        </w:pBdr>
        <w:autoSpaceDE w:val="0"/>
        <w:autoSpaceDN w:val="0"/>
        <w:adjustRightInd w:val="0"/>
        <w:rPr>
          <w:rFonts w:ascii="Arial" w:hAnsi="Arial" w:cs="Arial"/>
          <w:sz w:val="20"/>
          <w:szCs w:val="20"/>
          <w:lang w:val="en-GB"/>
        </w:rPr>
      </w:pPr>
    </w:p>
    <w:p w14:paraId="43997E8E" w14:textId="77777777" w:rsidR="00D73BF7" w:rsidRPr="001F6758" w:rsidRDefault="00D73BF7" w:rsidP="00D73BF7">
      <w:pPr>
        <w:pBdr>
          <w:bottom w:val="single" w:sz="4" w:space="1" w:color="auto"/>
        </w:pBdr>
        <w:autoSpaceDE w:val="0"/>
        <w:autoSpaceDN w:val="0"/>
        <w:adjustRightInd w:val="0"/>
        <w:rPr>
          <w:rFonts w:ascii="Arial" w:hAnsi="Arial" w:cs="Arial"/>
          <w:sz w:val="20"/>
          <w:szCs w:val="20"/>
          <w:lang w:val="en-GB"/>
        </w:rPr>
      </w:pPr>
      <w:r w:rsidRPr="001F6758">
        <w:rPr>
          <w:rFonts w:ascii="Arial" w:hAnsi="Arial" w:cs="Arial"/>
          <w:sz w:val="20"/>
          <w:szCs w:val="20"/>
          <w:lang w:val="en-GB"/>
        </w:rPr>
        <w:t>Signature and stamp:</w:t>
      </w:r>
    </w:p>
    <w:p w14:paraId="7298E121" w14:textId="77777777" w:rsidR="00D73BF7" w:rsidRPr="001F6758" w:rsidRDefault="00D73BF7" w:rsidP="00D73BF7">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Signed by: </w:t>
      </w:r>
    </w:p>
    <w:p w14:paraId="4EF5FBCA" w14:textId="77777777" w:rsidR="00D73BF7" w:rsidRPr="001F6758" w:rsidRDefault="00D73BF7" w:rsidP="00D73BF7">
      <w:pPr>
        <w:autoSpaceDE w:val="0"/>
        <w:autoSpaceDN w:val="0"/>
        <w:adjustRightInd w:val="0"/>
        <w:rPr>
          <w:rFonts w:ascii="Arial" w:hAnsi="Arial" w:cs="Arial"/>
          <w:sz w:val="20"/>
          <w:szCs w:val="20"/>
          <w:lang w:val="en-GB"/>
        </w:rPr>
      </w:pPr>
    </w:p>
    <w:tbl>
      <w:tblPr>
        <w:tblW w:w="16194" w:type="dxa"/>
        <w:tblLook w:val="01E0" w:firstRow="1" w:lastRow="1" w:firstColumn="1" w:lastColumn="1" w:noHBand="0" w:noVBand="0"/>
      </w:tblPr>
      <w:tblGrid>
        <w:gridCol w:w="2967"/>
        <w:gridCol w:w="3928"/>
        <w:gridCol w:w="2910"/>
        <w:gridCol w:w="6389"/>
      </w:tblGrid>
      <w:tr w:rsidR="00B10C78" w:rsidRPr="001F6758" w14:paraId="11AE6BFE" w14:textId="77777777" w:rsidTr="00B10C78">
        <w:trPr>
          <w:trHeight w:val="681"/>
        </w:trPr>
        <w:tc>
          <w:tcPr>
            <w:tcW w:w="3113" w:type="dxa"/>
          </w:tcPr>
          <w:p w14:paraId="4DC95783" w14:textId="77777777" w:rsidR="00B10C78" w:rsidRPr="00A87FBF" w:rsidRDefault="00B10C78" w:rsidP="00A87FBF">
            <w:pPr>
              <w:autoSpaceDE w:val="0"/>
              <w:autoSpaceDN w:val="0"/>
              <w:adjustRightInd w:val="0"/>
              <w:rPr>
                <w:rFonts w:ascii="Arial" w:hAnsi="Arial" w:cs="Arial"/>
                <w:bCs/>
                <w:sz w:val="20"/>
                <w:szCs w:val="20"/>
                <w:lang w:val="en-GB"/>
              </w:rPr>
            </w:pPr>
            <w:r w:rsidRPr="00A87FBF">
              <w:rPr>
                <w:rFonts w:ascii="Arial" w:hAnsi="Arial" w:cs="Arial"/>
                <w:bCs/>
                <w:sz w:val="20"/>
                <w:szCs w:val="20"/>
                <w:lang w:val="en-GB"/>
              </w:rPr>
              <w:t xml:space="preserve">The </w:t>
            </w:r>
            <w:r w:rsidR="00A87FBF">
              <w:rPr>
                <w:rFonts w:ascii="Arial" w:hAnsi="Arial" w:cs="Arial"/>
                <w:bCs/>
                <w:sz w:val="20"/>
                <w:szCs w:val="20"/>
                <w:lang w:val="en-GB"/>
              </w:rPr>
              <w:t>Supplier</w:t>
            </w:r>
          </w:p>
        </w:tc>
        <w:tc>
          <w:tcPr>
            <w:tcW w:w="3113" w:type="dxa"/>
          </w:tcPr>
          <w:p w14:paraId="402F2258" w14:textId="77777777" w:rsidR="00B10C78" w:rsidRPr="001F6758" w:rsidRDefault="00B10C78" w:rsidP="00045E3E">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6B455711" w14:textId="77777777" w:rsidR="00B10C78" w:rsidRPr="001F6758" w:rsidRDefault="00B10C78" w:rsidP="00B10C78">
            <w:pPr>
              <w:autoSpaceDE w:val="0"/>
              <w:autoSpaceDN w:val="0"/>
              <w:adjustRightInd w:val="0"/>
              <w:rPr>
                <w:rFonts w:ascii="Arial" w:hAnsi="Arial" w:cs="Arial"/>
                <w:b/>
                <w:sz w:val="20"/>
                <w:szCs w:val="20"/>
                <w:lang w:val="en-GB"/>
              </w:rPr>
            </w:pPr>
          </w:p>
        </w:tc>
        <w:tc>
          <w:tcPr>
            <w:tcW w:w="6855" w:type="dxa"/>
          </w:tcPr>
          <w:p w14:paraId="5E2A23DB" w14:textId="77777777" w:rsidR="00B10C78" w:rsidRPr="001F6758" w:rsidRDefault="00B10C78" w:rsidP="00B10C78">
            <w:pPr>
              <w:autoSpaceDE w:val="0"/>
              <w:autoSpaceDN w:val="0"/>
              <w:adjustRightInd w:val="0"/>
              <w:rPr>
                <w:rFonts w:ascii="Arial" w:hAnsi="Arial" w:cs="Arial"/>
                <w:b/>
                <w:sz w:val="20"/>
                <w:szCs w:val="20"/>
                <w:lang w:val="en-GB"/>
              </w:rPr>
            </w:pPr>
          </w:p>
        </w:tc>
      </w:tr>
      <w:tr w:rsidR="00B10C78" w:rsidRPr="001F6758" w14:paraId="34CBEA6E" w14:textId="77777777" w:rsidTr="00B10C78">
        <w:trPr>
          <w:trHeight w:val="727"/>
        </w:trPr>
        <w:tc>
          <w:tcPr>
            <w:tcW w:w="3113" w:type="dxa"/>
          </w:tcPr>
          <w:p w14:paraId="6B71A42C" w14:textId="77777777" w:rsidR="00B10C78" w:rsidRPr="001F6758" w:rsidRDefault="00B10C78" w:rsidP="00B10C78">
            <w:pPr>
              <w:autoSpaceDE w:val="0"/>
              <w:autoSpaceDN w:val="0"/>
              <w:adjustRightInd w:val="0"/>
              <w:rPr>
                <w:rFonts w:ascii="Arial" w:hAnsi="Arial" w:cs="Arial"/>
                <w:sz w:val="20"/>
                <w:szCs w:val="20"/>
                <w:lang w:val="en-GB"/>
              </w:rPr>
            </w:pPr>
            <w:r w:rsidRPr="001F6758">
              <w:rPr>
                <w:rFonts w:ascii="Arial" w:hAnsi="Arial" w:cs="Arial"/>
                <w:sz w:val="20"/>
                <w:szCs w:val="20"/>
                <w:lang w:val="en-GB"/>
              </w:rPr>
              <w:t>Name of the company</w:t>
            </w:r>
          </w:p>
        </w:tc>
        <w:tc>
          <w:tcPr>
            <w:tcW w:w="3113" w:type="dxa"/>
          </w:tcPr>
          <w:p w14:paraId="01B40EF8" w14:textId="77777777" w:rsidR="00B10C78" w:rsidRPr="001F6758" w:rsidRDefault="00B10C78" w:rsidP="00045E3E">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73AEF19E" w14:textId="77777777" w:rsidR="00B10C78" w:rsidRPr="001F6758" w:rsidRDefault="00B10C78" w:rsidP="00B10C78">
            <w:pPr>
              <w:autoSpaceDE w:val="0"/>
              <w:autoSpaceDN w:val="0"/>
              <w:adjustRightInd w:val="0"/>
              <w:rPr>
                <w:rFonts w:ascii="Arial" w:hAnsi="Arial" w:cs="Arial"/>
                <w:sz w:val="20"/>
                <w:szCs w:val="20"/>
                <w:lang w:val="en-GB"/>
              </w:rPr>
            </w:pPr>
          </w:p>
        </w:tc>
        <w:tc>
          <w:tcPr>
            <w:tcW w:w="6855" w:type="dxa"/>
          </w:tcPr>
          <w:p w14:paraId="19783D14" w14:textId="77777777" w:rsidR="00B10C78" w:rsidRPr="001F6758" w:rsidRDefault="00B10C78" w:rsidP="00B10C78">
            <w:pPr>
              <w:autoSpaceDE w:val="0"/>
              <w:autoSpaceDN w:val="0"/>
              <w:adjustRightInd w:val="0"/>
              <w:rPr>
                <w:rFonts w:ascii="Arial" w:hAnsi="Arial" w:cs="Arial"/>
                <w:b/>
                <w:sz w:val="20"/>
                <w:szCs w:val="20"/>
                <w:lang w:val="en-GB"/>
              </w:rPr>
            </w:pPr>
          </w:p>
        </w:tc>
      </w:tr>
      <w:tr w:rsidR="00B10C78" w:rsidRPr="001F6758" w14:paraId="7AE52590" w14:textId="77777777" w:rsidTr="00B10C78">
        <w:trPr>
          <w:trHeight w:val="727"/>
        </w:trPr>
        <w:tc>
          <w:tcPr>
            <w:tcW w:w="3113" w:type="dxa"/>
          </w:tcPr>
          <w:p w14:paraId="0DED405A" w14:textId="77777777" w:rsidR="00B10C78" w:rsidRPr="001F6758" w:rsidRDefault="00B10C78" w:rsidP="00B10C78">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Address </w:t>
            </w:r>
          </w:p>
        </w:tc>
        <w:tc>
          <w:tcPr>
            <w:tcW w:w="3113" w:type="dxa"/>
          </w:tcPr>
          <w:p w14:paraId="61CA6D9F" w14:textId="77777777" w:rsidR="00B10C78" w:rsidRPr="001F6758" w:rsidRDefault="00B10C78" w:rsidP="00045E3E">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2DDC5E0E" w14:textId="77777777" w:rsidR="00B10C78" w:rsidRPr="001F6758" w:rsidRDefault="00B10C78" w:rsidP="00B10C78">
            <w:pPr>
              <w:autoSpaceDE w:val="0"/>
              <w:autoSpaceDN w:val="0"/>
              <w:adjustRightInd w:val="0"/>
              <w:rPr>
                <w:rFonts w:ascii="Arial" w:hAnsi="Arial" w:cs="Arial"/>
                <w:sz w:val="20"/>
                <w:szCs w:val="20"/>
                <w:lang w:val="en-GB"/>
              </w:rPr>
            </w:pPr>
          </w:p>
        </w:tc>
        <w:tc>
          <w:tcPr>
            <w:tcW w:w="6855" w:type="dxa"/>
          </w:tcPr>
          <w:p w14:paraId="7A110B23" w14:textId="77777777" w:rsidR="00B10C78" w:rsidRPr="001F6758" w:rsidRDefault="00B10C78" w:rsidP="00B10C78">
            <w:pPr>
              <w:autoSpaceDE w:val="0"/>
              <w:autoSpaceDN w:val="0"/>
              <w:adjustRightInd w:val="0"/>
              <w:rPr>
                <w:rFonts w:ascii="Arial" w:hAnsi="Arial" w:cs="Arial"/>
                <w:b/>
                <w:sz w:val="20"/>
                <w:szCs w:val="20"/>
                <w:lang w:val="en-GB"/>
              </w:rPr>
            </w:pPr>
          </w:p>
        </w:tc>
      </w:tr>
      <w:tr w:rsidR="00B10C78" w:rsidRPr="001F6758" w14:paraId="6483E9E9" w14:textId="77777777" w:rsidTr="00B10C78">
        <w:trPr>
          <w:trHeight w:val="681"/>
        </w:trPr>
        <w:tc>
          <w:tcPr>
            <w:tcW w:w="3113" w:type="dxa"/>
          </w:tcPr>
          <w:p w14:paraId="43DEFC39" w14:textId="32DA2EAE" w:rsidR="00B10C78" w:rsidRPr="001F6758" w:rsidRDefault="00F4305E" w:rsidP="00B10C78">
            <w:pPr>
              <w:autoSpaceDE w:val="0"/>
              <w:autoSpaceDN w:val="0"/>
              <w:adjustRightInd w:val="0"/>
              <w:rPr>
                <w:rFonts w:ascii="Arial" w:hAnsi="Arial" w:cs="Arial"/>
                <w:sz w:val="20"/>
                <w:szCs w:val="20"/>
                <w:lang w:val="en-GB"/>
              </w:rPr>
            </w:pPr>
            <w:r>
              <w:rPr>
                <w:rFonts w:ascii="Arial" w:hAnsi="Arial" w:cs="Arial"/>
                <w:sz w:val="20"/>
                <w:szCs w:val="20"/>
                <w:lang w:val="en-GB"/>
              </w:rPr>
              <w:t>Mobile</w:t>
            </w:r>
            <w:r w:rsidR="00B10C78" w:rsidRPr="001F6758">
              <w:rPr>
                <w:rFonts w:ascii="Arial" w:hAnsi="Arial" w:cs="Arial"/>
                <w:sz w:val="20"/>
                <w:szCs w:val="20"/>
                <w:lang w:val="en-GB"/>
              </w:rPr>
              <w:t xml:space="preserve"> </w:t>
            </w:r>
            <w:r w:rsidR="00834C61">
              <w:rPr>
                <w:rFonts w:ascii="Arial" w:hAnsi="Arial" w:cs="Arial"/>
                <w:sz w:val="20"/>
                <w:szCs w:val="20"/>
                <w:lang w:val="en-GB"/>
              </w:rPr>
              <w:t>No</w:t>
            </w:r>
            <w:r w:rsidR="00B10C78" w:rsidRPr="001F6758">
              <w:rPr>
                <w:rFonts w:ascii="Arial" w:hAnsi="Arial" w:cs="Arial"/>
                <w:sz w:val="20"/>
                <w:szCs w:val="20"/>
                <w:lang w:val="en-GB"/>
              </w:rPr>
              <w:t xml:space="preserve"> </w:t>
            </w:r>
          </w:p>
        </w:tc>
        <w:tc>
          <w:tcPr>
            <w:tcW w:w="3113" w:type="dxa"/>
          </w:tcPr>
          <w:p w14:paraId="5C7EFABC" w14:textId="77777777" w:rsidR="00B10C78" w:rsidRPr="001F6758" w:rsidRDefault="00B10C78" w:rsidP="00045E3E">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0E65EAF2" w14:textId="77777777" w:rsidR="00B10C78" w:rsidRPr="001F6758" w:rsidRDefault="00B10C78" w:rsidP="00B10C78">
            <w:pPr>
              <w:autoSpaceDE w:val="0"/>
              <w:autoSpaceDN w:val="0"/>
              <w:adjustRightInd w:val="0"/>
              <w:rPr>
                <w:rFonts w:ascii="Arial" w:hAnsi="Arial" w:cs="Arial"/>
                <w:sz w:val="20"/>
                <w:szCs w:val="20"/>
                <w:lang w:val="en-GB"/>
              </w:rPr>
            </w:pPr>
          </w:p>
        </w:tc>
        <w:tc>
          <w:tcPr>
            <w:tcW w:w="6855" w:type="dxa"/>
          </w:tcPr>
          <w:p w14:paraId="76F307EC" w14:textId="77777777" w:rsidR="00B10C78" w:rsidRPr="001F6758" w:rsidRDefault="00B10C78" w:rsidP="00B10C78">
            <w:pPr>
              <w:autoSpaceDE w:val="0"/>
              <w:autoSpaceDN w:val="0"/>
              <w:adjustRightInd w:val="0"/>
              <w:rPr>
                <w:rFonts w:ascii="Arial" w:hAnsi="Arial" w:cs="Arial"/>
                <w:b/>
                <w:sz w:val="20"/>
                <w:szCs w:val="20"/>
                <w:lang w:val="en-GB"/>
              </w:rPr>
            </w:pPr>
          </w:p>
        </w:tc>
      </w:tr>
      <w:tr w:rsidR="00B10C78" w:rsidRPr="001F6758" w14:paraId="3ADC40FA" w14:textId="77777777" w:rsidTr="00B10C78">
        <w:trPr>
          <w:trHeight w:val="681"/>
        </w:trPr>
        <w:tc>
          <w:tcPr>
            <w:tcW w:w="3113" w:type="dxa"/>
          </w:tcPr>
          <w:p w14:paraId="33B16F2E" w14:textId="77777777" w:rsidR="00B10C78" w:rsidRPr="001F6758" w:rsidRDefault="00B10C78" w:rsidP="00B10C78">
            <w:pPr>
              <w:autoSpaceDE w:val="0"/>
              <w:autoSpaceDN w:val="0"/>
              <w:adjustRightInd w:val="0"/>
              <w:rPr>
                <w:rFonts w:ascii="Arial" w:hAnsi="Arial" w:cs="Arial"/>
                <w:sz w:val="20"/>
                <w:szCs w:val="20"/>
                <w:lang w:val="en-GB"/>
              </w:rPr>
            </w:pPr>
            <w:r w:rsidRPr="001F6758">
              <w:rPr>
                <w:rFonts w:ascii="Arial" w:hAnsi="Arial" w:cs="Arial"/>
                <w:sz w:val="20"/>
                <w:szCs w:val="20"/>
                <w:lang w:val="en-GB"/>
              </w:rPr>
              <w:lastRenderedPageBreak/>
              <w:t>E-mail:</w:t>
            </w:r>
          </w:p>
        </w:tc>
        <w:tc>
          <w:tcPr>
            <w:tcW w:w="3113" w:type="dxa"/>
          </w:tcPr>
          <w:p w14:paraId="390301E4" w14:textId="77777777" w:rsidR="00B10C78" w:rsidRPr="001F6758" w:rsidRDefault="00B10C78" w:rsidP="00045E3E">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436C5AEC" w14:textId="77777777" w:rsidR="00B10C78" w:rsidRPr="001F6758" w:rsidRDefault="00B10C78" w:rsidP="00B10C78">
            <w:pPr>
              <w:autoSpaceDE w:val="0"/>
              <w:autoSpaceDN w:val="0"/>
              <w:adjustRightInd w:val="0"/>
              <w:rPr>
                <w:rFonts w:ascii="Arial" w:hAnsi="Arial" w:cs="Arial"/>
                <w:sz w:val="20"/>
                <w:szCs w:val="20"/>
                <w:lang w:val="en-GB"/>
              </w:rPr>
            </w:pPr>
          </w:p>
        </w:tc>
        <w:tc>
          <w:tcPr>
            <w:tcW w:w="6855" w:type="dxa"/>
          </w:tcPr>
          <w:p w14:paraId="2EE8FA6F" w14:textId="77777777" w:rsidR="00B10C78" w:rsidRPr="001F6758" w:rsidRDefault="00B10C78" w:rsidP="00B10C78">
            <w:pPr>
              <w:autoSpaceDE w:val="0"/>
              <w:autoSpaceDN w:val="0"/>
              <w:adjustRightInd w:val="0"/>
              <w:rPr>
                <w:rFonts w:ascii="Arial" w:hAnsi="Arial" w:cs="Arial"/>
                <w:b/>
                <w:sz w:val="20"/>
                <w:szCs w:val="20"/>
                <w:lang w:val="en-GB"/>
              </w:rPr>
            </w:pPr>
          </w:p>
        </w:tc>
      </w:tr>
      <w:tr w:rsidR="00B10C78" w:rsidRPr="001F6758" w14:paraId="28F52A5B" w14:textId="77777777" w:rsidTr="00B10C78">
        <w:trPr>
          <w:trHeight w:val="681"/>
        </w:trPr>
        <w:tc>
          <w:tcPr>
            <w:tcW w:w="3113" w:type="dxa"/>
          </w:tcPr>
          <w:p w14:paraId="2EB589B1" w14:textId="06E2ADE1" w:rsidR="00B10C78" w:rsidRPr="001F6758" w:rsidRDefault="00B10C78" w:rsidP="00B10C78">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Name of </w:t>
            </w:r>
            <w:r w:rsidR="00834C61">
              <w:rPr>
                <w:rFonts w:ascii="Arial" w:hAnsi="Arial" w:cs="Arial"/>
                <w:sz w:val="20"/>
                <w:szCs w:val="20"/>
                <w:lang w:val="en-GB"/>
              </w:rPr>
              <w:t>C</w:t>
            </w:r>
            <w:r w:rsidRPr="001F6758">
              <w:rPr>
                <w:rFonts w:ascii="Arial" w:hAnsi="Arial" w:cs="Arial"/>
                <w:sz w:val="20"/>
                <w:szCs w:val="20"/>
                <w:lang w:val="en-GB"/>
              </w:rPr>
              <w:t xml:space="preserve">ontact </w:t>
            </w:r>
            <w:r w:rsidR="00834C61">
              <w:rPr>
                <w:rFonts w:ascii="Arial" w:hAnsi="Arial" w:cs="Arial"/>
                <w:sz w:val="20"/>
                <w:szCs w:val="20"/>
                <w:lang w:val="en-GB"/>
              </w:rPr>
              <w:t>P</w:t>
            </w:r>
            <w:r w:rsidRPr="001F6758">
              <w:rPr>
                <w:rFonts w:ascii="Arial" w:hAnsi="Arial" w:cs="Arial"/>
                <w:sz w:val="20"/>
                <w:szCs w:val="20"/>
                <w:lang w:val="en-GB"/>
              </w:rPr>
              <w:t>erson</w:t>
            </w:r>
          </w:p>
        </w:tc>
        <w:tc>
          <w:tcPr>
            <w:tcW w:w="3113" w:type="dxa"/>
          </w:tcPr>
          <w:p w14:paraId="05702119" w14:textId="77777777" w:rsidR="00B10C78" w:rsidRPr="001F6758" w:rsidRDefault="00B10C78" w:rsidP="00045E3E">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39B26EBC" w14:textId="77777777" w:rsidR="00B10C78" w:rsidRPr="001F6758" w:rsidRDefault="00B10C78" w:rsidP="00B10C78">
            <w:pPr>
              <w:autoSpaceDE w:val="0"/>
              <w:autoSpaceDN w:val="0"/>
              <w:adjustRightInd w:val="0"/>
              <w:rPr>
                <w:rFonts w:ascii="Arial" w:hAnsi="Arial" w:cs="Arial"/>
                <w:sz w:val="20"/>
                <w:szCs w:val="20"/>
                <w:lang w:val="en-GB"/>
              </w:rPr>
            </w:pPr>
          </w:p>
        </w:tc>
        <w:tc>
          <w:tcPr>
            <w:tcW w:w="6855" w:type="dxa"/>
          </w:tcPr>
          <w:p w14:paraId="0D4EF40C" w14:textId="77777777" w:rsidR="00B10C78" w:rsidRPr="001F6758" w:rsidRDefault="00B10C78" w:rsidP="00B10C78">
            <w:pPr>
              <w:autoSpaceDE w:val="0"/>
              <w:autoSpaceDN w:val="0"/>
              <w:adjustRightInd w:val="0"/>
              <w:rPr>
                <w:rFonts w:ascii="Arial" w:hAnsi="Arial" w:cs="Arial"/>
                <w:b/>
                <w:sz w:val="20"/>
                <w:szCs w:val="20"/>
                <w:lang w:val="en-GB"/>
              </w:rPr>
            </w:pPr>
          </w:p>
        </w:tc>
      </w:tr>
      <w:tr w:rsidR="00B10C78" w:rsidRPr="001F6758" w14:paraId="1AD406FC" w14:textId="77777777" w:rsidTr="00B10C78">
        <w:trPr>
          <w:trHeight w:val="681"/>
        </w:trPr>
        <w:tc>
          <w:tcPr>
            <w:tcW w:w="3113" w:type="dxa"/>
          </w:tcPr>
          <w:p w14:paraId="6066AF29" w14:textId="77777777" w:rsidR="00B10C78" w:rsidRPr="001F6758" w:rsidRDefault="00B10C78" w:rsidP="00B10C78">
            <w:pPr>
              <w:autoSpaceDE w:val="0"/>
              <w:autoSpaceDN w:val="0"/>
              <w:adjustRightInd w:val="0"/>
              <w:rPr>
                <w:rFonts w:ascii="Arial" w:hAnsi="Arial" w:cs="Arial"/>
                <w:sz w:val="20"/>
                <w:szCs w:val="20"/>
                <w:lang w:val="en-GB"/>
              </w:rPr>
            </w:pPr>
            <w:r w:rsidRPr="001F6758">
              <w:rPr>
                <w:rFonts w:ascii="Arial" w:hAnsi="Arial" w:cs="Arial"/>
                <w:sz w:val="20"/>
                <w:szCs w:val="20"/>
                <w:lang w:val="en-GB"/>
              </w:rPr>
              <w:t xml:space="preserve">Date: </w:t>
            </w:r>
          </w:p>
        </w:tc>
        <w:tc>
          <w:tcPr>
            <w:tcW w:w="3113" w:type="dxa"/>
          </w:tcPr>
          <w:p w14:paraId="5E5AAA62" w14:textId="77777777" w:rsidR="00B10C78" w:rsidRPr="001F6758" w:rsidRDefault="00B10C78" w:rsidP="00B10C78">
            <w:pPr>
              <w:autoSpaceDE w:val="0"/>
              <w:autoSpaceDN w:val="0"/>
              <w:adjustRightInd w:val="0"/>
              <w:rPr>
                <w:rFonts w:ascii="Arial" w:hAnsi="Arial" w:cs="Arial"/>
                <w:b/>
                <w:sz w:val="20"/>
                <w:szCs w:val="20"/>
                <w:lang w:val="en-GB"/>
              </w:rPr>
            </w:pPr>
            <w:r>
              <w:rPr>
                <w:rFonts w:ascii="Arial" w:hAnsi="Arial" w:cs="Arial"/>
                <w:b/>
                <w:sz w:val="20"/>
                <w:szCs w:val="20"/>
                <w:lang w:val="en-GB"/>
              </w:rPr>
              <w:t>………………………………………………..</w:t>
            </w:r>
          </w:p>
        </w:tc>
        <w:tc>
          <w:tcPr>
            <w:tcW w:w="3113" w:type="dxa"/>
          </w:tcPr>
          <w:p w14:paraId="5747606B" w14:textId="77777777" w:rsidR="00B10C78" w:rsidRPr="001F6758" w:rsidRDefault="00B10C78" w:rsidP="00B10C78">
            <w:pPr>
              <w:autoSpaceDE w:val="0"/>
              <w:autoSpaceDN w:val="0"/>
              <w:adjustRightInd w:val="0"/>
              <w:rPr>
                <w:rFonts w:ascii="Arial" w:hAnsi="Arial" w:cs="Arial"/>
                <w:sz w:val="20"/>
                <w:szCs w:val="20"/>
                <w:lang w:val="en-GB"/>
              </w:rPr>
            </w:pPr>
          </w:p>
        </w:tc>
        <w:tc>
          <w:tcPr>
            <w:tcW w:w="6855" w:type="dxa"/>
          </w:tcPr>
          <w:p w14:paraId="684ADB82" w14:textId="77777777" w:rsidR="00B10C78" w:rsidRPr="001F6758" w:rsidRDefault="00B10C78" w:rsidP="00B10C78">
            <w:pPr>
              <w:autoSpaceDE w:val="0"/>
              <w:autoSpaceDN w:val="0"/>
              <w:adjustRightInd w:val="0"/>
              <w:rPr>
                <w:rFonts w:ascii="Arial" w:hAnsi="Arial" w:cs="Arial"/>
                <w:b/>
                <w:sz w:val="20"/>
                <w:szCs w:val="20"/>
                <w:lang w:val="en-GB"/>
              </w:rPr>
            </w:pPr>
          </w:p>
        </w:tc>
      </w:tr>
    </w:tbl>
    <w:p w14:paraId="376ACEBD" w14:textId="77777777" w:rsidR="00D73BF7" w:rsidRDefault="00D73BF7" w:rsidP="00D73BF7">
      <w:pPr>
        <w:autoSpaceDE w:val="0"/>
        <w:autoSpaceDN w:val="0"/>
        <w:adjustRightInd w:val="0"/>
        <w:rPr>
          <w:rFonts w:ascii="Arial" w:hAnsi="Arial" w:cs="Arial"/>
          <w:b/>
          <w:sz w:val="20"/>
          <w:szCs w:val="20"/>
          <w:lang w:val="en-GB"/>
        </w:rPr>
      </w:pPr>
    </w:p>
    <w:p w14:paraId="2539B0B8" w14:textId="77777777" w:rsidR="00364884" w:rsidRDefault="00364884" w:rsidP="00D73BF7">
      <w:pPr>
        <w:autoSpaceDE w:val="0"/>
        <w:autoSpaceDN w:val="0"/>
        <w:adjustRightInd w:val="0"/>
        <w:rPr>
          <w:rFonts w:ascii="Arial" w:hAnsi="Arial" w:cs="Arial"/>
          <w:b/>
          <w:sz w:val="20"/>
          <w:szCs w:val="20"/>
          <w:lang w:val="en-GB"/>
        </w:rPr>
      </w:pPr>
    </w:p>
    <w:p w14:paraId="15878BE2" w14:textId="77777777" w:rsidR="00364884" w:rsidRDefault="00364884" w:rsidP="00D73BF7">
      <w:pPr>
        <w:autoSpaceDE w:val="0"/>
        <w:autoSpaceDN w:val="0"/>
        <w:adjustRightInd w:val="0"/>
        <w:rPr>
          <w:rFonts w:ascii="Arial" w:hAnsi="Arial" w:cs="Arial"/>
          <w:b/>
          <w:sz w:val="20"/>
          <w:szCs w:val="20"/>
          <w:lang w:val="en-GB"/>
        </w:rPr>
      </w:pPr>
    </w:p>
    <w:p w14:paraId="16B2407F" w14:textId="77777777" w:rsidR="00364884" w:rsidRDefault="00364884" w:rsidP="00D73BF7">
      <w:pPr>
        <w:autoSpaceDE w:val="0"/>
        <w:autoSpaceDN w:val="0"/>
        <w:adjustRightInd w:val="0"/>
        <w:rPr>
          <w:rFonts w:ascii="Arial" w:hAnsi="Arial" w:cs="Arial"/>
          <w:b/>
          <w:sz w:val="20"/>
          <w:szCs w:val="20"/>
          <w:lang w:val="en-GB"/>
        </w:rPr>
      </w:pPr>
    </w:p>
    <w:p w14:paraId="5698E818" w14:textId="77777777" w:rsidR="00364884" w:rsidRDefault="00364884" w:rsidP="00D73BF7">
      <w:pPr>
        <w:autoSpaceDE w:val="0"/>
        <w:autoSpaceDN w:val="0"/>
        <w:adjustRightInd w:val="0"/>
        <w:rPr>
          <w:rFonts w:ascii="Arial" w:hAnsi="Arial" w:cs="Arial"/>
          <w:b/>
          <w:sz w:val="20"/>
          <w:szCs w:val="20"/>
          <w:lang w:val="en-GB"/>
        </w:rPr>
      </w:pPr>
    </w:p>
    <w:p w14:paraId="5C26DD0F" w14:textId="77777777" w:rsidR="00364884" w:rsidRDefault="00364884" w:rsidP="00D73BF7">
      <w:pPr>
        <w:autoSpaceDE w:val="0"/>
        <w:autoSpaceDN w:val="0"/>
        <w:adjustRightInd w:val="0"/>
        <w:rPr>
          <w:rFonts w:ascii="Arial" w:hAnsi="Arial" w:cs="Arial"/>
          <w:b/>
          <w:sz w:val="20"/>
          <w:szCs w:val="20"/>
          <w:lang w:val="en-GB"/>
        </w:rPr>
      </w:pPr>
    </w:p>
    <w:p w14:paraId="1B6F68A3" w14:textId="77777777" w:rsidR="00364884" w:rsidRDefault="00364884" w:rsidP="00D73BF7">
      <w:pPr>
        <w:autoSpaceDE w:val="0"/>
        <w:autoSpaceDN w:val="0"/>
        <w:adjustRightInd w:val="0"/>
        <w:rPr>
          <w:rFonts w:ascii="Arial" w:hAnsi="Arial" w:cs="Arial"/>
          <w:b/>
          <w:sz w:val="20"/>
          <w:szCs w:val="20"/>
          <w:lang w:val="en-GB"/>
        </w:rPr>
      </w:pPr>
    </w:p>
    <w:p w14:paraId="5CDB3D84" w14:textId="77777777" w:rsidR="00364884" w:rsidRDefault="00364884" w:rsidP="00D73BF7">
      <w:pPr>
        <w:autoSpaceDE w:val="0"/>
        <w:autoSpaceDN w:val="0"/>
        <w:adjustRightInd w:val="0"/>
        <w:rPr>
          <w:rFonts w:ascii="Arial" w:hAnsi="Arial" w:cs="Arial"/>
          <w:b/>
          <w:sz w:val="20"/>
          <w:szCs w:val="20"/>
          <w:lang w:val="en-GB"/>
        </w:rPr>
      </w:pPr>
    </w:p>
    <w:p w14:paraId="14CA02EA" w14:textId="77777777" w:rsidR="00364884" w:rsidRDefault="00364884" w:rsidP="00D73BF7">
      <w:pPr>
        <w:autoSpaceDE w:val="0"/>
        <w:autoSpaceDN w:val="0"/>
        <w:adjustRightInd w:val="0"/>
        <w:rPr>
          <w:rFonts w:ascii="Arial" w:hAnsi="Arial" w:cs="Arial"/>
          <w:b/>
          <w:sz w:val="20"/>
          <w:szCs w:val="20"/>
          <w:lang w:val="en-GB"/>
        </w:rPr>
      </w:pPr>
    </w:p>
    <w:p w14:paraId="06035418" w14:textId="77777777" w:rsidR="00364884" w:rsidRDefault="00364884" w:rsidP="00D73BF7">
      <w:pPr>
        <w:autoSpaceDE w:val="0"/>
        <w:autoSpaceDN w:val="0"/>
        <w:adjustRightInd w:val="0"/>
        <w:rPr>
          <w:rFonts w:ascii="Arial" w:hAnsi="Arial" w:cs="Arial"/>
          <w:b/>
          <w:sz w:val="20"/>
          <w:szCs w:val="20"/>
          <w:lang w:val="en-GB"/>
        </w:rPr>
      </w:pPr>
    </w:p>
    <w:p w14:paraId="358CB877" w14:textId="77777777" w:rsidR="00364884" w:rsidRDefault="00364884" w:rsidP="00D73BF7">
      <w:pPr>
        <w:autoSpaceDE w:val="0"/>
        <w:autoSpaceDN w:val="0"/>
        <w:adjustRightInd w:val="0"/>
        <w:rPr>
          <w:rFonts w:ascii="Arial" w:hAnsi="Arial" w:cs="Arial"/>
          <w:b/>
          <w:sz w:val="20"/>
          <w:szCs w:val="20"/>
          <w:lang w:val="en-GB"/>
        </w:rPr>
      </w:pPr>
    </w:p>
    <w:p w14:paraId="39BD3823" w14:textId="77777777" w:rsidR="00364884" w:rsidRDefault="00364884" w:rsidP="00D73BF7">
      <w:pPr>
        <w:autoSpaceDE w:val="0"/>
        <w:autoSpaceDN w:val="0"/>
        <w:adjustRightInd w:val="0"/>
        <w:rPr>
          <w:rFonts w:ascii="Arial" w:hAnsi="Arial" w:cs="Arial"/>
          <w:b/>
          <w:sz w:val="20"/>
          <w:szCs w:val="20"/>
          <w:lang w:val="en-GB"/>
        </w:rPr>
      </w:pPr>
    </w:p>
    <w:p w14:paraId="6CBE30D4" w14:textId="77777777" w:rsidR="00364884" w:rsidRDefault="00364884" w:rsidP="00D73BF7">
      <w:pPr>
        <w:autoSpaceDE w:val="0"/>
        <w:autoSpaceDN w:val="0"/>
        <w:adjustRightInd w:val="0"/>
        <w:rPr>
          <w:rFonts w:ascii="Arial" w:hAnsi="Arial" w:cs="Arial"/>
          <w:b/>
          <w:sz w:val="20"/>
          <w:szCs w:val="20"/>
          <w:lang w:val="en-GB"/>
        </w:rPr>
      </w:pPr>
    </w:p>
    <w:p w14:paraId="531CB595" w14:textId="576EEE48" w:rsidR="00364884" w:rsidRPr="00AE7758" w:rsidRDefault="00364884" w:rsidP="00AE7758">
      <w:pPr>
        <w:spacing w:after="200" w:line="276" w:lineRule="auto"/>
        <w:rPr>
          <w:rFonts w:ascii="Arial" w:hAnsi="Arial" w:cs="Arial"/>
          <w:b/>
          <w:bCs/>
          <w:sz w:val="18"/>
          <w:szCs w:val="18"/>
          <w:lang w:val="en-US"/>
        </w:rPr>
        <w:sectPr w:rsidR="00364884" w:rsidRPr="00AE7758" w:rsidSect="008D1FD2">
          <w:headerReference w:type="even" r:id="rId12"/>
          <w:footerReference w:type="default" r:id="rId13"/>
          <w:headerReference w:type="first" r:id="rId14"/>
          <w:pgSz w:w="12240" w:h="15840"/>
          <w:pgMar w:top="1440" w:right="851" w:bottom="1440" w:left="851" w:header="720" w:footer="720" w:gutter="0"/>
          <w:cols w:space="709"/>
          <w:docGrid w:linePitch="360"/>
        </w:sectPr>
      </w:pPr>
    </w:p>
    <w:p w14:paraId="510C41AF" w14:textId="77777777" w:rsidR="00C306A0" w:rsidRPr="00AD50C0" w:rsidRDefault="00C306A0" w:rsidP="00C306A0">
      <w:pPr>
        <w:rPr>
          <w:rFonts w:ascii="Arial" w:hAnsi="Arial" w:cs="Arial"/>
          <w:b/>
          <w:caps/>
          <w:szCs w:val="28"/>
          <w:lang w:val="en-GB"/>
        </w:rPr>
      </w:pPr>
      <w:r w:rsidRPr="00AD50C0">
        <w:rPr>
          <w:rFonts w:ascii="Arial" w:hAnsi="Arial" w:cs="Arial"/>
          <w:b/>
          <w:caps/>
          <w:szCs w:val="28"/>
          <w:lang w:val="en-GB"/>
        </w:rPr>
        <w:lastRenderedPageBreak/>
        <w:t>General Terms and Conditons</w:t>
      </w:r>
    </w:p>
    <w:p w14:paraId="5E40C923" w14:textId="77777777" w:rsidR="00C306A0" w:rsidRDefault="00C306A0" w:rsidP="00C306A0">
      <w:pPr>
        <w:rPr>
          <w:rFonts w:ascii="Arial" w:hAnsi="Arial" w:cs="Arial"/>
          <w:b/>
          <w:caps/>
          <w:sz w:val="14"/>
          <w:szCs w:val="16"/>
          <w:lang w:val="en-GB"/>
        </w:rPr>
      </w:pPr>
    </w:p>
    <w:p w14:paraId="76713980" w14:textId="77777777" w:rsidR="00C306A0" w:rsidRPr="0032679A" w:rsidRDefault="00C306A0" w:rsidP="00C306A0">
      <w:pPr>
        <w:rPr>
          <w:rFonts w:ascii="Arial" w:hAnsi="Arial" w:cs="Arial"/>
          <w:b/>
          <w:caps/>
          <w:sz w:val="16"/>
          <w:szCs w:val="18"/>
          <w:lang w:val="en-GB"/>
        </w:rPr>
      </w:pPr>
    </w:p>
    <w:p w14:paraId="70B7D204" w14:textId="77777777" w:rsidR="00C306A0" w:rsidRPr="0032679A" w:rsidRDefault="00C306A0" w:rsidP="00C306A0">
      <w:pPr>
        <w:rPr>
          <w:rFonts w:ascii="Arial" w:hAnsi="Arial" w:cs="Arial"/>
          <w:b/>
          <w:caps/>
          <w:sz w:val="16"/>
          <w:szCs w:val="18"/>
          <w:lang w:val="en-GB"/>
        </w:rPr>
      </w:pPr>
    </w:p>
    <w:p w14:paraId="5700E0A8" w14:textId="77777777" w:rsidR="00C306A0" w:rsidRPr="0032679A" w:rsidRDefault="00C306A0" w:rsidP="00C306A0">
      <w:pPr>
        <w:rPr>
          <w:rFonts w:ascii="Arial" w:hAnsi="Arial" w:cs="Arial"/>
          <w:b/>
          <w:caps/>
          <w:sz w:val="16"/>
          <w:szCs w:val="18"/>
          <w:lang w:val="en-GB"/>
        </w:rPr>
      </w:pPr>
      <w:r w:rsidRPr="0032679A">
        <w:rPr>
          <w:rFonts w:ascii="Arial" w:hAnsi="Arial" w:cs="Arial"/>
          <w:b/>
          <w:caps/>
          <w:sz w:val="16"/>
          <w:szCs w:val="18"/>
          <w:lang w:val="en-GB"/>
        </w:rPr>
        <w:t>DEFINITIONS</w:t>
      </w:r>
    </w:p>
    <w:p w14:paraId="57B77AF3" w14:textId="77777777" w:rsidR="00C306A0" w:rsidRPr="0032679A" w:rsidRDefault="00C306A0" w:rsidP="00C306A0">
      <w:pPr>
        <w:rPr>
          <w:rFonts w:ascii="Arial" w:hAnsi="Arial" w:cs="Arial"/>
          <w:sz w:val="16"/>
          <w:szCs w:val="18"/>
          <w:lang w:val="en-GB"/>
        </w:rPr>
      </w:pPr>
      <w:r w:rsidRPr="0032679A">
        <w:rPr>
          <w:rFonts w:ascii="Arial" w:hAnsi="Arial" w:cs="Arial"/>
          <w:caps/>
          <w:sz w:val="16"/>
          <w:szCs w:val="18"/>
          <w:lang w:val="en-GB"/>
        </w:rPr>
        <w:t>I</w:t>
      </w:r>
      <w:r w:rsidRPr="0032679A">
        <w:rPr>
          <w:rFonts w:ascii="Arial" w:hAnsi="Arial" w:cs="Arial"/>
          <w:sz w:val="16"/>
          <w:szCs w:val="18"/>
          <w:lang w:val="en-GB"/>
        </w:rPr>
        <w:t>n these general terms and conditions, the terms:</w:t>
      </w:r>
    </w:p>
    <w:p w14:paraId="34F4A806" w14:textId="77777777" w:rsidR="00C306A0" w:rsidRPr="0032679A" w:rsidRDefault="00C306A0" w:rsidP="00C306A0">
      <w:pPr>
        <w:numPr>
          <w:ilvl w:val="0"/>
          <w:numId w:val="4"/>
        </w:numPr>
        <w:tabs>
          <w:tab w:val="clear" w:pos="720"/>
        </w:tabs>
        <w:ind w:left="360"/>
        <w:jc w:val="both"/>
        <w:rPr>
          <w:rFonts w:ascii="Arial" w:hAnsi="Arial" w:cs="Arial"/>
          <w:sz w:val="16"/>
          <w:szCs w:val="18"/>
          <w:lang w:val="en-GB"/>
        </w:rPr>
      </w:pPr>
      <w:r w:rsidRPr="0032679A">
        <w:rPr>
          <w:rFonts w:ascii="Arial" w:hAnsi="Arial" w:cs="Arial"/>
          <w:sz w:val="16"/>
          <w:szCs w:val="18"/>
          <w:lang w:val="en-GB"/>
        </w:rPr>
        <w:t>“Purchase Order “and “Contract” are used interchangeably and cover also “purchase contract” and/or “supply contract” or any other contract, whichever its denomination, to which these general terms and conditions are made applicable,</w:t>
      </w:r>
    </w:p>
    <w:p w14:paraId="28DECFAA" w14:textId="77777777" w:rsidR="00C306A0" w:rsidRPr="0032679A" w:rsidRDefault="00C306A0" w:rsidP="00C306A0">
      <w:pPr>
        <w:numPr>
          <w:ilvl w:val="0"/>
          <w:numId w:val="4"/>
        </w:numPr>
        <w:tabs>
          <w:tab w:val="clear" w:pos="720"/>
        </w:tabs>
        <w:ind w:left="360"/>
        <w:jc w:val="both"/>
        <w:rPr>
          <w:rFonts w:ascii="Arial" w:hAnsi="Arial" w:cs="Arial"/>
          <w:sz w:val="16"/>
          <w:szCs w:val="18"/>
          <w:lang w:val="en-GB"/>
        </w:rPr>
      </w:pPr>
      <w:r w:rsidRPr="0032679A">
        <w:rPr>
          <w:rFonts w:ascii="Arial" w:hAnsi="Arial" w:cs="Arial"/>
          <w:sz w:val="16"/>
          <w:szCs w:val="18"/>
          <w:lang w:val="en-GB"/>
        </w:rPr>
        <w:t>“Seller” and “Contractor” are used interchangeably and shall also cover the term “Supplier” used in any contract as defined above.</w:t>
      </w:r>
    </w:p>
    <w:p w14:paraId="06D16C4D" w14:textId="77777777" w:rsidR="00C306A0" w:rsidRPr="0032679A" w:rsidRDefault="00C306A0" w:rsidP="00C306A0">
      <w:pPr>
        <w:numPr>
          <w:ilvl w:val="0"/>
          <w:numId w:val="4"/>
        </w:numPr>
        <w:tabs>
          <w:tab w:val="clear" w:pos="720"/>
        </w:tabs>
        <w:ind w:left="360"/>
        <w:jc w:val="both"/>
        <w:rPr>
          <w:rFonts w:ascii="Arial" w:hAnsi="Arial" w:cs="Arial"/>
          <w:sz w:val="16"/>
          <w:szCs w:val="18"/>
          <w:lang w:val="en-GB"/>
        </w:rPr>
      </w:pPr>
      <w:r w:rsidRPr="0032679A">
        <w:rPr>
          <w:rFonts w:ascii="Arial" w:hAnsi="Arial" w:cs="Arial"/>
          <w:sz w:val="16"/>
          <w:szCs w:val="18"/>
          <w:lang w:val="en-GB"/>
        </w:rPr>
        <w:t>“Buyer” and “Contracting Authority” are used interchangeably.</w:t>
      </w:r>
    </w:p>
    <w:p w14:paraId="2B347AA6" w14:textId="77777777" w:rsidR="00C306A0" w:rsidRPr="0032679A" w:rsidRDefault="00C306A0" w:rsidP="00C306A0">
      <w:pPr>
        <w:numPr>
          <w:ilvl w:val="0"/>
          <w:numId w:val="4"/>
        </w:numPr>
        <w:tabs>
          <w:tab w:val="clear" w:pos="720"/>
        </w:tabs>
        <w:ind w:left="360"/>
        <w:jc w:val="both"/>
        <w:rPr>
          <w:rFonts w:ascii="Arial" w:hAnsi="Arial" w:cs="Arial"/>
          <w:sz w:val="16"/>
          <w:szCs w:val="18"/>
          <w:lang w:val="en-GB"/>
        </w:rPr>
      </w:pPr>
      <w:r w:rsidRPr="0032679A">
        <w:rPr>
          <w:rFonts w:ascii="Arial" w:hAnsi="Arial" w:cs="Arial"/>
          <w:sz w:val="16"/>
          <w:szCs w:val="18"/>
          <w:lang w:val="en-GB"/>
        </w:rPr>
        <w:t>“Goods” and “supplies” are used interchangeably, to designate the supplies object of the Contract as defined above.</w:t>
      </w:r>
    </w:p>
    <w:p w14:paraId="17520062" w14:textId="77777777" w:rsidR="00C306A0" w:rsidRPr="0032679A" w:rsidRDefault="00C306A0" w:rsidP="00C306A0">
      <w:pPr>
        <w:numPr>
          <w:ilvl w:val="0"/>
          <w:numId w:val="4"/>
        </w:numPr>
        <w:tabs>
          <w:tab w:val="clear" w:pos="720"/>
        </w:tabs>
        <w:ind w:left="360"/>
        <w:jc w:val="both"/>
        <w:rPr>
          <w:rFonts w:ascii="Arial" w:hAnsi="Arial" w:cs="Arial"/>
          <w:sz w:val="16"/>
          <w:szCs w:val="18"/>
          <w:lang w:val="en-GB"/>
        </w:rPr>
      </w:pPr>
      <w:r w:rsidRPr="0032679A">
        <w:rPr>
          <w:rFonts w:ascii="Arial" w:hAnsi="Arial" w:cs="Arial"/>
          <w:sz w:val="16"/>
          <w:szCs w:val="18"/>
          <w:lang w:val="en-GB"/>
        </w:rPr>
        <w:t xml:space="preserve">The Contracting Authority’s “partners” are the organisations to which the </w:t>
      </w:r>
      <w:r>
        <w:rPr>
          <w:rFonts w:ascii="Arial" w:hAnsi="Arial" w:cs="Arial"/>
          <w:sz w:val="16"/>
          <w:szCs w:val="18"/>
          <w:lang w:val="en-GB"/>
        </w:rPr>
        <w:t>Afghan Family Guidance Association (AFGA)</w:t>
      </w:r>
      <w:r w:rsidRPr="0032679A">
        <w:rPr>
          <w:rFonts w:ascii="Arial" w:hAnsi="Arial" w:cs="Arial"/>
          <w:sz w:val="16"/>
          <w:szCs w:val="18"/>
          <w:lang w:val="en-GB"/>
        </w:rPr>
        <w:t>is associated or linked.</w:t>
      </w:r>
    </w:p>
    <w:p w14:paraId="3FE56D6B" w14:textId="77777777" w:rsidR="00C306A0" w:rsidRPr="0032679A" w:rsidRDefault="00C306A0" w:rsidP="00C306A0">
      <w:pPr>
        <w:ind w:left="360"/>
        <w:rPr>
          <w:rFonts w:ascii="Arial (W1)" w:hAnsi="Arial (W1)" w:cs="Arial"/>
          <w:sz w:val="16"/>
          <w:szCs w:val="18"/>
          <w:lang w:val="en-GB"/>
        </w:rPr>
      </w:pPr>
    </w:p>
    <w:p w14:paraId="5FA37617" w14:textId="77777777" w:rsidR="00C306A0" w:rsidRPr="0032679A" w:rsidRDefault="00C306A0" w:rsidP="00C306A0">
      <w:pPr>
        <w:jc w:val="both"/>
        <w:rPr>
          <w:rFonts w:ascii="Arial" w:hAnsi="Arial" w:cs="Arial"/>
          <w:b/>
          <w:caps/>
          <w:sz w:val="16"/>
          <w:szCs w:val="18"/>
          <w:lang w:val="en-GB"/>
        </w:rPr>
      </w:pPr>
      <w:r w:rsidRPr="0032679A">
        <w:rPr>
          <w:rFonts w:ascii="Arial" w:hAnsi="Arial" w:cs="Arial"/>
          <w:b/>
          <w:caps/>
          <w:sz w:val="16"/>
          <w:szCs w:val="18"/>
          <w:lang w:val="en-GB"/>
        </w:rPr>
        <w:t>1. Delivery terms</w:t>
      </w:r>
    </w:p>
    <w:p w14:paraId="1CF6307E" w14:textId="77777777" w:rsidR="00C306A0" w:rsidRPr="0032679A" w:rsidRDefault="00C306A0" w:rsidP="00C306A0">
      <w:pPr>
        <w:jc w:val="both"/>
        <w:rPr>
          <w:rFonts w:ascii="Arial" w:hAnsi="Arial" w:cs="Arial"/>
          <w:sz w:val="16"/>
          <w:szCs w:val="18"/>
          <w:lang w:val="en-GB"/>
        </w:rPr>
      </w:pPr>
      <w:r w:rsidRPr="0032679A">
        <w:rPr>
          <w:rFonts w:ascii="Arial" w:hAnsi="Arial" w:cs="Arial"/>
          <w:color w:val="000000"/>
          <w:sz w:val="16"/>
          <w:szCs w:val="18"/>
          <w:lang w:val="en-GB"/>
        </w:rPr>
        <w:t>Delivery Terms Should be as stated above and as per contract.</w:t>
      </w:r>
    </w:p>
    <w:p w14:paraId="2BAF06F9" w14:textId="77777777" w:rsidR="00C306A0" w:rsidRPr="0032679A" w:rsidRDefault="00C306A0" w:rsidP="00C306A0">
      <w:pPr>
        <w:rPr>
          <w:rFonts w:ascii="Arial" w:hAnsi="Arial" w:cs="Arial"/>
          <w:b/>
          <w:sz w:val="16"/>
          <w:szCs w:val="18"/>
          <w:lang w:val="en-GB"/>
        </w:rPr>
      </w:pPr>
    </w:p>
    <w:p w14:paraId="74AB56F2" w14:textId="77777777" w:rsidR="00C306A0" w:rsidRPr="0032679A" w:rsidRDefault="00C306A0" w:rsidP="00C306A0">
      <w:pPr>
        <w:rPr>
          <w:rFonts w:ascii="Arial" w:hAnsi="Arial" w:cs="Arial"/>
          <w:b/>
          <w:sz w:val="16"/>
          <w:szCs w:val="18"/>
          <w:lang w:val="en-GB"/>
        </w:rPr>
      </w:pPr>
      <w:r w:rsidRPr="0032679A">
        <w:rPr>
          <w:rFonts w:ascii="Arial" w:hAnsi="Arial" w:cs="Arial"/>
          <w:b/>
          <w:sz w:val="16"/>
          <w:szCs w:val="18"/>
          <w:lang w:val="en-GB"/>
        </w:rPr>
        <w:t xml:space="preserve">2. PAYMENT </w:t>
      </w:r>
    </w:p>
    <w:p w14:paraId="6C336F9B" w14:textId="77777777" w:rsidR="00C306A0" w:rsidRPr="0032679A" w:rsidRDefault="00C306A0" w:rsidP="00C306A0">
      <w:pPr>
        <w:jc w:val="both"/>
        <w:rPr>
          <w:rFonts w:ascii="Arial" w:hAnsi="Arial" w:cs="Arial"/>
          <w:sz w:val="16"/>
          <w:szCs w:val="18"/>
          <w:lang w:val="en-GB"/>
        </w:rPr>
      </w:pPr>
      <w:r w:rsidRPr="0032679A">
        <w:rPr>
          <w:rFonts w:ascii="Arial" w:hAnsi="Arial" w:cs="Arial"/>
          <w:sz w:val="16"/>
          <w:szCs w:val="18"/>
          <w:lang w:val="en-GB"/>
        </w:rPr>
        <w:t xml:space="preserve">2.1 Payment will be as indicated in the purchase order.  Unless otherwise stated in the purchase order, payment terms will be 30 days from receipt of goods and relevant documentation.  Payments will only be made by cheque or bank transfer to the Suppliers company bank account.  </w:t>
      </w:r>
    </w:p>
    <w:p w14:paraId="0C4D8A84" w14:textId="77777777" w:rsidR="00C306A0" w:rsidRPr="0032679A" w:rsidRDefault="00C306A0" w:rsidP="00C306A0">
      <w:pPr>
        <w:jc w:val="both"/>
        <w:rPr>
          <w:rFonts w:ascii="Arial" w:hAnsi="Arial" w:cs="Arial"/>
          <w:sz w:val="16"/>
          <w:szCs w:val="18"/>
          <w:lang w:val="en-GB"/>
        </w:rPr>
      </w:pPr>
    </w:p>
    <w:p w14:paraId="15C7B183" w14:textId="77777777" w:rsidR="00C306A0" w:rsidRPr="0032679A" w:rsidRDefault="00C306A0" w:rsidP="00C306A0">
      <w:pPr>
        <w:jc w:val="both"/>
        <w:rPr>
          <w:rFonts w:ascii="Arial" w:hAnsi="Arial" w:cs="Arial"/>
          <w:sz w:val="16"/>
          <w:szCs w:val="18"/>
          <w:lang w:val="en-GB"/>
        </w:rPr>
      </w:pPr>
      <w:r w:rsidRPr="0032679A">
        <w:rPr>
          <w:rFonts w:ascii="Arial" w:hAnsi="Arial" w:cs="Arial"/>
          <w:sz w:val="16"/>
          <w:szCs w:val="18"/>
          <w:lang w:val="en-GB"/>
        </w:rPr>
        <w:t xml:space="preserve">2.2 Payment made by </w:t>
      </w: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sz w:val="16"/>
          <w:szCs w:val="18"/>
          <w:lang w:val="en-GB"/>
        </w:rPr>
        <w:t>does not imply any acceptance of Goods or related services. Unless otherwise stated in the purchase order, prices are fixed.</w:t>
      </w:r>
    </w:p>
    <w:p w14:paraId="28F1B3FA" w14:textId="77777777" w:rsidR="00C306A0" w:rsidRPr="0032679A" w:rsidRDefault="00C306A0" w:rsidP="00C306A0">
      <w:pPr>
        <w:rPr>
          <w:rFonts w:ascii="Arial" w:hAnsi="Arial" w:cs="Arial"/>
          <w:sz w:val="16"/>
          <w:szCs w:val="18"/>
          <w:lang w:val="en-GB"/>
        </w:rPr>
      </w:pPr>
    </w:p>
    <w:p w14:paraId="5B9238F0" w14:textId="77777777" w:rsidR="00C306A0" w:rsidRPr="0032679A" w:rsidRDefault="00C306A0" w:rsidP="00C306A0">
      <w:pPr>
        <w:rPr>
          <w:rFonts w:ascii="Arial" w:hAnsi="Arial" w:cs="Arial"/>
          <w:b/>
          <w:sz w:val="16"/>
          <w:szCs w:val="16"/>
          <w:lang w:val="en-GB"/>
        </w:rPr>
      </w:pPr>
      <w:r w:rsidRPr="0032679A">
        <w:rPr>
          <w:rFonts w:ascii="Arial" w:hAnsi="Arial" w:cs="Arial"/>
          <w:b/>
          <w:sz w:val="16"/>
          <w:szCs w:val="16"/>
          <w:lang w:val="en-GB"/>
        </w:rPr>
        <w:t>3. INSPECTION AND ACCEPTANCE OF THE GOODS</w:t>
      </w:r>
    </w:p>
    <w:p w14:paraId="139F3518"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3.1. All Goods shall be subject to inspection by the </w:t>
      </w:r>
      <w:r>
        <w:rPr>
          <w:rFonts w:ascii="Arial" w:hAnsi="Arial" w:cs="Arial"/>
          <w:sz w:val="16"/>
          <w:szCs w:val="16"/>
          <w:lang w:val="en-GB"/>
        </w:rPr>
        <w:t>Afghan Family Guidance Association (AFGA)</w:t>
      </w:r>
      <w:r w:rsidRPr="0032679A">
        <w:rPr>
          <w:rFonts w:ascii="Arial" w:hAnsi="Arial" w:cs="Arial"/>
          <w:sz w:val="16"/>
          <w:szCs w:val="16"/>
          <w:lang w:val="en-GB"/>
        </w:rPr>
        <w:t>or its designated representatives, to the extent practicable, at all times and places, including the period of manufacture and, in any event, prior to formal acceptance by the Contracting Authority.</w:t>
      </w:r>
    </w:p>
    <w:p w14:paraId="5DC48E64" w14:textId="77777777" w:rsidR="00C306A0" w:rsidRPr="0032679A" w:rsidRDefault="00C306A0" w:rsidP="00C306A0">
      <w:pPr>
        <w:jc w:val="both"/>
        <w:rPr>
          <w:rFonts w:ascii="Arial" w:hAnsi="Arial" w:cs="Arial"/>
          <w:sz w:val="16"/>
          <w:szCs w:val="16"/>
          <w:lang w:val="en-GB"/>
        </w:rPr>
      </w:pPr>
    </w:p>
    <w:p w14:paraId="589786C4"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3.2. Neither the carrying out of any inspections of the Goods nor any failure to undertake any such inspections shall release the Seller of any of its warranties or the performance of any obligations under the Contract.</w:t>
      </w:r>
    </w:p>
    <w:p w14:paraId="4819F162" w14:textId="77777777" w:rsidR="00C306A0" w:rsidRPr="0032679A" w:rsidRDefault="00C306A0" w:rsidP="00C306A0">
      <w:pPr>
        <w:jc w:val="both"/>
        <w:rPr>
          <w:rFonts w:ascii="Arial" w:hAnsi="Arial" w:cs="Arial"/>
          <w:sz w:val="16"/>
          <w:szCs w:val="16"/>
          <w:lang w:val="en-GB"/>
        </w:rPr>
      </w:pPr>
    </w:p>
    <w:p w14:paraId="264E10D3"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3.3. The Goods shall be taken over by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when they have been delivered to final destination in accordance with the Contract, have satisfactorily passed the required inspection, or have been successfully installed and commissioned as the case may be, and a certificate of acceptance has been issued.</w:t>
      </w:r>
    </w:p>
    <w:p w14:paraId="1BE8286D" w14:textId="77777777" w:rsidR="00C306A0" w:rsidRPr="0032679A" w:rsidRDefault="00C306A0" w:rsidP="00C306A0">
      <w:pPr>
        <w:jc w:val="both"/>
        <w:rPr>
          <w:rFonts w:ascii="Arial" w:hAnsi="Arial" w:cs="Arial"/>
          <w:sz w:val="16"/>
          <w:szCs w:val="16"/>
          <w:lang w:val="en-GB"/>
        </w:rPr>
      </w:pPr>
    </w:p>
    <w:p w14:paraId="346392CC"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3.4. Under no circumstances shall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be required, or deemed to, accept any Goods that do not conform to the specifications or requirements of the Contract.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may condition acceptance of the Goods to the successful completion of inspection. In no case shall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be obligated to accept any Goods unless and until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has had a reasonable opportunity to inspect the Goods following their delivery at final destination, </w:t>
      </w:r>
    </w:p>
    <w:p w14:paraId="6B037499"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 </w:t>
      </w:r>
    </w:p>
    <w:p w14:paraId="7E9CFF46"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3.5. Notwithstanding any other rights of, or remedies available to, the </w:t>
      </w:r>
      <w:r>
        <w:rPr>
          <w:rFonts w:ascii="Arial" w:hAnsi="Arial" w:cs="Arial"/>
          <w:sz w:val="16"/>
          <w:szCs w:val="16"/>
          <w:lang w:val="en-GB"/>
        </w:rPr>
        <w:t>Afghan Family Guidance Association (AFGA)</w:t>
      </w:r>
      <w:r w:rsidRPr="0032679A">
        <w:rPr>
          <w:rFonts w:ascii="Arial" w:hAnsi="Arial" w:cs="Arial"/>
          <w:sz w:val="16"/>
          <w:szCs w:val="16"/>
          <w:lang w:val="en-GB"/>
        </w:rPr>
        <w:t xml:space="preserve">under the Contract, in case any of the Goods are defective or otherwise do not conform to the Contract,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may, at its sole option, reject or refuse to </w:t>
      </w:r>
      <w:r w:rsidRPr="0032679A">
        <w:rPr>
          <w:rFonts w:ascii="Arial" w:hAnsi="Arial" w:cs="Arial"/>
          <w:sz w:val="16"/>
          <w:szCs w:val="16"/>
          <w:lang w:val="en-GB"/>
        </w:rPr>
        <w:t>accept the Goods, and the Seller shall promptly proceed in accordance with article 4.3.</w:t>
      </w:r>
    </w:p>
    <w:p w14:paraId="67FA1DA2" w14:textId="77777777" w:rsidR="00C306A0" w:rsidRPr="0032679A" w:rsidRDefault="00C306A0" w:rsidP="00C306A0">
      <w:pPr>
        <w:rPr>
          <w:rFonts w:ascii="Arial" w:hAnsi="Arial" w:cs="Arial"/>
          <w:color w:val="000000"/>
          <w:sz w:val="16"/>
          <w:szCs w:val="18"/>
          <w:lang w:val="en-GB"/>
        </w:rPr>
      </w:pPr>
    </w:p>
    <w:p w14:paraId="014FBDC7" w14:textId="77777777" w:rsidR="00C306A0" w:rsidRPr="0032679A" w:rsidRDefault="00C306A0" w:rsidP="00C306A0">
      <w:pPr>
        <w:rPr>
          <w:rFonts w:ascii="Arial" w:hAnsi="Arial" w:cs="Arial"/>
          <w:sz w:val="16"/>
          <w:szCs w:val="16"/>
          <w:lang w:val="en-GB"/>
        </w:rPr>
      </w:pPr>
      <w:r w:rsidRPr="0032679A">
        <w:rPr>
          <w:rFonts w:ascii="Arial" w:hAnsi="Arial" w:cs="Arial"/>
          <w:b/>
          <w:sz w:val="16"/>
          <w:szCs w:val="16"/>
          <w:lang w:val="en-GB"/>
        </w:rPr>
        <w:t>4. WARRANTY OBLIGATIONS</w:t>
      </w:r>
    </w:p>
    <w:p w14:paraId="6B301A50" w14:textId="77777777" w:rsidR="00C306A0" w:rsidRPr="0032679A" w:rsidRDefault="00C306A0" w:rsidP="00C306A0">
      <w:pPr>
        <w:widowControl w:val="0"/>
        <w:jc w:val="both"/>
        <w:rPr>
          <w:rFonts w:ascii="Arial" w:hAnsi="Arial" w:cs="Arial"/>
          <w:sz w:val="16"/>
          <w:szCs w:val="16"/>
          <w:lang w:val="en-GB"/>
        </w:rPr>
      </w:pPr>
      <w:r w:rsidRPr="0032679A">
        <w:rPr>
          <w:rFonts w:ascii="Arial" w:hAnsi="Arial" w:cs="Arial"/>
          <w:sz w:val="16"/>
          <w:szCs w:val="16"/>
          <w:lang w:val="en-GB"/>
        </w:rPr>
        <w:t>4.1. Without limitation of any other warranties stated in or arising under the Contract, or resulting from statutory rights under applicable product liability law, the Seller warrants and represents that:</w:t>
      </w:r>
    </w:p>
    <w:p w14:paraId="2F6E508C" w14:textId="77777777" w:rsidR="00C306A0" w:rsidRPr="0032679A" w:rsidRDefault="00C306A0" w:rsidP="00C306A0">
      <w:pPr>
        <w:widowControl w:val="0"/>
        <w:jc w:val="both"/>
        <w:rPr>
          <w:rFonts w:ascii="Arial" w:hAnsi="Arial" w:cs="Arial"/>
          <w:sz w:val="16"/>
          <w:szCs w:val="16"/>
          <w:lang w:val="en-GB"/>
        </w:rPr>
      </w:pPr>
    </w:p>
    <w:p w14:paraId="3614D603" w14:textId="77777777" w:rsidR="00C306A0" w:rsidRPr="0032679A" w:rsidRDefault="00C306A0" w:rsidP="00C306A0">
      <w:pPr>
        <w:widowControl w:val="0"/>
        <w:numPr>
          <w:ilvl w:val="0"/>
          <w:numId w:val="6"/>
        </w:numPr>
        <w:tabs>
          <w:tab w:val="num" w:pos="720"/>
        </w:tabs>
        <w:jc w:val="both"/>
        <w:rPr>
          <w:rFonts w:ascii="Arial" w:hAnsi="Arial" w:cs="Arial"/>
          <w:sz w:val="16"/>
          <w:szCs w:val="18"/>
          <w:lang w:val="en-GB"/>
        </w:rPr>
      </w:pPr>
      <w:r w:rsidRPr="0032679A">
        <w:rPr>
          <w:rFonts w:ascii="Arial" w:hAnsi="Arial" w:cs="Arial"/>
          <w:sz w:val="16"/>
          <w:szCs w:val="16"/>
          <w:lang w:val="en-GB"/>
        </w:rPr>
        <w:t>the Goods, including all packaging and packing thereof, conform to the specifications of the Contract, are fit for the purposes for which such Goods are ordinarily used and for the purposes expressly made known to the Seller, and shall be of even quality, free from faults and defects in design, material, manufacture and workmanship under normal use in the conditions prevailing in the country of final destination;</w:t>
      </w:r>
    </w:p>
    <w:p w14:paraId="5863120C" w14:textId="77777777" w:rsidR="00C306A0" w:rsidRPr="0032679A" w:rsidRDefault="00C306A0" w:rsidP="00C306A0">
      <w:pPr>
        <w:widowControl w:val="0"/>
        <w:numPr>
          <w:ilvl w:val="0"/>
          <w:numId w:val="6"/>
        </w:numPr>
        <w:tabs>
          <w:tab w:val="num" w:pos="720"/>
        </w:tabs>
        <w:jc w:val="both"/>
        <w:rPr>
          <w:rFonts w:ascii="Arial" w:hAnsi="Arial" w:cs="Arial"/>
          <w:sz w:val="16"/>
          <w:szCs w:val="18"/>
          <w:lang w:val="en-GB"/>
        </w:rPr>
      </w:pPr>
      <w:r w:rsidRPr="0032679A">
        <w:rPr>
          <w:rFonts w:ascii="Arial" w:hAnsi="Arial" w:cs="Arial"/>
          <w:sz w:val="16"/>
          <w:szCs w:val="18"/>
          <w:lang w:val="en-GB"/>
        </w:rPr>
        <w:t>that the Goods are securely contained, packaged and marked, taking into consideration the mode(s) of shipment in a manner so as to protect the Goods during delivery to their ultimate destination;</w:t>
      </w:r>
    </w:p>
    <w:p w14:paraId="6BB831D8" w14:textId="77777777" w:rsidR="00C306A0" w:rsidRPr="0032679A" w:rsidRDefault="00C306A0" w:rsidP="00C306A0">
      <w:pPr>
        <w:widowControl w:val="0"/>
        <w:numPr>
          <w:ilvl w:val="0"/>
          <w:numId w:val="6"/>
        </w:numPr>
        <w:tabs>
          <w:tab w:val="num" w:pos="720"/>
        </w:tabs>
        <w:jc w:val="both"/>
        <w:rPr>
          <w:rFonts w:ascii="Arial" w:hAnsi="Arial" w:cs="Arial"/>
          <w:sz w:val="16"/>
          <w:szCs w:val="16"/>
          <w:lang w:val="en-GB"/>
        </w:rPr>
      </w:pPr>
      <w:r w:rsidRPr="0032679A">
        <w:rPr>
          <w:rFonts w:ascii="Arial" w:hAnsi="Arial" w:cs="Arial"/>
          <w:sz w:val="16"/>
          <w:szCs w:val="16"/>
          <w:lang w:val="en-GB"/>
        </w:rPr>
        <w:t>the Goods are of the quality, quantity and description required by the Contract;</w:t>
      </w:r>
    </w:p>
    <w:p w14:paraId="145D235B" w14:textId="77777777" w:rsidR="00C306A0" w:rsidRPr="0032679A" w:rsidRDefault="00C306A0" w:rsidP="00C306A0">
      <w:pPr>
        <w:widowControl w:val="0"/>
        <w:numPr>
          <w:ilvl w:val="0"/>
          <w:numId w:val="6"/>
        </w:numPr>
        <w:tabs>
          <w:tab w:val="num" w:pos="720"/>
        </w:tabs>
        <w:jc w:val="both"/>
        <w:rPr>
          <w:rFonts w:ascii="Arial" w:hAnsi="Arial" w:cs="Arial"/>
          <w:sz w:val="16"/>
          <w:szCs w:val="16"/>
          <w:lang w:val="en-GB"/>
        </w:rPr>
      </w:pPr>
      <w:r w:rsidRPr="0032679A">
        <w:rPr>
          <w:rFonts w:ascii="Arial" w:hAnsi="Arial" w:cs="Arial"/>
          <w:sz w:val="16"/>
          <w:szCs w:val="16"/>
          <w:lang w:val="en-GB"/>
        </w:rPr>
        <w:t>the Goods are new and unused; and</w:t>
      </w:r>
    </w:p>
    <w:p w14:paraId="54222583" w14:textId="77777777" w:rsidR="00C306A0" w:rsidRPr="0032679A" w:rsidRDefault="00C306A0" w:rsidP="00C306A0">
      <w:pPr>
        <w:widowControl w:val="0"/>
        <w:numPr>
          <w:ilvl w:val="0"/>
          <w:numId w:val="6"/>
        </w:numPr>
        <w:tabs>
          <w:tab w:val="num" w:pos="720"/>
        </w:tabs>
        <w:jc w:val="both"/>
        <w:rPr>
          <w:rFonts w:ascii="Arial" w:hAnsi="Arial" w:cs="Arial"/>
          <w:sz w:val="16"/>
          <w:szCs w:val="16"/>
          <w:lang w:val="en-GB"/>
        </w:rPr>
      </w:pPr>
      <w:r w:rsidRPr="0032679A">
        <w:rPr>
          <w:rFonts w:ascii="Arial" w:hAnsi="Arial" w:cs="Arial"/>
          <w:sz w:val="16"/>
          <w:szCs w:val="16"/>
          <w:lang w:val="en-GB"/>
        </w:rPr>
        <w:t>the Goods are free from any right of claim by any third-party and unencumbered by any title or other rights, including any liens or security interests and claims of infringement of any intellectual property rights, including, but not limited to, patents, trademarks, copyright and trade secrets.</w:t>
      </w:r>
    </w:p>
    <w:p w14:paraId="3D05E90F" w14:textId="77777777" w:rsidR="00C306A0" w:rsidRPr="0032679A" w:rsidRDefault="00C306A0" w:rsidP="00C306A0">
      <w:pPr>
        <w:widowControl w:val="0"/>
        <w:jc w:val="both"/>
        <w:rPr>
          <w:rFonts w:ascii="Arial" w:hAnsi="Arial" w:cs="Arial"/>
          <w:sz w:val="16"/>
          <w:szCs w:val="16"/>
          <w:lang w:val="en-GB"/>
        </w:rPr>
      </w:pPr>
    </w:p>
    <w:p w14:paraId="26CAAF74" w14:textId="77777777" w:rsidR="00C306A0" w:rsidRPr="0032679A" w:rsidRDefault="00C306A0" w:rsidP="00C306A0">
      <w:pPr>
        <w:widowControl w:val="0"/>
        <w:jc w:val="both"/>
        <w:rPr>
          <w:rFonts w:ascii="Arial" w:hAnsi="Arial" w:cs="Arial"/>
          <w:sz w:val="16"/>
          <w:szCs w:val="16"/>
          <w:lang w:val="en-GB"/>
        </w:rPr>
      </w:pPr>
      <w:r w:rsidRPr="0032679A">
        <w:rPr>
          <w:rFonts w:ascii="Arial" w:hAnsi="Arial" w:cs="Arial"/>
          <w:sz w:val="16"/>
          <w:szCs w:val="16"/>
          <w:lang w:val="en-GB"/>
        </w:rPr>
        <w:t xml:space="preserve">4.2. Unless provided otherwise in the Contract, all warranties shall remain fully valid for a period of one year after acceptance of the Goods by the Contracting Authority. </w:t>
      </w:r>
    </w:p>
    <w:p w14:paraId="48B9C829" w14:textId="77777777" w:rsidR="00C306A0" w:rsidRPr="0032679A" w:rsidRDefault="00C306A0" w:rsidP="00C306A0">
      <w:pPr>
        <w:widowControl w:val="0"/>
        <w:jc w:val="both"/>
        <w:rPr>
          <w:rFonts w:ascii="Arial" w:hAnsi="Arial" w:cs="Arial"/>
          <w:sz w:val="16"/>
          <w:szCs w:val="16"/>
          <w:lang w:val="en-GB"/>
        </w:rPr>
      </w:pPr>
    </w:p>
    <w:p w14:paraId="1A40B0A0" w14:textId="77777777" w:rsidR="00C306A0" w:rsidRPr="0032679A" w:rsidRDefault="00C306A0" w:rsidP="00C306A0">
      <w:pPr>
        <w:widowControl w:val="0"/>
        <w:jc w:val="both"/>
        <w:rPr>
          <w:rFonts w:ascii="Arial" w:hAnsi="Arial" w:cs="Arial"/>
          <w:sz w:val="16"/>
          <w:szCs w:val="16"/>
          <w:lang w:val="en-GB"/>
        </w:rPr>
      </w:pPr>
      <w:r w:rsidRPr="0032679A">
        <w:rPr>
          <w:rFonts w:ascii="Arial" w:hAnsi="Arial" w:cs="Arial"/>
          <w:sz w:val="16"/>
          <w:szCs w:val="16"/>
          <w:lang w:val="en-GB"/>
        </w:rPr>
        <w:t xml:space="preserve">4.3. During any period in which the Seller’s warranties are effective, upon notice by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that the Goods do not conform to the requirements of the Contract, the Seller shall promptly and at its own expense correct such non-conformities or, in case of its inability to do so, replace the defective Goods with goods of the same or better quality or fully reimburse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for the purchase price paid for the defective goods including freight costs to the final destination. The Seller shall pay all costs relating to the repair or return of the Goods as well as the costs relating to the delivery to final site of any replacement goods to the Contracting Authority. If having been notified by any means, the Seller fails to remedy the defect within 30 days,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may proceed to take such remedial action as may be necessary, at the seller’s risk and expense and without prejudice to any other rights which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may have against the Seller under the Contract.</w:t>
      </w:r>
    </w:p>
    <w:p w14:paraId="3EC4BAE6" w14:textId="77777777" w:rsidR="00C306A0" w:rsidRPr="0032679A" w:rsidRDefault="00C306A0" w:rsidP="00C306A0">
      <w:pPr>
        <w:widowControl w:val="0"/>
        <w:jc w:val="both"/>
        <w:rPr>
          <w:rFonts w:ascii="Arial" w:hAnsi="Arial" w:cs="Arial"/>
          <w:sz w:val="16"/>
          <w:szCs w:val="16"/>
          <w:lang w:val="en-GB"/>
        </w:rPr>
      </w:pPr>
    </w:p>
    <w:p w14:paraId="1C42DC0E" w14:textId="77777777" w:rsidR="00C306A0" w:rsidRPr="0032679A" w:rsidRDefault="00C306A0" w:rsidP="00C306A0">
      <w:pPr>
        <w:widowControl w:val="0"/>
        <w:jc w:val="both"/>
        <w:rPr>
          <w:rFonts w:ascii="Arial" w:hAnsi="Arial" w:cs="Arial"/>
          <w:sz w:val="16"/>
          <w:szCs w:val="16"/>
          <w:lang w:val="en-GB"/>
        </w:rPr>
      </w:pPr>
      <w:r w:rsidRPr="0032679A">
        <w:rPr>
          <w:rFonts w:ascii="Arial" w:hAnsi="Arial" w:cs="Arial"/>
          <w:sz w:val="16"/>
          <w:szCs w:val="16"/>
          <w:lang w:val="en-GB"/>
        </w:rPr>
        <w:t xml:space="preserve">4.4. The Seller shall indemnify and hold harmless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from and against any and all suits, actions or administrative proceedings, claims and demands from third-parties, losses, damages, costs, and expenses of any nature, including legal fees and expenses, which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may suffer as a result of any infringement by the Seller of the warranties specified in article 4.1.</w:t>
      </w:r>
    </w:p>
    <w:p w14:paraId="4C00B809" w14:textId="77777777" w:rsidR="00C306A0" w:rsidRPr="0032679A" w:rsidRDefault="00C306A0" w:rsidP="00C306A0">
      <w:pPr>
        <w:rPr>
          <w:rFonts w:ascii="Arial" w:hAnsi="Arial" w:cs="Arial"/>
          <w:b/>
          <w:sz w:val="16"/>
          <w:szCs w:val="18"/>
          <w:lang w:val="en-GB"/>
        </w:rPr>
      </w:pPr>
    </w:p>
    <w:p w14:paraId="52A11EE4" w14:textId="77777777" w:rsidR="00C306A0" w:rsidRPr="0032679A" w:rsidRDefault="00C306A0" w:rsidP="00C306A0">
      <w:pPr>
        <w:jc w:val="both"/>
        <w:rPr>
          <w:rFonts w:ascii="Arial" w:hAnsi="Arial" w:cs="Arial"/>
          <w:b/>
          <w:sz w:val="16"/>
          <w:szCs w:val="18"/>
          <w:lang w:val="en-GB"/>
        </w:rPr>
      </w:pPr>
      <w:r w:rsidRPr="0032679A">
        <w:rPr>
          <w:rFonts w:ascii="Arial" w:hAnsi="Arial" w:cs="Arial"/>
          <w:b/>
          <w:sz w:val="16"/>
          <w:szCs w:val="18"/>
          <w:lang w:val="en-GB"/>
        </w:rPr>
        <w:t>5. AFTER SALES SERVICE</w:t>
      </w:r>
    </w:p>
    <w:p w14:paraId="0A2AE0B5" w14:textId="77777777" w:rsidR="00C306A0" w:rsidRPr="0032679A" w:rsidRDefault="00C306A0" w:rsidP="00C306A0">
      <w:pPr>
        <w:jc w:val="both"/>
        <w:rPr>
          <w:rFonts w:ascii="Arial" w:hAnsi="Arial" w:cs="Arial"/>
          <w:sz w:val="16"/>
          <w:szCs w:val="18"/>
          <w:lang w:val="en-GB"/>
        </w:rPr>
      </w:pPr>
      <w:r w:rsidRPr="0032679A">
        <w:rPr>
          <w:rFonts w:ascii="Arial" w:hAnsi="Arial" w:cs="Arial"/>
          <w:sz w:val="16"/>
          <w:szCs w:val="18"/>
          <w:lang w:val="en-GB"/>
        </w:rPr>
        <w:t xml:space="preserve">The Seller shall be able to handle requests from </w:t>
      </w: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sz w:val="16"/>
          <w:szCs w:val="18"/>
          <w:lang w:val="en-GB"/>
        </w:rPr>
        <w:t>for technical assistance, maintenance, service and repairs of the Goods supplied.</w:t>
      </w:r>
    </w:p>
    <w:p w14:paraId="29FB24FF" w14:textId="77777777" w:rsidR="00C306A0" w:rsidRPr="0032679A" w:rsidRDefault="00C306A0" w:rsidP="00C306A0">
      <w:pPr>
        <w:jc w:val="both"/>
        <w:rPr>
          <w:rFonts w:ascii="Arial" w:hAnsi="Arial" w:cs="Arial"/>
          <w:sz w:val="16"/>
          <w:szCs w:val="18"/>
          <w:lang w:val="en-GB"/>
        </w:rPr>
      </w:pPr>
    </w:p>
    <w:p w14:paraId="22C708AE" w14:textId="77777777" w:rsidR="00C306A0" w:rsidRPr="0032679A" w:rsidRDefault="00C306A0" w:rsidP="00C306A0">
      <w:pPr>
        <w:jc w:val="both"/>
        <w:rPr>
          <w:rFonts w:ascii="Arial" w:hAnsi="Arial" w:cs="Arial"/>
          <w:b/>
          <w:caps/>
          <w:sz w:val="16"/>
          <w:szCs w:val="18"/>
          <w:lang w:val="en-GB"/>
        </w:rPr>
      </w:pPr>
      <w:r w:rsidRPr="0032679A">
        <w:rPr>
          <w:rFonts w:ascii="Arial" w:hAnsi="Arial" w:cs="Arial"/>
          <w:b/>
          <w:caps/>
          <w:sz w:val="16"/>
          <w:szCs w:val="18"/>
          <w:lang w:val="en-GB"/>
        </w:rPr>
        <w:t>6. Liquidated damages for delay</w:t>
      </w:r>
    </w:p>
    <w:p w14:paraId="48A4BDF9" w14:textId="77777777" w:rsidR="00C306A0" w:rsidRPr="0032679A" w:rsidRDefault="00C306A0" w:rsidP="00C306A0">
      <w:pPr>
        <w:jc w:val="both"/>
        <w:rPr>
          <w:rFonts w:ascii="Arial" w:hAnsi="Arial" w:cs="Arial"/>
          <w:sz w:val="16"/>
          <w:szCs w:val="18"/>
          <w:lang w:val="en-GB"/>
        </w:rPr>
      </w:pPr>
      <w:r w:rsidRPr="0032679A">
        <w:rPr>
          <w:rFonts w:ascii="Arial" w:hAnsi="Arial" w:cs="Arial"/>
          <w:sz w:val="16"/>
          <w:szCs w:val="18"/>
          <w:lang w:val="en-GB"/>
        </w:rPr>
        <w:t>Subject to force majeure, if the Seller fails to deliver any of the Goods or to perform any of the services within the time period specified in the Contract, t</w:t>
      </w:r>
      <w:r w:rsidRPr="0032679A">
        <w:rPr>
          <w:rFonts w:ascii="Arial" w:hAnsi="Arial" w:cs="Arial"/>
          <w:sz w:val="16"/>
          <w:szCs w:val="16"/>
          <w:lang w:val="en-GB"/>
        </w:rPr>
        <w:t xml:space="preserve">he </w:t>
      </w:r>
      <w:r>
        <w:rPr>
          <w:rFonts w:ascii="Arial" w:hAnsi="Arial" w:cs="Arial"/>
          <w:sz w:val="16"/>
          <w:szCs w:val="16"/>
          <w:lang w:val="en-GB"/>
        </w:rPr>
        <w:t xml:space="preserve">Afghan Family Guidance </w:t>
      </w:r>
      <w:r>
        <w:rPr>
          <w:rFonts w:ascii="Arial" w:hAnsi="Arial" w:cs="Arial"/>
          <w:sz w:val="16"/>
          <w:szCs w:val="16"/>
          <w:lang w:val="en-GB"/>
        </w:rPr>
        <w:lastRenderedPageBreak/>
        <w:t xml:space="preserve">Association (AFGA) </w:t>
      </w:r>
      <w:r w:rsidRPr="0032679A">
        <w:rPr>
          <w:rFonts w:ascii="Arial" w:hAnsi="Arial" w:cs="Arial"/>
          <w:sz w:val="16"/>
          <w:szCs w:val="18"/>
          <w:lang w:val="en-GB"/>
        </w:rPr>
        <w:t xml:space="preserve">may, without prejudice to any other rights and remedies, deduct from the total price stipulated in the Contract an amount of 2.5% of the price of such goods for each commenced week of delay. </w:t>
      </w:r>
    </w:p>
    <w:p w14:paraId="7318CD39" w14:textId="77777777" w:rsidR="00C306A0" w:rsidRPr="0032679A" w:rsidRDefault="00C306A0" w:rsidP="00C306A0">
      <w:pPr>
        <w:jc w:val="both"/>
        <w:rPr>
          <w:rFonts w:ascii="Arial" w:hAnsi="Arial" w:cs="Arial"/>
          <w:sz w:val="16"/>
          <w:szCs w:val="18"/>
          <w:lang w:val="en-GB"/>
        </w:rPr>
      </w:pPr>
      <w:r w:rsidRPr="0032679A">
        <w:rPr>
          <w:rFonts w:ascii="Arial" w:hAnsi="Arial" w:cs="Arial"/>
          <w:sz w:val="16"/>
          <w:szCs w:val="18"/>
          <w:lang w:val="en-GB"/>
        </w:rPr>
        <w:t xml:space="preserve">However, the ceiling of these penalties is 10% of the total Contract price. </w:t>
      </w:r>
    </w:p>
    <w:p w14:paraId="198606C2" w14:textId="77777777" w:rsidR="00C306A0" w:rsidRPr="0032679A" w:rsidRDefault="00C306A0" w:rsidP="00C306A0">
      <w:pPr>
        <w:jc w:val="both"/>
        <w:rPr>
          <w:rFonts w:ascii="Arial" w:hAnsi="Arial" w:cs="Arial"/>
          <w:sz w:val="16"/>
          <w:szCs w:val="18"/>
          <w:lang w:val="en-GB"/>
        </w:rPr>
      </w:pPr>
    </w:p>
    <w:p w14:paraId="45BE0E7A" w14:textId="77777777" w:rsidR="00C306A0" w:rsidRPr="0032679A" w:rsidRDefault="00C306A0" w:rsidP="00C306A0">
      <w:pPr>
        <w:jc w:val="both"/>
        <w:rPr>
          <w:rFonts w:ascii="Arial" w:hAnsi="Arial" w:cs="Arial"/>
          <w:b/>
          <w:bCs/>
          <w:caps/>
          <w:color w:val="000000"/>
          <w:sz w:val="16"/>
          <w:szCs w:val="16"/>
          <w:lang w:val="en-GB"/>
        </w:rPr>
      </w:pPr>
      <w:r w:rsidRPr="0032679A">
        <w:rPr>
          <w:rFonts w:ascii="Arial" w:hAnsi="Arial" w:cs="Arial"/>
          <w:b/>
          <w:bCs/>
          <w:caps/>
          <w:color w:val="000000"/>
          <w:sz w:val="16"/>
          <w:szCs w:val="16"/>
          <w:lang w:val="en-GB"/>
        </w:rPr>
        <w:t>7. Force Majeure</w:t>
      </w:r>
    </w:p>
    <w:p w14:paraId="273E3B88"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Neither Party shall be considered to be in default nor in breach of its obligations under the Contract if the performance of such obligations is prevented by any event of force majeure arising after the date the Contract becomes effective.</w:t>
      </w:r>
    </w:p>
    <w:p w14:paraId="197EA8C0" w14:textId="77777777" w:rsidR="00C306A0" w:rsidRPr="0032679A" w:rsidRDefault="00C306A0" w:rsidP="00C306A0">
      <w:pPr>
        <w:ind w:left="360"/>
        <w:jc w:val="both"/>
        <w:rPr>
          <w:rFonts w:ascii="Arial" w:hAnsi="Arial" w:cs="Arial"/>
          <w:sz w:val="16"/>
          <w:szCs w:val="16"/>
          <w:lang w:val="en-GB"/>
        </w:rPr>
      </w:pPr>
    </w:p>
    <w:p w14:paraId="2B1C8726"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For the purposes of this Article, the term "force majeure" means strikes, lock-outs or other industrial disturbances, acts of the public enemy, wars whether declared or not, blockades, insurrection, riots, epidemics, landslides, earthquakes, volcanic activity, storms, lightning, unseasonal floods, washouts, civil disturbances, explosions and any other similar unforeseeable events which are beyond the Parties' control and cannot be overcome by due diligence.</w:t>
      </w:r>
    </w:p>
    <w:p w14:paraId="00797588" w14:textId="77777777" w:rsidR="00C306A0" w:rsidRPr="0032679A" w:rsidRDefault="00C306A0" w:rsidP="00C306A0">
      <w:pPr>
        <w:ind w:left="360"/>
        <w:jc w:val="both"/>
        <w:rPr>
          <w:rFonts w:ascii="Arial" w:hAnsi="Arial" w:cs="Arial"/>
          <w:sz w:val="16"/>
          <w:szCs w:val="16"/>
          <w:lang w:val="en-GB"/>
        </w:rPr>
      </w:pPr>
    </w:p>
    <w:p w14:paraId="4E9E82C6"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If either Party considers that, any circumstances of force majeure have occurred which may affect performance of its obligations, it shall promptly notify the other Party and the Contracting Authority, giving details of the nature, the probable duration and the likely effect of the circumstances. Unless otherwise directed by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in writing, the Seller shall continue to perform its obligations under the Contract as far as is reasonably practicable, and shall employ every reasonable alternative means to perform any obligations that the event of force majeure does not prevent it from performing. The Seller shall not employ such alternative means unless directed to do so by the Contracting Authority.</w:t>
      </w:r>
    </w:p>
    <w:p w14:paraId="320BD1C1" w14:textId="77777777" w:rsidR="00C306A0" w:rsidRPr="0032679A" w:rsidRDefault="00C306A0" w:rsidP="00C306A0">
      <w:pPr>
        <w:ind w:left="360"/>
        <w:rPr>
          <w:rFonts w:ascii="Arial" w:hAnsi="Arial" w:cs="Arial"/>
          <w:sz w:val="16"/>
          <w:szCs w:val="16"/>
          <w:lang w:val="en-GB"/>
        </w:rPr>
      </w:pPr>
    </w:p>
    <w:p w14:paraId="0A7AA6AB" w14:textId="77777777" w:rsidR="00C306A0" w:rsidRPr="0032679A" w:rsidRDefault="00C306A0" w:rsidP="00C306A0">
      <w:pPr>
        <w:rPr>
          <w:rFonts w:ascii="Arial" w:hAnsi="Arial" w:cs="Arial"/>
          <w:b/>
          <w:caps/>
          <w:color w:val="000000"/>
          <w:sz w:val="16"/>
          <w:szCs w:val="18"/>
          <w:lang w:val="en-US"/>
        </w:rPr>
      </w:pPr>
      <w:r w:rsidRPr="0032679A">
        <w:rPr>
          <w:rFonts w:ascii="Arial" w:hAnsi="Arial" w:cs="Arial"/>
          <w:b/>
          <w:caps/>
          <w:color w:val="000000"/>
          <w:sz w:val="16"/>
          <w:szCs w:val="18"/>
          <w:lang w:val="en-US"/>
        </w:rPr>
        <w:t xml:space="preserve">8. Termination For Convenience </w:t>
      </w:r>
    </w:p>
    <w:p w14:paraId="1E58A186" w14:textId="77777777" w:rsidR="00C306A0" w:rsidRPr="0032679A" w:rsidRDefault="00C306A0" w:rsidP="00C306A0">
      <w:pPr>
        <w:jc w:val="both"/>
        <w:rPr>
          <w:rFonts w:ascii="Arial" w:hAnsi="Arial" w:cs="Arial"/>
          <w:color w:val="000000"/>
          <w:sz w:val="16"/>
          <w:szCs w:val="18"/>
          <w:lang w:val="en-US"/>
        </w:rPr>
      </w:pP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color w:val="000000"/>
          <w:sz w:val="16"/>
          <w:szCs w:val="18"/>
          <w:lang w:val="en-US"/>
        </w:rPr>
        <w:t>may, for its own convenience and without charge, cancel all or any part of the Contract</w:t>
      </w:r>
      <w:r w:rsidRPr="0032679A">
        <w:rPr>
          <w:rFonts w:ascii="Arial" w:hAnsi="Arial" w:cs="Arial"/>
          <w:color w:val="FF0000"/>
          <w:sz w:val="16"/>
          <w:szCs w:val="18"/>
          <w:lang w:val="en-US"/>
        </w:rPr>
        <w:t>.</w:t>
      </w:r>
      <w:r w:rsidRPr="0032679A">
        <w:rPr>
          <w:rFonts w:ascii="Arial" w:hAnsi="Arial" w:cs="Arial"/>
          <w:color w:val="000000"/>
          <w:sz w:val="16"/>
          <w:szCs w:val="18"/>
          <w:lang w:val="en-US"/>
        </w:rPr>
        <w:t xml:space="preserve"> If </w:t>
      </w: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color w:val="000000"/>
          <w:sz w:val="16"/>
          <w:szCs w:val="18"/>
          <w:lang w:val="en-US"/>
        </w:rPr>
        <w:t>terminate this Contract in whole or in part upon written notice to the Seller, t</w:t>
      </w:r>
      <w:r w:rsidRPr="0032679A">
        <w:rPr>
          <w:rFonts w:ascii="Arial" w:hAnsi="Arial" w:cs="Arial"/>
          <w:sz w:val="16"/>
          <w:szCs w:val="16"/>
          <w:lang w:val="en-GB"/>
        </w:rPr>
        <w:t xml:space="preserve">he </w:t>
      </w:r>
      <w:r>
        <w:rPr>
          <w:rFonts w:ascii="Arial" w:hAnsi="Arial" w:cs="Arial"/>
          <w:sz w:val="16"/>
          <w:szCs w:val="16"/>
          <w:lang w:val="en-GB"/>
        </w:rPr>
        <w:t xml:space="preserve">Afghan Family Guidance Association (AFGA) </w:t>
      </w:r>
      <w:r w:rsidRPr="0032679A">
        <w:rPr>
          <w:rFonts w:ascii="Arial" w:hAnsi="Arial" w:cs="Arial"/>
          <w:color w:val="000000"/>
          <w:sz w:val="16"/>
          <w:szCs w:val="18"/>
          <w:lang w:val="en-US"/>
        </w:rPr>
        <w:t xml:space="preserve">shall be responsible for the actual costs incurred by the Seller as a direct result of such termination which are not recoverable by either (i) the sale of the goods affected to other parties within a reasonable time, or (ii) the exercise by the Seller, in a commercially reasonable manner, of other mitigation measures. Any claim by the Seller for such actual costs shall be deemed waived by the Seller unless submitted in writing to </w:t>
      </w: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color w:val="000000"/>
          <w:sz w:val="16"/>
          <w:szCs w:val="18"/>
          <w:lang w:val="en-US"/>
        </w:rPr>
        <w:t xml:space="preserve">within thirty (30) calendar days after </w:t>
      </w:r>
      <w:r w:rsidRPr="0032679A">
        <w:rPr>
          <w:rFonts w:ascii="Arial" w:hAnsi="Arial" w:cs="Arial"/>
          <w:sz w:val="16"/>
          <w:szCs w:val="16"/>
          <w:lang w:val="en-GB"/>
        </w:rPr>
        <w:t xml:space="preserve">the </w:t>
      </w:r>
      <w:r>
        <w:rPr>
          <w:rFonts w:ascii="Arial" w:hAnsi="Arial" w:cs="Arial"/>
          <w:sz w:val="16"/>
          <w:szCs w:val="16"/>
          <w:lang w:val="en-GB"/>
        </w:rPr>
        <w:t>Afghan Family Guidance Association (AFGA)</w:t>
      </w:r>
      <w:r w:rsidRPr="0032679A">
        <w:rPr>
          <w:rFonts w:ascii="Arial" w:hAnsi="Arial" w:cs="Arial"/>
          <w:color w:val="000000"/>
          <w:sz w:val="16"/>
          <w:szCs w:val="18"/>
          <w:lang w:val="en-US"/>
        </w:rPr>
        <w:t xml:space="preserve">notified the Seller of the termination. </w:t>
      </w:r>
    </w:p>
    <w:p w14:paraId="49395C62" w14:textId="77777777" w:rsidR="00C306A0" w:rsidRPr="0032679A" w:rsidRDefault="00C306A0" w:rsidP="00C306A0">
      <w:pPr>
        <w:jc w:val="both"/>
        <w:rPr>
          <w:rFonts w:ascii="Arial" w:hAnsi="Arial" w:cs="Arial"/>
          <w:sz w:val="16"/>
          <w:szCs w:val="16"/>
          <w:lang w:val="en-GB"/>
        </w:rPr>
      </w:pPr>
    </w:p>
    <w:p w14:paraId="3899F91D" w14:textId="77777777" w:rsidR="00C306A0" w:rsidRPr="0032679A" w:rsidRDefault="00C306A0" w:rsidP="00C306A0">
      <w:pPr>
        <w:jc w:val="both"/>
        <w:rPr>
          <w:rFonts w:ascii="Arial" w:hAnsi="Arial" w:cs="Arial"/>
          <w:b/>
          <w:sz w:val="16"/>
          <w:szCs w:val="16"/>
          <w:lang w:val="en-GB"/>
        </w:rPr>
      </w:pPr>
      <w:r w:rsidRPr="0032679A">
        <w:rPr>
          <w:rFonts w:ascii="Arial" w:hAnsi="Arial" w:cs="Arial"/>
          <w:b/>
          <w:sz w:val="16"/>
          <w:szCs w:val="16"/>
          <w:lang w:val="en-GB"/>
        </w:rPr>
        <w:t>9. VARIATIONS</w:t>
      </w:r>
    </w:p>
    <w:p w14:paraId="05F69B64"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may at any time by written instruction vary the quantities of the Goods by 25 percent above or below the original Contract price. The </w:t>
      </w:r>
      <w:r>
        <w:rPr>
          <w:rFonts w:ascii="Arial" w:hAnsi="Arial" w:cs="Arial"/>
          <w:sz w:val="16"/>
          <w:szCs w:val="16"/>
          <w:lang w:val="en-GB"/>
        </w:rPr>
        <w:t>Afghan Family Guidance Association (AFGA)</w:t>
      </w:r>
      <w:r w:rsidRPr="0032679A">
        <w:rPr>
          <w:rFonts w:ascii="Arial" w:hAnsi="Arial" w:cs="Arial"/>
          <w:sz w:val="16"/>
          <w:szCs w:val="16"/>
          <w:lang w:val="en-GB"/>
        </w:rPr>
        <w:t xml:space="preserve">may also order variations including additions, omissions, substitutions, changes in quality, form, character, and kind of the Goods, related services to be provided by the Seller, as well as method of shipment, packing, place of delivery and sequence and timing of delivery. No order for a variation may result in the invalidation of the Contract, but if any such variation causes an increase or decrease in the price of or the time required for performance under this Contract, and except where a variation is necessitated by a default of the Seller, an equitable adjustment shall be made in the Contract price, or delivery schedule, or both, and the Contract shall be amended by way of an addendum. The unit prices used in the Seller’s tender or quotation shall be applicable to the quantities procured under the variation. </w:t>
      </w:r>
    </w:p>
    <w:p w14:paraId="60B3F43D" w14:textId="77777777" w:rsidR="00C306A0" w:rsidRPr="0032679A" w:rsidRDefault="00C306A0" w:rsidP="00C306A0">
      <w:pPr>
        <w:rPr>
          <w:rFonts w:ascii="Arial" w:hAnsi="Arial" w:cs="Arial"/>
          <w:color w:val="000000"/>
          <w:sz w:val="16"/>
          <w:szCs w:val="18"/>
          <w:lang w:val="en-US"/>
        </w:rPr>
      </w:pPr>
    </w:p>
    <w:p w14:paraId="72ADA8BD" w14:textId="77777777" w:rsidR="00C306A0" w:rsidRPr="0032679A" w:rsidRDefault="00C306A0" w:rsidP="00C306A0">
      <w:pPr>
        <w:rPr>
          <w:rFonts w:ascii="Arial" w:hAnsi="Arial" w:cs="Arial"/>
          <w:b/>
          <w:caps/>
          <w:sz w:val="16"/>
          <w:szCs w:val="16"/>
          <w:lang w:val="en-GB"/>
        </w:rPr>
      </w:pPr>
      <w:r w:rsidRPr="0032679A">
        <w:rPr>
          <w:rFonts w:ascii="Arial" w:hAnsi="Arial" w:cs="Arial"/>
          <w:b/>
          <w:caps/>
          <w:sz w:val="16"/>
          <w:szCs w:val="16"/>
          <w:lang w:val="en-GB"/>
        </w:rPr>
        <w:t>10. Applicable Law and disputes</w:t>
      </w:r>
    </w:p>
    <w:p w14:paraId="0B2F6009" w14:textId="77777777" w:rsidR="00C306A0" w:rsidRPr="0032679A" w:rsidRDefault="00C306A0" w:rsidP="00C306A0">
      <w:pPr>
        <w:jc w:val="both"/>
        <w:outlineLvl w:val="0"/>
        <w:rPr>
          <w:rFonts w:ascii="Arial" w:hAnsi="Arial" w:cs="Arial"/>
          <w:sz w:val="16"/>
          <w:szCs w:val="16"/>
          <w:lang w:val="en-GB"/>
        </w:rPr>
      </w:pPr>
      <w:r w:rsidRPr="0032679A">
        <w:rPr>
          <w:rFonts w:ascii="Arial" w:hAnsi="Arial" w:cs="Arial"/>
          <w:sz w:val="16"/>
          <w:szCs w:val="16"/>
          <w:lang w:val="en-GB"/>
        </w:rPr>
        <w:t>The Contract is governed by, and shall be construed in accordance with the laws of the country of establishment of the Contracting Authority.</w:t>
      </w:r>
    </w:p>
    <w:p w14:paraId="3383F909" w14:textId="77777777" w:rsidR="00C306A0" w:rsidRPr="0032679A" w:rsidRDefault="00C306A0" w:rsidP="00C306A0">
      <w:pPr>
        <w:jc w:val="both"/>
        <w:outlineLvl w:val="0"/>
        <w:rPr>
          <w:rFonts w:ascii="Arial" w:hAnsi="Arial" w:cs="Arial"/>
          <w:b/>
          <w:caps/>
          <w:sz w:val="16"/>
          <w:szCs w:val="16"/>
          <w:lang w:val="en-GB"/>
        </w:rPr>
      </w:pPr>
    </w:p>
    <w:p w14:paraId="68F597D9" w14:textId="77777777" w:rsidR="00C306A0" w:rsidRPr="0032679A" w:rsidRDefault="00C306A0" w:rsidP="00C306A0">
      <w:pPr>
        <w:jc w:val="both"/>
        <w:rPr>
          <w:rFonts w:ascii="Arial" w:hAnsi="Arial" w:cs="Arial"/>
          <w:color w:val="000000"/>
          <w:sz w:val="16"/>
          <w:szCs w:val="16"/>
          <w:lang w:val="en-GB"/>
        </w:rPr>
      </w:pPr>
      <w:r w:rsidRPr="0032679A">
        <w:rPr>
          <w:rFonts w:ascii="Arial" w:hAnsi="Arial" w:cs="Arial"/>
          <w:color w:val="000000"/>
          <w:sz w:val="16"/>
          <w:szCs w:val="16"/>
          <w:lang w:val="en-GB"/>
        </w:rPr>
        <w:t>Any dispute or breach of contract arising under this Contract shall be solved amicably if at all possible. If not possible and unless provided otherwise in the Contract, it shall be submitted to, and settled by, the competent court in the country of establishment of the Contracting Authority, in accordance with the national law of that country.</w:t>
      </w:r>
    </w:p>
    <w:p w14:paraId="30CF47E9" w14:textId="77777777" w:rsidR="00C306A0" w:rsidRPr="0032679A" w:rsidRDefault="00C306A0" w:rsidP="00C306A0">
      <w:pPr>
        <w:keepNext/>
        <w:outlineLvl w:val="0"/>
        <w:rPr>
          <w:rFonts w:ascii="Arial" w:hAnsi="Arial"/>
          <w:b/>
          <w:bCs/>
          <w:sz w:val="16"/>
          <w:szCs w:val="16"/>
          <w:lang w:val="en-GB" w:eastAsia="en-GB"/>
        </w:rPr>
      </w:pPr>
    </w:p>
    <w:p w14:paraId="1B067496" w14:textId="77777777" w:rsidR="00C306A0" w:rsidRPr="0032679A" w:rsidRDefault="00C306A0" w:rsidP="00C306A0">
      <w:pPr>
        <w:jc w:val="both"/>
        <w:rPr>
          <w:rFonts w:ascii="Arial" w:hAnsi="Arial" w:cs="Arial"/>
          <w:b/>
          <w:bCs/>
          <w:sz w:val="16"/>
          <w:szCs w:val="16"/>
          <w:lang w:val="en-GB"/>
        </w:rPr>
      </w:pPr>
      <w:r w:rsidRPr="0032679A">
        <w:rPr>
          <w:rFonts w:ascii="Arial" w:hAnsi="Arial" w:cs="Arial"/>
          <w:b/>
          <w:bCs/>
          <w:sz w:val="16"/>
          <w:szCs w:val="16"/>
          <w:lang w:val="en-GB"/>
        </w:rPr>
        <w:t>11. REMEDIES FOR DEFAULT</w:t>
      </w:r>
    </w:p>
    <w:p w14:paraId="61B36825"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11.1. The Seller shall be considered in default under the Contract if:</w:t>
      </w:r>
    </w:p>
    <w:p w14:paraId="3AAF427C"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he fails to deliver any or all of the Goods within the period specified in the Contract;</w:t>
      </w:r>
    </w:p>
    <w:p w14:paraId="7096703A"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he fails to perform any other obligations under the Contract;</w:t>
      </w:r>
    </w:p>
    <w:p w14:paraId="565C5176"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his declarations in respect if his eligibility (article 15) and/or in respect of article 13 (Child labour and forced labour) and article 14 (Mines), appear to have been untrue, or cease to be true;</w:t>
      </w:r>
    </w:p>
    <w:p w14:paraId="2EAE0764"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he engages in the practices described in article 16 (corrupt practices).</w:t>
      </w:r>
    </w:p>
    <w:p w14:paraId="655E53E7" w14:textId="77777777" w:rsidR="00C306A0" w:rsidRPr="0032679A" w:rsidRDefault="00C306A0" w:rsidP="00C306A0">
      <w:pPr>
        <w:ind w:left="360"/>
        <w:jc w:val="both"/>
        <w:rPr>
          <w:rFonts w:ascii="Arial" w:hAnsi="Arial" w:cs="Arial"/>
          <w:sz w:val="16"/>
          <w:szCs w:val="16"/>
          <w:lang w:val="en-GB"/>
        </w:rPr>
      </w:pPr>
    </w:p>
    <w:p w14:paraId="6EC5B72E"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11.2. Upon occurrence of an event of Seller’s default, and without prejudice to any other rights or remedies of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under the Contract, 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shall be entitled to one or several of the following remedies:</w:t>
      </w:r>
    </w:p>
    <w:p w14:paraId="32115FFD"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 xml:space="preserve">liquidated damages for delay under article 7; </w:t>
      </w:r>
    </w:p>
    <w:p w14:paraId="5F9C458C"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any of the remedies specified in article 4.3;</w:t>
      </w:r>
    </w:p>
    <w:p w14:paraId="0925077F"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refuse to accept all or part of the Goods;</w:t>
      </w:r>
      <w:r w:rsidRPr="0032679A">
        <w:rPr>
          <w:rFonts w:ascii="Arial" w:hAnsi="Arial" w:cs="Arial"/>
          <w:color w:val="FF0000"/>
          <w:sz w:val="16"/>
          <w:szCs w:val="16"/>
          <w:lang w:val="en-GB"/>
        </w:rPr>
        <w:t xml:space="preserve"> </w:t>
      </w:r>
    </w:p>
    <w:p w14:paraId="6C9D3B5F"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general damages;</w:t>
      </w:r>
    </w:p>
    <w:p w14:paraId="66FB9A1B" w14:textId="77777777" w:rsidR="00C306A0" w:rsidRPr="0032679A" w:rsidRDefault="00C306A0" w:rsidP="00C306A0">
      <w:pPr>
        <w:numPr>
          <w:ilvl w:val="0"/>
          <w:numId w:val="7"/>
        </w:numPr>
        <w:jc w:val="both"/>
        <w:rPr>
          <w:rFonts w:ascii="Arial" w:hAnsi="Arial" w:cs="Arial"/>
          <w:sz w:val="16"/>
          <w:szCs w:val="16"/>
          <w:lang w:val="en-GB"/>
        </w:rPr>
      </w:pPr>
      <w:r w:rsidRPr="0032679A">
        <w:rPr>
          <w:rFonts w:ascii="Arial" w:hAnsi="Arial" w:cs="Arial"/>
          <w:sz w:val="16"/>
          <w:szCs w:val="16"/>
          <w:lang w:val="en-GB"/>
        </w:rPr>
        <w:t>termination of the Contract.</w:t>
      </w:r>
    </w:p>
    <w:p w14:paraId="5D53DB8B" w14:textId="77777777" w:rsidR="00C306A0" w:rsidRPr="0032679A" w:rsidRDefault="00C306A0" w:rsidP="00C306A0">
      <w:pPr>
        <w:ind w:left="360"/>
        <w:jc w:val="both"/>
        <w:rPr>
          <w:rFonts w:ascii="Arial" w:hAnsi="Arial" w:cs="Arial"/>
          <w:sz w:val="16"/>
          <w:szCs w:val="16"/>
          <w:lang w:val="en-GB"/>
        </w:rPr>
      </w:pPr>
    </w:p>
    <w:p w14:paraId="751A4640"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11.3. Upon termination of the Contract by the </w:t>
      </w:r>
      <w:r>
        <w:rPr>
          <w:rFonts w:ascii="Arial" w:hAnsi="Arial" w:cs="Arial"/>
          <w:sz w:val="16"/>
          <w:szCs w:val="16"/>
          <w:lang w:val="en-GB"/>
        </w:rPr>
        <w:t>Afghan Family Guidance Association (AFGA)</w:t>
      </w:r>
      <w:r w:rsidRPr="0032679A">
        <w:rPr>
          <w:rFonts w:ascii="Arial" w:hAnsi="Arial" w:cs="Arial"/>
          <w:sz w:val="16"/>
          <w:szCs w:val="16"/>
          <w:lang w:val="en-GB"/>
        </w:rPr>
        <w:t xml:space="preserve">under this article, the Seller shall follow the Contracting Authority’s instructions for immediate steps to bring to a close in a prompt and orderly manner the performance of any obligations under the Contract, in such a way as to reduce expenses to a minimum. The </w:t>
      </w:r>
      <w:r>
        <w:rPr>
          <w:rFonts w:ascii="Arial" w:hAnsi="Arial" w:cs="Arial"/>
          <w:sz w:val="16"/>
          <w:szCs w:val="16"/>
          <w:lang w:val="en-GB"/>
        </w:rPr>
        <w:t>Afghan Family Guidance Association (AFGA)</w:t>
      </w:r>
      <w:r w:rsidRPr="0032679A">
        <w:rPr>
          <w:rFonts w:ascii="Arial" w:hAnsi="Arial" w:cs="Arial"/>
          <w:sz w:val="16"/>
          <w:szCs w:val="16"/>
          <w:lang w:val="en-GB"/>
        </w:rPr>
        <w:t>shall have no other liability than paying the Seller the goods which have already been accepted in accordance with article 3, and shall be entitled to deduct from any such sums:</w:t>
      </w:r>
    </w:p>
    <w:p w14:paraId="0C05EE87" w14:textId="77777777" w:rsidR="00C306A0" w:rsidRPr="0032679A" w:rsidRDefault="00C306A0" w:rsidP="00C306A0">
      <w:pPr>
        <w:jc w:val="both"/>
        <w:rPr>
          <w:rFonts w:ascii="Arial" w:hAnsi="Arial" w:cs="Arial"/>
          <w:sz w:val="16"/>
          <w:szCs w:val="16"/>
          <w:lang w:val="en-GB"/>
        </w:rPr>
      </w:pPr>
    </w:p>
    <w:p w14:paraId="5A9C6C76"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any liquidated or general damages due by the Seller;</w:t>
      </w:r>
    </w:p>
    <w:p w14:paraId="3DF9C648"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and/or any sums due by the Seller under article 4.3;</w:t>
      </w:r>
    </w:p>
    <w:p w14:paraId="323882B6"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  and/or any excess cost occasioned by a replacement procurement  </w:t>
      </w:r>
    </w:p>
    <w:p w14:paraId="3CFB4FB1"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   from other sources. </w:t>
      </w:r>
    </w:p>
    <w:p w14:paraId="102D0F66" w14:textId="77777777" w:rsidR="00C306A0" w:rsidRPr="0032679A" w:rsidRDefault="00C306A0" w:rsidP="00C306A0">
      <w:pPr>
        <w:jc w:val="both"/>
        <w:rPr>
          <w:rFonts w:ascii="Arial" w:hAnsi="Arial" w:cs="Arial"/>
          <w:sz w:val="16"/>
          <w:szCs w:val="16"/>
          <w:lang w:val="en-GB"/>
        </w:rPr>
      </w:pPr>
    </w:p>
    <w:p w14:paraId="2BB46438"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The </w:t>
      </w:r>
      <w:r>
        <w:rPr>
          <w:rFonts w:ascii="Arial" w:hAnsi="Arial" w:cs="Arial"/>
          <w:sz w:val="16"/>
          <w:szCs w:val="16"/>
          <w:lang w:val="en-GB"/>
        </w:rPr>
        <w:t xml:space="preserve">Afghan Family Guidance Association (AFGA) </w:t>
      </w:r>
      <w:r w:rsidRPr="0032679A">
        <w:rPr>
          <w:rFonts w:ascii="Arial" w:hAnsi="Arial" w:cs="Arial"/>
          <w:sz w:val="16"/>
          <w:szCs w:val="16"/>
          <w:lang w:val="en-GB"/>
        </w:rPr>
        <w:t xml:space="preserve">shall also be entitled to call any pre-financing or performance guarantee provided by the Seller under the Contract. </w:t>
      </w:r>
    </w:p>
    <w:p w14:paraId="4275799B" w14:textId="77777777" w:rsidR="00C306A0" w:rsidRPr="0032679A" w:rsidRDefault="00C306A0" w:rsidP="00C306A0">
      <w:pPr>
        <w:rPr>
          <w:rFonts w:ascii="Arial" w:hAnsi="Arial" w:cs="Arial"/>
          <w:color w:val="000000"/>
          <w:sz w:val="16"/>
          <w:szCs w:val="16"/>
          <w:lang w:val="en-GB"/>
        </w:rPr>
      </w:pPr>
    </w:p>
    <w:p w14:paraId="2FC7112B" w14:textId="77777777" w:rsidR="00C306A0" w:rsidRPr="0032679A" w:rsidRDefault="00C306A0" w:rsidP="00C306A0">
      <w:pPr>
        <w:jc w:val="both"/>
        <w:rPr>
          <w:rFonts w:ascii="Arial" w:hAnsi="Arial" w:cs="Arial"/>
          <w:b/>
          <w:caps/>
          <w:color w:val="000000"/>
          <w:sz w:val="16"/>
          <w:szCs w:val="18"/>
          <w:lang w:val="en-GB"/>
        </w:rPr>
      </w:pPr>
      <w:r w:rsidRPr="0032679A">
        <w:rPr>
          <w:rFonts w:ascii="Arial" w:hAnsi="Arial" w:cs="Arial"/>
          <w:b/>
          <w:caps/>
          <w:color w:val="000000"/>
          <w:sz w:val="16"/>
          <w:szCs w:val="18"/>
          <w:lang w:val="en-GB"/>
        </w:rPr>
        <w:t>12. Officials</w:t>
      </w:r>
    </w:p>
    <w:p w14:paraId="02EA5AA5" w14:textId="77777777" w:rsidR="00C306A0" w:rsidRPr="0032679A" w:rsidRDefault="00C306A0" w:rsidP="00C306A0">
      <w:pPr>
        <w:jc w:val="both"/>
        <w:rPr>
          <w:rFonts w:ascii="Arial" w:hAnsi="Arial" w:cs="Arial"/>
          <w:color w:val="000000"/>
          <w:sz w:val="16"/>
          <w:szCs w:val="18"/>
          <w:lang w:val="en-GB"/>
        </w:rPr>
      </w:pPr>
      <w:r w:rsidRPr="0032679A">
        <w:rPr>
          <w:rFonts w:ascii="Arial" w:hAnsi="Arial" w:cs="Arial"/>
          <w:color w:val="000000"/>
          <w:sz w:val="16"/>
          <w:szCs w:val="18"/>
          <w:lang w:val="en-GB"/>
        </w:rPr>
        <w:t xml:space="preserve">The Seller warrants that no official of </w:t>
      </w:r>
      <w:r w:rsidRPr="0032679A">
        <w:rPr>
          <w:rFonts w:ascii="Arial" w:hAnsi="Arial" w:cs="Arial"/>
          <w:sz w:val="16"/>
          <w:szCs w:val="16"/>
          <w:lang w:val="en-GB"/>
        </w:rPr>
        <w:t xml:space="preserve">the </w:t>
      </w:r>
      <w:r>
        <w:rPr>
          <w:rFonts w:ascii="Arial" w:hAnsi="Arial" w:cs="Arial"/>
          <w:sz w:val="16"/>
          <w:szCs w:val="16"/>
          <w:lang w:val="en-GB"/>
        </w:rPr>
        <w:t>Afghan Family Guidance Association (AFGA)</w:t>
      </w:r>
      <w:r w:rsidRPr="0032679A">
        <w:rPr>
          <w:rFonts w:ascii="Arial" w:hAnsi="Arial" w:cs="Arial"/>
          <w:color w:val="000000"/>
          <w:sz w:val="16"/>
          <w:szCs w:val="18"/>
          <w:lang w:val="en-GB"/>
        </w:rPr>
        <w:t xml:space="preserve">and/or its partner has received or will be offered by the Seller any direct or indirect benefit arising from this Contract. </w:t>
      </w:r>
    </w:p>
    <w:p w14:paraId="73A40C02" w14:textId="77777777" w:rsidR="00C306A0" w:rsidRPr="0032679A" w:rsidRDefault="00C306A0" w:rsidP="00C306A0">
      <w:pPr>
        <w:jc w:val="both"/>
        <w:rPr>
          <w:rFonts w:ascii="Arial" w:hAnsi="Arial" w:cs="Arial"/>
          <w:color w:val="000000"/>
          <w:sz w:val="16"/>
          <w:szCs w:val="18"/>
          <w:lang w:val="en-GB"/>
        </w:rPr>
      </w:pPr>
    </w:p>
    <w:p w14:paraId="776D9F0A" w14:textId="77777777" w:rsidR="00C306A0" w:rsidRPr="0032679A" w:rsidRDefault="00C306A0" w:rsidP="00C306A0">
      <w:pPr>
        <w:jc w:val="both"/>
        <w:rPr>
          <w:rFonts w:ascii="Arial" w:hAnsi="Arial" w:cs="Arial"/>
          <w:b/>
          <w:caps/>
          <w:color w:val="000000"/>
          <w:sz w:val="16"/>
          <w:szCs w:val="18"/>
          <w:lang w:val="en-GB"/>
        </w:rPr>
      </w:pPr>
      <w:r w:rsidRPr="0032679A">
        <w:rPr>
          <w:rFonts w:ascii="Arial" w:hAnsi="Arial" w:cs="Arial"/>
          <w:b/>
          <w:caps/>
          <w:color w:val="000000"/>
          <w:sz w:val="16"/>
          <w:szCs w:val="18"/>
          <w:lang w:val="en-GB"/>
        </w:rPr>
        <w:t>13. Child labour and forced labour</w:t>
      </w:r>
    </w:p>
    <w:p w14:paraId="437B2C35" w14:textId="77777777" w:rsidR="00C306A0" w:rsidRPr="0032679A" w:rsidRDefault="00C306A0" w:rsidP="00C306A0">
      <w:pPr>
        <w:jc w:val="both"/>
        <w:rPr>
          <w:rFonts w:ascii="Arial" w:hAnsi="Arial" w:cs="Arial"/>
          <w:sz w:val="16"/>
          <w:szCs w:val="18"/>
          <w:lang w:val="en-GB"/>
        </w:rPr>
      </w:pPr>
      <w:r w:rsidRPr="0032679A">
        <w:rPr>
          <w:rFonts w:ascii="Arial" w:hAnsi="Arial" w:cs="Arial"/>
          <w:color w:val="000000"/>
          <w:sz w:val="16"/>
          <w:szCs w:val="18"/>
          <w:lang w:val="en-GB"/>
        </w:rPr>
        <w:t>The Seller Should sign the below Child Protection Policy.</w:t>
      </w:r>
    </w:p>
    <w:p w14:paraId="675BC48B" w14:textId="77777777" w:rsidR="00C306A0" w:rsidRPr="0032679A" w:rsidRDefault="00C306A0" w:rsidP="00C306A0">
      <w:pPr>
        <w:jc w:val="both"/>
        <w:rPr>
          <w:rFonts w:ascii="Arial" w:hAnsi="Arial" w:cs="Arial"/>
          <w:sz w:val="16"/>
          <w:szCs w:val="18"/>
          <w:lang w:val="en-GB"/>
        </w:rPr>
      </w:pPr>
    </w:p>
    <w:p w14:paraId="468FF9CA" w14:textId="77777777" w:rsidR="00C306A0" w:rsidRPr="0032679A" w:rsidRDefault="00C306A0" w:rsidP="00C306A0">
      <w:pPr>
        <w:jc w:val="both"/>
        <w:rPr>
          <w:rFonts w:ascii="Arial" w:hAnsi="Arial" w:cs="Arial"/>
          <w:color w:val="000000"/>
          <w:sz w:val="16"/>
          <w:szCs w:val="18"/>
          <w:lang w:val="en-GB"/>
        </w:rPr>
      </w:pPr>
    </w:p>
    <w:p w14:paraId="1C6E8670" w14:textId="77777777" w:rsidR="00C306A0" w:rsidRPr="0032679A" w:rsidRDefault="00C306A0" w:rsidP="00C306A0">
      <w:pPr>
        <w:jc w:val="both"/>
        <w:rPr>
          <w:rFonts w:ascii="Arial" w:hAnsi="Arial" w:cs="Arial"/>
          <w:b/>
          <w:bCs/>
          <w:caps/>
          <w:color w:val="000000"/>
          <w:sz w:val="16"/>
          <w:szCs w:val="16"/>
          <w:lang w:val="en-GB"/>
        </w:rPr>
      </w:pPr>
      <w:r w:rsidRPr="0032679A">
        <w:rPr>
          <w:rFonts w:ascii="Arial" w:hAnsi="Arial" w:cs="Arial"/>
          <w:b/>
          <w:bCs/>
          <w:caps/>
          <w:color w:val="000000"/>
          <w:sz w:val="16"/>
          <w:szCs w:val="16"/>
          <w:lang w:val="en-GB"/>
        </w:rPr>
        <w:t xml:space="preserve">14.  Ineligibility </w:t>
      </w:r>
    </w:p>
    <w:p w14:paraId="5728382C" w14:textId="77777777" w:rsidR="00C306A0" w:rsidRPr="0032679A" w:rsidRDefault="00C306A0" w:rsidP="00C306A0">
      <w:pPr>
        <w:jc w:val="both"/>
        <w:rPr>
          <w:rFonts w:ascii="Arial" w:hAnsi="Arial" w:cs="Arial"/>
          <w:color w:val="000000"/>
          <w:sz w:val="16"/>
          <w:szCs w:val="16"/>
          <w:lang w:val="en-GB"/>
        </w:rPr>
      </w:pPr>
      <w:r w:rsidRPr="0032679A">
        <w:rPr>
          <w:rFonts w:ascii="Arial" w:hAnsi="Arial" w:cs="Arial"/>
          <w:color w:val="000000"/>
          <w:sz w:val="16"/>
          <w:szCs w:val="16"/>
          <w:lang w:val="en-GB"/>
        </w:rPr>
        <w:t xml:space="preserve">By signing the purchase order, the Seller certifies that he is NOT in one of the situations listed below: </w:t>
      </w:r>
    </w:p>
    <w:p w14:paraId="3CFFE6BF" w14:textId="77777777" w:rsidR="00C306A0" w:rsidRPr="0032679A" w:rsidRDefault="00C306A0" w:rsidP="00C306A0">
      <w:pPr>
        <w:jc w:val="both"/>
        <w:rPr>
          <w:rFonts w:ascii="Arial" w:hAnsi="Arial" w:cs="Arial"/>
          <w:color w:val="000000"/>
          <w:sz w:val="16"/>
          <w:szCs w:val="16"/>
          <w:lang w:val="en-GB"/>
        </w:rPr>
      </w:pPr>
    </w:p>
    <w:p w14:paraId="40440368" w14:textId="77777777" w:rsidR="00C306A0" w:rsidRPr="0032679A" w:rsidRDefault="00C306A0" w:rsidP="00C306A0">
      <w:pPr>
        <w:numPr>
          <w:ilvl w:val="0"/>
          <w:numId w:val="5"/>
        </w:numPr>
        <w:jc w:val="both"/>
        <w:rPr>
          <w:rFonts w:ascii="Arial" w:hAnsi="Arial" w:cs="Arial"/>
          <w:sz w:val="16"/>
          <w:szCs w:val="16"/>
          <w:lang w:val="en-GB"/>
        </w:rPr>
      </w:pPr>
      <w:r w:rsidRPr="0032679A">
        <w:rPr>
          <w:rFonts w:ascii="Arial" w:hAnsi="Arial" w:cs="Arial"/>
          <w:sz w:val="16"/>
          <w:szCs w:val="16"/>
          <w:lang w:val="en-GB"/>
        </w:rPr>
        <w:lastRenderedPageBreak/>
        <w:t>He is bankrupt or being wound up, is having his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0C437457" w14:textId="77777777" w:rsidR="00C306A0" w:rsidRPr="0032679A" w:rsidRDefault="00C306A0" w:rsidP="00C306A0">
      <w:pPr>
        <w:numPr>
          <w:ilvl w:val="0"/>
          <w:numId w:val="5"/>
        </w:numPr>
        <w:jc w:val="both"/>
        <w:rPr>
          <w:rFonts w:ascii="Arial" w:hAnsi="Arial" w:cs="Arial"/>
          <w:sz w:val="16"/>
          <w:szCs w:val="16"/>
          <w:lang w:val="en-GB"/>
        </w:rPr>
      </w:pPr>
      <w:r w:rsidRPr="0032679A">
        <w:rPr>
          <w:rFonts w:ascii="Arial" w:hAnsi="Arial" w:cs="Arial"/>
          <w:sz w:val="16"/>
          <w:szCs w:val="16"/>
          <w:lang w:val="en-GB"/>
        </w:rPr>
        <w:t>He has been convicted of an offence concerning his professional conduct by a judgement that has the force of res judicata;</w:t>
      </w:r>
    </w:p>
    <w:p w14:paraId="12D2F2FE" w14:textId="77777777" w:rsidR="00C306A0" w:rsidRPr="0032679A" w:rsidRDefault="00C306A0" w:rsidP="00C306A0">
      <w:pPr>
        <w:numPr>
          <w:ilvl w:val="0"/>
          <w:numId w:val="5"/>
        </w:numPr>
        <w:jc w:val="both"/>
        <w:rPr>
          <w:rFonts w:ascii="Arial" w:hAnsi="Arial" w:cs="Arial"/>
          <w:sz w:val="16"/>
          <w:szCs w:val="16"/>
          <w:lang w:val="en-GB"/>
        </w:rPr>
      </w:pPr>
      <w:r w:rsidRPr="0032679A">
        <w:rPr>
          <w:rFonts w:ascii="Arial" w:hAnsi="Arial" w:cs="Arial"/>
          <w:sz w:val="16"/>
          <w:szCs w:val="16"/>
          <w:lang w:val="en-GB"/>
        </w:rPr>
        <w:t xml:space="preserve">He has been guilty of grave professional misconduct proven by any means that the </w:t>
      </w:r>
      <w:r>
        <w:rPr>
          <w:rFonts w:ascii="Arial" w:hAnsi="Arial" w:cs="Arial"/>
          <w:sz w:val="16"/>
          <w:szCs w:val="16"/>
          <w:lang w:val="en-GB"/>
        </w:rPr>
        <w:t>Afghan Family Guidance Association (AFGA)</w:t>
      </w:r>
      <w:r w:rsidRPr="0032679A">
        <w:rPr>
          <w:rFonts w:ascii="Arial" w:hAnsi="Arial" w:cs="Arial"/>
          <w:sz w:val="16"/>
          <w:szCs w:val="16"/>
          <w:lang w:val="en-GB"/>
        </w:rPr>
        <w:t>can justify;</w:t>
      </w:r>
    </w:p>
    <w:p w14:paraId="41C0B564" w14:textId="77777777" w:rsidR="00C306A0" w:rsidRPr="0032679A" w:rsidRDefault="00C306A0" w:rsidP="00C306A0">
      <w:pPr>
        <w:numPr>
          <w:ilvl w:val="0"/>
          <w:numId w:val="5"/>
        </w:numPr>
        <w:jc w:val="both"/>
        <w:rPr>
          <w:rFonts w:ascii="Arial" w:hAnsi="Arial" w:cs="Arial"/>
          <w:sz w:val="16"/>
          <w:szCs w:val="16"/>
          <w:lang w:val="en-GB"/>
        </w:rPr>
      </w:pPr>
      <w:r w:rsidRPr="0032679A">
        <w:rPr>
          <w:rFonts w:ascii="Arial" w:hAnsi="Arial" w:cs="Arial"/>
          <w:sz w:val="16"/>
          <w:szCs w:val="16"/>
          <w:lang w:val="en-GB"/>
        </w:rPr>
        <w:t xml:space="preserve">He has not fulfilled obligations relating to the payment of social security contributions or the payment of taxes in accordance with the legal provisions of the country in which he is established or with those of the country of the </w:t>
      </w:r>
      <w:r>
        <w:rPr>
          <w:rFonts w:ascii="Arial" w:hAnsi="Arial" w:cs="Arial"/>
          <w:sz w:val="16"/>
          <w:szCs w:val="16"/>
          <w:lang w:val="en-GB"/>
        </w:rPr>
        <w:t>Afghan Family Guidance Association (AFGA)</w:t>
      </w:r>
      <w:r w:rsidRPr="0032679A">
        <w:rPr>
          <w:rFonts w:ascii="Arial" w:hAnsi="Arial" w:cs="Arial"/>
          <w:sz w:val="16"/>
          <w:szCs w:val="16"/>
          <w:lang w:val="en-GB"/>
        </w:rPr>
        <w:t>or those of the country where the Contract is to be performed;</w:t>
      </w:r>
    </w:p>
    <w:p w14:paraId="18FBA33C" w14:textId="77777777" w:rsidR="00C306A0" w:rsidRPr="0032679A" w:rsidRDefault="00C306A0" w:rsidP="00C306A0">
      <w:pPr>
        <w:numPr>
          <w:ilvl w:val="0"/>
          <w:numId w:val="5"/>
        </w:numPr>
        <w:jc w:val="both"/>
        <w:rPr>
          <w:rFonts w:ascii="Arial" w:hAnsi="Arial" w:cs="Arial"/>
          <w:sz w:val="16"/>
          <w:szCs w:val="16"/>
          <w:lang w:val="en-GB"/>
        </w:rPr>
      </w:pPr>
      <w:r w:rsidRPr="0032679A">
        <w:rPr>
          <w:rFonts w:ascii="Arial" w:hAnsi="Arial" w:cs="Arial"/>
          <w:sz w:val="16"/>
          <w:szCs w:val="16"/>
          <w:lang w:val="en-GB"/>
        </w:rPr>
        <w:t>He has been the subject of a judgement that has the force of res judicata for fraud, corruption, involvement in a criminal organisation or any other illegal activity;</w:t>
      </w:r>
    </w:p>
    <w:p w14:paraId="08B1E97A" w14:textId="77777777" w:rsidR="00C306A0" w:rsidRPr="0032679A" w:rsidRDefault="00C306A0" w:rsidP="00C306A0">
      <w:pPr>
        <w:numPr>
          <w:ilvl w:val="0"/>
          <w:numId w:val="5"/>
        </w:numPr>
        <w:jc w:val="both"/>
        <w:rPr>
          <w:rFonts w:ascii="Arial" w:hAnsi="Arial" w:cs="Arial"/>
          <w:sz w:val="16"/>
          <w:szCs w:val="16"/>
          <w:lang w:val="en-GB"/>
        </w:rPr>
      </w:pPr>
      <w:r w:rsidRPr="0032679A">
        <w:rPr>
          <w:rFonts w:ascii="Arial" w:hAnsi="Arial" w:cs="Arial"/>
          <w:sz w:val="16"/>
          <w:szCs w:val="16"/>
          <w:lang w:val="en-GB"/>
        </w:rPr>
        <w:t xml:space="preserve">Following another procurement procedure carried out by the </w:t>
      </w:r>
      <w:r>
        <w:rPr>
          <w:rFonts w:ascii="Arial" w:hAnsi="Arial" w:cs="Arial"/>
          <w:sz w:val="16"/>
          <w:szCs w:val="16"/>
          <w:lang w:val="en-GB"/>
        </w:rPr>
        <w:t>Afghan Family Guidance Association (AFGA)</w:t>
      </w:r>
      <w:r w:rsidRPr="0032679A">
        <w:rPr>
          <w:rFonts w:ascii="Arial" w:hAnsi="Arial" w:cs="Arial"/>
          <w:sz w:val="16"/>
          <w:szCs w:val="16"/>
          <w:lang w:val="en-GB"/>
        </w:rPr>
        <w:t>or one of their partners, he has been declared to be in serious breach of contract for failure to comply with his contractual obligations.</w:t>
      </w:r>
    </w:p>
    <w:p w14:paraId="2C569509" w14:textId="77777777" w:rsidR="00C306A0" w:rsidRPr="0032679A" w:rsidRDefault="00C306A0" w:rsidP="00C306A0">
      <w:pPr>
        <w:jc w:val="both"/>
        <w:rPr>
          <w:rFonts w:ascii="Arial" w:hAnsi="Arial" w:cs="Arial"/>
          <w:b/>
          <w:bCs/>
          <w:color w:val="000000"/>
          <w:sz w:val="16"/>
          <w:szCs w:val="16"/>
          <w:lang w:val="en-GB"/>
        </w:rPr>
      </w:pPr>
    </w:p>
    <w:p w14:paraId="10A03817" w14:textId="77777777" w:rsidR="00C306A0" w:rsidRPr="0032679A" w:rsidRDefault="00C306A0" w:rsidP="00C306A0">
      <w:pPr>
        <w:jc w:val="both"/>
        <w:rPr>
          <w:rFonts w:ascii="Arial" w:hAnsi="Arial" w:cs="Arial"/>
          <w:bCs/>
          <w:color w:val="000000"/>
          <w:sz w:val="16"/>
          <w:szCs w:val="16"/>
          <w:lang w:val="en-GB"/>
        </w:rPr>
      </w:pPr>
      <w:r w:rsidRPr="0032679A">
        <w:rPr>
          <w:rFonts w:ascii="Arial" w:hAnsi="Arial" w:cs="Arial"/>
          <w:sz w:val="16"/>
          <w:szCs w:val="16"/>
          <w:lang w:val="en-GB"/>
        </w:rPr>
        <w:t xml:space="preserve">The Seller and his personnel shall refrain from performing, condoning or tolerating any corrupt, fraudulent, collusive or coercive practices, whether such practices are in relation with the performance of the Contract or not. </w:t>
      </w:r>
      <w:r w:rsidRPr="0032679A">
        <w:rPr>
          <w:rFonts w:ascii="Arial" w:hAnsi="Arial" w:cs="Arial"/>
          <w:bCs/>
          <w:color w:val="000000"/>
          <w:sz w:val="16"/>
          <w:szCs w:val="16"/>
          <w:lang w:val="en-GB"/>
        </w:rPr>
        <w:t xml:space="preserve">“Corrupt practice” means the offering, giving, receiving, or soliciting, directly or indirectly, of anything of value </w:t>
      </w:r>
      <w:r w:rsidRPr="0032679A">
        <w:rPr>
          <w:rFonts w:ascii="Arial" w:hAnsi="Arial" w:cs="Arial"/>
          <w:sz w:val="16"/>
          <w:szCs w:val="16"/>
          <w:lang w:val="en-GB"/>
        </w:rPr>
        <w:t>as an inducement or reward for doing or forbearing to do any act in relation to the Contract or any other contract with the Contracting Authority, or for showing favour or disfavour to any person in relation to the Contract or any other contract with the Contracting Authority.</w:t>
      </w:r>
      <w:r w:rsidRPr="0032679A">
        <w:rPr>
          <w:rFonts w:ascii="Arial" w:hAnsi="Arial" w:cs="Arial"/>
          <w:bCs/>
          <w:color w:val="000000"/>
          <w:sz w:val="16"/>
          <w:szCs w:val="16"/>
          <w:lang w:val="en-GB"/>
        </w:rPr>
        <w:t xml:space="preserve"> </w:t>
      </w:r>
    </w:p>
    <w:p w14:paraId="6D947836" w14:textId="77777777" w:rsidR="00C306A0" w:rsidRPr="0032679A" w:rsidRDefault="00C306A0" w:rsidP="00C306A0">
      <w:pPr>
        <w:jc w:val="both"/>
        <w:rPr>
          <w:rFonts w:ascii="Arial" w:hAnsi="Arial" w:cs="Arial"/>
          <w:sz w:val="16"/>
          <w:szCs w:val="16"/>
          <w:lang w:val="en-GB"/>
        </w:rPr>
      </w:pPr>
    </w:p>
    <w:p w14:paraId="73D48FBF"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The payments to the Contractor under the Contract shall constitute the only income or benefit the Seller may derive in connection with the Contract and neither he nor his personnel shall accept any commission, discount, allowance, indirect payment or other consideration in connection with, or in relation to, or in discharge of, his obligations under the Contract.  </w:t>
      </w:r>
    </w:p>
    <w:p w14:paraId="3C9B9463" w14:textId="77777777" w:rsidR="00C306A0" w:rsidRPr="0032679A" w:rsidRDefault="00C306A0" w:rsidP="00C306A0">
      <w:pPr>
        <w:jc w:val="both"/>
        <w:rPr>
          <w:rFonts w:ascii="Arial" w:hAnsi="Arial" w:cs="Arial"/>
          <w:sz w:val="16"/>
          <w:szCs w:val="16"/>
          <w:lang w:val="en-GB"/>
        </w:rPr>
      </w:pPr>
    </w:p>
    <w:p w14:paraId="37987980" w14:textId="77777777" w:rsidR="00C306A0" w:rsidRPr="0032679A" w:rsidRDefault="00C306A0" w:rsidP="00C306A0">
      <w:pPr>
        <w:jc w:val="both"/>
        <w:rPr>
          <w:rFonts w:ascii="Arial" w:hAnsi="Arial" w:cs="Arial"/>
          <w:b/>
          <w:caps/>
          <w:sz w:val="16"/>
          <w:szCs w:val="16"/>
          <w:lang w:val="en-GB"/>
        </w:rPr>
      </w:pPr>
    </w:p>
    <w:p w14:paraId="6F79EDAD" w14:textId="77777777" w:rsidR="00C306A0" w:rsidRPr="0032679A" w:rsidRDefault="00C306A0" w:rsidP="00C306A0">
      <w:pPr>
        <w:jc w:val="both"/>
        <w:rPr>
          <w:rFonts w:ascii="Arial" w:hAnsi="Arial" w:cs="Arial"/>
          <w:b/>
          <w:caps/>
          <w:sz w:val="16"/>
          <w:szCs w:val="16"/>
          <w:lang w:val="en-GB"/>
        </w:rPr>
      </w:pPr>
      <w:r w:rsidRPr="0032679A">
        <w:rPr>
          <w:rFonts w:ascii="Arial" w:hAnsi="Arial" w:cs="Arial"/>
          <w:b/>
          <w:caps/>
          <w:sz w:val="16"/>
          <w:szCs w:val="16"/>
          <w:lang w:val="en-GB"/>
        </w:rPr>
        <w:t>16. Discretion and confidentiality</w:t>
      </w:r>
    </w:p>
    <w:p w14:paraId="339FFF4F" w14:textId="77777777" w:rsidR="00C306A0" w:rsidRPr="0032679A" w:rsidRDefault="00C306A0" w:rsidP="00C306A0">
      <w:pPr>
        <w:jc w:val="both"/>
        <w:rPr>
          <w:rFonts w:ascii="Arial" w:hAnsi="Arial" w:cs="Arial"/>
          <w:sz w:val="16"/>
          <w:szCs w:val="16"/>
          <w:lang w:val="en-GB"/>
        </w:rPr>
      </w:pPr>
      <w:r w:rsidRPr="0032679A">
        <w:rPr>
          <w:rFonts w:ascii="Arial" w:hAnsi="Arial" w:cs="Arial"/>
          <w:sz w:val="16"/>
          <w:szCs w:val="16"/>
          <w:lang w:val="en-GB"/>
        </w:rPr>
        <w:t xml:space="preserve">The Seller shall treat all documents and information received in connection with the contract as private and confidential, and shall not, save in so far as may be necessary for the purposes of the performance thereof, publish or disclose any particulars of the contract or the project without the prior consent in writing of the Contracting Authority. It shall, in particular, refrain from making any public statements concerning the project or the delivery without the prior approval of the Contracting Authority.  </w:t>
      </w:r>
    </w:p>
    <w:p w14:paraId="1C123E1C" w14:textId="77777777" w:rsidR="00C306A0" w:rsidRPr="0032679A" w:rsidRDefault="00C306A0" w:rsidP="00C306A0">
      <w:pPr>
        <w:spacing w:after="200" w:line="276" w:lineRule="auto"/>
        <w:rPr>
          <w:rFonts w:ascii="Arial" w:hAnsi="Arial" w:cs="Arial"/>
          <w:sz w:val="16"/>
          <w:szCs w:val="16"/>
          <w:lang w:val="en-GB"/>
        </w:rPr>
      </w:pPr>
      <w:r w:rsidRPr="0032679A">
        <w:rPr>
          <w:rFonts w:ascii="Arial" w:hAnsi="Arial" w:cs="Arial"/>
          <w:sz w:val="16"/>
          <w:szCs w:val="16"/>
          <w:lang w:val="en-GB"/>
        </w:rPr>
        <w:br w:type="page"/>
      </w:r>
    </w:p>
    <w:p w14:paraId="02E58BCC" w14:textId="77777777" w:rsidR="00C306A0" w:rsidRPr="0032679A" w:rsidRDefault="00C306A0" w:rsidP="00C306A0">
      <w:pPr>
        <w:jc w:val="both"/>
        <w:rPr>
          <w:sz w:val="26"/>
          <w:szCs w:val="26"/>
          <w:u w:val="single"/>
        </w:rPr>
        <w:sectPr w:rsidR="00C306A0" w:rsidRPr="0032679A" w:rsidSect="00C306A0">
          <w:footerReference w:type="default" r:id="rId15"/>
          <w:type w:val="continuous"/>
          <w:pgSz w:w="11906" w:h="16838"/>
          <w:pgMar w:top="1977" w:right="1134" w:bottom="719" w:left="1134" w:header="708" w:footer="708" w:gutter="0"/>
          <w:cols w:num="2" w:space="708"/>
          <w:docGrid w:linePitch="360"/>
        </w:sectPr>
      </w:pPr>
    </w:p>
    <w:p w14:paraId="3B30B97F" w14:textId="77777777" w:rsidR="00C306A0" w:rsidRPr="0032679A" w:rsidRDefault="00C306A0" w:rsidP="00C306A0">
      <w:pPr>
        <w:jc w:val="both"/>
        <w:rPr>
          <w:rFonts w:ascii="Arial" w:hAnsi="Arial" w:cs="Arial"/>
          <w:b/>
          <w:caps/>
          <w:sz w:val="16"/>
          <w:szCs w:val="16"/>
          <w:lang w:val="en-GB"/>
        </w:rPr>
      </w:pPr>
      <w:r w:rsidRPr="0032679A">
        <w:rPr>
          <w:rFonts w:ascii="Arial" w:hAnsi="Arial" w:cs="Arial"/>
          <w:b/>
          <w:caps/>
          <w:sz w:val="16"/>
          <w:szCs w:val="16"/>
          <w:lang w:val="en-GB"/>
        </w:rPr>
        <w:lastRenderedPageBreak/>
        <w:t>15. Corrupt practices</w:t>
      </w:r>
    </w:p>
    <w:p w14:paraId="5749134E" w14:textId="77777777" w:rsidR="00C306A0" w:rsidRPr="0032679A" w:rsidRDefault="00C306A0" w:rsidP="00C306A0">
      <w:pPr>
        <w:jc w:val="both"/>
        <w:rPr>
          <w:sz w:val="26"/>
          <w:szCs w:val="26"/>
          <w:u w:val="single"/>
        </w:rPr>
      </w:pPr>
    </w:p>
    <w:p w14:paraId="297683D5" w14:textId="77777777" w:rsidR="00C306A0" w:rsidRPr="0032679A" w:rsidRDefault="00C306A0" w:rsidP="00C306A0">
      <w:pPr>
        <w:pBdr>
          <w:top w:val="single" w:sz="4" w:space="1" w:color="auto"/>
          <w:left w:val="single" w:sz="4" w:space="4" w:color="auto"/>
          <w:bottom w:val="single" w:sz="4" w:space="1" w:color="auto"/>
          <w:right w:val="single" w:sz="4" w:space="4" w:color="auto"/>
        </w:pBdr>
        <w:jc w:val="center"/>
        <w:rPr>
          <w:rFonts w:asciiTheme="minorBidi" w:hAnsiTheme="minorBidi" w:cstheme="minorBidi"/>
          <w:b/>
        </w:rPr>
      </w:pPr>
      <w:r w:rsidRPr="0032679A">
        <w:rPr>
          <w:rFonts w:asciiTheme="minorBidi" w:hAnsiTheme="minorBidi" w:cstheme="minorBidi"/>
          <w:b/>
          <w:bCs/>
          <w:lang w:val="en-IN"/>
        </w:rPr>
        <w:t xml:space="preserve">Afghan Family Guidance Association </w:t>
      </w:r>
      <w:r w:rsidRPr="0032679A">
        <w:rPr>
          <w:rFonts w:asciiTheme="minorBidi" w:hAnsiTheme="minorBidi" w:cstheme="minorBidi"/>
          <w:b/>
        </w:rPr>
        <w:t>(AFGA)</w:t>
      </w:r>
    </w:p>
    <w:p w14:paraId="42AC5CD1" w14:textId="77777777" w:rsidR="00C306A0" w:rsidRPr="0032679A" w:rsidRDefault="00C306A0" w:rsidP="00C306A0">
      <w:pPr>
        <w:pBdr>
          <w:top w:val="single" w:sz="4" w:space="1" w:color="auto"/>
          <w:left w:val="single" w:sz="4" w:space="4" w:color="auto"/>
          <w:bottom w:val="single" w:sz="4" w:space="1" w:color="auto"/>
          <w:right w:val="single" w:sz="4" w:space="4" w:color="auto"/>
        </w:pBdr>
        <w:jc w:val="center"/>
        <w:rPr>
          <w:rFonts w:asciiTheme="minorBidi" w:hAnsiTheme="minorBidi" w:cstheme="minorBidi"/>
          <w:b/>
          <w:sz w:val="22"/>
          <w:szCs w:val="22"/>
        </w:rPr>
      </w:pPr>
      <w:r w:rsidRPr="0032679A">
        <w:rPr>
          <w:rFonts w:asciiTheme="minorBidi" w:hAnsiTheme="minorBidi" w:cstheme="minorBidi"/>
          <w:b/>
          <w:sz w:val="22"/>
          <w:szCs w:val="22"/>
        </w:rPr>
        <w:t>Code of Conduct for the Protection of Children and Vulnerable Adults</w:t>
      </w:r>
    </w:p>
    <w:p w14:paraId="6971A0FB" w14:textId="77777777" w:rsidR="00C306A0" w:rsidRPr="0032679A" w:rsidRDefault="00C306A0" w:rsidP="00C306A0">
      <w:pPr>
        <w:jc w:val="both"/>
        <w:rPr>
          <w:rFonts w:asciiTheme="minorBidi" w:hAnsiTheme="minorBidi" w:cstheme="minorBidi"/>
          <w:sz w:val="16"/>
          <w:szCs w:val="16"/>
        </w:rPr>
      </w:pPr>
    </w:p>
    <w:p w14:paraId="47399BF8" w14:textId="77777777" w:rsidR="00C306A0" w:rsidRPr="0032679A" w:rsidRDefault="00C306A0" w:rsidP="00C306A0">
      <w:pPr>
        <w:jc w:val="both"/>
        <w:rPr>
          <w:rFonts w:asciiTheme="minorBidi" w:hAnsiTheme="minorBidi" w:cstheme="minorBidi"/>
          <w:b/>
          <w:sz w:val="16"/>
          <w:szCs w:val="16"/>
        </w:rPr>
      </w:pPr>
      <w:r w:rsidRPr="0032679A">
        <w:rPr>
          <w:rFonts w:asciiTheme="minorBidi" w:hAnsiTheme="minorBidi" w:cstheme="minorBidi"/>
          <w:sz w:val="16"/>
          <w:szCs w:val="16"/>
        </w:rPr>
        <w:t>This code of conduct sets out AFGA’s expectations of personnel working with children and vulnerable adults.</w:t>
      </w:r>
    </w:p>
    <w:p w14:paraId="08214A52"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b/>
          <w:sz w:val="16"/>
          <w:szCs w:val="16"/>
        </w:rPr>
        <w:t xml:space="preserve">Applicable to all </w:t>
      </w:r>
      <w:r>
        <w:rPr>
          <w:rFonts w:asciiTheme="minorBidi" w:hAnsiTheme="minorBidi" w:cstheme="minorBidi"/>
          <w:b/>
          <w:sz w:val="16"/>
          <w:szCs w:val="16"/>
        </w:rPr>
        <w:t>Afghan Family Guidance Association (AFGA)</w:t>
      </w:r>
      <w:r w:rsidRPr="0032679A">
        <w:rPr>
          <w:rFonts w:asciiTheme="minorBidi" w:hAnsiTheme="minorBidi" w:cstheme="minorBidi"/>
          <w:b/>
          <w:sz w:val="16"/>
          <w:szCs w:val="16"/>
        </w:rPr>
        <w:t xml:space="preserve"> personnel* working with children and vulnerable adults, who must sign up to and abide by this Code of Conduct.  </w:t>
      </w:r>
      <w:r w:rsidRPr="0032679A">
        <w:rPr>
          <w:rFonts w:asciiTheme="minorBidi" w:hAnsiTheme="minorBidi" w:cstheme="minorBidi"/>
          <w:sz w:val="16"/>
          <w:szCs w:val="16"/>
        </w:rPr>
        <w:t>For the purposes of this code of conduct:</w:t>
      </w:r>
    </w:p>
    <w:p w14:paraId="002CDB5F"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A child is a person under the age of 18;</w:t>
      </w:r>
    </w:p>
    <w:p w14:paraId="53E88C19" w14:textId="77777777" w:rsidR="00C306A0" w:rsidRPr="0032679A" w:rsidRDefault="00C306A0" w:rsidP="00C306A0">
      <w:pPr>
        <w:jc w:val="both"/>
        <w:rPr>
          <w:rFonts w:asciiTheme="minorBidi" w:hAnsiTheme="minorBidi" w:cstheme="minorBidi"/>
          <w:b/>
          <w:sz w:val="16"/>
          <w:szCs w:val="16"/>
        </w:rPr>
      </w:pPr>
      <w:r w:rsidRPr="0032679A">
        <w:rPr>
          <w:rFonts w:asciiTheme="minorBidi" w:hAnsiTheme="minorBidi" w:cstheme="minorBidi"/>
          <w:sz w:val="16"/>
          <w:szCs w:val="16"/>
        </w:rPr>
        <w:t>A vulnerable adult is a person over the age of 18 who may be regarded as susceptible to harm and at increased risk due to their circumstances, the context they are in or as a result of social and other inequalities.</w:t>
      </w:r>
    </w:p>
    <w:p w14:paraId="1B538AF4"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I [</w:t>
      </w:r>
      <w:r w:rsidRPr="0032679A">
        <w:rPr>
          <w:rFonts w:asciiTheme="minorBidi" w:hAnsiTheme="minorBidi" w:cstheme="minorBidi"/>
          <w:i/>
          <w:sz w:val="16"/>
          <w:szCs w:val="16"/>
        </w:rPr>
        <w:t>insert name</w:t>
      </w:r>
      <w:r w:rsidRPr="0032679A">
        <w:rPr>
          <w:rFonts w:asciiTheme="minorBidi" w:hAnsiTheme="minorBidi" w:cstheme="minorBidi"/>
          <w:sz w:val="16"/>
          <w:szCs w:val="16"/>
        </w:rPr>
        <w:t>], agree that while undertaking work or activities for AFGA, I will:</w:t>
      </w:r>
    </w:p>
    <w:p w14:paraId="6F067BC5" w14:textId="77777777" w:rsidR="00C306A0" w:rsidRPr="0032679A" w:rsidRDefault="00C306A0" w:rsidP="00C306A0">
      <w:pPr>
        <w:jc w:val="both"/>
        <w:rPr>
          <w:rFonts w:asciiTheme="minorBidi" w:hAnsiTheme="minorBidi" w:cstheme="minorBidi"/>
          <w:sz w:val="16"/>
          <w:szCs w:val="16"/>
        </w:rPr>
      </w:pPr>
    </w:p>
    <w:p w14:paraId="66C71931"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Treat children and vulnerable adults with respect regardless of age, race, colour, sex, gender, sexual orientation, language, religion or belief, political or other opinion, national, ethnic or social origin, property, disability, birth or other status and will not discriminate against, show differential treatment, or favour particular children or vulnerable adults to the exclusion of others</w:t>
      </w:r>
    </w:p>
    <w:p w14:paraId="7F1E6AE7"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hit or otherwise physically assault or physically abuse children or vulnerable adults</w:t>
      </w:r>
    </w:p>
    <w:p w14:paraId="4CF814A8"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color w:val="000000"/>
          <w:sz w:val="16"/>
          <w:szCs w:val="16"/>
          <w:lang w:val="en-AU"/>
        </w:rPr>
        <w:t>Refrain from physical punishment or discipline of children or vulnerable adults</w:t>
      </w:r>
    </w:p>
    <w:p w14:paraId="643D4ADE"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develop physical/sexual relationships with nor engage children in any form of sexual activity or acts, including paying for sexual services or acts, with children where under the law(s) applicable to the child, the child is below the age of consent or the act(s) are an offence under relevant laws, or with vulnerable adults</w:t>
      </w:r>
    </w:p>
    <w:p w14:paraId="1E6E1EB0"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develop relationships with children or vulnerable adults which could in any way be deemed exploitative or abusive</w:t>
      </w:r>
    </w:p>
    <w:p w14:paraId="019BF8F8"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act in ways that may be abusive or may place a child or vulnerable adult at risk of abuse</w:t>
      </w:r>
    </w:p>
    <w:p w14:paraId="57AAE9F4"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 xml:space="preserve">Not use language, make suggestions or offer advice to children or vulnerable adults which is inappropriate, harassing, sexually provocative, offensive, abusive, demeaning or culturally inappropriate </w:t>
      </w:r>
    </w:p>
    <w:p w14:paraId="52DE27C2"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behave towards children or vulnerable adults physically in a manner which is inappropriate or sexually provocative</w:t>
      </w:r>
    </w:p>
    <w:p w14:paraId="2FA814EB"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 xml:space="preserve">Not condone or participate in behaviour which is illegal, unsafe or abusive to children or vulnerable adults  </w:t>
      </w:r>
    </w:p>
    <w:p w14:paraId="5E37543C" w14:textId="77777777" w:rsidR="00C306A0" w:rsidRPr="0032679A" w:rsidRDefault="00C306A0" w:rsidP="00C306A0">
      <w:pPr>
        <w:pStyle w:val="ListParagraph"/>
        <w:numPr>
          <w:ilvl w:val="0"/>
          <w:numId w:val="10"/>
        </w:numPr>
        <w:jc w:val="both"/>
        <w:rPr>
          <w:rFonts w:asciiTheme="minorBidi" w:hAnsiTheme="minorBidi" w:cstheme="minorBidi"/>
          <w:color w:val="000000"/>
          <w:sz w:val="16"/>
          <w:szCs w:val="16"/>
          <w:lang w:val="en-AU"/>
        </w:rPr>
      </w:pPr>
      <w:r w:rsidRPr="0032679A">
        <w:rPr>
          <w:rFonts w:asciiTheme="minorBidi" w:hAnsiTheme="minorBidi" w:cstheme="minorBidi"/>
          <w:color w:val="000000"/>
          <w:sz w:val="16"/>
          <w:szCs w:val="16"/>
          <w:lang w:val="en-AU"/>
        </w:rPr>
        <w:t>Within the regulatory framework of a given country refrain from hiring children or vulnerable adults for domestic or other labour which is inappropriate given their age or developmental stage, which interferes with their time available for education and recreational activities, or which places them at significant risk of injury</w:t>
      </w:r>
    </w:p>
    <w:p w14:paraId="0BA76BF9"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invite unaccompanied children into my home, place of residence or accommodation if away from my home</w:t>
      </w:r>
    </w:p>
    <w:p w14:paraId="30E5F1B2"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sleep in the same room as an unsupervised child or vulnerable adult unless absolutely essential, i.e. to ensure their protection, in which case I must obtain permission from my supervisor or other appropriate person in authority at AFGA.</w:t>
      </w:r>
    </w:p>
    <w:p w14:paraId="00760306"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use any computers, mobile telephones, or video and digital cameras inappropriately, and never to exploit or harass children or to access, download, distribute, store or create child pornography though any medium (see also ‘Use of children’s images for work related purposes’)</w:t>
      </w:r>
    </w:p>
    <w:p w14:paraId="4A5EA9FD"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do things for children or vulnerable adults of a personal nature which they can do for themselves</w:t>
      </w:r>
    </w:p>
    <w:p w14:paraId="2CAC1A37" w14:textId="77777777" w:rsidR="00C306A0" w:rsidRPr="0032679A" w:rsidRDefault="00C306A0" w:rsidP="00C306A0">
      <w:pPr>
        <w:pStyle w:val="ListParagraph"/>
        <w:numPr>
          <w:ilvl w:val="0"/>
          <w:numId w:val="10"/>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act in ways intended to shame, humiliate, belittle or degrade children or vulnerable adults, or otherwise perpetrate any form of emotional abuse</w:t>
      </w:r>
    </w:p>
    <w:p w14:paraId="617683F9" w14:textId="77777777" w:rsidR="00C306A0" w:rsidRPr="0032679A" w:rsidRDefault="00C306A0" w:rsidP="00C306A0">
      <w:pPr>
        <w:pStyle w:val="ListParagraph"/>
        <w:numPr>
          <w:ilvl w:val="0"/>
          <w:numId w:val="10"/>
        </w:numPr>
        <w:jc w:val="both"/>
        <w:rPr>
          <w:rFonts w:asciiTheme="minorBidi" w:hAnsiTheme="minorBidi" w:cstheme="minorBidi"/>
          <w:sz w:val="16"/>
          <w:szCs w:val="16"/>
          <w:lang w:val="en-AU"/>
        </w:rPr>
      </w:pPr>
      <w:r w:rsidRPr="0032679A">
        <w:rPr>
          <w:rFonts w:asciiTheme="minorBidi" w:hAnsiTheme="minorBidi" w:cstheme="minorBidi"/>
          <w:sz w:val="16"/>
          <w:szCs w:val="16"/>
          <w:lang w:val="en-AU"/>
        </w:rPr>
        <w:t>Comply with relevant legislation, including labour laws in relation to child labour.</w:t>
      </w:r>
    </w:p>
    <w:p w14:paraId="1AB1D90D" w14:textId="77777777" w:rsidR="00C306A0" w:rsidRPr="0032679A" w:rsidRDefault="00C306A0" w:rsidP="00C306A0">
      <w:pPr>
        <w:jc w:val="both"/>
        <w:rPr>
          <w:rFonts w:asciiTheme="minorBidi" w:hAnsiTheme="minorBidi" w:cstheme="minorBidi"/>
          <w:sz w:val="16"/>
          <w:szCs w:val="16"/>
        </w:rPr>
      </w:pPr>
    </w:p>
    <w:p w14:paraId="33E08949"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 xml:space="preserve">This is not an exhaustive or exclusive list.  The principle is that personnel should avoid actions or behaviour towards or around children and vulnerable adults which may constitute poor practice or potentially abusive behaviour. </w:t>
      </w:r>
    </w:p>
    <w:p w14:paraId="47FF8CE3"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In general, it is inappropriate to:</w:t>
      </w:r>
    </w:p>
    <w:p w14:paraId="31CCB25D" w14:textId="77777777" w:rsidR="00C306A0" w:rsidRPr="0032679A" w:rsidRDefault="00C306A0" w:rsidP="00C306A0">
      <w:pPr>
        <w:pStyle w:val="ListParagraph"/>
        <w:numPr>
          <w:ilvl w:val="0"/>
          <w:numId w:val="1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Spend excessive time alone with children or vulnerable adults away from others</w:t>
      </w:r>
    </w:p>
    <w:p w14:paraId="14E361B8" w14:textId="77777777" w:rsidR="00C306A0" w:rsidRPr="0032679A" w:rsidRDefault="00C306A0" w:rsidP="00C306A0">
      <w:pPr>
        <w:pStyle w:val="ListParagraph"/>
        <w:numPr>
          <w:ilvl w:val="0"/>
          <w:numId w:val="1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Take children or vulnerable adults to your home or accommodation, especially where they will be alone with you</w:t>
      </w:r>
    </w:p>
    <w:p w14:paraId="722891B4"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It is important for all personnel to:</w:t>
      </w:r>
    </w:p>
    <w:p w14:paraId="196A99A2"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Be aware of situations which may present risks and manage these</w:t>
      </w:r>
    </w:p>
    <w:p w14:paraId="29949D6A"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Plan and organize work/activities and the workplace so as to minimise risks</w:t>
      </w:r>
    </w:p>
    <w:p w14:paraId="4567C2E0"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Wherever possible, ensure that another adult is present when working with or within the proximity of children or vulnerable adults</w:t>
      </w:r>
    </w:p>
    <w:p w14:paraId="38ABDD46"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that a culture of openness exists to enable any issues or concerns to be raised and discussed</w:t>
      </w:r>
    </w:p>
    <w:p w14:paraId="34548E5D"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that a sense of accountability exists between staff so that poor practice or potentially abusive behaviour does not go unchallenged</w:t>
      </w:r>
    </w:p>
    <w:p w14:paraId="2AE647A6"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 xml:space="preserve">Talk to children and vulnerable adults about their contact with staff or others and encourage them to raise concerns </w:t>
      </w:r>
    </w:p>
    <w:p w14:paraId="5F57782E"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Empower children and vulnerable adults - discuss with them their rights, what is acceptable and unacceptable, and what they can do if there is a problem</w:t>
      </w:r>
    </w:p>
    <w:p w14:paraId="39AA647D" w14:textId="77777777" w:rsidR="00C306A0" w:rsidRPr="0032679A" w:rsidRDefault="00C306A0" w:rsidP="00C306A0">
      <w:pPr>
        <w:pStyle w:val="ListParagraph"/>
        <w:numPr>
          <w:ilvl w:val="0"/>
          <w:numId w:val="11"/>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Engage with and comply fully with any sanctioned AFGA protection reporting or complaints procedures</w:t>
      </w:r>
    </w:p>
    <w:p w14:paraId="58DDD8D7"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Use of children’s images for work related purposes</w:t>
      </w:r>
    </w:p>
    <w:p w14:paraId="51D48A3E"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When photographing or filming a child for work related purposes, I must</w:t>
      </w:r>
    </w:p>
    <w:p w14:paraId="61C85A11" w14:textId="77777777" w:rsidR="00C306A0" w:rsidRPr="0032679A" w:rsidRDefault="00C306A0" w:rsidP="00C306A0">
      <w:pPr>
        <w:pStyle w:val="ListParagraph"/>
        <w:numPr>
          <w:ilvl w:val="0"/>
          <w:numId w:val="1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Before photographing or filming a child, assess and endeavour to comply with local traditions or restrictions for reproducing personal images</w:t>
      </w:r>
    </w:p>
    <w:p w14:paraId="5E342D71" w14:textId="77777777" w:rsidR="00C306A0" w:rsidRPr="0032679A" w:rsidRDefault="00C306A0" w:rsidP="00C306A0">
      <w:pPr>
        <w:pStyle w:val="ListParagraph"/>
        <w:numPr>
          <w:ilvl w:val="0"/>
          <w:numId w:val="1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lastRenderedPageBreak/>
        <w:t>Before photographing or filming a child, obtain consent from the child or parent or guardian of the child.  As part of this I must explain how the photograph or film will be used</w:t>
      </w:r>
    </w:p>
    <w:p w14:paraId="12C03E24" w14:textId="77777777" w:rsidR="00C306A0" w:rsidRPr="0032679A" w:rsidRDefault="00C306A0" w:rsidP="00C306A0">
      <w:pPr>
        <w:pStyle w:val="ListParagraph"/>
        <w:numPr>
          <w:ilvl w:val="0"/>
          <w:numId w:val="1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photographs, films, videos and DVDs present children in a dignified and respectful manner and not in a vulnerable of submissive way.  Children should be adequately clothed and not in poses that could be seen as sexually suggestive</w:t>
      </w:r>
    </w:p>
    <w:p w14:paraId="741CA8BE" w14:textId="77777777" w:rsidR="00C306A0" w:rsidRPr="0032679A" w:rsidRDefault="00C306A0" w:rsidP="00C306A0">
      <w:pPr>
        <w:pStyle w:val="ListParagraph"/>
        <w:numPr>
          <w:ilvl w:val="0"/>
          <w:numId w:val="1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images are honest representations of the context and the facts</w:t>
      </w:r>
    </w:p>
    <w:p w14:paraId="0A826DAC" w14:textId="77777777" w:rsidR="00C306A0" w:rsidRPr="00C37592" w:rsidRDefault="00C306A0" w:rsidP="00C306A0">
      <w:pPr>
        <w:pStyle w:val="ListParagraph"/>
        <w:numPr>
          <w:ilvl w:val="0"/>
          <w:numId w:val="1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file labels do not reveal identifying information about a child when sending images electronically</w:t>
      </w:r>
    </w:p>
    <w:p w14:paraId="48B621A5" w14:textId="77777777" w:rsidR="00C306A0" w:rsidRPr="0032679A" w:rsidRDefault="00C306A0" w:rsidP="00C306A0">
      <w:pPr>
        <w:pStyle w:val="ListParagraph"/>
        <w:bidi/>
        <w:spacing w:after="200" w:line="276" w:lineRule="auto"/>
        <w:ind w:left="720"/>
        <w:contextualSpacing/>
        <w:jc w:val="both"/>
        <w:rPr>
          <w:rFonts w:asciiTheme="minorBidi" w:hAnsiTheme="minorBidi" w:cstheme="minorBidi"/>
          <w:sz w:val="16"/>
          <w:szCs w:val="16"/>
        </w:rPr>
      </w:pPr>
    </w:p>
    <w:p w14:paraId="0E359FB2" w14:textId="77777777" w:rsidR="00C306A0" w:rsidRPr="0032679A"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I understand that the onus is on me, as the person engaged by AFGA, to use common sense and avoid actions or behaviours that could be construed as abusive when engaged to undertake work or activities for AFGA.  I understand that AFGA may take disciplinary action if I breach this code of conduct and that serious breaches may result in action leading to dismissal (if employed) or termination of my relationship with AFGA (if not employed).</w:t>
      </w:r>
    </w:p>
    <w:p w14:paraId="3A3C2098" w14:textId="77777777" w:rsidR="00C306A0"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I understand I am duty bound to report any concerns relating to actual or possible abuse or exploitation of a child or vulnerable adult or risk of such, and to notify relevant AFGA personnel as described in the reporting procedures of any actual or possible breaches of this code of conduct.</w:t>
      </w:r>
    </w:p>
    <w:p w14:paraId="2FBB3226" w14:textId="77777777" w:rsidR="00C306A0" w:rsidRDefault="00C306A0" w:rsidP="00C306A0">
      <w:pPr>
        <w:jc w:val="both"/>
        <w:rPr>
          <w:rFonts w:asciiTheme="minorBidi" w:hAnsiTheme="minorBidi" w:cstheme="minorBidi"/>
          <w:sz w:val="16"/>
          <w:szCs w:val="16"/>
        </w:rPr>
      </w:pPr>
    </w:p>
    <w:p w14:paraId="3B7FA7DC" w14:textId="77777777" w:rsidR="00C306A0" w:rsidRDefault="00C306A0" w:rsidP="00C306A0">
      <w:pPr>
        <w:jc w:val="both"/>
        <w:rPr>
          <w:rFonts w:asciiTheme="minorBidi" w:hAnsiTheme="minorBidi" w:cstheme="minorBidi"/>
          <w:sz w:val="16"/>
          <w:szCs w:val="16"/>
          <w:rtl/>
        </w:rPr>
      </w:pPr>
      <w:r w:rsidRPr="0032679A">
        <w:rPr>
          <w:rFonts w:asciiTheme="minorBidi" w:hAnsiTheme="minorBidi" w:cstheme="minorBidi"/>
          <w:sz w:val="16"/>
          <w:szCs w:val="16"/>
        </w:rPr>
        <w:t xml:space="preserve">Signed </w:t>
      </w:r>
      <w:r>
        <w:rPr>
          <w:rFonts w:asciiTheme="minorBidi" w:hAnsiTheme="minorBidi" w:cstheme="minorBidi" w:hint="cs"/>
          <w:sz w:val="16"/>
          <w:szCs w:val="16"/>
          <w:rtl/>
        </w:rPr>
        <w:t>.</w:t>
      </w:r>
    </w:p>
    <w:p w14:paraId="2B576469" w14:textId="77777777" w:rsidR="00C306A0" w:rsidRDefault="00C306A0" w:rsidP="00C306A0">
      <w:pPr>
        <w:jc w:val="both"/>
        <w:rPr>
          <w:rFonts w:asciiTheme="minorBidi" w:hAnsiTheme="minorBidi" w:cstheme="minorBidi"/>
          <w:sz w:val="16"/>
          <w:szCs w:val="16"/>
        </w:rPr>
      </w:pPr>
    </w:p>
    <w:p w14:paraId="52B3E08B" w14:textId="77777777" w:rsidR="00C306A0" w:rsidRDefault="00C306A0" w:rsidP="00C306A0">
      <w:pPr>
        <w:jc w:val="both"/>
        <w:rPr>
          <w:rFonts w:asciiTheme="minorBidi" w:hAnsiTheme="minorBidi" w:cstheme="minorBidi"/>
          <w:sz w:val="16"/>
          <w:szCs w:val="16"/>
        </w:rPr>
      </w:pPr>
      <w:r w:rsidRPr="0032679A">
        <w:rPr>
          <w:rFonts w:asciiTheme="minorBidi" w:hAnsiTheme="minorBidi" w:cstheme="minorBidi"/>
          <w:sz w:val="16"/>
          <w:szCs w:val="16"/>
        </w:rPr>
        <w:t>Name</w:t>
      </w:r>
      <w:r>
        <w:rPr>
          <w:rFonts w:asciiTheme="minorBidi" w:hAnsiTheme="minorBidi" w:cstheme="minorBidi" w:hint="cs"/>
          <w:sz w:val="16"/>
          <w:szCs w:val="16"/>
          <w:rtl/>
        </w:rPr>
        <w:t>:</w:t>
      </w:r>
      <w:r>
        <w:rPr>
          <w:rFonts w:asciiTheme="minorBidi" w:hAnsiTheme="minorBidi" w:cstheme="minorBidi"/>
          <w:sz w:val="16"/>
          <w:szCs w:val="16"/>
          <w:lang w:val="en-US"/>
        </w:rPr>
        <w:t>…………………………………….</w:t>
      </w:r>
      <w:r w:rsidRPr="0032679A">
        <w:rPr>
          <w:rFonts w:asciiTheme="minorBidi" w:hAnsiTheme="minorBidi" w:cstheme="minorBidi"/>
          <w:sz w:val="16"/>
          <w:szCs w:val="16"/>
        </w:rPr>
        <w:tab/>
        <w:t>Date</w:t>
      </w:r>
      <w:r>
        <w:rPr>
          <w:rFonts w:asciiTheme="minorBidi" w:hAnsiTheme="minorBidi" w:cstheme="minorBidi"/>
          <w:sz w:val="16"/>
          <w:szCs w:val="16"/>
        </w:rPr>
        <w:t>:................................................................</w:t>
      </w:r>
      <w:r w:rsidRPr="0032679A">
        <w:rPr>
          <w:rFonts w:asciiTheme="minorBidi" w:hAnsiTheme="minorBidi" w:cstheme="minorBidi"/>
          <w:sz w:val="16"/>
          <w:szCs w:val="16"/>
        </w:rPr>
        <w:tab/>
      </w:r>
    </w:p>
    <w:p w14:paraId="59BA0A83" w14:textId="34B9C43C" w:rsidR="00C306A0" w:rsidRPr="0032679A" w:rsidRDefault="00C306A0" w:rsidP="00C306A0">
      <w:pPr>
        <w:spacing w:after="200" w:line="276" w:lineRule="auto"/>
        <w:rPr>
          <w:rFonts w:asciiTheme="minorBidi" w:hAnsiTheme="minorBidi" w:cstheme="minorBidi"/>
          <w:sz w:val="16"/>
          <w:szCs w:val="16"/>
        </w:rPr>
        <w:sectPr w:rsidR="00C306A0" w:rsidRPr="0032679A" w:rsidSect="00011C2A">
          <w:type w:val="continuous"/>
          <w:pgSz w:w="11906" w:h="16838"/>
          <w:pgMar w:top="1977" w:right="1134" w:bottom="719" w:left="1134" w:header="708" w:footer="708" w:gutter="0"/>
          <w:cols w:space="708"/>
          <w:docGrid w:linePitch="360"/>
        </w:sectPr>
      </w:pPr>
    </w:p>
    <w:p w14:paraId="51323182" w14:textId="77777777" w:rsidR="00C306A0" w:rsidRDefault="00C306A0" w:rsidP="00C306A0"/>
    <w:sectPr w:rsidR="00C306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4DB23" w14:textId="77777777" w:rsidR="00BB4412" w:rsidRDefault="00BB4412" w:rsidP="00D73BF7">
      <w:r>
        <w:separator/>
      </w:r>
    </w:p>
  </w:endnote>
  <w:endnote w:type="continuationSeparator" w:id="0">
    <w:p w14:paraId="6FFCDA18" w14:textId="77777777" w:rsidR="00BB4412" w:rsidRDefault="00BB4412" w:rsidP="00D73BF7">
      <w:r>
        <w:continuationSeparator/>
      </w:r>
    </w:p>
  </w:endnote>
  <w:endnote w:type="continuationNotice" w:id="1">
    <w:p w14:paraId="2712938D" w14:textId="77777777" w:rsidR="00BB4412" w:rsidRDefault="00BB4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Arial (W1)">
    <w:altName w:val="Arial"/>
    <w:charset w:val="00"/>
    <w:family w:val="swiss"/>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62756" w14:textId="77777777" w:rsidR="007B18B4" w:rsidRDefault="007B18B4" w:rsidP="002F28B6">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E82EB6">
      <w:rPr>
        <w:rFonts w:ascii="Calibri" w:hAnsi="Calibri"/>
        <w:bCs/>
        <w:noProof/>
        <w:sz w:val="22"/>
        <w:szCs w:val="22"/>
      </w:rPr>
      <w:t>6</w:t>
    </w:r>
    <w:r>
      <w:rPr>
        <w:rFonts w:ascii="Calibri" w:hAnsi="Calibri"/>
        <w:bCs/>
        <w:sz w:val="22"/>
        <w:szCs w:val="22"/>
      </w:rPr>
      <w:fldChar w:fldCharType="end"/>
    </w:r>
    <w:r>
      <w:rPr>
        <w:rFonts w:ascii="Calibri" w:hAnsi="Calibri"/>
        <w:sz w:val="22"/>
        <w:szCs w:val="22"/>
      </w:rPr>
      <w:t xml:space="preserve"> /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E82EB6">
      <w:rPr>
        <w:rFonts w:ascii="Calibri" w:hAnsi="Calibri"/>
        <w:bCs/>
        <w:noProof/>
        <w:sz w:val="22"/>
        <w:szCs w:val="22"/>
      </w:rPr>
      <w:t>11</w:t>
    </w:r>
    <w:r>
      <w:rPr>
        <w:rFonts w:ascii="Calibri" w:hAnsi="Calibri"/>
        <w:bCs/>
        <w:sz w:val="22"/>
        <w:szCs w:val="22"/>
      </w:rPr>
      <w:fldChar w:fldCharType="end"/>
    </w:r>
  </w:p>
  <w:p w14:paraId="7A700D3E" w14:textId="77777777" w:rsidR="007B18B4" w:rsidRDefault="007B18B4">
    <w:pPr>
      <w:pStyle w:val="Footer"/>
      <w:jc w:val="right"/>
    </w:pPr>
  </w:p>
  <w:p w14:paraId="37B8FF3B" w14:textId="77777777" w:rsidR="007B18B4" w:rsidRDefault="007B18B4" w:rsidP="009A0C3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059D" w14:textId="39370E65" w:rsidR="00C306A0" w:rsidRDefault="00C306A0" w:rsidP="002F28B6">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Pr>
        <w:rFonts w:ascii="Calibri" w:hAnsi="Calibri"/>
        <w:bCs/>
        <w:noProof/>
        <w:sz w:val="22"/>
        <w:szCs w:val="22"/>
      </w:rPr>
      <w:t>11</w:t>
    </w:r>
    <w:r>
      <w:rPr>
        <w:rFonts w:ascii="Calibri" w:hAnsi="Calibri"/>
        <w:bCs/>
        <w:sz w:val="22"/>
        <w:szCs w:val="22"/>
      </w:rPr>
      <w:fldChar w:fldCharType="end"/>
    </w:r>
    <w:r>
      <w:rPr>
        <w:rFonts w:ascii="Calibri" w:hAnsi="Calibri"/>
        <w:sz w:val="22"/>
        <w:szCs w:val="22"/>
      </w:rPr>
      <w:t xml:space="preserve"> /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Pr>
        <w:rFonts w:ascii="Calibri" w:hAnsi="Calibri"/>
        <w:bCs/>
        <w:noProof/>
        <w:sz w:val="22"/>
        <w:szCs w:val="22"/>
      </w:rPr>
      <w:t>11</w:t>
    </w:r>
    <w:r>
      <w:rPr>
        <w:rFonts w:ascii="Calibri" w:hAnsi="Calibri"/>
        <w:bCs/>
        <w:sz w:val="22"/>
        <w:szCs w:val="22"/>
      </w:rPr>
      <w:fldChar w:fldCharType="end"/>
    </w:r>
  </w:p>
  <w:p w14:paraId="2376292F" w14:textId="77777777" w:rsidR="00C306A0" w:rsidRDefault="00C306A0" w:rsidP="002F28B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66B89" w14:textId="77777777" w:rsidR="00BB4412" w:rsidRDefault="00BB4412" w:rsidP="00D73BF7">
      <w:r>
        <w:separator/>
      </w:r>
    </w:p>
  </w:footnote>
  <w:footnote w:type="continuationSeparator" w:id="0">
    <w:p w14:paraId="6AB99381" w14:textId="77777777" w:rsidR="00BB4412" w:rsidRDefault="00BB4412" w:rsidP="00D73BF7">
      <w:r>
        <w:continuationSeparator/>
      </w:r>
    </w:p>
  </w:footnote>
  <w:footnote w:type="continuationNotice" w:id="1">
    <w:p w14:paraId="3C658CD3" w14:textId="77777777" w:rsidR="00BB4412" w:rsidRDefault="00BB44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B8572" w14:textId="77777777" w:rsidR="007B18B4" w:rsidRDefault="00000000">
    <w:pPr>
      <w:pStyle w:val="Header"/>
    </w:pPr>
    <w:r>
      <w:rPr>
        <w:noProof/>
      </w:rPr>
      <w:pict w14:anchorId="7B7ED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10" o:spid="_x0000_s1029" type="#_x0000_t75" style="position:absolute;margin-left:0;margin-top:0;width:481.7pt;height:97.25pt;z-index:-251658236;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0DA58" w14:textId="77777777" w:rsidR="007B18B4" w:rsidRDefault="00000000">
    <w:pPr>
      <w:pStyle w:val="Header"/>
    </w:pPr>
    <w:r>
      <w:rPr>
        <w:noProof/>
      </w:rPr>
      <w:pict w14:anchorId="4D028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09" o:spid="_x0000_s1028" type="#_x0000_t75" style="position:absolute;margin-left:0;margin-top:0;width:481.7pt;height:97.25pt;z-index:-251658237;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7D39"/>
    <w:multiLevelType w:val="multilevel"/>
    <w:tmpl w:val="CE7AAD8C"/>
    <w:lvl w:ilvl="0">
      <w:start w:val="1"/>
      <w:numFmt w:val="bullet"/>
      <w:lvlText w:val=""/>
      <w:lvlJc w:val="left"/>
      <w:pPr>
        <w:tabs>
          <w:tab w:val="num" w:pos="810"/>
        </w:tabs>
        <w:ind w:left="810" w:hanging="360"/>
      </w:pPr>
      <w:rPr>
        <w:rFonts w:ascii="Symbol" w:hAnsi="Symbol" w:hint="default"/>
        <w:sz w:val="20"/>
      </w:rPr>
    </w:lvl>
    <w:lvl w:ilvl="1">
      <w:start w:val="1"/>
      <w:numFmt w:val="decimal"/>
      <w:lvlText w:val="%2-"/>
      <w:lvlJc w:val="left"/>
      <w:pPr>
        <w:ind w:left="1530" w:hanging="360"/>
      </w:pPr>
      <w:rPr>
        <w:rFonts w:hint="default"/>
      </w:rPr>
    </w:lvl>
    <w:lvl w:ilvl="2">
      <w:start w:val="1"/>
      <w:numFmt w:val="decimal"/>
      <w:lvlText w:val="%3."/>
      <w:lvlJc w:val="left"/>
      <w:pPr>
        <w:ind w:left="2250" w:hanging="360"/>
      </w:pPr>
      <w:rPr>
        <w:rFonts w:hint="default"/>
      </w:rPr>
    </w:lvl>
    <w:lvl w:ilvl="3" w:tentative="1">
      <w:start w:val="1"/>
      <w:numFmt w:val="bullet"/>
      <w:lvlText w:val=""/>
      <w:lvlJc w:val="left"/>
      <w:pPr>
        <w:tabs>
          <w:tab w:val="num" w:pos="2970"/>
        </w:tabs>
        <w:ind w:left="2970" w:hanging="360"/>
      </w:pPr>
      <w:rPr>
        <w:rFonts w:ascii="Wingdings" w:hAnsi="Wingdings" w:hint="default"/>
        <w:sz w:val="20"/>
      </w:rPr>
    </w:lvl>
    <w:lvl w:ilvl="4" w:tentative="1">
      <w:start w:val="1"/>
      <w:numFmt w:val="bullet"/>
      <w:lvlText w:val=""/>
      <w:lvlJc w:val="left"/>
      <w:pPr>
        <w:tabs>
          <w:tab w:val="num" w:pos="3690"/>
        </w:tabs>
        <w:ind w:left="3690" w:hanging="360"/>
      </w:pPr>
      <w:rPr>
        <w:rFonts w:ascii="Wingdings" w:hAnsi="Wingdings" w:hint="default"/>
        <w:sz w:val="20"/>
      </w:rPr>
    </w:lvl>
    <w:lvl w:ilvl="5" w:tentative="1">
      <w:start w:val="1"/>
      <w:numFmt w:val="bullet"/>
      <w:lvlText w:val=""/>
      <w:lvlJc w:val="left"/>
      <w:pPr>
        <w:tabs>
          <w:tab w:val="num" w:pos="4410"/>
        </w:tabs>
        <w:ind w:left="4410" w:hanging="360"/>
      </w:pPr>
      <w:rPr>
        <w:rFonts w:ascii="Wingdings" w:hAnsi="Wingdings" w:hint="default"/>
        <w:sz w:val="20"/>
      </w:rPr>
    </w:lvl>
    <w:lvl w:ilvl="6" w:tentative="1">
      <w:start w:val="1"/>
      <w:numFmt w:val="bullet"/>
      <w:lvlText w:val=""/>
      <w:lvlJc w:val="left"/>
      <w:pPr>
        <w:tabs>
          <w:tab w:val="num" w:pos="5130"/>
        </w:tabs>
        <w:ind w:left="5130" w:hanging="360"/>
      </w:pPr>
      <w:rPr>
        <w:rFonts w:ascii="Wingdings" w:hAnsi="Wingdings" w:hint="default"/>
        <w:sz w:val="20"/>
      </w:rPr>
    </w:lvl>
    <w:lvl w:ilvl="7" w:tentative="1">
      <w:start w:val="1"/>
      <w:numFmt w:val="bullet"/>
      <w:lvlText w:val=""/>
      <w:lvlJc w:val="left"/>
      <w:pPr>
        <w:tabs>
          <w:tab w:val="num" w:pos="5850"/>
        </w:tabs>
        <w:ind w:left="5850" w:hanging="360"/>
      </w:pPr>
      <w:rPr>
        <w:rFonts w:ascii="Wingdings" w:hAnsi="Wingdings" w:hint="default"/>
        <w:sz w:val="20"/>
      </w:rPr>
    </w:lvl>
    <w:lvl w:ilvl="8" w:tentative="1">
      <w:start w:val="1"/>
      <w:numFmt w:val="bullet"/>
      <w:lvlText w:val=""/>
      <w:lvlJc w:val="left"/>
      <w:pPr>
        <w:tabs>
          <w:tab w:val="num" w:pos="6570"/>
        </w:tabs>
        <w:ind w:left="6570" w:hanging="360"/>
      </w:pPr>
      <w:rPr>
        <w:rFonts w:ascii="Wingdings" w:hAnsi="Wingdings" w:hint="default"/>
        <w:sz w:val="20"/>
      </w:rPr>
    </w:lvl>
  </w:abstractNum>
  <w:abstractNum w:abstractNumId="1" w15:restartNumberingAfterBreak="0">
    <w:nsid w:val="137A6655"/>
    <w:multiLevelType w:val="hybridMultilevel"/>
    <w:tmpl w:val="1CE872E2"/>
    <w:lvl w:ilvl="0" w:tplc="C2D88174">
      <w:start w:val="1"/>
      <w:numFmt w:val="lowerLetter"/>
      <w:lvlText w:val="(%1)"/>
      <w:lvlJc w:val="left"/>
      <w:pPr>
        <w:ind w:left="720" w:hanging="360"/>
      </w:pPr>
      <w:rPr>
        <w:rFonts w:hint="default"/>
        <w:b w:val="0"/>
        <w:bCs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2A814E41"/>
    <w:multiLevelType w:val="hybridMultilevel"/>
    <w:tmpl w:val="C0226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7C2E3F"/>
    <w:multiLevelType w:val="hybridMultilevel"/>
    <w:tmpl w:val="B9161EE6"/>
    <w:lvl w:ilvl="0" w:tplc="E3D284DA">
      <w:start w:val="1"/>
      <w:numFmt w:val="lowerLetter"/>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0A4943"/>
    <w:multiLevelType w:val="hybridMultilevel"/>
    <w:tmpl w:val="E3862742"/>
    <w:lvl w:ilvl="0" w:tplc="2A7ADB82">
      <w:start w:val="4"/>
      <w:numFmt w:val="bullet"/>
      <w:lvlText w:val="-"/>
      <w:lvlJc w:val="left"/>
      <w:pPr>
        <w:tabs>
          <w:tab w:val="num" w:pos="720"/>
        </w:tabs>
        <w:ind w:left="720" w:hanging="360"/>
      </w:pPr>
      <w:rPr>
        <w:rFonts w:ascii="Times New Roman" w:eastAsia="Times New Roman" w:hAnsi="Times New Roman" w:cs="Times New Roman"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E30651"/>
    <w:multiLevelType w:val="hybridMultilevel"/>
    <w:tmpl w:val="EDA8CE44"/>
    <w:lvl w:ilvl="0" w:tplc="F620E102">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6" w15:restartNumberingAfterBreak="0">
    <w:nsid w:val="445C2E30"/>
    <w:multiLevelType w:val="hybridMultilevel"/>
    <w:tmpl w:val="B75A8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306E65"/>
    <w:multiLevelType w:val="hybridMultilevel"/>
    <w:tmpl w:val="30E420E2"/>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8" w15:restartNumberingAfterBreak="0">
    <w:nsid w:val="479B3A02"/>
    <w:multiLevelType w:val="hybridMultilevel"/>
    <w:tmpl w:val="CB5C36AE"/>
    <w:lvl w:ilvl="0" w:tplc="D1AA18CC">
      <w:start w:val="1"/>
      <w:numFmt w:val="decimal"/>
      <w:lvlText w:val="A.%1."/>
      <w:lvlJc w:val="left"/>
      <w:pPr>
        <w:tabs>
          <w:tab w:val="num" w:pos="720"/>
        </w:tabs>
        <w:ind w:left="720" w:hanging="360"/>
      </w:pPr>
      <w:rPr>
        <w:rFonts w:hint="default"/>
      </w:rPr>
    </w:lvl>
    <w:lvl w:ilvl="1" w:tplc="0406000F">
      <w:start w:val="1"/>
      <w:numFmt w:val="decimal"/>
      <w:lvlText w:val="%2."/>
      <w:lvlJc w:val="left"/>
      <w:pPr>
        <w:tabs>
          <w:tab w:val="num" w:pos="1440"/>
        </w:tabs>
        <w:ind w:left="1440" w:hanging="360"/>
      </w:pPr>
      <w:rPr>
        <w:rFonts w:hint="default"/>
      </w:r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9" w15:restartNumberingAfterBreak="0">
    <w:nsid w:val="4DA4554F"/>
    <w:multiLevelType w:val="hybridMultilevel"/>
    <w:tmpl w:val="B75A8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6C3346"/>
    <w:multiLevelType w:val="hybridMultilevel"/>
    <w:tmpl w:val="85046F7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50584"/>
    <w:multiLevelType w:val="hybridMultilevel"/>
    <w:tmpl w:val="A6082A3E"/>
    <w:lvl w:ilvl="0" w:tplc="04060017">
      <w:start w:val="1"/>
      <w:numFmt w:val="lowerLetter"/>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8450FE"/>
    <w:multiLevelType w:val="hybridMultilevel"/>
    <w:tmpl w:val="AEAC86A4"/>
    <w:lvl w:ilvl="0" w:tplc="04060017">
      <w:start w:val="1"/>
      <w:numFmt w:val="lowerLetter"/>
      <w:lvlText w:val="%1)"/>
      <w:lvlJc w:val="left"/>
      <w:pPr>
        <w:tabs>
          <w:tab w:val="num" w:pos="360"/>
        </w:tabs>
        <w:ind w:left="360" w:hanging="360"/>
      </w:pPr>
      <w:rPr>
        <w:rFonts w:hint="default"/>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13" w15:restartNumberingAfterBreak="0">
    <w:nsid w:val="5D9741DF"/>
    <w:multiLevelType w:val="hybridMultilevel"/>
    <w:tmpl w:val="87C89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B859D7"/>
    <w:multiLevelType w:val="hybridMultilevel"/>
    <w:tmpl w:val="681C9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266CD8"/>
    <w:multiLevelType w:val="hybridMultilevel"/>
    <w:tmpl w:val="264A2FE6"/>
    <w:lvl w:ilvl="0" w:tplc="04060001">
      <w:start w:val="1"/>
      <w:numFmt w:val="bullet"/>
      <w:lvlText w:val=""/>
      <w:lvlJc w:val="left"/>
      <w:pPr>
        <w:tabs>
          <w:tab w:val="num" w:pos="720"/>
        </w:tabs>
        <w:ind w:left="720" w:hanging="360"/>
      </w:pPr>
      <w:rPr>
        <w:rFonts w:ascii="Symbol" w:hAnsi="Symbol" w:hint="default"/>
      </w:rPr>
    </w:lvl>
    <w:lvl w:ilvl="1" w:tplc="04060003">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8C6286"/>
    <w:multiLevelType w:val="hybridMultilevel"/>
    <w:tmpl w:val="1AB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75036">
    <w:abstractNumId w:val="15"/>
  </w:num>
  <w:num w:numId="2" w16cid:durableId="299968046">
    <w:abstractNumId w:val="7"/>
  </w:num>
  <w:num w:numId="3" w16cid:durableId="1110273433">
    <w:abstractNumId w:val="8"/>
  </w:num>
  <w:num w:numId="4" w16cid:durableId="177617876">
    <w:abstractNumId w:val="11"/>
  </w:num>
  <w:num w:numId="5" w16cid:durableId="1405178671">
    <w:abstractNumId w:val="3"/>
  </w:num>
  <w:num w:numId="6" w16cid:durableId="1286810984">
    <w:abstractNumId w:val="12"/>
  </w:num>
  <w:num w:numId="7" w16cid:durableId="124676176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9487832">
    <w:abstractNumId w:val="1"/>
  </w:num>
  <w:num w:numId="9" w16cid:durableId="580602198">
    <w:abstractNumId w:val="5"/>
  </w:num>
  <w:num w:numId="10" w16cid:durableId="371686185">
    <w:abstractNumId w:val="14"/>
  </w:num>
  <w:num w:numId="11" w16cid:durableId="2034842779">
    <w:abstractNumId w:val="2"/>
  </w:num>
  <w:num w:numId="12" w16cid:durableId="1426611074">
    <w:abstractNumId w:val="13"/>
  </w:num>
  <w:num w:numId="13" w16cid:durableId="2067147351">
    <w:abstractNumId w:val="16"/>
  </w:num>
  <w:num w:numId="14" w16cid:durableId="821194981">
    <w:abstractNumId w:val="6"/>
  </w:num>
  <w:num w:numId="15" w16cid:durableId="154802759">
    <w:abstractNumId w:val="10"/>
  </w:num>
  <w:num w:numId="16" w16cid:durableId="52504358">
    <w:abstractNumId w:val="9"/>
  </w:num>
  <w:num w:numId="17" w16cid:durableId="91740480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IN" w:vendorID="64" w:dllVersion="6" w:nlCheck="1" w:checkStyle="0"/>
  <w:activeWritingStyle w:appName="MSWord" w:lang="en-A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AU" w:vendorID="64" w:dllVersion="4096" w:nlCheck="1" w:checkStyle="0"/>
  <w:defaultTabStop w:val="1304"/>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F7"/>
    <w:rsid w:val="00003842"/>
    <w:rsid w:val="00003A58"/>
    <w:rsid w:val="000046D3"/>
    <w:rsid w:val="00007A9D"/>
    <w:rsid w:val="00011C2A"/>
    <w:rsid w:val="000179CB"/>
    <w:rsid w:val="00021FA7"/>
    <w:rsid w:val="00024866"/>
    <w:rsid w:val="000272FB"/>
    <w:rsid w:val="00044059"/>
    <w:rsid w:val="00044546"/>
    <w:rsid w:val="00044FDC"/>
    <w:rsid w:val="00045E3E"/>
    <w:rsid w:val="00047FD9"/>
    <w:rsid w:val="00050838"/>
    <w:rsid w:val="0006019A"/>
    <w:rsid w:val="000606F7"/>
    <w:rsid w:val="000641C9"/>
    <w:rsid w:val="000645CD"/>
    <w:rsid w:val="00065F44"/>
    <w:rsid w:val="000705B2"/>
    <w:rsid w:val="0007324F"/>
    <w:rsid w:val="000765FA"/>
    <w:rsid w:val="00076F5A"/>
    <w:rsid w:val="00082D47"/>
    <w:rsid w:val="000877FD"/>
    <w:rsid w:val="000955CF"/>
    <w:rsid w:val="00096713"/>
    <w:rsid w:val="000B0B03"/>
    <w:rsid w:val="000B50D2"/>
    <w:rsid w:val="000B6B43"/>
    <w:rsid w:val="000C414B"/>
    <w:rsid w:val="000C5E44"/>
    <w:rsid w:val="000C7EFC"/>
    <w:rsid w:val="000D0D2A"/>
    <w:rsid w:val="000D1AA2"/>
    <w:rsid w:val="000D590D"/>
    <w:rsid w:val="000D6416"/>
    <w:rsid w:val="000D7AC1"/>
    <w:rsid w:val="000E24BA"/>
    <w:rsid w:val="000E4EDE"/>
    <w:rsid w:val="000E5402"/>
    <w:rsid w:val="000E6055"/>
    <w:rsid w:val="000F50EF"/>
    <w:rsid w:val="00103A0D"/>
    <w:rsid w:val="001070B5"/>
    <w:rsid w:val="001101C3"/>
    <w:rsid w:val="00110CC8"/>
    <w:rsid w:val="00112F13"/>
    <w:rsid w:val="00117C5C"/>
    <w:rsid w:val="00123984"/>
    <w:rsid w:val="00134551"/>
    <w:rsid w:val="0013783C"/>
    <w:rsid w:val="001406BC"/>
    <w:rsid w:val="00142810"/>
    <w:rsid w:val="00144BBD"/>
    <w:rsid w:val="0014595B"/>
    <w:rsid w:val="00151825"/>
    <w:rsid w:val="00151C8B"/>
    <w:rsid w:val="00151D89"/>
    <w:rsid w:val="001530EB"/>
    <w:rsid w:val="001621B8"/>
    <w:rsid w:val="001636BA"/>
    <w:rsid w:val="001771C4"/>
    <w:rsid w:val="001773A1"/>
    <w:rsid w:val="0018053E"/>
    <w:rsid w:val="001819F9"/>
    <w:rsid w:val="00183442"/>
    <w:rsid w:val="001A03E0"/>
    <w:rsid w:val="001A0806"/>
    <w:rsid w:val="001A1AD9"/>
    <w:rsid w:val="001A2285"/>
    <w:rsid w:val="001A34C6"/>
    <w:rsid w:val="001A355C"/>
    <w:rsid w:val="001A51B3"/>
    <w:rsid w:val="001B018C"/>
    <w:rsid w:val="001B06A2"/>
    <w:rsid w:val="001B279C"/>
    <w:rsid w:val="001B31CE"/>
    <w:rsid w:val="001B4725"/>
    <w:rsid w:val="001C03B4"/>
    <w:rsid w:val="001C382B"/>
    <w:rsid w:val="001C629C"/>
    <w:rsid w:val="001C68F0"/>
    <w:rsid w:val="001D192B"/>
    <w:rsid w:val="001D3D2D"/>
    <w:rsid w:val="001E0A7C"/>
    <w:rsid w:val="001E2EEA"/>
    <w:rsid w:val="001E34A9"/>
    <w:rsid w:val="001E7513"/>
    <w:rsid w:val="001F466E"/>
    <w:rsid w:val="001F6758"/>
    <w:rsid w:val="001F79DE"/>
    <w:rsid w:val="002022A5"/>
    <w:rsid w:val="002028A3"/>
    <w:rsid w:val="00202DD4"/>
    <w:rsid w:val="0021369E"/>
    <w:rsid w:val="00215F1E"/>
    <w:rsid w:val="00220100"/>
    <w:rsid w:val="00226133"/>
    <w:rsid w:val="0022702C"/>
    <w:rsid w:val="00255148"/>
    <w:rsid w:val="00263D21"/>
    <w:rsid w:val="002645D0"/>
    <w:rsid w:val="002727BE"/>
    <w:rsid w:val="00275A11"/>
    <w:rsid w:val="00282416"/>
    <w:rsid w:val="00292F25"/>
    <w:rsid w:val="002A3204"/>
    <w:rsid w:val="002A63DC"/>
    <w:rsid w:val="002B26EE"/>
    <w:rsid w:val="002B5CBA"/>
    <w:rsid w:val="002C1DFD"/>
    <w:rsid w:val="002C22D0"/>
    <w:rsid w:val="002C3C94"/>
    <w:rsid w:val="002D5380"/>
    <w:rsid w:val="002D5C23"/>
    <w:rsid w:val="002D71FE"/>
    <w:rsid w:val="002E7738"/>
    <w:rsid w:val="002F28B6"/>
    <w:rsid w:val="00300E4C"/>
    <w:rsid w:val="00303EF8"/>
    <w:rsid w:val="00312575"/>
    <w:rsid w:val="003126A5"/>
    <w:rsid w:val="003166EA"/>
    <w:rsid w:val="00317FA4"/>
    <w:rsid w:val="0032679A"/>
    <w:rsid w:val="00331F63"/>
    <w:rsid w:val="00332753"/>
    <w:rsid w:val="00335AD2"/>
    <w:rsid w:val="00341F00"/>
    <w:rsid w:val="00343ACA"/>
    <w:rsid w:val="003441D0"/>
    <w:rsid w:val="00347EE2"/>
    <w:rsid w:val="00351C1A"/>
    <w:rsid w:val="00354563"/>
    <w:rsid w:val="0035600D"/>
    <w:rsid w:val="00364884"/>
    <w:rsid w:val="00365458"/>
    <w:rsid w:val="00365B53"/>
    <w:rsid w:val="0036789E"/>
    <w:rsid w:val="003737D1"/>
    <w:rsid w:val="00373EEE"/>
    <w:rsid w:val="003753B3"/>
    <w:rsid w:val="00376C0B"/>
    <w:rsid w:val="00377066"/>
    <w:rsid w:val="00384E7B"/>
    <w:rsid w:val="00385DAE"/>
    <w:rsid w:val="00387021"/>
    <w:rsid w:val="003933A0"/>
    <w:rsid w:val="003938BD"/>
    <w:rsid w:val="00395101"/>
    <w:rsid w:val="003968E1"/>
    <w:rsid w:val="003A50D8"/>
    <w:rsid w:val="003A6458"/>
    <w:rsid w:val="003B4F4E"/>
    <w:rsid w:val="003C0745"/>
    <w:rsid w:val="003C3BE7"/>
    <w:rsid w:val="003C572C"/>
    <w:rsid w:val="003D60C5"/>
    <w:rsid w:val="003D73CC"/>
    <w:rsid w:val="003E04D1"/>
    <w:rsid w:val="003E3F82"/>
    <w:rsid w:val="003E4308"/>
    <w:rsid w:val="003E6C8F"/>
    <w:rsid w:val="003F12EF"/>
    <w:rsid w:val="003F5E92"/>
    <w:rsid w:val="00405E5A"/>
    <w:rsid w:val="0040616D"/>
    <w:rsid w:val="00407DCB"/>
    <w:rsid w:val="00410B42"/>
    <w:rsid w:val="0041194C"/>
    <w:rsid w:val="00411BDF"/>
    <w:rsid w:val="00411F93"/>
    <w:rsid w:val="00412006"/>
    <w:rsid w:val="00421CBA"/>
    <w:rsid w:val="00427B09"/>
    <w:rsid w:val="00432D89"/>
    <w:rsid w:val="004414D6"/>
    <w:rsid w:val="004425B2"/>
    <w:rsid w:val="004454C9"/>
    <w:rsid w:val="00446FFB"/>
    <w:rsid w:val="00450FE7"/>
    <w:rsid w:val="00454986"/>
    <w:rsid w:val="0046445E"/>
    <w:rsid w:val="00467C2D"/>
    <w:rsid w:val="00471238"/>
    <w:rsid w:val="00472C49"/>
    <w:rsid w:val="0047417E"/>
    <w:rsid w:val="00475187"/>
    <w:rsid w:val="0047619C"/>
    <w:rsid w:val="00476499"/>
    <w:rsid w:val="00485B1F"/>
    <w:rsid w:val="00496F68"/>
    <w:rsid w:val="004A0545"/>
    <w:rsid w:val="004A1855"/>
    <w:rsid w:val="004A232C"/>
    <w:rsid w:val="004A62A5"/>
    <w:rsid w:val="004B0BD5"/>
    <w:rsid w:val="004B6161"/>
    <w:rsid w:val="004C0C05"/>
    <w:rsid w:val="004C154B"/>
    <w:rsid w:val="004C4795"/>
    <w:rsid w:val="004C5A8B"/>
    <w:rsid w:val="004C7FC3"/>
    <w:rsid w:val="004D0D76"/>
    <w:rsid w:val="004D3E75"/>
    <w:rsid w:val="004E1E49"/>
    <w:rsid w:val="004E564C"/>
    <w:rsid w:val="004F1EC1"/>
    <w:rsid w:val="004F303E"/>
    <w:rsid w:val="004F40AA"/>
    <w:rsid w:val="004F74D9"/>
    <w:rsid w:val="005016BB"/>
    <w:rsid w:val="005116FF"/>
    <w:rsid w:val="00512C83"/>
    <w:rsid w:val="00513F04"/>
    <w:rsid w:val="005262E4"/>
    <w:rsid w:val="00530F62"/>
    <w:rsid w:val="005358ED"/>
    <w:rsid w:val="005378DA"/>
    <w:rsid w:val="0054651B"/>
    <w:rsid w:val="005563B8"/>
    <w:rsid w:val="00560939"/>
    <w:rsid w:val="00585F7A"/>
    <w:rsid w:val="00586C5F"/>
    <w:rsid w:val="00593231"/>
    <w:rsid w:val="00593CD6"/>
    <w:rsid w:val="005964B8"/>
    <w:rsid w:val="005A5BDE"/>
    <w:rsid w:val="005B05A2"/>
    <w:rsid w:val="005B113C"/>
    <w:rsid w:val="005B41F8"/>
    <w:rsid w:val="005B68F6"/>
    <w:rsid w:val="005B6D84"/>
    <w:rsid w:val="005C0C61"/>
    <w:rsid w:val="005D01E7"/>
    <w:rsid w:val="005D0D95"/>
    <w:rsid w:val="005D5A90"/>
    <w:rsid w:val="005E3CDA"/>
    <w:rsid w:val="005E42E1"/>
    <w:rsid w:val="005F4DB0"/>
    <w:rsid w:val="006008FD"/>
    <w:rsid w:val="00601025"/>
    <w:rsid w:val="0060319D"/>
    <w:rsid w:val="006036B8"/>
    <w:rsid w:val="00604269"/>
    <w:rsid w:val="00605500"/>
    <w:rsid w:val="006178BC"/>
    <w:rsid w:val="00620602"/>
    <w:rsid w:val="0062110A"/>
    <w:rsid w:val="00624ADB"/>
    <w:rsid w:val="006337C8"/>
    <w:rsid w:val="00635981"/>
    <w:rsid w:val="00636F6E"/>
    <w:rsid w:val="006421B5"/>
    <w:rsid w:val="00643B67"/>
    <w:rsid w:val="00647C8B"/>
    <w:rsid w:val="006560FD"/>
    <w:rsid w:val="006639CA"/>
    <w:rsid w:val="00663C93"/>
    <w:rsid w:val="00677B6D"/>
    <w:rsid w:val="006802F8"/>
    <w:rsid w:val="006A1411"/>
    <w:rsid w:val="006A34AE"/>
    <w:rsid w:val="006A513A"/>
    <w:rsid w:val="006B0768"/>
    <w:rsid w:val="006B1443"/>
    <w:rsid w:val="006B4577"/>
    <w:rsid w:val="006B4657"/>
    <w:rsid w:val="006B54B9"/>
    <w:rsid w:val="006C2AC9"/>
    <w:rsid w:val="006C5043"/>
    <w:rsid w:val="006D42CD"/>
    <w:rsid w:val="006D663D"/>
    <w:rsid w:val="006E4AAD"/>
    <w:rsid w:val="006E5081"/>
    <w:rsid w:val="006F23D9"/>
    <w:rsid w:val="006F2685"/>
    <w:rsid w:val="006F3242"/>
    <w:rsid w:val="006F7E7D"/>
    <w:rsid w:val="007070AF"/>
    <w:rsid w:val="00731D44"/>
    <w:rsid w:val="007327B0"/>
    <w:rsid w:val="00734B57"/>
    <w:rsid w:val="0074531B"/>
    <w:rsid w:val="007471A0"/>
    <w:rsid w:val="007513E9"/>
    <w:rsid w:val="007538E0"/>
    <w:rsid w:val="0075657A"/>
    <w:rsid w:val="00776CE3"/>
    <w:rsid w:val="0078106F"/>
    <w:rsid w:val="00783A59"/>
    <w:rsid w:val="007844D0"/>
    <w:rsid w:val="00793807"/>
    <w:rsid w:val="00796D09"/>
    <w:rsid w:val="00797842"/>
    <w:rsid w:val="007A21E2"/>
    <w:rsid w:val="007A34B7"/>
    <w:rsid w:val="007B18B4"/>
    <w:rsid w:val="007B3C65"/>
    <w:rsid w:val="007B40F1"/>
    <w:rsid w:val="007B584D"/>
    <w:rsid w:val="007B61B7"/>
    <w:rsid w:val="007C2D6E"/>
    <w:rsid w:val="007D0739"/>
    <w:rsid w:val="007E2A36"/>
    <w:rsid w:val="007E34DB"/>
    <w:rsid w:val="007E6B65"/>
    <w:rsid w:val="007E7734"/>
    <w:rsid w:val="007F45F8"/>
    <w:rsid w:val="007F48AA"/>
    <w:rsid w:val="007F69A8"/>
    <w:rsid w:val="00800666"/>
    <w:rsid w:val="0081101D"/>
    <w:rsid w:val="00826DC8"/>
    <w:rsid w:val="0083012A"/>
    <w:rsid w:val="008348D8"/>
    <w:rsid w:val="00834C61"/>
    <w:rsid w:val="00836283"/>
    <w:rsid w:val="00841615"/>
    <w:rsid w:val="0084479C"/>
    <w:rsid w:val="00845534"/>
    <w:rsid w:val="00847CC8"/>
    <w:rsid w:val="00851EBB"/>
    <w:rsid w:val="0086260C"/>
    <w:rsid w:val="00863F9C"/>
    <w:rsid w:val="00865327"/>
    <w:rsid w:val="00873407"/>
    <w:rsid w:val="00873E9F"/>
    <w:rsid w:val="00875392"/>
    <w:rsid w:val="00891298"/>
    <w:rsid w:val="0089233D"/>
    <w:rsid w:val="00896EFC"/>
    <w:rsid w:val="0089725B"/>
    <w:rsid w:val="008A2D47"/>
    <w:rsid w:val="008A5072"/>
    <w:rsid w:val="008B7BAC"/>
    <w:rsid w:val="008B7ED3"/>
    <w:rsid w:val="008C72B4"/>
    <w:rsid w:val="008C779B"/>
    <w:rsid w:val="008D1FD2"/>
    <w:rsid w:val="008E5C54"/>
    <w:rsid w:val="008F1104"/>
    <w:rsid w:val="008F3BBE"/>
    <w:rsid w:val="008F6E79"/>
    <w:rsid w:val="008F71A7"/>
    <w:rsid w:val="008F74E1"/>
    <w:rsid w:val="00900D83"/>
    <w:rsid w:val="00914FBA"/>
    <w:rsid w:val="00922D6B"/>
    <w:rsid w:val="009374C6"/>
    <w:rsid w:val="009413CB"/>
    <w:rsid w:val="009434AE"/>
    <w:rsid w:val="00950224"/>
    <w:rsid w:val="009562F0"/>
    <w:rsid w:val="009609DA"/>
    <w:rsid w:val="00965681"/>
    <w:rsid w:val="00973B81"/>
    <w:rsid w:val="00980262"/>
    <w:rsid w:val="0098356A"/>
    <w:rsid w:val="009845AD"/>
    <w:rsid w:val="00985170"/>
    <w:rsid w:val="00995B52"/>
    <w:rsid w:val="009A0C3C"/>
    <w:rsid w:val="009A4E3D"/>
    <w:rsid w:val="009B0EB8"/>
    <w:rsid w:val="009C0606"/>
    <w:rsid w:val="009C39A6"/>
    <w:rsid w:val="009C4FC6"/>
    <w:rsid w:val="009C74CF"/>
    <w:rsid w:val="009D0928"/>
    <w:rsid w:val="009D4606"/>
    <w:rsid w:val="009D7684"/>
    <w:rsid w:val="009E42B8"/>
    <w:rsid w:val="009E4C45"/>
    <w:rsid w:val="009F550B"/>
    <w:rsid w:val="00A02741"/>
    <w:rsid w:val="00A030FA"/>
    <w:rsid w:val="00A047DF"/>
    <w:rsid w:val="00A05E2D"/>
    <w:rsid w:val="00A06E87"/>
    <w:rsid w:val="00A16046"/>
    <w:rsid w:val="00A20AE2"/>
    <w:rsid w:val="00A214AC"/>
    <w:rsid w:val="00A22DCA"/>
    <w:rsid w:val="00A30B6F"/>
    <w:rsid w:val="00A32B31"/>
    <w:rsid w:val="00A34F1A"/>
    <w:rsid w:val="00A36133"/>
    <w:rsid w:val="00A43A98"/>
    <w:rsid w:val="00A45D11"/>
    <w:rsid w:val="00A525DC"/>
    <w:rsid w:val="00A538C4"/>
    <w:rsid w:val="00A60C0D"/>
    <w:rsid w:val="00A64E5A"/>
    <w:rsid w:val="00A772E7"/>
    <w:rsid w:val="00A81FB3"/>
    <w:rsid w:val="00A82713"/>
    <w:rsid w:val="00A83C1E"/>
    <w:rsid w:val="00A85416"/>
    <w:rsid w:val="00A87FBF"/>
    <w:rsid w:val="00A87FEA"/>
    <w:rsid w:val="00A904B0"/>
    <w:rsid w:val="00A96DBF"/>
    <w:rsid w:val="00A97E0B"/>
    <w:rsid w:val="00AA3DE2"/>
    <w:rsid w:val="00AA78A0"/>
    <w:rsid w:val="00AA7CF6"/>
    <w:rsid w:val="00AB1636"/>
    <w:rsid w:val="00AB1B1C"/>
    <w:rsid w:val="00AC1F2E"/>
    <w:rsid w:val="00AC2A8A"/>
    <w:rsid w:val="00AC70C5"/>
    <w:rsid w:val="00AD072B"/>
    <w:rsid w:val="00AD3C7D"/>
    <w:rsid w:val="00AD50C0"/>
    <w:rsid w:val="00AD7A4A"/>
    <w:rsid w:val="00AE07A7"/>
    <w:rsid w:val="00AE3124"/>
    <w:rsid w:val="00AE7758"/>
    <w:rsid w:val="00AF0D3C"/>
    <w:rsid w:val="00AF0DE0"/>
    <w:rsid w:val="00AF565D"/>
    <w:rsid w:val="00B03494"/>
    <w:rsid w:val="00B071B2"/>
    <w:rsid w:val="00B10C78"/>
    <w:rsid w:val="00B17A89"/>
    <w:rsid w:val="00B208F5"/>
    <w:rsid w:val="00B23DCD"/>
    <w:rsid w:val="00B25E0C"/>
    <w:rsid w:val="00B3032D"/>
    <w:rsid w:val="00B32C32"/>
    <w:rsid w:val="00B35B24"/>
    <w:rsid w:val="00B35BBF"/>
    <w:rsid w:val="00B423B2"/>
    <w:rsid w:val="00B4253A"/>
    <w:rsid w:val="00B430D6"/>
    <w:rsid w:val="00B43426"/>
    <w:rsid w:val="00B44BE0"/>
    <w:rsid w:val="00B45CEC"/>
    <w:rsid w:val="00B46EBD"/>
    <w:rsid w:val="00B53259"/>
    <w:rsid w:val="00B60171"/>
    <w:rsid w:val="00B6336B"/>
    <w:rsid w:val="00B63639"/>
    <w:rsid w:val="00B71C8A"/>
    <w:rsid w:val="00B724A5"/>
    <w:rsid w:val="00B7699F"/>
    <w:rsid w:val="00B77328"/>
    <w:rsid w:val="00B80DE6"/>
    <w:rsid w:val="00B82172"/>
    <w:rsid w:val="00B83CBE"/>
    <w:rsid w:val="00B84204"/>
    <w:rsid w:val="00B84E98"/>
    <w:rsid w:val="00B914C1"/>
    <w:rsid w:val="00BA1545"/>
    <w:rsid w:val="00BA6BD1"/>
    <w:rsid w:val="00BB4412"/>
    <w:rsid w:val="00BB46EB"/>
    <w:rsid w:val="00BB5FD1"/>
    <w:rsid w:val="00BC240E"/>
    <w:rsid w:val="00BC4CA8"/>
    <w:rsid w:val="00BC627A"/>
    <w:rsid w:val="00BD3E87"/>
    <w:rsid w:val="00BD554B"/>
    <w:rsid w:val="00BD6140"/>
    <w:rsid w:val="00BD625F"/>
    <w:rsid w:val="00BD6C3F"/>
    <w:rsid w:val="00BE44B1"/>
    <w:rsid w:val="00BF0F33"/>
    <w:rsid w:val="00BF247B"/>
    <w:rsid w:val="00BF6CAC"/>
    <w:rsid w:val="00C02722"/>
    <w:rsid w:val="00C037DF"/>
    <w:rsid w:val="00C111A5"/>
    <w:rsid w:val="00C15155"/>
    <w:rsid w:val="00C251E1"/>
    <w:rsid w:val="00C26B65"/>
    <w:rsid w:val="00C306A0"/>
    <w:rsid w:val="00C337D5"/>
    <w:rsid w:val="00C34CD2"/>
    <w:rsid w:val="00C37592"/>
    <w:rsid w:val="00C405FB"/>
    <w:rsid w:val="00C41672"/>
    <w:rsid w:val="00C432A9"/>
    <w:rsid w:val="00C43D3A"/>
    <w:rsid w:val="00C45364"/>
    <w:rsid w:val="00C50462"/>
    <w:rsid w:val="00C524F9"/>
    <w:rsid w:val="00C52AAC"/>
    <w:rsid w:val="00C64A1B"/>
    <w:rsid w:val="00C664D7"/>
    <w:rsid w:val="00C67806"/>
    <w:rsid w:val="00C707E9"/>
    <w:rsid w:val="00C74718"/>
    <w:rsid w:val="00C80D7C"/>
    <w:rsid w:val="00C8741A"/>
    <w:rsid w:val="00C92A35"/>
    <w:rsid w:val="00C95416"/>
    <w:rsid w:val="00CA1D5B"/>
    <w:rsid w:val="00CB1C54"/>
    <w:rsid w:val="00CC24E2"/>
    <w:rsid w:val="00CC756A"/>
    <w:rsid w:val="00CD05C1"/>
    <w:rsid w:val="00CD6DBD"/>
    <w:rsid w:val="00CE4F54"/>
    <w:rsid w:val="00CE63EC"/>
    <w:rsid w:val="00CF0F7A"/>
    <w:rsid w:val="00D00D50"/>
    <w:rsid w:val="00D0160A"/>
    <w:rsid w:val="00D020F0"/>
    <w:rsid w:val="00D05AC8"/>
    <w:rsid w:val="00D07B4C"/>
    <w:rsid w:val="00D11F3B"/>
    <w:rsid w:val="00D223E2"/>
    <w:rsid w:val="00D2424C"/>
    <w:rsid w:val="00D2468A"/>
    <w:rsid w:val="00D27E21"/>
    <w:rsid w:val="00D32488"/>
    <w:rsid w:val="00D36A18"/>
    <w:rsid w:val="00D41886"/>
    <w:rsid w:val="00D41E34"/>
    <w:rsid w:val="00D42767"/>
    <w:rsid w:val="00D478C8"/>
    <w:rsid w:val="00D50D7A"/>
    <w:rsid w:val="00D53817"/>
    <w:rsid w:val="00D56B6A"/>
    <w:rsid w:val="00D71A41"/>
    <w:rsid w:val="00D73BF7"/>
    <w:rsid w:val="00D755BD"/>
    <w:rsid w:val="00D827A5"/>
    <w:rsid w:val="00D8307F"/>
    <w:rsid w:val="00D97C47"/>
    <w:rsid w:val="00DA08C4"/>
    <w:rsid w:val="00DA4C6E"/>
    <w:rsid w:val="00DC3433"/>
    <w:rsid w:val="00DC628B"/>
    <w:rsid w:val="00DD1CEF"/>
    <w:rsid w:val="00DD3827"/>
    <w:rsid w:val="00DE3E07"/>
    <w:rsid w:val="00DF742D"/>
    <w:rsid w:val="00DF7978"/>
    <w:rsid w:val="00E0299C"/>
    <w:rsid w:val="00E12305"/>
    <w:rsid w:val="00E14FF1"/>
    <w:rsid w:val="00E178D7"/>
    <w:rsid w:val="00E21E44"/>
    <w:rsid w:val="00E26329"/>
    <w:rsid w:val="00E31F3D"/>
    <w:rsid w:val="00E33182"/>
    <w:rsid w:val="00E36AE3"/>
    <w:rsid w:val="00E36FFB"/>
    <w:rsid w:val="00E40767"/>
    <w:rsid w:val="00E41448"/>
    <w:rsid w:val="00E43668"/>
    <w:rsid w:val="00E436B4"/>
    <w:rsid w:val="00E45329"/>
    <w:rsid w:val="00E46D9F"/>
    <w:rsid w:val="00E527CA"/>
    <w:rsid w:val="00E6343B"/>
    <w:rsid w:val="00E64F63"/>
    <w:rsid w:val="00E66FFA"/>
    <w:rsid w:val="00E67F37"/>
    <w:rsid w:val="00E76C03"/>
    <w:rsid w:val="00E82EB6"/>
    <w:rsid w:val="00E8424C"/>
    <w:rsid w:val="00E8462B"/>
    <w:rsid w:val="00E84AB3"/>
    <w:rsid w:val="00E84C88"/>
    <w:rsid w:val="00E86FBB"/>
    <w:rsid w:val="00E91658"/>
    <w:rsid w:val="00EA01C8"/>
    <w:rsid w:val="00EA1EE4"/>
    <w:rsid w:val="00EA385A"/>
    <w:rsid w:val="00EA39B8"/>
    <w:rsid w:val="00EA51DB"/>
    <w:rsid w:val="00EB2E05"/>
    <w:rsid w:val="00EB7F26"/>
    <w:rsid w:val="00EC3296"/>
    <w:rsid w:val="00EC46F2"/>
    <w:rsid w:val="00EC4ECC"/>
    <w:rsid w:val="00EC5BCC"/>
    <w:rsid w:val="00ED0E02"/>
    <w:rsid w:val="00ED3237"/>
    <w:rsid w:val="00ED546F"/>
    <w:rsid w:val="00ED56AE"/>
    <w:rsid w:val="00ED763F"/>
    <w:rsid w:val="00EE0C64"/>
    <w:rsid w:val="00EE1254"/>
    <w:rsid w:val="00EE14FC"/>
    <w:rsid w:val="00EE17C8"/>
    <w:rsid w:val="00EE71DA"/>
    <w:rsid w:val="00EE7DE5"/>
    <w:rsid w:val="00F0039D"/>
    <w:rsid w:val="00F044F3"/>
    <w:rsid w:val="00F053FD"/>
    <w:rsid w:val="00F1017C"/>
    <w:rsid w:val="00F13E3D"/>
    <w:rsid w:val="00F22995"/>
    <w:rsid w:val="00F25425"/>
    <w:rsid w:val="00F2683D"/>
    <w:rsid w:val="00F26E9F"/>
    <w:rsid w:val="00F37D0E"/>
    <w:rsid w:val="00F40129"/>
    <w:rsid w:val="00F405D9"/>
    <w:rsid w:val="00F4305E"/>
    <w:rsid w:val="00F457B6"/>
    <w:rsid w:val="00F5447A"/>
    <w:rsid w:val="00F5447C"/>
    <w:rsid w:val="00F55087"/>
    <w:rsid w:val="00F571A1"/>
    <w:rsid w:val="00F677FE"/>
    <w:rsid w:val="00F73ABC"/>
    <w:rsid w:val="00F81ED5"/>
    <w:rsid w:val="00F83C0E"/>
    <w:rsid w:val="00F83C4C"/>
    <w:rsid w:val="00F85C11"/>
    <w:rsid w:val="00F86935"/>
    <w:rsid w:val="00FB76F6"/>
    <w:rsid w:val="00FC222F"/>
    <w:rsid w:val="00FC5E03"/>
    <w:rsid w:val="00FC6734"/>
    <w:rsid w:val="00FD1080"/>
    <w:rsid w:val="00FD7D83"/>
    <w:rsid w:val="00FE0E25"/>
    <w:rsid w:val="00FE10DE"/>
    <w:rsid w:val="00FE3358"/>
    <w:rsid w:val="00FE35A5"/>
    <w:rsid w:val="00FE4DFE"/>
    <w:rsid w:val="00FF3246"/>
    <w:rsid w:val="00FF381F"/>
    <w:rsid w:val="00FF3E7D"/>
    <w:rsid w:val="00FF49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FB513"/>
  <w15:docId w15:val="{A3F85955-5BBD-486E-A1E3-FF008B10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4C6"/>
    <w:pPr>
      <w:spacing w:after="0" w:line="240" w:lineRule="auto"/>
    </w:pPr>
    <w:rPr>
      <w:rFonts w:ascii="Times New Roman" w:eastAsia="Times New Roman" w:hAnsi="Times New Roman" w:cs="Times New Roman"/>
      <w:sz w:val="24"/>
      <w:szCs w:val="24"/>
      <w:lang w:eastAsia="da-DK"/>
    </w:rPr>
  </w:style>
  <w:style w:type="paragraph" w:styleId="Heading1">
    <w:name w:val="heading 1"/>
    <w:basedOn w:val="Normal"/>
    <w:next w:val="Normal"/>
    <w:link w:val="Heading1Char"/>
    <w:qFormat/>
    <w:rsid w:val="00D73BF7"/>
    <w:pPr>
      <w:keepNext/>
      <w:outlineLvl w:val="0"/>
    </w:pPr>
    <w:rPr>
      <w:rFonts w:ascii="Arial" w:hAnsi="Arial" w:cs="Arial"/>
      <w:b/>
      <w:sz w:val="20"/>
      <w:szCs w:val="20"/>
      <w:lang w:val="en-GB"/>
    </w:rPr>
  </w:style>
  <w:style w:type="paragraph" w:styleId="Heading2">
    <w:name w:val="heading 2"/>
    <w:basedOn w:val="Normal"/>
    <w:next w:val="Normal"/>
    <w:link w:val="Heading2Char"/>
    <w:qFormat/>
    <w:rsid w:val="00D73BF7"/>
    <w:pPr>
      <w:keepNext/>
      <w:outlineLvl w:val="1"/>
    </w:pPr>
    <w:rPr>
      <w:rFonts w:ascii="Arial" w:hAnsi="Arial" w:cs="Arial"/>
      <w:b/>
      <w:caps/>
      <w:sz w:val="28"/>
      <w:szCs w:val="20"/>
      <w:lang w:val="en-GB"/>
    </w:rPr>
  </w:style>
  <w:style w:type="paragraph" w:styleId="Heading3">
    <w:name w:val="heading 3"/>
    <w:basedOn w:val="Normal"/>
    <w:next w:val="Normal"/>
    <w:link w:val="Heading3Char"/>
    <w:qFormat/>
    <w:rsid w:val="00D73BF7"/>
    <w:pPr>
      <w:keepNext/>
      <w:autoSpaceDE w:val="0"/>
      <w:autoSpaceDN w:val="0"/>
      <w:adjustRightInd w:val="0"/>
      <w:outlineLvl w:val="2"/>
    </w:pPr>
    <w:rPr>
      <w:rFonts w:ascii="Arial" w:hAnsi="Arial" w:cs="Arial"/>
      <w:b/>
      <w:caps/>
      <w:szCs w:val="20"/>
      <w:lang w:val="en-GB"/>
    </w:rPr>
  </w:style>
  <w:style w:type="paragraph" w:styleId="Heading4">
    <w:name w:val="heading 4"/>
    <w:basedOn w:val="Normal"/>
    <w:next w:val="Normal"/>
    <w:link w:val="Heading4Char"/>
    <w:qFormat/>
    <w:rsid w:val="00D73BF7"/>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D73BF7"/>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D73BF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3BF7"/>
    <w:rPr>
      <w:rFonts w:ascii="Arial" w:eastAsia="Times New Roman" w:hAnsi="Arial" w:cs="Arial"/>
      <w:b/>
      <w:sz w:val="20"/>
      <w:szCs w:val="20"/>
      <w:lang w:val="en-GB" w:eastAsia="da-DK"/>
    </w:rPr>
  </w:style>
  <w:style w:type="character" w:customStyle="1" w:styleId="Heading2Char">
    <w:name w:val="Heading 2 Char"/>
    <w:basedOn w:val="DefaultParagraphFont"/>
    <w:link w:val="Heading2"/>
    <w:rsid w:val="00D73BF7"/>
    <w:rPr>
      <w:rFonts w:ascii="Arial" w:eastAsia="Times New Roman" w:hAnsi="Arial" w:cs="Arial"/>
      <w:b/>
      <w:caps/>
      <w:sz w:val="28"/>
      <w:szCs w:val="20"/>
      <w:lang w:val="en-GB" w:eastAsia="da-DK"/>
    </w:rPr>
  </w:style>
  <w:style w:type="character" w:customStyle="1" w:styleId="Heading3Char">
    <w:name w:val="Heading 3 Char"/>
    <w:basedOn w:val="DefaultParagraphFont"/>
    <w:link w:val="Heading3"/>
    <w:rsid w:val="00D73BF7"/>
    <w:rPr>
      <w:rFonts w:ascii="Arial" w:eastAsia="Times New Roman" w:hAnsi="Arial" w:cs="Arial"/>
      <w:b/>
      <w:caps/>
      <w:sz w:val="24"/>
      <w:szCs w:val="20"/>
      <w:lang w:val="en-GB" w:eastAsia="da-DK"/>
    </w:rPr>
  </w:style>
  <w:style w:type="character" w:customStyle="1" w:styleId="Heading4Char">
    <w:name w:val="Heading 4 Char"/>
    <w:basedOn w:val="DefaultParagraphFont"/>
    <w:link w:val="Heading4"/>
    <w:rsid w:val="00D73BF7"/>
    <w:rPr>
      <w:rFonts w:ascii="Times New Roman" w:eastAsia="Times New Roman" w:hAnsi="Times New Roman" w:cs="Times New Roman"/>
      <w:b/>
      <w:bCs/>
      <w:sz w:val="28"/>
      <w:szCs w:val="28"/>
      <w:lang w:eastAsia="da-DK"/>
    </w:rPr>
  </w:style>
  <w:style w:type="character" w:customStyle="1" w:styleId="Heading5Char">
    <w:name w:val="Heading 5 Char"/>
    <w:basedOn w:val="DefaultParagraphFont"/>
    <w:link w:val="Heading5"/>
    <w:semiHidden/>
    <w:rsid w:val="00D73BF7"/>
    <w:rPr>
      <w:rFonts w:ascii="Calibri" w:eastAsia="Times New Roman" w:hAnsi="Calibri" w:cs="Times New Roman"/>
      <w:b/>
      <w:bCs/>
      <w:i/>
      <w:iCs/>
      <w:sz w:val="26"/>
      <w:szCs w:val="26"/>
      <w:lang w:eastAsia="da-DK"/>
    </w:rPr>
  </w:style>
  <w:style w:type="character" w:customStyle="1" w:styleId="Heading6Char">
    <w:name w:val="Heading 6 Char"/>
    <w:basedOn w:val="DefaultParagraphFont"/>
    <w:link w:val="Heading6"/>
    <w:semiHidden/>
    <w:rsid w:val="00D73BF7"/>
    <w:rPr>
      <w:rFonts w:ascii="Calibri" w:eastAsia="Times New Roman" w:hAnsi="Calibri" w:cs="Times New Roman"/>
      <w:b/>
      <w:bCs/>
      <w:lang w:eastAsia="da-DK"/>
    </w:rPr>
  </w:style>
  <w:style w:type="paragraph" w:styleId="BalloonText">
    <w:name w:val="Balloon Text"/>
    <w:basedOn w:val="Normal"/>
    <w:link w:val="BalloonTextChar"/>
    <w:semiHidden/>
    <w:rsid w:val="00D73BF7"/>
    <w:rPr>
      <w:rFonts w:ascii="Tahoma" w:hAnsi="Tahoma" w:cs="Tahoma"/>
      <w:sz w:val="16"/>
      <w:szCs w:val="16"/>
    </w:rPr>
  </w:style>
  <w:style w:type="character" w:customStyle="1" w:styleId="BalloonTextChar">
    <w:name w:val="Balloon Text Char"/>
    <w:basedOn w:val="DefaultParagraphFont"/>
    <w:link w:val="BalloonText"/>
    <w:semiHidden/>
    <w:rsid w:val="00D73BF7"/>
    <w:rPr>
      <w:rFonts w:ascii="Tahoma" w:eastAsia="Times New Roman" w:hAnsi="Tahoma" w:cs="Tahoma"/>
      <w:sz w:val="16"/>
      <w:szCs w:val="16"/>
      <w:lang w:eastAsia="da-DK"/>
    </w:rPr>
  </w:style>
  <w:style w:type="paragraph" w:styleId="Header">
    <w:name w:val="header"/>
    <w:basedOn w:val="Normal"/>
    <w:link w:val="HeaderChar"/>
    <w:rsid w:val="00D73BF7"/>
    <w:pPr>
      <w:tabs>
        <w:tab w:val="center" w:pos="4819"/>
        <w:tab w:val="right" w:pos="9638"/>
      </w:tabs>
    </w:pPr>
  </w:style>
  <w:style w:type="character" w:customStyle="1" w:styleId="HeaderChar">
    <w:name w:val="Header Char"/>
    <w:basedOn w:val="DefaultParagraphFont"/>
    <w:link w:val="Header"/>
    <w:rsid w:val="00D73BF7"/>
    <w:rPr>
      <w:rFonts w:ascii="Times New Roman" w:eastAsia="Times New Roman" w:hAnsi="Times New Roman" w:cs="Times New Roman"/>
      <w:sz w:val="24"/>
      <w:szCs w:val="24"/>
      <w:lang w:eastAsia="da-DK"/>
    </w:rPr>
  </w:style>
  <w:style w:type="paragraph" w:styleId="Footer">
    <w:name w:val="footer"/>
    <w:basedOn w:val="Normal"/>
    <w:link w:val="FooterChar"/>
    <w:uiPriority w:val="99"/>
    <w:rsid w:val="00D73BF7"/>
    <w:pPr>
      <w:tabs>
        <w:tab w:val="center" w:pos="4819"/>
        <w:tab w:val="right" w:pos="9638"/>
      </w:tabs>
    </w:pPr>
  </w:style>
  <w:style w:type="character" w:customStyle="1" w:styleId="FooterChar">
    <w:name w:val="Footer Char"/>
    <w:basedOn w:val="DefaultParagraphFont"/>
    <w:link w:val="Footer"/>
    <w:uiPriority w:val="99"/>
    <w:rsid w:val="00D73BF7"/>
    <w:rPr>
      <w:rFonts w:ascii="Times New Roman" w:eastAsia="Times New Roman" w:hAnsi="Times New Roman" w:cs="Times New Roman"/>
      <w:sz w:val="24"/>
      <w:szCs w:val="24"/>
      <w:lang w:eastAsia="da-DK"/>
    </w:rPr>
  </w:style>
  <w:style w:type="character" w:styleId="PageNumber">
    <w:name w:val="page number"/>
    <w:basedOn w:val="DefaultParagraphFont"/>
    <w:rsid w:val="00D73BF7"/>
  </w:style>
  <w:style w:type="paragraph" w:styleId="Title">
    <w:name w:val="Title"/>
    <w:basedOn w:val="Normal"/>
    <w:link w:val="TitleChar"/>
    <w:qFormat/>
    <w:rsid w:val="00D73BF7"/>
    <w:pPr>
      <w:jc w:val="center"/>
    </w:pPr>
    <w:rPr>
      <w:rFonts w:ascii="Arial" w:hAnsi="Arial" w:cs="Arial"/>
      <w:b/>
      <w:lang w:val="en-US" w:eastAsia="en-US"/>
    </w:rPr>
  </w:style>
  <w:style w:type="character" w:customStyle="1" w:styleId="TitleChar">
    <w:name w:val="Title Char"/>
    <w:basedOn w:val="DefaultParagraphFont"/>
    <w:link w:val="Title"/>
    <w:rsid w:val="00D73BF7"/>
    <w:rPr>
      <w:rFonts w:ascii="Arial" w:eastAsia="Times New Roman" w:hAnsi="Arial" w:cs="Arial"/>
      <w:b/>
      <w:sz w:val="24"/>
      <w:szCs w:val="24"/>
      <w:lang w:val="en-US"/>
    </w:rPr>
  </w:style>
  <w:style w:type="paragraph" w:styleId="NormalWeb">
    <w:name w:val="Normal (Web)"/>
    <w:basedOn w:val="Normal"/>
    <w:rsid w:val="00D73BF7"/>
    <w:pPr>
      <w:spacing w:before="100" w:beforeAutospacing="1" w:after="100" w:afterAutospacing="1"/>
    </w:pPr>
  </w:style>
  <w:style w:type="paragraph" w:styleId="BodyText">
    <w:name w:val="Body Text"/>
    <w:basedOn w:val="Normal"/>
    <w:link w:val="BodyTextChar"/>
    <w:rsid w:val="00D73BF7"/>
    <w:pPr>
      <w:autoSpaceDE w:val="0"/>
      <w:autoSpaceDN w:val="0"/>
      <w:adjustRightInd w:val="0"/>
    </w:pPr>
    <w:rPr>
      <w:rFonts w:ascii="Arial" w:hAnsi="Arial" w:cs="Arial"/>
      <w:sz w:val="20"/>
      <w:szCs w:val="20"/>
      <w:lang w:val="en-GB"/>
    </w:rPr>
  </w:style>
  <w:style w:type="character" w:customStyle="1" w:styleId="BodyTextChar">
    <w:name w:val="Body Text Char"/>
    <w:basedOn w:val="DefaultParagraphFont"/>
    <w:link w:val="BodyText"/>
    <w:rsid w:val="00D73BF7"/>
    <w:rPr>
      <w:rFonts w:ascii="Arial" w:eastAsia="Times New Roman" w:hAnsi="Arial" w:cs="Arial"/>
      <w:sz w:val="20"/>
      <w:szCs w:val="20"/>
      <w:lang w:val="en-GB" w:eastAsia="da-DK"/>
    </w:rPr>
  </w:style>
  <w:style w:type="table" w:styleId="TableGrid">
    <w:name w:val="Table Grid"/>
    <w:basedOn w:val="TableNormal"/>
    <w:rsid w:val="00D73BF7"/>
    <w:pPr>
      <w:spacing w:after="0" w:line="240" w:lineRule="auto"/>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D73BF7"/>
    <w:rPr>
      <w:rFonts w:ascii="Courier New" w:hAnsi="Courier New" w:cs="Courier New"/>
      <w:sz w:val="20"/>
      <w:szCs w:val="20"/>
    </w:rPr>
  </w:style>
  <w:style w:type="character" w:customStyle="1" w:styleId="PlainTextChar">
    <w:name w:val="Plain Text Char"/>
    <w:basedOn w:val="DefaultParagraphFont"/>
    <w:link w:val="PlainText"/>
    <w:rsid w:val="00D73BF7"/>
    <w:rPr>
      <w:rFonts w:ascii="Courier New" w:eastAsia="Times New Roman" w:hAnsi="Courier New" w:cs="Courier New"/>
      <w:sz w:val="20"/>
      <w:szCs w:val="20"/>
      <w:lang w:eastAsia="da-DK"/>
    </w:rPr>
  </w:style>
  <w:style w:type="character" w:customStyle="1" w:styleId="Malene">
    <w:name w:val="Malene"/>
    <w:semiHidden/>
    <w:rsid w:val="00D73BF7"/>
    <w:rPr>
      <w:rFonts w:ascii="Arial" w:hAnsi="Arial" w:cs="Arial"/>
      <w:color w:val="auto"/>
      <w:sz w:val="20"/>
      <w:szCs w:val="20"/>
    </w:rPr>
  </w:style>
  <w:style w:type="paragraph" w:customStyle="1" w:styleId="Style1">
    <w:name w:val="Style1"/>
    <w:basedOn w:val="Normal"/>
    <w:next w:val="Title"/>
    <w:rsid w:val="00D73BF7"/>
    <w:pPr>
      <w:keepNext/>
      <w:spacing w:before="240" w:after="240"/>
    </w:pPr>
    <w:rPr>
      <w:rFonts w:ascii="Arial" w:hAnsi="Arial"/>
      <w:b/>
      <w:bCs/>
      <w:sz w:val="18"/>
      <w:szCs w:val="20"/>
      <w:lang w:val="en-GB" w:eastAsia="en-GB"/>
    </w:rPr>
  </w:style>
  <w:style w:type="paragraph" w:styleId="FootnoteText">
    <w:name w:val="footnote text"/>
    <w:basedOn w:val="Normal"/>
    <w:link w:val="FootnoteTextChar"/>
    <w:uiPriority w:val="99"/>
    <w:semiHidden/>
    <w:rsid w:val="00D73BF7"/>
    <w:pPr>
      <w:spacing w:before="120" w:after="120"/>
    </w:pPr>
    <w:rPr>
      <w:rFonts w:ascii="Arial" w:hAnsi="Arial"/>
      <w:snapToGrid w:val="0"/>
      <w:sz w:val="20"/>
      <w:szCs w:val="20"/>
      <w:lang w:val="fr-FR" w:eastAsia="en-US"/>
    </w:rPr>
  </w:style>
  <w:style w:type="character" w:customStyle="1" w:styleId="FootnoteTextChar">
    <w:name w:val="Footnote Text Char"/>
    <w:basedOn w:val="DefaultParagraphFont"/>
    <w:link w:val="FootnoteText"/>
    <w:uiPriority w:val="99"/>
    <w:semiHidden/>
    <w:rsid w:val="00D73BF7"/>
    <w:rPr>
      <w:rFonts w:ascii="Arial" w:eastAsia="Times New Roman" w:hAnsi="Arial" w:cs="Times New Roman"/>
      <w:snapToGrid w:val="0"/>
      <w:sz w:val="20"/>
      <w:szCs w:val="20"/>
      <w:lang w:val="fr-FR"/>
    </w:rPr>
  </w:style>
  <w:style w:type="character" w:styleId="FootnoteReference">
    <w:name w:val="footnote reference"/>
    <w:uiPriority w:val="99"/>
    <w:semiHidden/>
    <w:rsid w:val="00D73BF7"/>
    <w:rPr>
      <w:vertAlign w:val="superscript"/>
    </w:rPr>
  </w:style>
  <w:style w:type="paragraph" w:customStyle="1" w:styleId="Sub-ClauseText">
    <w:name w:val="Sub-Clause Text"/>
    <w:basedOn w:val="Normal"/>
    <w:rsid w:val="00D73BF7"/>
    <w:pPr>
      <w:spacing w:before="120" w:after="120"/>
      <w:jc w:val="both"/>
    </w:pPr>
    <w:rPr>
      <w:spacing w:val="-4"/>
      <w:szCs w:val="20"/>
      <w:lang w:val="en-US" w:eastAsia="en-US"/>
    </w:rPr>
  </w:style>
  <w:style w:type="paragraph" w:styleId="ListParagraph">
    <w:name w:val="List Paragraph"/>
    <w:basedOn w:val="Normal"/>
    <w:uiPriority w:val="34"/>
    <w:qFormat/>
    <w:rsid w:val="00D73BF7"/>
    <w:pPr>
      <w:ind w:left="1304"/>
    </w:pPr>
  </w:style>
  <w:style w:type="character" w:styleId="Hyperlink">
    <w:name w:val="Hyperlink"/>
    <w:rsid w:val="00D73BF7"/>
    <w:rPr>
      <w:color w:val="0000FF"/>
      <w:u w:val="single"/>
    </w:rPr>
  </w:style>
  <w:style w:type="character" w:styleId="FollowedHyperlink">
    <w:name w:val="FollowedHyperlink"/>
    <w:rsid w:val="00D73BF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2628">
      <w:bodyDiv w:val="1"/>
      <w:marLeft w:val="0"/>
      <w:marRight w:val="0"/>
      <w:marTop w:val="0"/>
      <w:marBottom w:val="0"/>
      <w:divBdr>
        <w:top w:val="none" w:sz="0" w:space="0" w:color="auto"/>
        <w:left w:val="none" w:sz="0" w:space="0" w:color="auto"/>
        <w:bottom w:val="none" w:sz="0" w:space="0" w:color="auto"/>
        <w:right w:val="none" w:sz="0" w:space="0" w:color="auto"/>
      </w:divBdr>
    </w:div>
    <w:div w:id="42486163">
      <w:bodyDiv w:val="1"/>
      <w:marLeft w:val="0"/>
      <w:marRight w:val="0"/>
      <w:marTop w:val="0"/>
      <w:marBottom w:val="0"/>
      <w:divBdr>
        <w:top w:val="none" w:sz="0" w:space="0" w:color="auto"/>
        <w:left w:val="none" w:sz="0" w:space="0" w:color="auto"/>
        <w:bottom w:val="none" w:sz="0" w:space="0" w:color="auto"/>
        <w:right w:val="none" w:sz="0" w:space="0" w:color="auto"/>
      </w:divBdr>
    </w:div>
    <w:div w:id="151722191">
      <w:bodyDiv w:val="1"/>
      <w:marLeft w:val="0"/>
      <w:marRight w:val="0"/>
      <w:marTop w:val="0"/>
      <w:marBottom w:val="0"/>
      <w:divBdr>
        <w:top w:val="none" w:sz="0" w:space="0" w:color="auto"/>
        <w:left w:val="none" w:sz="0" w:space="0" w:color="auto"/>
        <w:bottom w:val="none" w:sz="0" w:space="0" w:color="auto"/>
        <w:right w:val="none" w:sz="0" w:space="0" w:color="auto"/>
      </w:divBdr>
    </w:div>
    <w:div w:id="160780233">
      <w:bodyDiv w:val="1"/>
      <w:marLeft w:val="0"/>
      <w:marRight w:val="0"/>
      <w:marTop w:val="0"/>
      <w:marBottom w:val="0"/>
      <w:divBdr>
        <w:top w:val="none" w:sz="0" w:space="0" w:color="auto"/>
        <w:left w:val="none" w:sz="0" w:space="0" w:color="auto"/>
        <w:bottom w:val="none" w:sz="0" w:space="0" w:color="auto"/>
        <w:right w:val="none" w:sz="0" w:space="0" w:color="auto"/>
      </w:divBdr>
    </w:div>
    <w:div w:id="228227443">
      <w:bodyDiv w:val="1"/>
      <w:marLeft w:val="0"/>
      <w:marRight w:val="0"/>
      <w:marTop w:val="0"/>
      <w:marBottom w:val="0"/>
      <w:divBdr>
        <w:top w:val="none" w:sz="0" w:space="0" w:color="auto"/>
        <w:left w:val="none" w:sz="0" w:space="0" w:color="auto"/>
        <w:bottom w:val="none" w:sz="0" w:space="0" w:color="auto"/>
        <w:right w:val="none" w:sz="0" w:space="0" w:color="auto"/>
      </w:divBdr>
    </w:div>
    <w:div w:id="272711587">
      <w:bodyDiv w:val="1"/>
      <w:marLeft w:val="0"/>
      <w:marRight w:val="0"/>
      <w:marTop w:val="0"/>
      <w:marBottom w:val="0"/>
      <w:divBdr>
        <w:top w:val="none" w:sz="0" w:space="0" w:color="auto"/>
        <w:left w:val="none" w:sz="0" w:space="0" w:color="auto"/>
        <w:bottom w:val="none" w:sz="0" w:space="0" w:color="auto"/>
        <w:right w:val="none" w:sz="0" w:space="0" w:color="auto"/>
      </w:divBdr>
    </w:div>
    <w:div w:id="350186203">
      <w:bodyDiv w:val="1"/>
      <w:marLeft w:val="0"/>
      <w:marRight w:val="0"/>
      <w:marTop w:val="0"/>
      <w:marBottom w:val="0"/>
      <w:divBdr>
        <w:top w:val="none" w:sz="0" w:space="0" w:color="auto"/>
        <w:left w:val="none" w:sz="0" w:space="0" w:color="auto"/>
        <w:bottom w:val="none" w:sz="0" w:space="0" w:color="auto"/>
        <w:right w:val="none" w:sz="0" w:space="0" w:color="auto"/>
      </w:divBdr>
    </w:div>
    <w:div w:id="376785815">
      <w:bodyDiv w:val="1"/>
      <w:marLeft w:val="0"/>
      <w:marRight w:val="0"/>
      <w:marTop w:val="0"/>
      <w:marBottom w:val="0"/>
      <w:divBdr>
        <w:top w:val="none" w:sz="0" w:space="0" w:color="auto"/>
        <w:left w:val="none" w:sz="0" w:space="0" w:color="auto"/>
        <w:bottom w:val="none" w:sz="0" w:space="0" w:color="auto"/>
        <w:right w:val="none" w:sz="0" w:space="0" w:color="auto"/>
      </w:divBdr>
    </w:div>
    <w:div w:id="428279109">
      <w:bodyDiv w:val="1"/>
      <w:marLeft w:val="0"/>
      <w:marRight w:val="0"/>
      <w:marTop w:val="0"/>
      <w:marBottom w:val="0"/>
      <w:divBdr>
        <w:top w:val="none" w:sz="0" w:space="0" w:color="auto"/>
        <w:left w:val="none" w:sz="0" w:space="0" w:color="auto"/>
        <w:bottom w:val="none" w:sz="0" w:space="0" w:color="auto"/>
        <w:right w:val="none" w:sz="0" w:space="0" w:color="auto"/>
      </w:divBdr>
    </w:div>
    <w:div w:id="522594510">
      <w:bodyDiv w:val="1"/>
      <w:marLeft w:val="0"/>
      <w:marRight w:val="0"/>
      <w:marTop w:val="0"/>
      <w:marBottom w:val="0"/>
      <w:divBdr>
        <w:top w:val="none" w:sz="0" w:space="0" w:color="auto"/>
        <w:left w:val="none" w:sz="0" w:space="0" w:color="auto"/>
        <w:bottom w:val="none" w:sz="0" w:space="0" w:color="auto"/>
        <w:right w:val="none" w:sz="0" w:space="0" w:color="auto"/>
      </w:divBdr>
    </w:div>
    <w:div w:id="611284600">
      <w:bodyDiv w:val="1"/>
      <w:marLeft w:val="0"/>
      <w:marRight w:val="0"/>
      <w:marTop w:val="0"/>
      <w:marBottom w:val="0"/>
      <w:divBdr>
        <w:top w:val="none" w:sz="0" w:space="0" w:color="auto"/>
        <w:left w:val="none" w:sz="0" w:space="0" w:color="auto"/>
        <w:bottom w:val="none" w:sz="0" w:space="0" w:color="auto"/>
        <w:right w:val="none" w:sz="0" w:space="0" w:color="auto"/>
      </w:divBdr>
    </w:div>
    <w:div w:id="631667979">
      <w:bodyDiv w:val="1"/>
      <w:marLeft w:val="0"/>
      <w:marRight w:val="0"/>
      <w:marTop w:val="0"/>
      <w:marBottom w:val="0"/>
      <w:divBdr>
        <w:top w:val="none" w:sz="0" w:space="0" w:color="auto"/>
        <w:left w:val="none" w:sz="0" w:space="0" w:color="auto"/>
        <w:bottom w:val="none" w:sz="0" w:space="0" w:color="auto"/>
        <w:right w:val="none" w:sz="0" w:space="0" w:color="auto"/>
      </w:divBdr>
    </w:div>
    <w:div w:id="728915865">
      <w:bodyDiv w:val="1"/>
      <w:marLeft w:val="0"/>
      <w:marRight w:val="0"/>
      <w:marTop w:val="0"/>
      <w:marBottom w:val="0"/>
      <w:divBdr>
        <w:top w:val="none" w:sz="0" w:space="0" w:color="auto"/>
        <w:left w:val="none" w:sz="0" w:space="0" w:color="auto"/>
        <w:bottom w:val="none" w:sz="0" w:space="0" w:color="auto"/>
        <w:right w:val="none" w:sz="0" w:space="0" w:color="auto"/>
      </w:divBdr>
    </w:div>
    <w:div w:id="733743644">
      <w:bodyDiv w:val="1"/>
      <w:marLeft w:val="0"/>
      <w:marRight w:val="0"/>
      <w:marTop w:val="0"/>
      <w:marBottom w:val="0"/>
      <w:divBdr>
        <w:top w:val="none" w:sz="0" w:space="0" w:color="auto"/>
        <w:left w:val="none" w:sz="0" w:space="0" w:color="auto"/>
        <w:bottom w:val="none" w:sz="0" w:space="0" w:color="auto"/>
        <w:right w:val="none" w:sz="0" w:space="0" w:color="auto"/>
      </w:divBdr>
    </w:div>
    <w:div w:id="908073167">
      <w:bodyDiv w:val="1"/>
      <w:marLeft w:val="0"/>
      <w:marRight w:val="0"/>
      <w:marTop w:val="0"/>
      <w:marBottom w:val="0"/>
      <w:divBdr>
        <w:top w:val="none" w:sz="0" w:space="0" w:color="auto"/>
        <w:left w:val="none" w:sz="0" w:space="0" w:color="auto"/>
        <w:bottom w:val="none" w:sz="0" w:space="0" w:color="auto"/>
        <w:right w:val="none" w:sz="0" w:space="0" w:color="auto"/>
      </w:divBdr>
    </w:div>
    <w:div w:id="1056662521">
      <w:bodyDiv w:val="1"/>
      <w:marLeft w:val="0"/>
      <w:marRight w:val="0"/>
      <w:marTop w:val="0"/>
      <w:marBottom w:val="0"/>
      <w:divBdr>
        <w:top w:val="none" w:sz="0" w:space="0" w:color="auto"/>
        <w:left w:val="none" w:sz="0" w:space="0" w:color="auto"/>
        <w:bottom w:val="none" w:sz="0" w:space="0" w:color="auto"/>
        <w:right w:val="none" w:sz="0" w:space="0" w:color="auto"/>
      </w:divBdr>
    </w:div>
    <w:div w:id="1057827141">
      <w:bodyDiv w:val="1"/>
      <w:marLeft w:val="0"/>
      <w:marRight w:val="0"/>
      <w:marTop w:val="0"/>
      <w:marBottom w:val="0"/>
      <w:divBdr>
        <w:top w:val="none" w:sz="0" w:space="0" w:color="auto"/>
        <w:left w:val="none" w:sz="0" w:space="0" w:color="auto"/>
        <w:bottom w:val="none" w:sz="0" w:space="0" w:color="auto"/>
        <w:right w:val="none" w:sz="0" w:space="0" w:color="auto"/>
      </w:divBdr>
    </w:div>
    <w:div w:id="1106577931">
      <w:bodyDiv w:val="1"/>
      <w:marLeft w:val="0"/>
      <w:marRight w:val="0"/>
      <w:marTop w:val="0"/>
      <w:marBottom w:val="0"/>
      <w:divBdr>
        <w:top w:val="none" w:sz="0" w:space="0" w:color="auto"/>
        <w:left w:val="none" w:sz="0" w:space="0" w:color="auto"/>
        <w:bottom w:val="none" w:sz="0" w:space="0" w:color="auto"/>
        <w:right w:val="none" w:sz="0" w:space="0" w:color="auto"/>
      </w:divBdr>
    </w:div>
    <w:div w:id="1127553140">
      <w:bodyDiv w:val="1"/>
      <w:marLeft w:val="0"/>
      <w:marRight w:val="0"/>
      <w:marTop w:val="0"/>
      <w:marBottom w:val="0"/>
      <w:divBdr>
        <w:top w:val="none" w:sz="0" w:space="0" w:color="auto"/>
        <w:left w:val="none" w:sz="0" w:space="0" w:color="auto"/>
        <w:bottom w:val="none" w:sz="0" w:space="0" w:color="auto"/>
        <w:right w:val="none" w:sz="0" w:space="0" w:color="auto"/>
      </w:divBdr>
    </w:div>
    <w:div w:id="1152406236">
      <w:bodyDiv w:val="1"/>
      <w:marLeft w:val="0"/>
      <w:marRight w:val="0"/>
      <w:marTop w:val="0"/>
      <w:marBottom w:val="0"/>
      <w:divBdr>
        <w:top w:val="none" w:sz="0" w:space="0" w:color="auto"/>
        <w:left w:val="none" w:sz="0" w:space="0" w:color="auto"/>
        <w:bottom w:val="none" w:sz="0" w:space="0" w:color="auto"/>
        <w:right w:val="none" w:sz="0" w:space="0" w:color="auto"/>
      </w:divBdr>
    </w:div>
    <w:div w:id="1158230890">
      <w:bodyDiv w:val="1"/>
      <w:marLeft w:val="0"/>
      <w:marRight w:val="0"/>
      <w:marTop w:val="0"/>
      <w:marBottom w:val="0"/>
      <w:divBdr>
        <w:top w:val="none" w:sz="0" w:space="0" w:color="auto"/>
        <w:left w:val="none" w:sz="0" w:space="0" w:color="auto"/>
        <w:bottom w:val="none" w:sz="0" w:space="0" w:color="auto"/>
        <w:right w:val="none" w:sz="0" w:space="0" w:color="auto"/>
      </w:divBdr>
    </w:div>
    <w:div w:id="1170293288">
      <w:bodyDiv w:val="1"/>
      <w:marLeft w:val="0"/>
      <w:marRight w:val="0"/>
      <w:marTop w:val="0"/>
      <w:marBottom w:val="0"/>
      <w:divBdr>
        <w:top w:val="none" w:sz="0" w:space="0" w:color="auto"/>
        <w:left w:val="none" w:sz="0" w:space="0" w:color="auto"/>
        <w:bottom w:val="none" w:sz="0" w:space="0" w:color="auto"/>
        <w:right w:val="none" w:sz="0" w:space="0" w:color="auto"/>
      </w:divBdr>
    </w:div>
    <w:div w:id="1198860850">
      <w:bodyDiv w:val="1"/>
      <w:marLeft w:val="0"/>
      <w:marRight w:val="0"/>
      <w:marTop w:val="0"/>
      <w:marBottom w:val="0"/>
      <w:divBdr>
        <w:top w:val="none" w:sz="0" w:space="0" w:color="auto"/>
        <w:left w:val="none" w:sz="0" w:space="0" w:color="auto"/>
        <w:bottom w:val="none" w:sz="0" w:space="0" w:color="auto"/>
        <w:right w:val="none" w:sz="0" w:space="0" w:color="auto"/>
      </w:divBdr>
    </w:div>
    <w:div w:id="1201556926">
      <w:bodyDiv w:val="1"/>
      <w:marLeft w:val="0"/>
      <w:marRight w:val="0"/>
      <w:marTop w:val="0"/>
      <w:marBottom w:val="0"/>
      <w:divBdr>
        <w:top w:val="none" w:sz="0" w:space="0" w:color="auto"/>
        <w:left w:val="none" w:sz="0" w:space="0" w:color="auto"/>
        <w:bottom w:val="none" w:sz="0" w:space="0" w:color="auto"/>
        <w:right w:val="none" w:sz="0" w:space="0" w:color="auto"/>
      </w:divBdr>
    </w:div>
    <w:div w:id="1414812407">
      <w:bodyDiv w:val="1"/>
      <w:marLeft w:val="0"/>
      <w:marRight w:val="0"/>
      <w:marTop w:val="0"/>
      <w:marBottom w:val="0"/>
      <w:divBdr>
        <w:top w:val="none" w:sz="0" w:space="0" w:color="auto"/>
        <w:left w:val="none" w:sz="0" w:space="0" w:color="auto"/>
        <w:bottom w:val="none" w:sz="0" w:space="0" w:color="auto"/>
        <w:right w:val="none" w:sz="0" w:space="0" w:color="auto"/>
      </w:divBdr>
    </w:div>
    <w:div w:id="1489397800">
      <w:bodyDiv w:val="1"/>
      <w:marLeft w:val="0"/>
      <w:marRight w:val="0"/>
      <w:marTop w:val="0"/>
      <w:marBottom w:val="0"/>
      <w:divBdr>
        <w:top w:val="none" w:sz="0" w:space="0" w:color="auto"/>
        <w:left w:val="none" w:sz="0" w:space="0" w:color="auto"/>
        <w:bottom w:val="none" w:sz="0" w:space="0" w:color="auto"/>
        <w:right w:val="none" w:sz="0" w:space="0" w:color="auto"/>
      </w:divBdr>
    </w:div>
    <w:div w:id="1609850151">
      <w:bodyDiv w:val="1"/>
      <w:marLeft w:val="0"/>
      <w:marRight w:val="0"/>
      <w:marTop w:val="0"/>
      <w:marBottom w:val="0"/>
      <w:divBdr>
        <w:top w:val="none" w:sz="0" w:space="0" w:color="auto"/>
        <w:left w:val="none" w:sz="0" w:space="0" w:color="auto"/>
        <w:bottom w:val="none" w:sz="0" w:space="0" w:color="auto"/>
        <w:right w:val="none" w:sz="0" w:space="0" w:color="auto"/>
      </w:divBdr>
    </w:div>
    <w:div w:id="1636714474">
      <w:bodyDiv w:val="1"/>
      <w:marLeft w:val="0"/>
      <w:marRight w:val="0"/>
      <w:marTop w:val="0"/>
      <w:marBottom w:val="0"/>
      <w:divBdr>
        <w:top w:val="none" w:sz="0" w:space="0" w:color="auto"/>
        <w:left w:val="none" w:sz="0" w:space="0" w:color="auto"/>
        <w:bottom w:val="none" w:sz="0" w:space="0" w:color="auto"/>
        <w:right w:val="none" w:sz="0" w:space="0" w:color="auto"/>
      </w:divBdr>
    </w:div>
    <w:div w:id="1694530131">
      <w:bodyDiv w:val="1"/>
      <w:marLeft w:val="0"/>
      <w:marRight w:val="0"/>
      <w:marTop w:val="0"/>
      <w:marBottom w:val="0"/>
      <w:divBdr>
        <w:top w:val="none" w:sz="0" w:space="0" w:color="auto"/>
        <w:left w:val="none" w:sz="0" w:space="0" w:color="auto"/>
        <w:bottom w:val="none" w:sz="0" w:space="0" w:color="auto"/>
        <w:right w:val="none" w:sz="0" w:space="0" w:color="auto"/>
      </w:divBdr>
    </w:div>
    <w:div w:id="1765879743">
      <w:bodyDiv w:val="1"/>
      <w:marLeft w:val="0"/>
      <w:marRight w:val="0"/>
      <w:marTop w:val="0"/>
      <w:marBottom w:val="0"/>
      <w:divBdr>
        <w:top w:val="none" w:sz="0" w:space="0" w:color="auto"/>
        <w:left w:val="none" w:sz="0" w:space="0" w:color="auto"/>
        <w:bottom w:val="none" w:sz="0" w:space="0" w:color="auto"/>
        <w:right w:val="none" w:sz="0" w:space="0" w:color="auto"/>
      </w:divBdr>
    </w:div>
    <w:div w:id="1816951594">
      <w:bodyDiv w:val="1"/>
      <w:marLeft w:val="0"/>
      <w:marRight w:val="0"/>
      <w:marTop w:val="0"/>
      <w:marBottom w:val="0"/>
      <w:divBdr>
        <w:top w:val="none" w:sz="0" w:space="0" w:color="auto"/>
        <w:left w:val="none" w:sz="0" w:space="0" w:color="auto"/>
        <w:bottom w:val="none" w:sz="0" w:space="0" w:color="auto"/>
        <w:right w:val="none" w:sz="0" w:space="0" w:color="auto"/>
      </w:divBdr>
    </w:div>
    <w:div w:id="2039356414">
      <w:bodyDiv w:val="1"/>
      <w:marLeft w:val="0"/>
      <w:marRight w:val="0"/>
      <w:marTop w:val="0"/>
      <w:marBottom w:val="0"/>
      <w:divBdr>
        <w:top w:val="none" w:sz="0" w:space="0" w:color="auto"/>
        <w:left w:val="none" w:sz="0" w:space="0" w:color="auto"/>
        <w:bottom w:val="none" w:sz="0" w:space="0" w:color="auto"/>
        <w:right w:val="none" w:sz="0" w:space="0" w:color="auto"/>
      </w:divBdr>
    </w:div>
    <w:div w:id="2048678110">
      <w:bodyDiv w:val="1"/>
      <w:marLeft w:val="0"/>
      <w:marRight w:val="0"/>
      <w:marTop w:val="0"/>
      <w:marBottom w:val="0"/>
      <w:divBdr>
        <w:top w:val="none" w:sz="0" w:space="0" w:color="auto"/>
        <w:left w:val="none" w:sz="0" w:space="0" w:color="auto"/>
        <w:bottom w:val="none" w:sz="0" w:space="0" w:color="auto"/>
        <w:right w:val="none" w:sz="0" w:space="0" w:color="auto"/>
      </w:divBdr>
    </w:div>
    <w:div w:id="2088457667">
      <w:bodyDiv w:val="1"/>
      <w:marLeft w:val="0"/>
      <w:marRight w:val="0"/>
      <w:marTop w:val="0"/>
      <w:marBottom w:val="0"/>
      <w:divBdr>
        <w:top w:val="none" w:sz="0" w:space="0" w:color="auto"/>
        <w:left w:val="none" w:sz="0" w:space="0" w:color="auto"/>
        <w:bottom w:val="none" w:sz="0" w:space="0" w:color="auto"/>
        <w:right w:val="none" w:sz="0" w:space="0" w:color="auto"/>
      </w:divBdr>
    </w:div>
    <w:div w:id="211000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Word" ma:contentTypeID="0x01010045E8358252D6400EB1C231CCF7F3BC970069EBE2269A6A7846853FB6DFFAB71083" ma:contentTypeVersion="7" ma:contentTypeDescription="Microsoft Word" ma:contentTypeScope="" ma:versionID="6f2fe7f09c036135da2f4e5592a04a93">
  <xsd:schema xmlns:xsd="http://www.w3.org/2001/XMLSchema" xmlns:xs="http://www.w3.org/2001/XMLSchema" xmlns:p="http://schemas.microsoft.com/office/2006/metadata/properties" xmlns:ns1="http://schemas.microsoft.com/sharepoint/v3" xmlns:ns2="58d44a88-3d02-4645-84eb-7e8385246cec" targetNamespace="http://schemas.microsoft.com/office/2006/metadata/properties" ma:root="true" ma:fieldsID="ce4d531d3054c9f8c2d542a4b9141792" ns1:_="" ns2:_="">
    <xsd:import namespace="http://schemas.microsoft.com/sharepoint/v3"/>
    <xsd:import namespace="58d44a88-3d02-4645-84eb-7e8385246cec"/>
    <xsd:element name="properties">
      <xsd:complexType>
        <xsd:sequence>
          <xsd:element name="documentManagement">
            <xsd:complexType>
              <xsd:all>
                <xsd:element ref="ns2:PortalDepartment" minOccurs="0"/>
                <xsd:element ref="ns2:d67304936df247ab9448bd970a61aa05" minOccurs="0"/>
                <xsd:element ref="ns1:Comment" minOccurs="0"/>
                <xsd:element ref="ns2:TaxCatchAll" minOccurs="0"/>
                <xsd:element ref="ns1:AverageRating" minOccurs="0"/>
                <xsd:element ref="ns1:RatingCount"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 ma:index="11" nillable="true" ma:displayName="Description" ma:internalName="Comment">
      <xsd:simpleType>
        <xsd:restriction base="dms:Note">
          <xsd:maxLength value="255"/>
        </xsd:restriction>
      </xsd:simpleType>
    </xsd:element>
    <xsd:element name="AverageRating" ma:index="13" nillable="true" ma:displayName="Rating (0-5)" ma:decimals="2" ma:description="Average value of all the ratings that have been submitted" ma:internalName="AverageRating" ma:readOnly="true">
      <xsd:simpleType>
        <xsd:restriction base="dms:Number"/>
      </xsd:simpleType>
    </xsd:element>
    <xsd:element name="RatingCount" ma:index="14"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8d44a88-3d02-4645-84eb-7e8385246cec" elementFormDefault="qualified">
    <xsd:import namespace="http://schemas.microsoft.com/office/2006/documentManagement/types"/>
    <xsd:import namespace="http://schemas.microsoft.com/office/infopath/2007/PartnerControls"/>
    <xsd:element name="PortalDepartment" ma:index="8" nillable="true" ma:displayName="Department" ma:description="" ma:list="{7a2f01af-9aa7-4945-8cb5-9e9a618b64e8}" ma:internalName="PortalDepartment" ma:showField="Title" ma:web="58d44a88-3d02-4645-84eb-7e8385246cec">
      <xsd:simpleType>
        <xsd:restriction base="dms:Lookup"/>
      </xsd:simpleType>
    </xsd:element>
    <xsd:element name="d67304936df247ab9448bd970a61aa05" ma:index="9" nillable="true" ma:taxonomy="true" ma:internalName="d67304936df247ab9448bd970a61aa05" ma:taxonomyFieldName="PortalKeyword" ma:displayName="Keywords" ma:fieldId="{d6730493-6df2-47ab-9448-bd970a61aa05}" ma:taxonomyMulti="true" ma:sspId="02c4ff84-5d8f-46ba-8d7d-c75634d810b7" ma:termSetId="b5a5282d-fab9-4488-82b2-faba258db7b1"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ee669e62-5982-4a4f-b750-0cae89cb5c12}" ma:internalName="TaxCatchAll" ma:showField="CatchAllData" ma:web="58d44a88-3d02-4645-84eb-7e8385246cec">
      <xsd:complexType>
        <xsd:complexContent>
          <xsd:extension base="dms:MultiChoiceLookup">
            <xsd:sequence>
              <xsd:element name="Value" type="dms:Lookup" maxOccurs="unbounded" minOccurs="0" nillable="true"/>
            </xsd:sequence>
          </xsd:extension>
        </xsd:complexContent>
      </xsd:complexType>
    </xsd:element>
    <xsd:element name="_dlc_DocId" ma:index="15" nillable="true" ma:displayName="Document ID Value" ma:description="The value of the document ID assigned to this item."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ortalDepartment xmlns="58d44a88-3d02-4645-84eb-7e8385246cec" xsi:nil="true"/>
    <d67304936df247ab9448bd970a61aa05 xmlns="58d44a88-3d02-4645-84eb-7e8385246cec">
      <Terms xmlns="http://schemas.microsoft.com/office/infopath/2007/PartnerControls"/>
    </d67304936df247ab9448bd970a61aa05>
    <TaxCatchAll xmlns="58d44a88-3d02-4645-84eb-7e8385246cec"/>
    <Comment xmlns="http://schemas.microsoft.com/sharepoint/v3" xsi:nil="true"/>
    <_dlc_DocId xmlns="58d44a88-3d02-4645-84eb-7e8385246cec">DCADOC-377-9462</_dlc_DocId>
    <_dlc_DocIdUrl xmlns="58d44a88-3d02-4645-84eb-7e8385246cec">
      <Url>https://intra.dca.dk/Units/fict/prolog/_layouts/DocIdRedir.aspx?ID=DCADOC-377-9462</Url>
      <Description>DCADOC-377-9462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7B0AD-1DED-40AC-9C2D-1908AF9CB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d44a88-3d02-4645-84eb-7e8385246c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D3D98-7D8F-4D46-9DDA-F107B51C3953}">
  <ds:schemaRefs>
    <ds:schemaRef ds:uri="http://schemas.microsoft.com/sharepoint/v3/contenttype/forms"/>
  </ds:schemaRefs>
</ds:datastoreItem>
</file>

<file path=customXml/itemProps3.xml><?xml version="1.0" encoding="utf-8"?>
<ds:datastoreItem xmlns:ds="http://schemas.openxmlformats.org/officeDocument/2006/customXml" ds:itemID="{CC571125-F2AB-474D-BA41-121603CBB00B}">
  <ds:schemaRefs>
    <ds:schemaRef ds:uri="http://schemas.microsoft.com/sharepoint/events"/>
  </ds:schemaRefs>
</ds:datastoreItem>
</file>

<file path=customXml/itemProps4.xml><?xml version="1.0" encoding="utf-8"?>
<ds:datastoreItem xmlns:ds="http://schemas.openxmlformats.org/officeDocument/2006/customXml" ds:itemID="{34C7F3EF-9D3D-4949-AD9C-AA582FD6FB83}">
  <ds:schemaRefs>
    <ds:schemaRef ds:uri="http://schemas.microsoft.com/office/2006/metadata/properties"/>
    <ds:schemaRef ds:uri="http://schemas.microsoft.com/office/infopath/2007/PartnerControls"/>
    <ds:schemaRef ds:uri="58d44a88-3d02-4645-84eb-7e8385246cec"/>
    <ds:schemaRef ds:uri="http://schemas.microsoft.com/sharepoint/v3"/>
  </ds:schemaRefs>
</ds:datastoreItem>
</file>

<file path=customXml/itemProps5.xml><?xml version="1.0" encoding="utf-8"?>
<ds:datastoreItem xmlns:ds="http://schemas.openxmlformats.org/officeDocument/2006/customXml" ds:itemID="{6C87D1EE-9406-4CB5-8792-857E3B01B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18</Pages>
  <Words>6038</Words>
  <Characters>34423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DanChurchAid</Company>
  <LinksUpToDate>false</LinksUpToDate>
  <CharactersWithSpaces>40381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pool</dc:creator>
  <cp:lastModifiedBy>ABdulhai Qazizada</cp:lastModifiedBy>
  <cp:revision>24</cp:revision>
  <cp:lastPrinted>2023-07-16T09:16:00Z</cp:lastPrinted>
  <dcterms:created xsi:type="dcterms:W3CDTF">2023-07-16T09:13:00Z</dcterms:created>
  <dcterms:modified xsi:type="dcterms:W3CDTF">2024-01-04T04:39:00Z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
  </property>
  <property fmtid="{D5CDD505-2E9C-101B-9397-08002B2CF9AE}" pid="3" name="SPSDescription">
    <vt:lpwstr/>
  </property>
  <property fmtid="{D5CDD505-2E9C-101B-9397-08002B2CF9AE}" pid="4" name="Status">
    <vt:lpwstr/>
  </property>
  <property fmtid="{D5CDD505-2E9C-101B-9397-08002B2CF9AE}" pid="5" name="Order">
    <vt:r8>2672400</vt:r8>
  </property>
  <property fmtid="{D5CDD505-2E9C-101B-9397-08002B2CF9AE}" pid="6" name="_dlc_DocIdItemGuid">
    <vt:lpwstr>31887901-6309-4c94-9a39-29c8852914a7</vt:lpwstr>
  </property>
  <property fmtid="{D5CDD505-2E9C-101B-9397-08002B2CF9AE}" pid="7" name="PortalKeyword">
    <vt:lpwstr/>
  </property>
  <property fmtid="{D5CDD505-2E9C-101B-9397-08002B2CF9AE}" pid="8" name="ContentTypeId">
    <vt:lpwstr>0x01010045E8358252D6400EB1C231CCF7F3BC970069EBE2269A6A7846853FB6DFFAB71083</vt:lpwstr>
  </property>
</Properties>
</file>