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187B3" w14:textId="77777777" w:rsidR="00D16157" w:rsidRPr="00054ECD" w:rsidRDefault="00D16157" w:rsidP="005F2B17">
      <w:pPr>
        <w:ind w:right="-987"/>
        <w:rPr>
          <w:rFonts w:ascii="Arial" w:hAnsi="Arial" w:cs="Arial"/>
          <w:b/>
          <w:color w:val="FF0000"/>
          <w:lang w:val="en-US"/>
        </w:rPr>
      </w:pPr>
      <w:bookmarkStart w:id="0" w:name="_Toc520694264"/>
      <w:bookmarkStart w:id="1" w:name="_Toc520694492"/>
      <w:bookmarkStart w:id="2" w:name="_Toc520779325"/>
    </w:p>
    <w:p w14:paraId="17AFBA31" w14:textId="77777777" w:rsidR="00D16157" w:rsidRPr="00054ECD" w:rsidRDefault="00D16157" w:rsidP="005F2B17">
      <w:pPr>
        <w:ind w:right="-987"/>
        <w:rPr>
          <w:rFonts w:ascii="Arial" w:hAnsi="Arial" w:cs="Arial"/>
          <w:b/>
          <w:color w:val="FF0000"/>
          <w:lang w:val="en-US"/>
        </w:rPr>
      </w:pPr>
    </w:p>
    <w:p w14:paraId="4B86AD50" w14:textId="2CCD8367" w:rsidR="008B76E7" w:rsidRPr="00054ECD" w:rsidRDefault="008B76E7" w:rsidP="00133AB0">
      <w:pPr>
        <w:jc w:val="center"/>
        <w:rPr>
          <w:rFonts w:ascii="Arial" w:hAnsi="Arial" w:cs="Arial"/>
          <w:b/>
          <w:lang w:val="en-US"/>
        </w:rPr>
      </w:pPr>
      <w:r w:rsidRPr="00054ECD">
        <w:rPr>
          <w:rFonts w:ascii="Arial" w:hAnsi="Arial" w:cs="Arial"/>
          <w:b/>
          <w:lang w:val="en-US"/>
        </w:rPr>
        <w:t xml:space="preserve">INSTRUCTIONS TO </w:t>
      </w:r>
      <w:r w:rsidR="00C32E8C">
        <w:rPr>
          <w:rFonts w:ascii="Arial" w:hAnsi="Arial" w:cs="Arial"/>
          <w:b/>
          <w:lang w:val="en-US"/>
        </w:rPr>
        <w:t>COMPANY</w:t>
      </w:r>
    </w:p>
    <w:p w14:paraId="08B3A2CB" w14:textId="77777777" w:rsidR="008B76E7" w:rsidRPr="00054ECD" w:rsidRDefault="008B76E7" w:rsidP="00133AB0">
      <w:pPr>
        <w:jc w:val="center"/>
        <w:rPr>
          <w:rFonts w:ascii="Arial" w:hAnsi="Arial" w:cs="Arial"/>
          <w:b/>
          <w:lang w:val="en-US"/>
        </w:rPr>
      </w:pPr>
    </w:p>
    <w:p w14:paraId="6E78F938" w14:textId="77777777" w:rsidR="008B76E7" w:rsidRPr="00054ECD" w:rsidRDefault="008B76E7" w:rsidP="00133AB0">
      <w:pPr>
        <w:jc w:val="center"/>
        <w:rPr>
          <w:rFonts w:ascii="Arial" w:hAnsi="Arial" w:cs="Arial"/>
          <w:b/>
          <w:lang w:val="en-US"/>
        </w:rPr>
      </w:pPr>
    </w:p>
    <w:p w14:paraId="31FDD161" w14:textId="3D8A0C38" w:rsidR="00FE2713" w:rsidRPr="00054ECD" w:rsidRDefault="00FE2713" w:rsidP="009128EA">
      <w:pPr>
        <w:spacing w:before="60" w:after="60"/>
        <w:rPr>
          <w:rFonts w:ascii="Arial" w:hAnsi="Arial" w:cs="Arial"/>
          <w:sz w:val="24"/>
          <w:szCs w:val="24"/>
          <w:lang w:val="en-US"/>
        </w:rPr>
      </w:pPr>
      <w:r w:rsidRPr="00054ECD">
        <w:rPr>
          <w:rFonts w:ascii="Arial" w:hAnsi="Arial" w:cs="Arial"/>
          <w:b/>
          <w:lang w:val="en-US"/>
        </w:rPr>
        <w:t xml:space="preserve">Contracting authority: </w:t>
      </w:r>
      <w:r w:rsidR="00E47AEC" w:rsidRPr="00054ECD">
        <w:rPr>
          <w:rFonts w:ascii="Arial" w:hAnsi="Arial" w:cs="Arial"/>
          <w:lang w:val="en-US"/>
        </w:rPr>
        <w:t xml:space="preserve">Terre des Hommes Foundation, (Tdh) </w:t>
      </w:r>
      <w:r w:rsidR="00C613AD">
        <w:rPr>
          <w:rFonts w:ascii="Arial" w:hAnsi="Arial" w:cs="Arial"/>
          <w:lang w:val="en-US"/>
        </w:rPr>
        <w:t>Afghanistan</w:t>
      </w:r>
    </w:p>
    <w:p w14:paraId="71564FC6" w14:textId="77777777" w:rsidR="009128EA" w:rsidRPr="00054ECD" w:rsidRDefault="009128EA" w:rsidP="009128EA">
      <w:pPr>
        <w:spacing w:before="60" w:after="60"/>
        <w:rPr>
          <w:rFonts w:ascii="Arial" w:hAnsi="Arial" w:cs="Arial"/>
          <w:sz w:val="24"/>
          <w:szCs w:val="24"/>
          <w:lang w:val="en-US"/>
        </w:rPr>
      </w:pPr>
    </w:p>
    <w:p w14:paraId="2F08B17E" w14:textId="2A509442" w:rsidR="006A6123" w:rsidRPr="008C4191" w:rsidRDefault="009128EA" w:rsidP="006A6123">
      <w:pPr>
        <w:spacing w:after="120"/>
        <w:outlineLvl w:val="0"/>
        <w:rPr>
          <w:rFonts w:ascii="Arial" w:hAnsi="Arial" w:cs="Arial"/>
          <w:b/>
          <w:sz w:val="24"/>
          <w:szCs w:val="24"/>
        </w:rPr>
      </w:pPr>
      <w:r w:rsidRPr="00054ECD">
        <w:rPr>
          <w:rFonts w:ascii="Arial" w:hAnsi="Arial" w:cs="Arial"/>
          <w:b/>
          <w:lang w:val="en-US"/>
        </w:rPr>
        <w:t xml:space="preserve">Type of market: </w:t>
      </w:r>
      <w:r w:rsidR="006A6123" w:rsidRPr="008C4191">
        <w:rPr>
          <w:rFonts w:ascii="Arial" w:hAnsi="Arial" w:cs="Arial"/>
          <w:b/>
          <w:bCs/>
          <w:sz w:val="24"/>
          <w:szCs w:val="24"/>
        </w:rPr>
        <w:t xml:space="preserve">Provision of </w:t>
      </w:r>
      <w:r w:rsidR="006A6123">
        <w:rPr>
          <w:rFonts w:ascii="Arial" w:hAnsi="Arial" w:cs="Arial"/>
          <w:b/>
          <w:bCs/>
          <w:sz w:val="24"/>
          <w:szCs w:val="24"/>
        </w:rPr>
        <w:t>Rental Vehicles</w:t>
      </w:r>
      <w:r w:rsidR="006A6123" w:rsidRPr="008C4191">
        <w:rPr>
          <w:rFonts w:ascii="Arial" w:hAnsi="Arial" w:cs="Arial"/>
          <w:b/>
          <w:bCs/>
          <w:sz w:val="24"/>
          <w:szCs w:val="24"/>
        </w:rPr>
        <w:t xml:space="preserve"> for </w:t>
      </w:r>
      <w:r w:rsidR="006A6123">
        <w:rPr>
          <w:rFonts w:ascii="Arial" w:hAnsi="Arial" w:cs="Arial"/>
          <w:b/>
          <w:bCs/>
          <w:sz w:val="24"/>
          <w:szCs w:val="24"/>
        </w:rPr>
        <w:t xml:space="preserve">Tdh </w:t>
      </w:r>
      <w:r w:rsidR="002E07FC">
        <w:rPr>
          <w:rFonts w:ascii="Arial" w:hAnsi="Arial" w:cs="Arial"/>
          <w:b/>
          <w:bCs/>
          <w:sz w:val="24"/>
          <w:szCs w:val="24"/>
        </w:rPr>
        <w:t>Nangarhar</w:t>
      </w:r>
      <w:r w:rsidR="006A6123">
        <w:rPr>
          <w:rFonts w:ascii="Arial" w:hAnsi="Arial" w:cs="Arial"/>
          <w:b/>
          <w:bCs/>
          <w:sz w:val="24"/>
          <w:szCs w:val="24"/>
        </w:rPr>
        <w:t xml:space="preserve"> </w:t>
      </w:r>
      <w:r w:rsidR="00C32E8C">
        <w:rPr>
          <w:rFonts w:ascii="Arial" w:hAnsi="Arial" w:cs="Arial"/>
          <w:b/>
          <w:bCs/>
          <w:sz w:val="24"/>
          <w:szCs w:val="24"/>
        </w:rPr>
        <w:t xml:space="preserve">and Kabul </w:t>
      </w:r>
      <w:r w:rsidR="006A6123">
        <w:rPr>
          <w:rFonts w:ascii="Arial" w:hAnsi="Arial" w:cs="Arial"/>
          <w:b/>
          <w:bCs/>
          <w:sz w:val="24"/>
          <w:szCs w:val="24"/>
        </w:rPr>
        <w:t>province</w:t>
      </w:r>
      <w:r w:rsidR="00C32E8C">
        <w:rPr>
          <w:rFonts w:ascii="Arial" w:hAnsi="Arial" w:cs="Arial"/>
          <w:b/>
          <w:bCs/>
          <w:sz w:val="24"/>
          <w:szCs w:val="24"/>
        </w:rPr>
        <w:t>s</w:t>
      </w:r>
      <w:r w:rsidR="006A6123" w:rsidRPr="008C4191">
        <w:rPr>
          <w:rFonts w:ascii="Arial" w:hAnsi="Arial" w:cs="Arial"/>
          <w:b/>
          <w:bCs/>
          <w:sz w:val="24"/>
          <w:szCs w:val="24"/>
        </w:rPr>
        <w:t>.</w:t>
      </w:r>
    </w:p>
    <w:p w14:paraId="758A8929" w14:textId="77777777" w:rsidR="009128EA" w:rsidRPr="00054ECD" w:rsidRDefault="009128EA" w:rsidP="009128EA">
      <w:pPr>
        <w:spacing w:before="60" w:after="60"/>
        <w:rPr>
          <w:rFonts w:ascii="Arial" w:hAnsi="Arial" w:cs="Arial"/>
          <w:lang w:val="en-US"/>
        </w:rPr>
      </w:pPr>
    </w:p>
    <w:p w14:paraId="5EBCEAEB" w14:textId="645804BE" w:rsidR="007F2CA7" w:rsidRDefault="00C32E8C" w:rsidP="008755E1">
      <w:pPr>
        <w:spacing w:before="60" w:after="60"/>
        <w:rPr>
          <w:rFonts w:ascii="Arial" w:eastAsia="Calibri" w:hAnsi="Arial" w:cs="Arial"/>
          <w:lang w:val="en-US" w:eastAsia="en-US"/>
        </w:rPr>
      </w:pPr>
      <w:r>
        <w:rPr>
          <w:rFonts w:ascii="Arial" w:hAnsi="Arial" w:cs="Arial"/>
          <w:b/>
          <w:lang w:val="en-US"/>
        </w:rPr>
        <w:t>RFQ</w:t>
      </w:r>
      <w:r w:rsidR="009128EA" w:rsidRPr="006A6123">
        <w:rPr>
          <w:rFonts w:ascii="Arial" w:hAnsi="Arial" w:cs="Arial"/>
          <w:b/>
          <w:lang w:val="en-US"/>
        </w:rPr>
        <w:t xml:space="preserve"> reference: </w:t>
      </w:r>
      <w:r w:rsidR="00A1482A" w:rsidRPr="006A6123">
        <w:rPr>
          <w:rFonts w:ascii="Arial" w:eastAsia="Calibri" w:hAnsi="Arial" w:cs="Arial"/>
          <w:lang w:val="en-US" w:eastAsia="en-US"/>
        </w:rPr>
        <w:t>AFG_KBL_</w:t>
      </w:r>
      <w:r>
        <w:rPr>
          <w:rFonts w:ascii="Arial" w:eastAsia="Calibri" w:hAnsi="Arial" w:cs="Arial"/>
          <w:lang w:val="en-US" w:eastAsia="en-US"/>
        </w:rPr>
        <w:t>RFQ</w:t>
      </w:r>
      <w:r w:rsidR="00A1482A" w:rsidRPr="006A6123">
        <w:rPr>
          <w:rFonts w:ascii="Arial" w:eastAsia="Calibri" w:hAnsi="Arial" w:cs="Arial"/>
          <w:lang w:val="en-US" w:eastAsia="en-US"/>
        </w:rPr>
        <w:t>_001_202</w:t>
      </w:r>
      <w:r>
        <w:rPr>
          <w:rFonts w:ascii="Arial" w:eastAsia="Calibri" w:hAnsi="Arial" w:cs="Arial"/>
          <w:lang w:val="en-US" w:eastAsia="en-US"/>
        </w:rPr>
        <w:t>4</w:t>
      </w:r>
      <w:r w:rsidR="00A1482A" w:rsidRPr="006A6123">
        <w:rPr>
          <w:rFonts w:ascii="Arial" w:eastAsia="Calibri" w:hAnsi="Arial" w:cs="Arial"/>
          <w:lang w:val="en-US" w:eastAsia="en-US"/>
        </w:rPr>
        <w:t>_</w:t>
      </w:r>
      <w:r w:rsidR="006A6123" w:rsidRPr="006A6123">
        <w:rPr>
          <w:rFonts w:ascii="Arial" w:eastAsia="Calibri" w:hAnsi="Arial" w:cs="Arial"/>
          <w:lang w:val="en-US" w:eastAsia="en-US"/>
        </w:rPr>
        <w:t>Provision of</w:t>
      </w:r>
      <w:r w:rsidR="006A6123">
        <w:rPr>
          <w:rFonts w:ascii="Arial" w:eastAsia="Calibri" w:hAnsi="Arial" w:cs="Arial"/>
          <w:lang w:val="en-US" w:eastAsia="en-US"/>
        </w:rPr>
        <w:t xml:space="preserve"> Rental Vehicles</w:t>
      </w:r>
    </w:p>
    <w:p w14:paraId="1FBAE6C9" w14:textId="77777777" w:rsidR="004D7106" w:rsidRPr="006A6123" w:rsidRDefault="004D7106" w:rsidP="008755E1">
      <w:pPr>
        <w:spacing w:before="60" w:after="60"/>
        <w:rPr>
          <w:rFonts w:ascii="Arial" w:hAnsi="Arial" w:cs="Arial"/>
          <w:lang w:val="en-US"/>
        </w:rPr>
      </w:pPr>
    </w:p>
    <w:p w14:paraId="5764CD6B" w14:textId="77777777" w:rsidR="00E03E69" w:rsidRPr="00E03E69" w:rsidRDefault="00E03E69">
      <w:pPr>
        <w:pStyle w:val="Heading1"/>
        <w:numPr>
          <w:ilvl w:val="0"/>
          <w:numId w:val="3"/>
        </w:numPr>
      </w:pPr>
      <w:bookmarkStart w:id="3" w:name="_Toc53595817"/>
      <w:bookmarkEnd w:id="0"/>
      <w:bookmarkEnd w:id="1"/>
      <w:bookmarkEnd w:id="2"/>
      <w:r w:rsidRPr="001E5DD8">
        <w:rPr>
          <w:rFonts w:cs="Arial"/>
          <w:i w:val="0"/>
          <w:iCs/>
          <w:sz w:val="20"/>
        </w:rPr>
        <w:t xml:space="preserve">General instructions </w:t>
      </w:r>
      <w:bookmarkEnd w:id="3"/>
    </w:p>
    <w:p w14:paraId="512970FD" w14:textId="789C9113" w:rsidR="009128EA" w:rsidRPr="00054ECD" w:rsidRDefault="009128EA">
      <w:pPr>
        <w:pStyle w:val="ListParagraph"/>
        <w:numPr>
          <w:ilvl w:val="0"/>
          <w:numId w:val="2"/>
        </w:numPr>
        <w:spacing w:beforeLines="60" w:before="144" w:afterLines="60" w:after="144"/>
        <w:ind w:left="1276" w:hanging="851"/>
        <w:jc w:val="both"/>
        <w:rPr>
          <w:rFonts w:ascii="Arial" w:hAnsi="Arial" w:cs="Arial"/>
          <w:lang w:val="en-US" w:eastAsia="en-US"/>
        </w:rPr>
      </w:pPr>
      <w:r w:rsidRPr="00054ECD">
        <w:rPr>
          <w:rFonts w:ascii="Arial" w:hAnsi="Arial" w:cs="Arial"/>
          <w:lang w:val="en-US" w:eastAsia="en-US"/>
        </w:rPr>
        <w:t xml:space="preserve">These Instructions to Applicants set out the rules for the submission, </w:t>
      </w:r>
      <w:proofErr w:type="gramStart"/>
      <w:r w:rsidRPr="00054ECD">
        <w:rPr>
          <w:rFonts w:ascii="Arial" w:hAnsi="Arial" w:cs="Arial"/>
          <w:lang w:val="en-US" w:eastAsia="en-US"/>
        </w:rPr>
        <w:t>selection</w:t>
      </w:r>
      <w:proofErr w:type="gramEnd"/>
      <w:r w:rsidRPr="00054ECD">
        <w:rPr>
          <w:rFonts w:ascii="Arial" w:hAnsi="Arial" w:cs="Arial"/>
          <w:lang w:val="en-US" w:eastAsia="en-US"/>
        </w:rPr>
        <w:t xml:space="preserve"> and implementation of actions under this Call for </w:t>
      </w:r>
      <w:r w:rsidR="00C32E8C">
        <w:rPr>
          <w:rFonts w:ascii="Arial" w:hAnsi="Arial" w:cs="Arial"/>
          <w:lang w:val="en-US" w:eastAsia="en-US"/>
        </w:rPr>
        <w:t>Quotations</w:t>
      </w:r>
      <w:r w:rsidRPr="00054ECD">
        <w:rPr>
          <w:rFonts w:ascii="Arial" w:hAnsi="Arial" w:cs="Arial"/>
          <w:lang w:val="en-US" w:eastAsia="en-US"/>
        </w:rPr>
        <w:t>.</w:t>
      </w:r>
    </w:p>
    <w:p w14:paraId="3DE08210" w14:textId="77777777" w:rsidR="009128EA" w:rsidRPr="00054ECD" w:rsidRDefault="009128EA" w:rsidP="00F30237">
      <w:pPr>
        <w:pStyle w:val="ListParagraph"/>
        <w:spacing w:beforeLines="60" w:before="144" w:afterLines="60" w:after="144"/>
        <w:ind w:left="360"/>
        <w:jc w:val="both"/>
        <w:rPr>
          <w:rFonts w:ascii="Arial" w:hAnsi="Arial" w:cs="Arial"/>
          <w:lang w:val="en-US" w:eastAsia="en-US"/>
        </w:rPr>
      </w:pPr>
    </w:p>
    <w:p w14:paraId="432D5514" w14:textId="25BEAA86" w:rsidR="00495627" w:rsidRPr="00C32E8C" w:rsidRDefault="009128EA">
      <w:pPr>
        <w:pStyle w:val="ListParagraph"/>
        <w:numPr>
          <w:ilvl w:val="0"/>
          <w:numId w:val="2"/>
        </w:numPr>
        <w:spacing w:beforeLines="60" w:before="144" w:afterLines="60" w:after="144"/>
        <w:ind w:left="1276" w:hanging="851"/>
        <w:jc w:val="both"/>
        <w:rPr>
          <w:rFonts w:ascii="Arial" w:hAnsi="Arial" w:cs="Arial"/>
          <w:lang w:val="en-US" w:eastAsia="en-US"/>
        </w:rPr>
      </w:pPr>
      <w:r w:rsidRPr="00054ECD">
        <w:rPr>
          <w:rFonts w:ascii="Arial" w:hAnsi="Arial" w:cs="Arial"/>
          <w:lang w:val="en-US" w:eastAsia="en-US"/>
        </w:rPr>
        <w:t xml:space="preserve">The </w:t>
      </w:r>
      <w:r w:rsidR="00C32E8C">
        <w:rPr>
          <w:rFonts w:ascii="Arial" w:hAnsi="Arial" w:cs="Arial"/>
          <w:lang w:val="en-US" w:eastAsia="en-US"/>
        </w:rPr>
        <w:t>Transport Company</w:t>
      </w:r>
      <w:r w:rsidRPr="00054ECD">
        <w:rPr>
          <w:rFonts w:ascii="Arial" w:hAnsi="Arial" w:cs="Arial"/>
          <w:lang w:val="en-US" w:eastAsia="en-US"/>
        </w:rPr>
        <w:t xml:space="preserve"> will bear all </w:t>
      </w:r>
      <w:r w:rsidR="007C5089" w:rsidRPr="00054ECD">
        <w:rPr>
          <w:rFonts w:ascii="Arial" w:hAnsi="Arial" w:cs="Arial"/>
          <w:lang w:val="en-US" w:eastAsia="en-US"/>
        </w:rPr>
        <w:t xml:space="preserve">costs </w:t>
      </w:r>
      <w:r w:rsidRPr="00054ECD">
        <w:rPr>
          <w:rFonts w:ascii="Arial" w:hAnsi="Arial" w:cs="Arial"/>
          <w:lang w:val="en-US" w:eastAsia="en-US"/>
        </w:rPr>
        <w:t xml:space="preserve">related to the preparation and </w:t>
      </w:r>
      <w:r w:rsidR="007C5089" w:rsidRPr="00054ECD">
        <w:rPr>
          <w:rFonts w:ascii="Arial" w:hAnsi="Arial" w:cs="Arial"/>
          <w:lang w:val="en-US" w:eastAsia="en-US"/>
        </w:rPr>
        <w:t xml:space="preserve">submission of </w:t>
      </w:r>
      <w:r w:rsidR="00D16157" w:rsidRPr="00054ECD">
        <w:rPr>
          <w:rFonts w:ascii="Arial" w:hAnsi="Arial" w:cs="Arial"/>
          <w:lang w:val="en-US" w:eastAsia="en-US"/>
        </w:rPr>
        <w:t xml:space="preserve">its </w:t>
      </w:r>
      <w:r w:rsidR="00353FA7" w:rsidRPr="00054ECD">
        <w:rPr>
          <w:rFonts w:ascii="Arial" w:hAnsi="Arial" w:cs="Arial"/>
          <w:lang w:val="en-US" w:eastAsia="en-US"/>
        </w:rPr>
        <w:t xml:space="preserve">tender </w:t>
      </w:r>
      <w:r w:rsidR="003F6115" w:rsidRPr="00054ECD">
        <w:rPr>
          <w:rFonts w:ascii="Arial" w:hAnsi="Arial" w:cs="Arial"/>
          <w:lang w:val="en-US" w:eastAsia="en-US"/>
        </w:rPr>
        <w:t>(visits, on-site inspection, etc.)</w:t>
      </w:r>
      <w:r w:rsidRPr="00054ECD">
        <w:rPr>
          <w:rFonts w:ascii="Arial" w:hAnsi="Arial" w:cs="Arial"/>
          <w:lang w:val="en-US" w:eastAsia="en-US"/>
        </w:rPr>
        <w:t xml:space="preserve">. The contracting authority will not be </w:t>
      </w:r>
      <w:r w:rsidR="00D16157" w:rsidRPr="00054ECD">
        <w:rPr>
          <w:rFonts w:ascii="Arial" w:hAnsi="Arial" w:cs="Arial"/>
          <w:lang w:val="en-US" w:eastAsia="en-US"/>
        </w:rPr>
        <w:t xml:space="preserve">responsible or liable </w:t>
      </w:r>
      <w:r w:rsidRPr="00054ECD">
        <w:rPr>
          <w:rFonts w:ascii="Arial" w:hAnsi="Arial" w:cs="Arial"/>
          <w:lang w:val="en-US" w:eastAsia="en-US"/>
        </w:rPr>
        <w:t xml:space="preserve">for </w:t>
      </w:r>
      <w:r w:rsidR="00D16157" w:rsidRPr="00054ECD">
        <w:rPr>
          <w:rFonts w:ascii="Arial" w:hAnsi="Arial" w:cs="Arial"/>
          <w:lang w:val="en-US" w:eastAsia="en-US"/>
        </w:rPr>
        <w:t xml:space="preserve">any </w:t>
      </w:r>
      <w:r w:rsidR="007C5089" w:rsidRPr="00054ECD">
        <w:rPr>
          <w:rFonts w:ascii="Arial" w:hAnsi="Arial" w:cs="Arial"/>
          <w:lang w:val="en-US" w:eastAsia="en-US"/>
        </w:rPr>
        <w:t xml:space="preserve">costs </w:t>
      </w:r>
      <w:r w:rsidRPr="00054ECD">
        <w:rPr>
          <w:rFonts w:ascii="Arial" w:hAnsi="Arial" w:cs="Arial"/>
          <w:lang w:val="en-US" w:eastAsia="en-US"/>
        </w:rPr>
        <w:t>incurred by the tenderer</w:t>
      </w:r>
      <w:r w:rsidR="007C5089" w:rsidRPr="00054ECD">
        <w:rPr>
          <w:rFonts w:ascii="Arial" w:hAnsi="Arial" w:cs="Arial"/>
          <w:lang w:val="en-US" w:eastAsia="en-US"/>
        </w:rPr>
        <w:t xml:space="preserve">, regardless of the progress or outcome of the </w:t>
      </w:r>
      <w:r w:rsidRPr="00054ECD">
        <w:rPr>
          <w:rFonts w:ascii="Arial" w:hAnsi="Arial" w:cs="Arial"/>
          <w:lang w:val="en-US" w:eastAsia="en-US"/>
        </w:rPr>
        <w:t>procedure</w:t>
      </w:r>
      <w:r w:rsidR="007C5089" w:rsidRPr="00054ECD">
        <w:rPr>
          <w:rFonts w:ascii="Arial" w:hAnsi="Arial" w:cs="Arial"/>
          <w:lang w:val="en-US" w:eastAsia="en-US"/>
        </w:rPr>
        <w:t>.</w:t>
      </w:r>
    </w:p>
    <w:p w14:paraId="3D25BDEE" w14:textId="77777777" w:rsidR="00D16157" w:rsidRPr="00054ECD" w:rsidRDefault="00D16157" w:rsidP="00F30237">
      <w:pPr>
        <w:pStyle w:val="ListParagraph"/>
        <w:spacing w:beforeLines="60" w:before="144" w:afterLines="60" w:after="144"/>
        <w:rPr>
          <w:rFonts w:ascii="Arial" w:hAnsi="Arial" w:cs="Arial"/>
          <w:lang w:val="en-US"/>
        </w:rPr>
      </w:pPr>
    </w:p>
    <w:p w14:paraId="6BF41FE3" w14:textId="77777777" w:rsidR="00D16157" w:rsidRPr="00054ECD" w:rsidRDefault="00D16157">
      <w:pPr>
        <w:pStyle w:val="ListParagraph"/>
        <w:numPr>
          <w:ilvl w:val="0"/>
          <w:numId w:val="2"/>
        </w:numPr>
        <w:spacing w:beforeLines="60" w:before="144" w:afterLines="60" w:after="144"/>
        <w:ind w:left="1276" w:hanging="851"/>
        <w:jc w:val="both"/>
        <w:rPr>
          <w:rFonts w:ascii="Arial" w:hAnsi="Arial" w:cs="Arial"/>
          <w:lang w:val="en-US" w:eastAsia="en-US"/>
        </w:rPr>
      </w:pPr>
      <w:r w:rsidRPr="00054ECD">
        <w:rPr>
          <w:rFonts w:ascii="Arial" w:hAnsi="Arial" w:cs="Arial"/>
          <w:lang w:val="en-US" w:eastAsia="en-US"/>
        </w:rPr>
        <w:t xml:space="preserve">The </w:t>
      </w:r>
      <w:r w:rsidR="007C5089" w:rsidRPr="00054ECD">
        <w:rPr>
          <w:rFonts w:ascii="Arial" w:hAnsi="Arial" w:cs="Arial"/>
          <w:lang w:val="en-US" w:eastAsia="en-US"/>
        </w:rPr>
        <w:t xml:space="preserve">evaluation </w:t>
      </w:r>
      <w:r w:rsidRPr="00054ECD">
        <w:rPr>
          <w:rFonts w:ascii="Arial" w:hAnsi="Arial" w:cs="Arial"/>
          <w:lang w:val="en-US" w:eastAsia="en-US"/>
        </w:rPr>
        <w:t xml:space="preserve">committee reserves the right to reject </w:t>
      </w:r>
      <w:r w:rsidR="007C5089" w:rsidRPr="00054ECD">
        <w:rPr>
          <w:rFonts w:ascii="Arial" w:hAnsi="Arial" w:cs="Arial"/>
          <w:lang w:val="en-US" w:eastAsia="en-US"/>
        </w:rPr>
        <w:t xml:space="preserve">any file deemed </w:t>
      </w:r>
      <w:r w:rsidR="00964F9C" w:rsidRPr="00054ECD">
        <w:rPr>
          <w:rFonts w:ascii="Arial" w:hAnsi="Arial" w:cs="Arial"/>
          <w:lang w:val="en-US" w:eastAsia="en-US"/>
        </w:rPr>
        <w:t xml:space="preserve">insufficiently </w:t>
      </w:r>
      <w:r w:rsidR="007C5089" w:rsidRPr="00054ECD">
        <w:rPr>
          <w:rFonts w:ascii="Arial" w:hAnsi="Arial" w:cs="Arial"/>
          <w:lang w:val="en-US" w:eastAsia="en-US"/>
        </w:rPr>
        <w:t xml:space="preserve">complete </w:t>
      </w:r>
      <w:r w:rsidRPr="00054ECD">
        <w:rPr>
          <w:rFonts w:ascii="Arial" w:hAnsi="Arial" w:cs="Arial"/>
          <w:lang w:val="en-US" w:eastAsia="en-US"/>
        </w:rPr>
        <w:t xml:space="preserve">at the time of the </w:t>
      </w:r>
      <w:r w:rsidR="007C5089" w:rsidRPr="00054ECD">
        <w:rPr>
          <w:rFonts w:ascii="Arial" w:hAnsi="Arial" w:cs="Arial"/>
          <w:lang w:val="en-US" w:eastAsia="en-US"/>
        </w:rPr>
        <w:t xml:space="preserve">evaluation of the </w:t>
      </w:r>
      <w:r w:rsidRPr="00054ECD">
        <w:rPr>
          <w:rFonts w:ascii="Arial" w:hAnsi="Arial" w:cs="Arial"/>
          <w:lang w:val="en-US" w:eastAsia="en-US"/>
        </w:rPr>
        <w:t>offers.</w:t>
      </w:r>
    </w:p>
    <w:p w14:paraId="0F782BCC" w14:textId="77777777" w:rsidR="00964F9C" w:rsidRPr="00054ECD" w:rsidRDefault="00964F9C" w:rsidP="00D16157">
      <w:pPr>
        <w:pStyle w:val="ListParagraph"/>
        <w:spacing w:before="60" w:after="60"/>
        <w:ind w:left="1276"/>
        <w:jc w:val="both"/>
        <w:rPr>
          <w:rFonts w:ascii="Arial" w:hAnsi="Arial" w:cs="Arial"/>
          <w:lang w:val="en-US"/>
        </w:rPr>
      </w:pPr>
    </w:p>
    <w:p w14:paraId="1034ECFB" w14:textId="77777777" w:rsidR="00964F9C" w:rsidRPr="00054ECD" w:rsidRDefault="00964F9C" w:rsidP="00D16157">
      <w:pPr>
        <w:pStyle w:val="ListParagraph"/>
        <w:spacing w:before="60" w:after="60"/>
        <w:ind w:left="1276"/>
        <w:jc w:val="both"/>
        <w:rPr>
          <w:rFonts w:ascii="Arial" w:hAnsi="Arial" w:cs="Arial"/>
          <w:lang w:val="en-US"/>
        </w:rPr>
      </w:pPr>
    </w:p>
    <w:p w14:paraId="54D71867" w14:textId="1743EEFD" w:rsidR="005E1D25" w:rsidRPr="0083340D" w:rsidRDefault="005E1D25">
      <w:pPr>
        <w:pStyle w:val="Heading1"/>
        <w:numPr>
          <w:ilvl w:val="0"/>
          <w:numId w:val="3"/>
        </w:numPr>
        <w:spacing w:before="20" w:after="20"/>
        <w:ind w:left="357"/>
        <w:rPr>
          <w:lang w:val="en-US"/>
        </w:rPr>
      </w:pPr>
      <w:bookmarkStart w:id="4" w:name="_Toc105133275"/>
      <w:bookmarkStart w:id="5" w:name="_Toc105133276"/>
      <w:bookmarkStart w:id="6" w:name="_Toc105133277"/>
      <w:bookmarkStart w:id="7" w:name="_Toc53595818"/>
      <w:bookmarkStart w:id="8" w:name="_Toc112206410"/>
      <w:bookmarkStart w:id="9" w:name="_Toc263185784"/>
      <w:bookmarkStart w:id="10" w:name="_Toc112206838"/>
      <w:bookmarkStart w:id="11" w:name="_Toc520694270"/>
      <w:bookmarkStart w:id="12" w:name="_Toc520694498"/>
      <w:bookmarkStart w:id="13" w:name="_Toc520779331"/>
      <w:bookmarkStart w:id="14" w:name="_Toc105133281"/>
      <w:bookmarkEnd w:id="4"/>
      <w:bookmarkEnd w:id="5"/>
      <w:bookmarkEnd w:id="6"/>
      <w:r w:rsidRPr="0083340D">
        <w:rPr>
          <w:rFonts w:cs="Arial"/>
          <w:i w:val="0"/>
          <w:iCs/>
          <w:sz w:val="20"/>
          <w:lang w:val="en-US"/>
        </w:rPr>
        <w:t xml:space="preserve">Goods to be supplied </w:t>
      </w:r>
      <w:bookmarkEnd w:id="7"/>
    </w:p>
    <w:p w14:paraId="0D664A8F" w14:textId="5623D6E2" w:rsidR="001E19B8" w:rsidRPr="002E6412" w:rsidRDefault="00353FA7">
      <w:pPr>
        <w:pStyle w:val="ListParagraph"/>
        <w:numPr>
          <w:ilvl w:val="1"/>
          <w:numId w:val="3"/>
        </w:numPr>
        <w:spacing w:beforeLines="60" w:before="144" w:afterLines="60" w:after="144"/>
        <w:ind w:left="1276" w:hanging="850"/>
        <w:jc w:val="both"/>
        <w:rPr>
          <w:rFonts w:ascii="Arial" w:hAnsi="Arial" w:cs="Arial"/>
          <w:lang w:val="en-US" w:eastAsia="en-US"/>
        </w:rPr>
      </w:pPr>
      <w:r w:rsidRPr="0083340D">
        <w:rPr>
          <w:rFonts w:ascii="Arial" w:hAnsi="Arial" w:cs="Arial"/>
          <w:lang w:val="en-US" w:eastAsia="en-US"/>
        </w:rPr>
        <w:t xml:space="preserve">The purpose of this call for </w:t>
      </w:r>
      <w:r w:rsidR="00C32E8C">
        <w:rPr>
          <w:rFonts w:ascii="Arial" w:hAnsi="Arial" w:cs="Arial"/>
          <w:lang w:val="en-US" w:eastAsia="en-US"/>
        </w:rPr>
        <w:t>Quotation</w:t>
      </w:r>
      <w:r w:rsidRPr="0083340D">
        <w:rPr>
          <w:rFonts w:ascii="Arial" w:hAnsi="Arial" w:cs="Arial"/>
          <w:lang w:val="en-US" w:eastAsia="en-US"/>
        </w:rPr>
        <w:t xml:space="preserve"> is to solicit competitive bids for the </w:t>
      </w:r>
      <w:r w:rsidR="006A6123">
        <w:rPr>
          <w:rFonts w:ascii="Arial" w:hAnsi="Arial" w:cs="Arial"/>
          <w:lang w:val="en-US" w:eastAsia="en-US"/>
        </w:rPr>
        <w:t>hiring</w:t>
      </w:r>
      <w:r w:rsidRPr="0083340D">
        <w:rPr>
          <w:rFonts w:ascii="Arial" w:hAnsi="Arial" w:cs="Arial"/>
          <w:lang w:val="en-US" w:eastAsia="en-US"/>
        </w:rPr>
        <w:t xml:space="preserve"> of </w:t>
      </w:r>
      <w:r w:rsidR="006A6123">
        <w:rPr>
          <w:rFonts w:ascii="Arial" w:hAnsi="Arial" w:cs="Arial"/>
          <w:b/>
          <w:bCs/>
          <w:lang w:val="en-US" w:eastAsia="en-US"/>
        </w:rPr>
        <w:t>Rental Vehicles services.</w:t>
      </w:r>
    </w:p>
    <w:p w14:paraId="37F7733E" w14:textId="77777777" w:rsidR="002E6412" w:rsidRPr="001140DC" w:rsidRDefault="002E6412" w:rsidP="002E6412">
      <w:pPr>
        <w:pStyle w:val="ListParagraph"/>
        <w:spacing w:beforeLines="60" w:before="144" w:afterLines="60" w:after="144"/>
        <w:ind w:left="1276"/>
        <w:jc w:val="both"/>
        <w:rPr>
          <w:rFonts w:ascii="Arial" w:hAnsi="Arial" w:cs="Arial"/>
          <w:lang w:val="en-US" w:eastAsia="en-US"/>
        </w:rPr>
      </w:pPr>
    </w:p>
    <w:p w14:paraId="62C22B1F" w14:textId="38C0E7C9" w:rsidR="00C32E8C" w:rsidRDefault="001140DC">
      <w:pPr>
        <w:pStyle w:val="ListParagraph"/>
        <w:numPr>
          <w:ilvl w:val="1"/>
          <w:numId w:val="3"/>
        </w:numPr>
        <w:spacing w:beforeLines="60" w:before="144" w:afterLines="60" w:after="144"/>
        <w:ind w:left="1276" w:hanging="850"/>
        <w:jc w:val="both"/>
        <w:rPr>
          <w:rFonts w:ascii="Arial" w:hAnsi="Arial" w:cs="Arial"/>
          <w:lang w:val="en-US" w:eastAsia="en-US"/>
        </w:rPr>
      </w:pPr>
      <w:r w:rsidRPr="001140DC">
        <w:rPr>
          <w:rFonts w:ascii="Arial" w:hAnsi="Arial" w:cs="Arial"/>
          <w:lang w:val="en-US" w:eastAsia="en-US"/>
        </w:rPr>
        <w:t xml:space="preserve">The type of Rental vehicles is </w:t>
      </w:r>
    </w:p>
    <w:p w14:paraId="5B88E295" w14:textId="77777777" w:rsidR="00C32E8C" w:rsidRDefault="00C32E8C" w:rsidP="00C32E8C">
      <w:pPr>
        <w:pStyle w:val="ListParagraph"/>
        <w:spacing w:beforeLines="60" w:before="144" w:afterLines="60" w:after="144"/>
        <w:ind w:left="1276"/>
        <w:jc w:val="both"/>
        <w:rPr>
          <w:rFonts w:ascii="Arial" w:hAnsi="Arial" w:cs="Arial"/>
          <w:lang w:val="en-US" w:eastAsia="en-US"/>
        </w:rPr>
      </w:pPr>
    </w:p>
    <w:p w14:paraId="5DF3F566" w14:textId="5E185208" w:rsidR="001140DC" w:rsidRDefault="001140DC">
      <w:pPr>
        <w:pStyle w:val="ListParagraph"/>
        <w:numPr>
          <w:ilvl w:val="0"/>
          <w:numId w:val="10"/>
        </w:numPr>
        <w:spacing w:beforeLines="60" w:before="144" w:afterLines="60" w:after="144"/>
        <w:jc w:val="both"/>
        <w:rPr>
          <w:rFonts w:ascii="Arial" w:hAnsi="Arial" w:cs="Arial"/>
          <w:b/>
          <w:bCs/>
          <w:u w:val="single"/>
          <w:lang w:val="en-US" w:eastAsia="en-US"/>
        </w:rPr>
      </w:pPr>
      <w:r w:rsidRPr="00C32E8C">
        <w:rPr>
          <w:rFonts w:ascii="Arial" w:hAnsi="Arial" w:cs="Arial"/>
          <w:b/>
          <w:bCs/>
          <w:u w:val="single"/>
          <w:lang w:val="en-US" w:eastAsia="en-US"/>
        </w:rPr>
        <w:t xml:space="preserve">Van ASTANA Mercedes 2000 model, meet AFG </w:t>
      </w:r>
      <w:proofErr w:type="spellStart"/>
      <w:r w:rsidRPr="00C32E8C">
        <w:rPr>
          <w:rFonts w:ascii="Arial" w:hAnsi="Arial" w:cs="Arial"/>
          <w:b/>
          <w:bCs/>
          <w:u w:val="single"/>
          <w:lang w:val="en-US" w:eastAsia="en-US"/>
        </w:rPr>
        <w:t>Trafic</w:t>
      </w:r>
      <w:proofErr w:type="spellEnd"/>
      <w:r w:rsidRPr="00C32E8C">
        <w:rPr>
          <w:rFonts w:ascii="Arial" w:hAnsi="Arial" w:cs="Arial"/>
          <w:b/>
          <w:bCs/>
          <w:u w:val="single"/>
          <w:lang w:val="en-US" w:eastAsia="en-US"/>
        </w:rPr>
        <w:t xml:space="preserve"> system. For the details of </w:t>
      </w:r>
      <w:proofErr w:type="spellStart"/>
      <w:r w:rsidRPr="00C32E8C">
        <w:rPr>
          <w:rFonts w:ascii="Arial" w:hAnsi="Arial" w:cs="Arial"/>
          <w:b/>
          <w:bCs/>
          <w:u w:val="single"/>
          <w:lang w:val="en-US" w:eastAsia="en-US"/>
        </w:rPr>
        <w:t>requsation</w:t>
      </w:r>
      <w:proofErr w:type="spellEnd"/>
      <w:r w:rsidRPr="00C32E8C">
        <w:rPr>
          <w:rFonts w:ascii="Arial" w:hAnsi="Arial" w:cs="Arial"/>
          <w:b/>
          <w:bCs/>
          <w:u w:val="single"/>
          <w:lang w:val="en-US" w:eastAsia="en-US"/>
        </w:rPr>
        <w:t xml:space="preserve"> you can see RFQ form. </w:t>
      </w:r>
    </w:p>
    <w:p w14:paraId="3EFFD878" w14:textId="77777777" w:rsidR="00C32E8C" w:rsidRDefault="00C32E8C" w:rsidP="00C32E8C">
      <w:pPr>
        <w:pStyle w:val="ListParagraph"/>
        <w:spacing w:beforeLines="60" w:before="144" w:afterLines="60" w:after="144"/>
        <w:ind w:left="1146"/>
        <w:jc w:val="both"/>
        <w:rPr>
          <w:rFonts w:ascii="Arial" w:hAnsi="Arial" w:cs="Arial"/>
          <w:b/>
          <w:bCs/>
          <w:u w:val="single"/>
          <w:lang w:val="en-US" w:eastAsia="en-US"/>
        </w:rPr>
      </w:pPr>
    </w:p>
    <w:p w14:paraId="5CB1E862" w14:textId="1373D753" w:rsidR="00C32E8C" w:rsidRDefault="00C32E8C">
      <w:pPr>
        <w:pStyle w:val="ListParagraph"/>
        <w:numPr>
          <w:ilvl w:val="0"/>
          <w:numId w:val="10"/>
        </w:numPr>
        <w:spacing w:beforeLines="60" w:before="144" w:afterLines="60" w:after="144"/>
        <w:jc w:val="both"/>
        <w:rPr>
          <w:rFonts w:ascii="Arial" w:hAnsi="Arial" w:cs="Arial"/>
          <w:b/>
          <w:bCs/>
          <w:u w:val="single"/>
          <w:lang w:val="en-US" w:eastAsia="en-US"/>
        </w:rPr>
      </w:pPr>
      <w:proofErr w:type="spellStart"/>
      <w:r>
        <w:rPr>
          <w:rFonts w:ascii="Arial" w:hAnsi="Arial" w:cs="Arial"/>
          <w:b/>
          <w:bCs/>
          <w:u w:val="single"/>
          <w:lang w:val="en-US" w:eastAsia="en-US"/>
        </w:rPr>
        <w:t>Corrola</w:t>
      </w:r>
      <w:proofErr w:type="spellEnd"/>
      <w:r>
        <w:rPr>
          <w:rFonts w:ascii="Arial" w:hAnsi="Arial" w:cs="Arial"/>
          <w:b/>
          <w:bCs/>
          <w:u w:val="single"/>
          <w:lang w:val="en-US" w:eastAsia="en-US"/>
        </w:rPr>
        <w:t xml:space="preserve"> Wagon (Saracha)</w:t>
      </w:r>
      <w:r w:rsidRPr="00C32E8C">
        <w:rPr>
          <w:rFonts w:ascii="Arial" w:hAnsi="Arial" w:cs="Arial"/>
          <w:b/>
          <w:bCs/>
          <w:u w:val="single"/>
          <w:lang w:val="en-US" w:eastAsia="en-US"/>
        </w:rPr>
        <w:t xml:space="preserve"> </w:t>
      </w:r>
      <w:r>
        <w:rPr>
          <w:rFonts w:ascii="Arial" w:hAnsi="Arial" w:cs="Arial"/>
          <w:b/>
          <w:bCs/>
          <w:u w:val="single"/>
          <w:lang w:val="en-US" w:eastAsia="en-US"/>
        </w:rPr>
        <w:t>1997-</w:t>
      </w:r>
      <w:r w:rsidRPr="00C32E8C">
        <w:rPr>
          <w:rFonts w:ascii="Arial" w:hAnsi="Arial" w:cs="Arial"/>
          <w:b/>
          <w:bCs/>
          <w:u w:val="single"/>
          <w:lang w:val="en-US" w:eastAsia="en-US"/>
        </w:rPr>
        <w:t xml:space="preserve">2000 model, meet AFG </w:t>
      </w:r>
      <w:proofErr w:type="spellStart"/>
      <w:r w:rsidRPr="00C32E8C">
        <w:rPr>
          <w:rFonts w:ascii="Arial" w:hAnsi="Arial" w:cs="Arial"/>
          <w:b/>
          <w:bCs/>
          <w:u w:val="single"/>
          <w:lang w:val="en-US" w:eastAsia="en-US"/>
        </w:rPr>
        <w:t>Trafic</w:t>
      </w:r>
      <w:proofErr w:type="spellEnd"/>
      <w:r w:rsidRPr="00C32E8C">
        <w:rPr>
          <w:rFonts w:ascii="Arial" w:hAnsi="Arial" w:cs="Arial"/>
          <w:b/>
          <w:bCs/>
          <w:u w:val="single"/>
          <w:lang w:val="en-US" w:eastAsia="en-US"/>
        </w:rPr>
        <w:t xml:space="preserve"> system. For the details of </w:t>
      </w:r>
      <w:proofErr w:type="spellStart"/>
      <w:r w:rsidRPr="00C32E8C">
        <w:rPr>
          <w:rFonts w:ascii="Arial" w:hAnsi="Arial" w:cs="Arial"/>
          <w:b/>
          <w:bCs/>
          <w:u w:val="single"/>
          <w:lang w:val="en-US" w:eastAsia="en-US"/>
        </w:rPr>
        <w:t>requsation</w:t>
      </w:r>
      <w:proofErr w:type="spellEnd"/>
      <w:r w:rsidRPr="00C32E8C">
        <w:rPr>
          <w:rFonts w:ascii="Arial" w:hAnsi="Arial" w:cs="Arial"/>
          <w:b/>
          <w:bCs/>
          <w:u w:val="single"/>
          <w:lang w:val="en-US" w:eastAsia="en-US"/>
        </w:rPr>
        <w:t xml:space="preserve"> you can see RFQ form. </w:t>
      </w:r>
    </w:p>
    <w:p w14:paraId="3277D063" w14:textId="77777777" w:rsidR="002E6412" w:rsidRPr="002E6412" w:rsidRDefault="002E6412" w:rsidP="002E6412">
      <w:pPr>
        <w:pStyle w:val="ListParagraph"/>
        <w:rPr>
          <w:rFonts w:ascii="Arial" w:hAnsi="Arial" w:cs="Arial"/>
          <w:b/>
          <w:bCs/>
          <w:u w:val="single"/>
          <w:lang w:val="en-US" w:eastAsia="en-US"/>
        </w:rPr>
      </w:pPr>
    </w:p>
    <w:p w14:paraId="2ED331B6" w14:textId="4FD22806" w:rsidR="002E6412" w:rsidRDefault="002E6412">
      <w:pPr>
        <w:pStyle w:val="ListParagraph"/>
        <w:numPr>
          <w:ilvl w:val="0"/>
          <w:numId w:val="10"/>
        </w:numPr>
        <w:spacing w:beforeLines="60" w:before="144" w:afterLines="60" w:after="144"/>
        <w:jc w:val="both"/>
        <w:rPr>
          <w:rFonts w:ascii="Arial" w:hAnsi="Arial" w:cs="Arial"/>
          <w:b/>
          <w:bCs/>
          <w:u w:val="single"/>
          <w:lang w:val="en-US" w:eastAsia="en-US"/>
        </w:rPr>
      </w:pPr>
      <w:r>
        <w:rPr>
          <w:rFonts w:ascii="Arial" w:hAnsi="Arial" w:cs="Arial"/>
          <w:b/>
          <w:bCs/>
          <w:u w:val="single"/>
          <w:lang w:val="en-US" w:eastAsia="en-US"/>
        </w:rPr>
        <w:t xml:space="preserve">The companies </w:t>
      </w:r>
      <w:proofErr w:type="gramStart"/>
      <w:r>
        <w:rPr>
          <w:rFonts w:ascii="Arial" w:hAnsi="Arial" w:cs="Arial"/>
          <w:b/>
          <w:bCs/>
          <w:u w:val="single"/>
          <w:lang w:val="en-US" w:eastAsia="en-US"/>
        </w:rPr>
        <w:t>must to</w:t>
      </w:r>
      <w:proofErr w:type="gramEnd"/>
      <w:r>
        <w:rPr>
          <w:rFonts w:ascii="Arial" w:hAnsi="Arial" w:cs="Arial"/>
          <w:b/>
          <w:bCs/>
          <w:u w:val="single"/>
          <w:lang w:val="en-US" w:eastAsia="en-US"/>
        </w:rPr>
        <w:t xml:space="preserve"> provide </w:t>
      </w:r>
      <w:r w:rsidR="006D584F">
        <w:rPr>
          <w:rFonts w:ascii="Arial" w:hAnsi="Arial" w:cs="Arial"/>
          <w:b/>
          <w:bCs/>
          <w:u w:val="single"/>
          <w:lang w:val="en-US" w:eastAsia="en-US"/>
        </w:rPr>
        <w:t>2 lines for the price /</w:t>
      </w:r>
      <w:r>
        <w:rPr>
          <w:rFonts w:ascii="Arial" w:hAnsi="Arial" w:cs="Arial"/>
          <w:b/>
          <w:bCs/>
          <w:u w:val="single"/>
          <w:lang w:val="en-US" w:eastAsia="en-US"/>
        </w:rPr>
        <w:t xml:space="preserve"> quotation of each requested </w:t>
      </w:r>
      <w:r w:rsidR="006D584F">
        <w:rPr>
          <w:rFonts w:ascii="Arial" w:hAnsi="Arial" w:cs="Arial"/>
          <w:b/>
          <w:bCs/>
          <w:u w:val="single"/>
          <w:lang w:val="en-US" w:eastAsia="en-US"/>
        </w:rPr>
        <w:t>Car</w:t>
      </w:r>
      <w:r>
        <w:rPr>
          <w:rFonts w:ascii="Arial" w:hAnsi="Arial" w:cs="Arial"/>
          <w:b/>
          <w:bCs/>
          <w:u w:val="single"/>
          <w:lang w:val="en-US" w:eastAsia="en-US"/>
        </w:rPr>
        <w:t xml:space="preserve"> including car insurance</w:t>
      </w:r>
      <w:r w:rsidR="006D584F">
        <w:rPr>
          <w:rFonts w:ascii="Arial" w:hAnsi="Arial" w:cs="Arial"/>
          <w:b/>
          <w:bCs/>
          <w:u w:val="single"/>
          <w:lang w:val="en-US" w:eastAsia="en-US"/>
        </w:rPr>
        <w:t xml:space="preserve"> and without coverage the contracted car insurance.</w:t>
      </w:r>
    </w:p>
    <w:p w14:paraId="233B6ED4" w14:textId="77777777" w:rsidR="006D584F" w:rsidRPr="006D584F" w:rsidRDefault="006D584F" w:rsidP="006D584F">
      <w:pPr>
        <w:pStyle w:val="ListParagraph"/>
        <w:rPr>
          <w:rFonts w:ascii="Arial" w:hAnsi="Arial" w:cs="Arial"/>
          <w:b/>
          <w:bCs/>
          <w:u w:val="single"/>
          <w:lang w:val="en-US" w:eastAsia="en-US"/>
        </w:rPr>
      </w:pPr>
    </w:p>
    <w:p w14:paraId="58270ECE" w14:textId="1E8FE693" w:rsidR="006D584F" w:rsidRDefault="006D584F">
      <w:pPr>
        <w:pStyle w:val="ListParagraph"/>
        <w:numPr>
          <w:ilvl w:val="0"/>
          <w:numId w:val="10"/>
        </w:numPr>
        <w:spacing w:beforeLines="60" w:before="144" w:afterLines="60" w:after="144"/>
        <w:jc w:val="both"/>
        <w:rPr>
          <w:rFonts w:ascii="Arial" w:hAnsi="Arial" w:cs="Arial"/>
          <w:b/>
          <w:bCs/>
          <w:u w:val="single"/>
          <w:lang w:val="en-US" w:eastAsia="en-US"/>
        </w:rPr>
      </w:pPr>
      <w:r w:rsidRPr="006D584F">
        <w:rPr>
          <w:rFonts w:ascii="Arial" w:hAnsi="Arial" w:cs="Arial"/>
          <w:b/>
          <w:bCs/>
          <w:u w:val="single"/>
          <w:lang w:val="en-US" w:eastAsia="en-US"/>
        </w:rPr>
        <w:t xml:space="preserve">EX: Van Astana ……… </w:t>
      </w:r>
      <w:r>
        <w:rPr>
          <w:rFonts w:ascii="Arial" w:hAnsi="Arial" w:cs="Arial"/>
          <w:b/>
          <w:bCs/>
          <w:u w:val="single"/>
          <w:lang w:val="en-US" w:eastAsia="en-US"/>
        </w:rPr>
        <w:t>I</w:t>
      </w:r>
      <w:r w:rsidRPr="006D584F">
        <w:rPr>
          <w:rFonts w:ascii="Arial" w:hAnsi="Arial" w:cs="Arial"/>
          <w:b/>
          <w:bCs/>
          <w:u w:val="single"/>
          <w:lang w:val="en-US" w:eastAsia="en-US"/>
        </w:rPr>
        <w:t>ncluding car insurance coverage,</w:t>
      </w:r>
      <w:r>
        <w:rPr>
          <w:rFonts w:ascii="Arial" w:hAnsi="Arial" w:cs="Arial"/>
          <w:b/>
          <w:bCs/>
          <w:u w:val="single"/>
          <w:lang w:val="en-US" w:eastAsia="en-US"/>
        </w:rPr>
        <w:t xml:space="preserve"> each car per </w:t>
      </w:r>
      <w:proofErr w:type="gramStart"/>
      <w:r>
        <w:rPr>
          <w:rFonts w:ascii="Arial" w:hAnsi="Arial" w:cs="Arial"/>
          <w:b/>
          <w:bCs/>
          <w:u w:val="single"/>
          <w:lang w:val="en-US" w:eastAsia="en-US"/>
        </w:rPr>
        <w:t>month :</w:t>
      </w:r>
      <w:proofErr w:type="gramEnd"/>
      <w:r>
        <w:rPr>
          <w:rFonts w:ascii="Arial" w:hAnsi="Arial" w:cs="Arial"/>
          <w:b/>
          <w:bCs/>
          <w:u w:val="single"/>
          <w:lang w:val="en-US" w:eastAsia="en-US"/>
        </w:rPr>
        <w:t xml:space="preserve"> ###afs</w:t>
      </w:r>
    </w:p>
    <w:p w14:paraId="6D6FDD5C" w14:textId="77777777" w:rsidR="006D584F" w:rsidRPr="006D584F" w:rsidRDefault="006D584F" w:rsidP="006D584F">
      <w:pPr>
        <w:pStyle w:val="ListParagraph"/>
        <w:rPr>
          <w:rFonts w:ascii="Arial" w:hAnsi="Arial" w:cs="Arial"/>
          <w:b/>
          <w:bCs/>
          <w:u w:val="single"/>
          <w:lang w:val="en-US" w:eastAsia="en-US"/>
        </w:rPr>
      </w:pPr>
    </w:p>
    <w:p w14:paraId="62727A9B" w14:textId="00FB6CC1" w:rsidR="006D584F" w:rsidRDefault="006D584F">
      <w:pPr>
        <w:pStyle w:val="ListParagraph"/>
        <w:numPr>
          <w:ilvl w:val="0"/>
          <w:numId w:val="10"/>
        </w:numPr>
        <w:spacing w:beforeLines="60" w:before="144" w:afterLines="60" w:after="144"/>
        <w:jc w:val="both"/>
        <w:rPr>
          <w:rFonts w:ascii="Arial" w:hAnsi="Arial" w:cs="Arial"/>
          <w:b/>
          <w:bCs/>
          <w:u w:val="single"/>
          <w:lang w:val="en-US" w:eastAsia="en-US"/>
        </w:rPr>
      </w:pPr>
      <w:r>
        <w:rPr>
          <w:rFonts w:ascii="Arial" w:hAnsi="Arial" w:cs="Arial"/>
          <w:b/>
          <w:bCs/>
          <w:u w:val="single"/>
          <w:lang w:val="en-US" w:eastAsia="en-US"/>
        </w:rPr>
        <w:t>EX:</w:t>
      </w:r>
      <w:r w:rsidRPr="006D584F">
        <w:rPr>
          <w:rFonts w:ascii="Arial" w:hAnsi="Arial" w:cs="Arial"/>
          <w:b/>
          <w:bCs/>
          <w:u w:val="single"/>
          <w:lang w:val="en-US" w:eastAsia="en-US"/>
        </w:rPr>
        <w:t xml:space="preserve"> EX: Van Astana ……… </w:t>
      </w:r>
      <w:r>
        <w:rPr>
          <w:rFonts w:ascii="Arial" w:hAnsi="Arial" w:cs="Arial"/>
          <w:b/>
          <w:bCs/>
          <w:u w:val="single"/>
          <w:lang w:val="en-US" w:eastAsia="en-US"/>
        </w:rPr>
        <w:t>Exclusive of</w:t>
      </w:r>
      <w:r w:rsidRPr="006D584F">
        <w:rPr>
          <w:rFonts w:ascii="Arial" w:hAnsi="Arial" w:cs="Arial"/>
          <w:b/>
          <w:bCs/>
          <w:u w:val="single"/>
          <w:lang w:val="en-US" w:eastAsia="en-US"/>
        </w:rPr>
        <w:t xml:space="preserve"> car insurance coverage,</w:t>
      </w:r>
      <w:r>
        <w:rPr>
          <w:rFonts w:ascii="Arial" w:hAnsi="Arial" w:cs="Arial"/>
          <w:b/>
          <w:bCs/>
          <w:u w:val="single"/>
          <w:lang w:val="en-US" w:eastAsia="en-US"/>
        </w:rPr>
        <w:t xml:space="preserve"> each car per </w:t>
      </w:r>
      <w:proofErr w:type="gramStart"/>
      <w:r>
        <w:rPr>
          <w:rFonts w:ascii="Arial" w:hAnsi="Arial" w:cs="Arial"/>
          <w:b/>
          <w:bCs/>
          <w:u w:val="single"/>
          <w:lang w:val="en-US" w:eastAsia="en-US"/>
        </w:rPr>
        <w:t>month :</w:t>
      </w:r>
      <w:proofErr w:type="gramEnd"/>
      <w:r>
        <w:rPr>
          <w:rFonts w:ascii="Arial" w:hAnsi="Arial" w:cs="Arial"/>
          <w:b/>
          <w:bCs/>
          <w:u w:val="single"/>
          <w:lang w:val="en-US" w:eastAsia="en-US"/>
        </w:rPr>
        <w:t xml:space="preserve"> ###afs</w:t>
      </w:r>
    </w:p>
    <w:p w14:paraId="4C563BA8" w14:textId="716B2B87" w:rsidR="006D584F" w:rsidRPr="006D584F" w:rsidRDefault="006D584F">
      <w:pPr>
        <w:pStyle w:val="ListParagraph"/>
        <w:numPr>
          <w:ilvl w:val="0"/>
          <w:numId w:val="10"/>
        </w:numPr>
        <w:spacing w:beforeLines="60" w:before="144" w:afterLines="60" w:after="144"/>
        <w:jc w:val="both"/>
        <w:rPr>
          <w:rFonts w:ascii="Arial" w:hAnsi="Arial" w:cs="Arial"/>
          <w:b/>
          <w:bCs/>
          <w:u w:val="single"/>
          <w:lang w:val="en-US" w:eastAsia="en-US"/>
        </w:rPr>
      </w:pPr>
      <w:r>
        <w:rPr>
          <w:rFonts w:ascii="Arial" w:hAnsi="Arial" w:cs="Arial"/>
          <w:b/>
          <w:bCs/>
          <w:u w:val="single"/>
          <w:lang w:val="en-US" w:eastAsia="en-US"/>
        </w:rPr>
        <w:t xml:space="preserve">Same practice for corolla wagon </w:t>
      </w:r>
      <w:proofErr w:type="gramStart"/>
      <w:r>
        <w:rPr>
          <w:rFonts w:ascii="Arial" w:hAnsi="Arial" w:cs="Arial"/>
          <w:b/>
          <w:bCs/>
          <w:u w:val="single"/>
          <w:lang w:val="en-US" w:eastAsia="en-US"/>
        </w:rPr>
        <w:t>( Saracha</w:t>
      </w:r>
      <w:proofErr w:type="gramEnd"/>
      <w:r>
        <w:rPr>
          <w:rFonts w:ascii="Arial" w:hAnsi="Arial" w:cs="Arial"/>
          <w:b/>
          <w:bCs/>
          <w:u w:val="single"/>
          <w:lang w:val="en-US" w:eastAsia="en-US"/>
        </w:rPr>
        <w:t xml:space="preserve"> )</w:t>
      </w:r>
    </w:p>
    <w:p w14:paraId="484413CB" w14:textId="77777777" w:rsidR="001E19B8" w:rsidRPr="006D584F" w:rsidRDefault="001E19B8" w:rsidP="001E19B8">
      <w:pPr>
        <w:pStyle w:val="ListParagraph"/>
        <w:spacing w:beforeLines="60" w:before="144" w:afterLines="60" w:after="144"/>
        <w:ind w:left="1276"/>
        <w:jc w:val="both"/>
        <w:rPr>
          <w:rFonts w:ascii="Arial" w:hAnsi="Arial" w:cs="Arial"/>
          <w:lang w:val="en-US" w:eastAsia="en-US"/>
        </w:rPr>
      </w:pPr>
    </w:p>
    <w:p w14:paraId="5F5F1791" w14:textId="1D346CDC" w:rsidR="00387E20" w:rsidRDefault="00387E20">
      <w:pPr>
        <w:pStyle w:val="ListParagraph"/>
        <w:numPr>
          <w:ilvl w:val="1"/>
          <w:numId w:val="3"/>
        </w:numPr>
        <w:spacing w:beforeLines="60" w:before="144" w:afterLines="60" w:after="144"/>
        <w:ind w:left="1276" w:hanging="850"/>
        <w:jc w:val="both"/>
        <w:rPr>
          <w:rFonts w:ascii="Arial" w:hAnsi="Arial" w:cs="Arial"/>
          <w:lang w:val="en-US" w:eastAsia="en-US"/>
        </w:rPr>
      </w:pPr>
      <w:r w:rsidRPr="0083340D">
        <w:rPr>
          <w:rFonts w:ascii="Arial" w:hAnsi="Arial" w:cs="Arial"/>
          <w:lang w:val="en-US" w:eastAsia="en-US"/>
        </w:rPr>
        <w:t xml:space="preserve">The call for </w:t>
      </w:r>
      <w:r w:rsidR="00C32E8C">
        <w:rPr>
          <w:rFonts w:ascii="Arial" w:hAnsi="Arial" w:cs="Arial"/>
          <w:lang w:val="en-US" w:eastAsia="en-US"/>
        </w:rPr>
        <w:t>Quotation</w:t>
      </w:r>
      <w:r w:rsidRPr="0083340D">
        <w:rPr>
          <w:rFonts w:ascii="Arial" w:hAnsi="Arial" w:cs="Arial"/>
          <w:lang w:val="en-US" w:eastAsia="en-US"/>
        </w:rPr>
        <w:t xml:space="preserve"> will lead to the signature of a framework contract valid for </w:t>
      </w:r>
      <w:r w:rsidRPr="0083340D">
        <w:rPr>
          <w:rFonts w:ascii="Arial" w:hAnsi="Arial" w:cs="Arial"/>
          <w:b/>
          <w:bCs/>
          <w:lang w:val="en-US" w:eastAsia="en-US"/>
        </w:rPr>
        <w:t xml:space="preserve">one year and </w:t>
      </w:r>
      <w:proofErr w:type="gramStart"/>
      <w:r w:rsidR="004D7106">
        <w:rPr>
          <w:rFonts w:ascii="Arial" w:hAnsi="Arial" w:cs="Arial"/>
          <w:b/>
          <w:bCs/>
          <w:lang w:val="en-US" w:eastAsia="en-US"/>
        </w:rPr>
        <w:t>may</w:t>
      </w:r>
      <w:proofErr w:type="gramEnd"/>
      <w:r w:rsidR="004D7106">
        <w:rPr>
          <w:rFonts w:ascii="Arial" w:hAnsi="Arial" w:cs="Arial"/>
          <w:b/>
          <w:bCs/>
          <w:lang w:val="en-US" w:eastAsia="en-US"/>
        </w:rPr>
        <w:t xml:space="preserve"> </w:t>
      </w:r>
      <w:r w:rsidRPr="0083340D">
        <w:rPr>
          <w:rFonts w:ascii="Arial" w:hAnsi="Arial" w:cs="Arial"/>
          <w:b/>
          <w:bCs/>
          <w:lang w:val="en-US" w:eastAsia="en-US"/>
        </w:rPr>
        <w:t xml:space="preserve">renewable </w:t>
      </w:r>
      <w:r w:rsidRPr="0083340D">
        <w:rPr>
          <w:rFonts w:ascii="Arial" w:hAnsi="Arial" w:cs="Arial"/>
          <w:lang w:val="en-US" w:eastAsia="en-US"/>
        </w:rPr>
        <w:t xml:space="preserve">with </w:t>
      </w:r>
      <w:r w:rsidRPr="0083340D">
        <w:rPr>
          <w:rFonts w:ascii="Arial" w:hAnsi="Arial" w:cs="Arial"/>
          <w:b/>
          <w:bCs/>
          <w:u w:val="single"/>
          <w:lang w:val="en-US" w:eastAsia="en-US"/>
        </w:rPr>
        <w:t>one or more suppliers</w:t>
      </w:r>
      <w:r w:rsidRPr="0083340D">
        <w:rPr>
          <w:rFonts w:ascii="Arial" w:hAnsi="Arial" w:cs="Arial"/>
          <w:lang w:val="en-US" w:eastAsia="en-US"/>
        </w:rPr>
        <w:t xml:space="preserve"> selected following this call for </w:t>
      </w:r>
      <w:r w:rsidR="00C32E8C">
        <w:rPr>
          <w:rFonts w:ascii="Arial" w:hAnsi="Arial" w:cs="Arial"/>
          <w:lang w:val="en-US" w:eastAsia="en-US"/>
        </w:rPr>
        <w:t>Quotation</w:t>
      </w:r>
      <w:r w:rsidRPr="0083340D">
        <w:rPr>
          <w:rFonts w:ascii="Arial" w:hAnsi="Arial" w:cs="Arial"/>
          <w:lang w:val="en-US" w:eastAsia="en-US"/>
        </w:rPr>
        <w:t>.</w:t>
      </w:r>
    </w:p>
    <w:p w14:paraId="28B1B1BF" w14:textId="30599D8A" w:rsidR="004D7106" w:rsidRDefault="004D7106" w:rsidP="004D7106">
      <w:pPr>
        <w:spacing w:beforeLines="60" w:before="144" w:afterLines="60" w:after="144"/>
        <w:jc w:val="both"/>
        <w:rPr>
          <w:rFonts w:ascii="Arial" w:hAnsi="Arial" w:cs="Arial"/>
          <w:lang w:val="en-US" w:eastAsia="en-US"/>
        </w:rPr>
      </w:pPr>
    </w:p>
    <w:p w14:paraId="6F31D96A" w14:textId="77777777" w:rsidR="004D7106" w:rsidRPr="004D7106" w:rsidRDefault="004D7106" w:rsidP="004D7106">
      <w:pPr>
        <w:spacing w:beforeLines="60" w:before="144" w:afterLines="60" w:after="144"/>
        <w:jc w:val="both"/>
        <w:rPr>
          <w:rFonts w:ascii="Arial" w:hAnsi="Arial" w:cs="Arial"/>
          <w:lang w:val="en-US" w:eastAsia="en-US"/>
        </w:rPr>
      </w:pPr>
    </w:p>
    <w:p w14:paraId="5E180DC9" w14:textId="77777777" w:rsidR="00387E20" w:rsidRPr="0083340D" w:rsidRDefault="00387E20" w:rsidP="00F30237">
      <w:pPr>
        <w:pStyle w:val="ListParagraph"/>
        <w:spacing w:beforeLines="60" w:before="144" w:afterLines="60" w:after="144"/>
        <w:ind w:left="1276"/>
        <w:jc w:val="both"/>
        <w:rPr>
          <w:rFonts w:ascii="Arial" w:hAnsi="Arial" w:cs="Arial"/>
          <w:lang w:val="en-US" w:eastAsia="en-US"/>
        </w:rPr>
      </w:pPr>
    </w:p>
    <w:p w14:paraId="1A66F7E8" w14:textId="2A54A436" w:rsidR="00781C05" w:rsidRPr="008B4DA6" w:rsidRDefault="006C4ED8">
      <w:pPr>
        <w:pStyle w:val="ListParagraph"/>
        <w:numPr>
          <w:ilvl w:val="1"/>
          <w:numId w:val="3"/>
        </w:numPr>
        <w:spacing w:beforeLines="60" w:before="144" w:afterLines="60" w:after="144"/>
        <w:ind w:left="1276" w:hanging="850"/>
        <w:jc w:val="both"/>
        <w:rPr>
          <w:rFonts w:ascii="Arial" w:hAnsi="Arial" w:cs="Arial"/>
          <w:lang w:val="en-US" w:eastAsia="en-US"/>
        </w:rPr>
      </w:pPr>
      <w:r w:rsidRPr="002917E0">
        <w:rPr>
          <w:rFonts w:ascii="Arial" w:hAnsi="Arial" w:cs="Arial"/>
          <w:lang w:val="en-US" w:eastAsia="en-US"/>
        </w:rPr>
        <w:t xml:space="preserve">The </w:t>
      </w:r>
      <w:r w:rsidR="00D92271" w:rsidRPr="002917E0">
        <w:rPr>
          <w:rFonts w:ascii="Arial" w:hAnsi="Arial" w:cs="Arial"/>
          <w:lang w:val="en-US" w:eastAsia="en-US"/>
        </w:rPr>
        <w:t>Vehicles</w:t>
      </w:r>
      <w:r w:rsidRPr="002917E0">
        <w:rPr>
          <w:rFonts w:ascii="Arial" w:hAnsi="Arial" w:cs="Arial"/>
          <w:lang w:val="en-US" w:eastAsia="en-US"/>
        </w:rPr>
        <w:t xml:space="preserve"> will be </w:t>
      </w:r>
      <w:r w:rsidR="00D92271" w:rsidRPr="002917E0">
        <w:rPr>
          <w:rFonts w:ascii="Arial" w:hAnsi="Arial" w:cs="Arial"/>
          <w:lang w:val="en-US" w:eastAsia="en-US"/>
        </w:rPr>
        <w:t>used for</w:t>
      </w:r>
      <w:r w:rsidR="00AD1496" w:rsidRPr="002917E0">
        <w:rPr>
          <w:rFonts w:ascii="Arial" w:hAnsi="Arial" w:cs="Arial"/>
          <w:lang w:val="en-US" w:eastAsia="en-US"/>
        </w:rPr>
        <w:t xml:space="preserve"> </w:t>
      </w:r>
      <w:r w:rsidRPr="002917E0">
        <w:rPr>
          <w:rFonts w:ascii="Arial" w:hAnsi="Arial" w:cs="Arial"/>
          <w:lang w:val="en-US" w:eastAsia="en-US"/>
        </w:rPr>
        <w:t>TDH</w:t>
      </w:r>
      <w:r w:rsidR="00D92271" w:rsidRPr="002917E0">
        <w:rPr>
          <w:rFonts w:ascii="Arial" w:hAnsi="Arial" w:cs="Arial"/>
          <w:lang w:val="en-US" w:eastAsia="en-US"/>
        </w:rPr>
        <w:t xml:space="preserve"> project</w:t>
      </w:r>
      <w:r w:rsidR="00C32E8C">
        <w:rPr>
          <w:rFonts w:ascii="Arial" w:hAnsi="Arial" w:cs="Arial"/>
          <w:lang w:val="en-US" w:eastAsia="en-US"/>
        </w:rPr>
        <w:t>(s)</w:t>
      </w:r>
      <w:r w:rsidRPr="002917E0">
        <w:rPr>
          <w:rFonts w:ascii="Arial" w:hAnsi="Arial" w:cs="Arial"/>
          <w:lang w:val="en-US" w:eastAsia="en-US"/>
        </w:rPr>
        <w:t xml:space="preserve"> at the </w:t>
      </w:r>
      <w:r w:rsidR="00AD1496" w:rsidRPr="002917E0">
        <w:rPr>
          <w:rFonts w:ascii="Arial" w:hAnsi="Arial" w:cs="Arial"/>
          <w:lang w:val="en-US" w:eastAsia="en-US"/>
        </w:rPr>
        <w:t>following address</w:t>
      </w:r>
      <w:r w:rsidR="00D92271" w:rsidRPr="002917E0">
        <w:rPr>
          <w:rFonts w:ascii="Arial" w:hAnsi="Arial" w:cs="Arial"/>
          <w:lang w:val="en-US" w:eastAsia="en-US"/>
        </w:rPr>
        <w:t xml:space="preserve">es of </w:t>
      </w:r>
      <w:r w:rsidR="00D92271" w:rsidRPr="00CE20B4">
        <w:rPr>
          <w:rFonts w:ascii="Arial" w:hAnsi="Arial" w:cs="Arial"/>
          <w:b/>
          <w:bCs/>
          <w:u w:val="single"/>
          <w:lang w:val="en-US" w:eastAsia="en-US"/>
        </w:rPr>
        <w:t>NGR province</w:t>
      </w:r>
      <w:r w:rsidR="00AD1496" w:rsidRPr="00CE20B4">
        <w:rPr>
          <w:rFonts w:ascii="Arial" w:hAnsi="Arial" w:cs="Arial"/>
          <w:b/>
          <w:bCs/>
          <w:u w:val="single"/>
          <w:lang w:val="en-US" w:eastAsia="en-US"/>
        </w:rPr>
        <w:t>:</w:t>
      </w:r>
    </w:p>
    <w:p w14:paraId="221A15E9" w14:textId="77777777" w:rsidR="008B4DA6" w:rsidRPr="008B4DA6" w:rsidRDefault="008B4DA6" w:rsidP="008B4DA6">
      <w:pPr>
        <w:pStyle w:val="ListParagraph"/>
        <w:rPr>
          <w:rFonts w:ascii="Arial" w:hAnsi="Arial" w:cs="Arial"/>
          <w:lang w:val="en-US" w:eastAsia="en-US"/>
        </w:rPr>
      </w:pPr>
    </w:p>
    <w:tbl>
      <w:tblPr>
        <w:tblStyle w:val="TableGrid"/>
        <w:tblW w:w="0" w:type="auto"/>
        <w:tblLook w:val="04A0" w:firstRow="1" w:lastRow="0" w:firstColumn="1" w:lastColumn="0" w:noHBand="0" w:noVBand="1"/>
      </w:tblPr>
      <w:tblGrid>
        <w:gridCol w:w="2689"/>
        <w:gridCol w:w="6663"/>
      </w:tblGrid>
      <w:tr w:rsidR="008B4DA6" w14:paraId="6131BF2C" w14:textId="77777777" w:rsidTr="00352C37">
        <w:trPr>
          <w:trHeight w:val="340"/>
        </w:trPr>
        <w:tc>
          <w:tcPr>
            <w:tcW w:w="9352" w:type="dxa"/>
            <w:gridSpan w:val="2"/>
          </w:tcPr>
          <w:p w14:paraId="5775E728" w14:textId="77777777" w:rsidR="008B4DA6" w:rsidRPr="00FB397F" w:rsidRDefault="008B4DA6" w:rsidP="00352C37">
            <w:pPr>
              <w:spacing w:beforeLines="60" w:before="144" w:afterLines="60" w:after="144"/>
              <w:jc w:val="both"/>
              <w:rPr>
                <w:rFonts w:ascii="Arial" w:hAnsi="Arial" w:cs="Arial"/>
                <w:b/>
                <w:bCs/>
                <w:sz w:val="24"/>
                <w:szCs w:val="24"/>
                <w:u w:val="single"/>
                <w:lang w:val="en-US" w:eastAsia="en-US"/>
              </w:rPr>
            </w:pPr>
            <w:r w:rsidRPr="00FB397F">
              <w:rPr>
                <w:rFonts w:ascii="Arial" w:hAnsi="Arial" w:cs="Arial"/>
                <w:b/>
                <w:bCs/>
                <w:sz w:val="24"/>
                <w:szCs w:val="24"/>
                <w:u w:val="single"/>
                <w:lang w:val="en-US" w:eastAsia="en-US"/>
              </w:rPr>
              <w:t xml:space="preserve">Nangarhar Province </w:t>
            </w:r>
          </w:p>
        </w:tc>
      </w:tr>
      <w:tr w:rsidR="008B4DA6" w14:paraId="5F63B919" w14:textId="77777777" w:rsidTr="00352C37">
        <w:trPr>
          <w:trHeight w:val="340"/>
        </w:trPr>
        <w:tc>
          <w:tcPr>
            <w:tcW w:w="2689" w:type="dxa"/>
          </w:tcPr>
          <w:p w14:paraId="4C7FEC6D" w14:textId="77777777" w:rsidR="008B4DA6" w:rsidRPr="008B4DA6" w:rsidRDefault="008B4DA6" w:rsidP="00352C37">
            <w:pPr>
              <w:spacing w:beforeLines="60" w:before="144" w:afterLines="60" w:after="144"/>
              <w:jc w:val="both"/>
              <w:rPr>
                <w:rFonts w:asciiTheme="minorHAnsi" w:hAnsiTheme="minorHAnsi" w:cstheme="minorHAnsi"/>
                <w:b/>
                <w:bCs/>
                <w:color w:val="000000"/>
                <w:sz w:val="24"/>
                <w:szCs w:val="24"/>
                <w:lang w:eastAsia="fr-CH"/>
              </w:rPr>
            </w:pPr>
            <w:proofErr w:type="spellStart"/>
            <w:r w:rsidRPr="008B4DA6">
              <w:rPr>
                <w:rFonts w:asciiTheme="minorHAnsi" w:hAnsiTheme="minorHAnsi" w:cstheme="minorHAnsi"/>
                <w:b/>
                <w:bCs/>
                <w:color w:val="000000"/>
                <w:sz w:val="24"/>
                <w:szCs w:val="24"/>
                <w:lang w:eastAsia="fr-CH"/>
              </w:rPr>
              <w:t>Achin</w:t>
            </w:r>
            <w:proofErr w:type="spellEnd"/>
            <w:r w:rsidRPr="008B4DA6">
              <w:rPr>
                <w:rFonts w:asciiTheme="minorHAnsi" w:hAnsiTheme="minorHAnsi" w:cstheme="minorHAnsi"/>
                <w:b/>
                <w:bCs/>
                <w:color w:val="000000"/>
                <w:sz w:val="24"/>
                <w:szCs w:val="24"/>
                <w:lang w:eastAsia="fr-CH"/>
              </w:rPr>
              <w:t xml:space="preserve"> district</w:t>
            </w:r>
          </w:p>
        </w:tc>
        <w:tc>
          <w:tcPr>
            <w:tcW w:w="6663" w:type="dxa"/>
          </w:tcPr>
          <w:p w14:paraId="629DEB96" w14:textId="77777777" w:rsidR="008B4DA6" w:rsidRPr="008B4DA6" w:rsidRDefault="008B4DA6" w:rsidP="00352C37">
            <w:pPr>
              <w:jc w:val="both"/>
              <w:rPr>
                <w:rFonts w:asciiTheme="minorHAnsi" w:hAnsiTheme="minorHAnsi" w:cstheme="minorHAnsi"/>
                <w:color w:val="000000"/>
                <w:sz w:val="24"/>
                <w:szCs w:val="24"/>
                <w:lang w:eastAsia="fr-CH"/>
              </w:rPr>
            </w:pPr>
            <w:r w:rsidRPr="008B4DA6">
              <w:rPr>
                <w:rFonts w:asciiTheme="minorHAnsi" w:hAnsiTheme="minorHAnsi" w:cstheme="minorHAnsi"/>
                <w:b/>
                <w:bCs/>
                <w:color w:val="000000"/>
                <w:sz w:val="24"/>
                <w:szCs w:val="24"/>
                <w:lang w:eastAsia="fr-CH"/>
              </w:rPr>
              <w:t>Villages:</w:t>
            </w:r>
            <w:r w:rsidRPr="008B4DA6">
              <w:rPr>
                <w:rFonts w:asciiTheme="minorHAnsi" w:hAnsiTheme="minorHAnsi" w:cstheme="minorHAnsi"/>
                <w:color w:val="000000"/>
                <w:sz w:val="24"/>
                <w:szCs w:val="24"/>
                <w:lang w:eastAsia="fr-CH"/>
              </w:rPr>
              <w:t xml:space="preserve"> </w:t>
            </w:r>
            <w:proofErr w:type="spellStart"/>
            <w:proofErr w:type="gramStart"/>
            <w:r w:rsidRPr="008B4DA6">
              <w:rPr>
                <w:rFonts w:asciiTheme="minorHAnsi" w:hAnsiTheme="minorHAnsi" w:cstheme="minorHAnsi"/>
                <w:color w:val="000000"/>
                <w:sz w:val="24"/>
                <w:szCs w:val="24"/>
                <w:lang w:eastAsia="fr-CH"/>
              </w:rPr>
              <w:t>Sanzala</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Wach</w:t>
            </w:r>
            <w:proofErr w:type="spellEnd"/>
            <w:proofErr w:type="gram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Kot</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Surkhab</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Mamand</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Tangai</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Paikha</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Tangai</w:t>
            </w:r>
            <w:proofErr w:type="spellEnd"/>
            <w:r w:rsidRPr="008B4DA6">
              <w:rPr>
                <w:rFonts w:asciiTheme="minorHAnsi" w:hAnsiTheme="minorHAnsi" w:cstheme="minorHAnsi"/>
                <w:color w:val="000000"/>
                <w:sz w:val="24"/>
                <w:szCs w:val="24"/>
                <w:lang w:eastAsia="fr-CH"/>
              </w:rPr>
              <w:t xml:space="preserve"> and Khas </w:t>
            </w:r>
            <w:proofErr w:type="spellStart"/>
            <w:r w:rsidRPr="008B4DA6">
              <w:rPr>
                <w:rFonts w:asciiTheme="minorHAnsi" w:hAnsiTheme="minorHAnsi" w:cstheme="minorHAnsi"/>
                <w:color w:val="000000"/>
                <w:sz w:val="24"/>
                <w:szCs w:val="24"/>
                <w:lang w:eastAsia="fr-CH"/>
              </w:rPr>
              <w:t>Achin</w:t>
            </w:r>
            <w:proofErr w:type="spellEnd"/>
          </w:p>
        </w:tc>
      </w:tr>
      <w:tr w:rsidR="008B4DA6" w14:paraId="603D43DF" w14:textId="77777777" w:rsidTr="00352C37">
        <w:trPr>
          <w:trHeight w:val="340"/>
        </w:trPr>
        <w:tc>
          <w:tcPr>
            <w:tcW w:w="2689" w:type="dxa"/>
          </w:tcPr>
          <w:p w14:paraId="0FC0EB99" w14:textId="77777777" w:rsidR="008B4DA6" w:rsidRPr="008B4DA6" w:rsidRDefault="008B4DA6" w:rsidP="00352C37">
            <w:pPr>
              <w:spacing w:beforeLines="60" w:before="144" w:afterLines="60" w:after="144"/>
              <w:jc w:val="both"/>
              <w:rPr>
                <w:rFonts w:asciiTheme="minorHAnsi" w:hAnsiTheme="minorHAnsi" w:cstheme="minorHAnsi"/>
                <w:b/>
                <w:bCs/>
                <w:color w:val="000000"/>
                <w:sz w:val="24"/>
                <w:szCs w:val="24"/>
                <w:lang w:eastAsia="fr-CH"/>
              </w:rPr>
            </w:pPr>
            <w:r w:rsidRPr="008B4DA6">
              <w:rPr>
                <w:rFonts w:asciiTheme="minorHAnsi" w:hAnsiTheme="minorHAnsi" w:cstheme="minorHAnsi"/>
                <w:b/>
                <w:bCs/>
                <w:color w:val="000000"/>
                <w:sz w:val="24"/>
                <w:szCs w:val="24"/>
                <w:lang w:eastAsia="fr-CH"/>
              </w:rPr>
              <w:t xml:space="preserve">Deh </w:t>
            </w:r>
            <w:proofErr w:type="gramStart"/>
            <w:r w:rsidRPr="008B4DA6">
              <w:rPr>
                <w:rFonts w:asciiTheme="minorHAnsi" w:hAnsiTheme="minorHAnsi" w:cstheme="minorHAnsi"/>
                <w:b/>
                <w:bCs/>
                <w:color w:val="000000"/>
                <w:sz w:val="24"/>
                <w:szCs w:val="24"/>
                <w:lang w:eastAsia="fr-CH"/>
              </w:rPr>
              <w:t>Bala  district</w:t>
            </w:r>
            <w:proofErr w:type="gramEnd"/>
          </w:p>
        </w:tc>
        <w:tc>
          <w:tcPr>
            <w:tcW w:w="6663" w:type="dxa"/>
          </w:tcPr>
          <w:p w14:paraId="771AF531" w14:textId="77777777" w:rsidR="008B4DA6" w:rsidRPr="008B4DA6" w:rsidRDefault="008B4DA6" w:rsidP="00352C37">
            <w:pPr>
              <w:rPr>
                <w:rFonts w:asciiTheme="minorHAnsi" w:hAnsiTheme="minorHAnsi" w:cstheme="minorHAnsi"/>
                <w:color w:val="000000"/>
                <w:sz w:val="24"/>
                <w:szCs w:val="24"/>
                <w:lang w:eastAsia="fr-CH"/>
              </w:rPr>
            </w:pPr>
            <w:proofErr w:type="gramStart"/>
            <w:r w:rsidRPr="008B4DA6">
              <w:rPr>
                <w:rFonts w:asciiTheme="minorHAnsi" w:hAnsiTheme="minorHAnsi" w:cstheme="minorHAnsi"/>
                <w:b/>
                <w:bCs/>
                <w:color w:val="000000"/>
                <w:sz w:val="24"/>
                <w:szCs w:val="24"/>
                <w:lang w:eastAsia="fr-CH"/>
              </w:rPr>
              <w:t>Villages :</w:t>
            </w:r>
            <w:proofErr w:type="gram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Sangda</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Khargalai</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Kharkany</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Ghokhadara</w:t>
            </w:r>
            <w:proofErr w:type="spellEnd"/>
            <w:r w:rsidRPr="008B4DA6">
              <w:rPr>
                <w:rFonts w:asciiTheme="minorHAnsi" w:hAnsiTheme="minorHAnsi" w:cstheme="minorHAnsi"/>
                <w:color w:val="000000"/>
                <w:sz w:val="24"/>
                <w:szCs w:val="24"/>
                <w:lang w:eastAsia="fr-CH"/>
              </w:rPr>
              <w:t xml:space="preserve"> ,  Pass </w:t>
            </w:r>
            <w:proofErr w:type="spellStart"/>
            <w:r w:rsidRPr="008B4DA6">
              <w:rPr>
                <w:rFonts w:asciiTheme="minorHAnsi" w:hAnsiTheme="minorHAnsi" w:cstheme="minorHAnsi"/>
                <w:color w:val="000000"/>
                <w:sz w:val="24"/>
                <w:szCs w:val="24"/>
                <w:lang w:eastAsia="fr-CH"/>
              </w:rPr>
              <w:t>Khwandai</w:t>
            </w:r>
            <w:proofErr w:type="spellEnd"/>
            <w:r w:rsidRPr="008B4DA6">
              <w:rPr>
                <w:rFonts w:asciiTheme="minorHAnsi" w:hAnsiTheme="minorHAnsi" w:cstheme="minorHAnsi"/>
                <w:color w:val="000000"/>
                <w:sz w:val="24"/>
                <w:szCs w:val="24"/>
                <w:lang w:eastAsia="fr-CH"/>
              </w:rPr>
              <w:t xml:space="preserve"> , Aqa </w:t>
            </w:r>
            <w:proofErr w:type="spellStart"/>
            <w:r w:rsidRPr="008B4DA6">
              <w:rPr>
                <w:rFonts w:asciiTheme="minorHAnsi" w:hAnsiTheme="minorHAnsi" w:cstheme="minorHAnsi"/>
                <w:color w:val="000000"/>
                <w:sz w:val="24"/>
                <w:szCs w:val="24"/>
                <w:lang w:eastAsia="fr-CH"/>
              </w:rPr>
              <w:t>Khail</w:t>
            </w:r>
            <w:proofErr w:type="spellEnd"/>
            <w:r w:rsidRPr="008B4DA6">
              <w:rPr>
                <w:rFonts w:asciiTheme="minorHAnsi" w:hAnsiTheme="minorHAnsi" w:cstheme="minorHAnsi"/>
                <w:color w:val="000000"/>
                <w:sz w:val="24"/>
                <w:szCs w:val="24"/>
                <w:lang w:eastAsia="fr-CH"/>
              </w:rPr>
              <w:t xml:space="preserve"> </w:t>
            </w:r>
          </w:p>
        </w:tc>
      </w:tr>
      <w:tr w:rsidR="008B4DA6" w14:paraId="58F1D154" w14:textId="77777777" w:rsidTr="00352C37">
        <w:trPr>
          <w:trHeight w:val="340"/>
        </w:trPr>
        <w:tc>
          <w:tcPr>
            <w:tcW w:w="2689" w:type="dxa"/>
          </w:tcPr>
          <w:p w14:paraId="2961B195" w14:textId="77777777" w:rsidR="008B4DA6" w:rsidRPr="008B4DA6" w:rsidRDefault="008B4DA6" w:rsidP="00352C37">
            <w:pPr>
              <w:spacing w:beforeLines="60" w:before="144" w:afterLines="60" w:after="144"/>
              <w:jc w:val="both"/>
              <w:rPr>
                <w:rFonts w:asciiTheme="minorHAnsi" w:hAnsiTheme="minorHAnsi" w:cstheme="minorHAnsi"/>
                <w:b/>
                <w:bCs/>
                <w:color w:val="000000"/>
                <w:sz w:val="24"/>
                <w:szCs w:val="24"/>
                <w:lang w:eastAsia="fr-CH"/>
              </w:rPr>
            </w:pPr>
            <w:proofErr w:type="spellStart"/>
            <w:r w:rsidRPr="008B4DA6">
              <w:rPr>
                <w:rFonts w:asciiTheme="minorHAnsi" w:hAnsiTheme="minorHAnsi" w:cstheme="minorHAnsi"/>
                <w:b/>
                <w:bCs/>
                <w:color w:val="000000"/>
                <w:sz w:val="24"/>
                <w:szCs w:val="24"/>
                <w:lang w:eastAsia="fr-CH"/>
              </w:rPr>
              <w:t>Chaparhar</w:t>
            </w:r>
            <w:proofErr w:type="spellEnd"/>
            <w:r w:rsidRPr="008B4DA6">
              <w:rPr>
                <w:rFonts w:asciiTheme="minorHAnsi" w:hAnsiTheme="minorHAnsi" w:cstheme="minorHAnsi"/>
                <w:b/>
                <w:bCs/>
                <w:color w:val="000000"/>
                <w:sz w:val="24"/>
                <w:szCs w:val="24"/>
                <w:lang w:eastAsia="fr-CH"/>
              </w:rPr>
              <w:t xml:space="preserve"> District</w:t>
            </w:r>
          </w:p>
        </w:tc>
        <w:tc>
          <w:tcPr>
            <w:tcW w:w="6663" w:type="dxa"/>
          </w:tcPr>
          <w:p w14:paraId="23E6665D" w14:textId="77777777" w:rsidR="008B4DA6" w:rsidRPr="008B4DA6" w:rsidRDefault="008B4DA6" w:rsidP="00352C37">
            <w:pPr>
              <w:rPr>
                <w:rFonts w:asciiTheme="minorHAnsi" w:hAnsiTheme="minorHAnsi" w:cstheme="minorHAnsi"/>
                <w:color w:val="000000"/>
                <w:sz w:val="24"/>
                <w:szCs w:val="24"/>
                <w:lang w:eastAsia="fr-CH"/>
              </w:rPr>
            </w:pPr>
            <w:proofErr w:type="gramStart"/>
            <w:r w:rsidRPr="008B4DA6">
              <w:rPr>
                <w:rFonts w:asciiTheme="minorHAnsi" w:hAnsiTheme="minorHAnsi" w:cstheme="minorHAnsi"/>
                <w:b/>
                <w:bCs/>
                <w:color w:val="000000"/>
                <w:sz w:val="24"/>
                <w:szCs w:val="24"/>
                <w:lang w:eastAsia="fr-CH"/>
              </w:rPr>
              <w:t>Villages :</w:t>
            </w:r>
            <w:proofErr w:type="gramEnd"/>
            <w:r w:rsidRPr="008B4DA6">
              <w:rPr>
                <w:rFonts w:asciiTheme="minorHAnsi" w:hAnsiTheme="minorHAnsi" w:cstheme="minorHAnsi"/>
                <w:b/>
                <w:bCs/>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Jalwanana</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Hajiano</w:t>
            </w:r>
            <w:proofErr w:type="spellEnd"/>
            <w:r w:rsidRPr="008B4DA6">
              <w:rPr>
                <w:rFonts w:asciiTheme="minorHAnsi" w:hAnsiTheme="minorHAnsi" w:cstheme="minorHAnsi"/>
                <w:color w:val="000000"/>
                <w:sz w:val="24"/>
                <w:szCs w:val="24"/>
                <w:lang w:eastAsia="fr-CH"/>
              </w:rPr>
              <w:t xml:space="preserve"> </w:t>
            </w:r>
            <w:proofErr w:type="spellStart"/>
            <w:r w:rsidRPr="008B4DA6">
              <w:rPr>
                <w:rFonts w:asciiTheme="minorHAnsi" w:hAnsiTheme="minorHAnsi" w:cstheme="minorHAnsi"/>
                <w:color w:val="000000"/>
                <w:sz w:val="24"/>
                <w:szCs w:val="24"/>
                <w:lang w:eastAsia="fr-CH"/>
              </w:rPr>
              <w:t>Kalai</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Kamb</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Lalam</w:t>
            </w:r>
            <w:proofErr w:type="spellEnd"/>
            <w:r w:rsidRPr="008B4DA6">
              <w:rPr>
                <w:rFonts w:asciiTheme="minorHAnsi" w:hAnsiTheme="minorHAnsi" w:cstheme="minorHAnsi"/>
                <w:color w:val="000000"/>
                <w:sz w:val="24"/>
                <w:szCs w:val="24"/>
                <w:lang w:eastAsia="fr-CH"/>
              </w:rPr>
              <w:t xml:space="preserve">, Sara Kala , Mola </w:t>
            </w:r>
            <w:proofErr w:type="spellStart"/>
            <w:r w:rsidRPr="008B4DA6">
              <w:rPr>
                <w:rFonts w:asciiTheme="minorHAnsi" w:hAnsiTheme="minorHAnsi" w:cstheme="minorHAnsi"/>
                <w:color w:val="000000"/>
                <w:sz w:val="24"/>
                <w:szCs w:val="24"/>
                <w:lang w:eastAsia="fr-CH"/>
              </w:rPr>
              <w:t>Zirat</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Pateray</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Shago</w:t>
            </w:r>
            <w:proofErr w:type="spellEnd"/>
            <w:r w:rsidRPr="008B4DA6">
              <w:rPr>
                <w:rFonts w:asciiTheme="minorHAnsi" w:hAnsiTheme="minorHAnsi" w:cstheme="minorHAnsi"/>
                <w:color w:val="000000"/>
                <w:sz w:val="24"/>
                <w:szCs w:val="24"/>
                <w:lang w:eastAsia="fr-CH"/>
              </w:rPr>
              <w:t xml:space="preserve"> Kali </w:t>
            </w:r>
          </w:p>
        </w:tc>
      </w:tr>
      <w:tr w:rsidR="008B4DA6" w14:paraId="273120B2" w14:textId="77777777" w:rsidTr="00352C37">
        <w:trPr>
          <w:trHeight w:val="340"/>
        </w:trPr>
        <w:tc>
          <w:tcPr>
            <w:tcW w:w="2689" w:type="dxa"/>
          </w:tcPr>
          <w:p w14:paraId="4FF871A9" w14:textId="77777777" w:rsidR="008B4DA6" w:rsidRPr="008B4DA6" w:rsidRDefault="008B4DA6" w:rsidP="00352C37">
            <w:pPr>
              <w:spacing w:beforeLines="60" w:before="144" w:afterLines="60" w:after="144"/>
              <w:jc w:val="both"/>
              <w:rPr>
                <w:rFonts w:asciiTheme="minorHAnsi" w:hAnsiTheme="minorHAnsi" w:cstheme="minorHAnsi"/>
                <w:b/>
                <w:bCs/>
                <w:color w:val="000000"/>
                <w:sz w:val="24"/>
                <w:szCs w:val="24"/>
                <w:lang w:eastAsia="fr-CH"/>
              </w:rPr>
            </w:pPr>
            <w:proofErr w:type="spellStart"/>
            <w:r w:rsidRPr="008B4DA6">
              <w:rPr>
                <w:rFonts w:asciiTheme="minorHAnsi" w:hAnsiTheme="minorHAnsi" w:cstheme="minorHAnsi"/>
                <w:b/>
                <w:bCs/>
                <w:color w:val="000000"/>
                <w:sz w:val="24"/>
                <w:szCs w:val="24"/>
                <w:lang w:eastAsia="fr-CH"/>
              </w:rPr>
              <w:t>Rodat</w:t>
            </w:r>
            <w:proofErr w:type="spellEnd"/>
            <w:r w:rsidRPr="008B4DA6">
              <w:rPr>
                <w:rFonts w:asciiTheme="minorHAnsi" w:hAnsiTheme="minorHAnsi" w:cstheme="minorHAnsi"/>
                <w:b/>
                <w:bCs/>
                <w:color w:val="000000"/>
                <w:sz w:val="24"/>
                <w:szCs w:val="24"/>
                <w:lang w:eastAsia="fr-CH"/>
              </w:rPr>
              <w:t xml:space="preserve"> District</w:t>
            </w:r>
          </w:p>
        </w:tc>
        <w:tc>
          <w:tcPr>
            <w:tcW w:w="6663" w:type="dxa"/>
          </w:tcPr>
          <w:p w14:paraId="092D3AB0" w14:textId="77777777" w:rsidR="008B4DA6" w:rsidRPr="008B4DA6" w:rsidRDefault="008B4DA6" w:rsidP="00352C37">
            <w:pPr>
              <w:rPr>
                <w:rFonts w:asciiTheme="minorHAnsi" w:hAnsiTheme="minorHAnsi" w:cstheme="minorHAnsi"/>
                <w:color w:val="000000"/>
                <w:sz w:val="24"/>
                <w:szCs w:val="24"/>
                <w:lang w:eastAsia="fr-CH"/>
              </w:rPr>
            </w:pPr>
            <w:proofErr w:type="gramStart"/>
            <w:r w:rsidRPr="008B4DA6">
              <w:rPr>
                <w:rFonts w:asciiTheme="minorHAnsi" w:hAnsiTheme="minorHAnsi" w:cstheme="minorHAnsi"/>
                <w:b/>
                <w:bCs/>
                <w:color w:val="000000"/>
                <w:sz w:val="24"/>
                <w:szCs w:val="24"/>
                <w:lang w:eastAsia="fr-CH"/>
              </w:rPr>
              <w:t>Villages :</w:t>
            </w:r>
            <w:proofErr w:type="gramEnd"/>
            <w:r w:rsidRPr="008B4DA6">
              <w:rPr>
                <w:rFonts w:asciiTheme="minorHAnsi" w:hAnsiTheme="minorHAnsi" w:cstheme="minorHAnsi"/>
                <w:color w:val="000000"/>
                <w:sz w:val="24"/>
                <w:szCs w:val="24"/>
                <w:lang w:eastAsia="fr-CH"/>
              </w:rPr>
              <w:t xml:space="preserve"> Mirza Kali , Kam </w:t>
            </w:r>
            <w:proofErr w:type="spellStart"/>
            <w:r w:rsidRPr="008B4DA6">
              <w:rPr>
                <w:rFonts w:asciiTheme="minorHAnsi" w:hAnsiTheme="minorHAnsi" w:cstheme="minorHAnsi"/>
                <w:color w:val="000000"/>
                <w:sz w:val="24"/>
                <w:szCs w:val="24"/>
                <w:lang w:eastAsia="fr-CH"/>
              </w:rPr>
              <w:t>Baro</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Hisarak</w:t>
            </w:r>
            <w:proofErr w:type="spellEnd"/>
            <w:r w:rsidRPr="008B4DA6">
              <w:rPr>
                <w:rFonts w:asciiTheme="minorHAnsi" w:hAnsiTheme="minorHAnsi" w:cstheme="minorHAnsi"/>
                <w:color w:val="000000"/>
                <w:sz w:val="24"/>
                <w:szCs w:val="24"/>
                <w:lang w:eastAsia="fr-CH"/>
              </w:rPr>
              <w:t xml:space="preserve"> , Tor </w:t>
            </w:r>
            <w:proofErr w:type="spellStart"/>
            <w:r w:rsidRPr="008B4DA6">
              <w:rPr>
                <w:rFonts w:asciiTheme="minorHAnsi" w:hAnsiTheme="minorHAnsi" w:cstheme="minorHAnsi"/>
                <w:color w:val="000000"/>
                <w:sz w:val="24"/>
                <w:szCs w:val="24"/>
                <w:lang w:eastAsia="fr-CH"/>
              </w:rPr>
              <w:t>Ragha</w:t>
            </w:r>
            <w:proofErr w:type="spellEnd"/>
            <w:r w:rsidRPr="008B4DA6">
              <w:rPr>
                <w:rFonts w:asciiTheme="minorHAnsi" w:hAnsiTheme="minorHAnsi" w:cstheme="minorHAnsi"/>
                <w:color w:val="000000"/>
                <w:sz w:val="24"/>
                <w:szCs w:val="24"/>
                <w:lang w:eastAsia="fr-CH"/>
              </w:rPr>
              <w:t xml:space="preserve"> , </w:t>
            </w:r>
            <w:proofErr w:type="spellStart"/>
            <w:r w:rsidRPr="008B4DA6">
              <w:rPr>
                <w:rFonts w:asciiTheme="minorHAnsi" w:hAnsiTheme="minorHAnsi" w:cstheme="minorHAnsi"/>
                <w:color w:val="000000"/>
                <w:sz w:val="24"/>
                <w:szCs w:val="24"/>
                <w:lang w:eastAsia="fr-CH"/>
              </w:rPr>
              <w:t>Katraghai</w:t>
            </w:r>
            <w:proofErr w:type="spellEnd"/>
            <w:r w:rsidRPr="008B4DA6">
              <w:rPr>
                <w:rFonts w:asciiTheme="minorHAnsi" w:hAnsiTheme="minorHAnsi" w:cstheme="minorHAnsi"/>
                <w:color w:val="000000"/>
                <w:sz w:val="24"/>
                <w:szCs w:val="24"/>
                <w:lang w:eastAsia="fr-CH"/>
              </w:rPr>
              <w:t xml:space="preserve"> , Baba </w:t>
            </w:r>
            <w:proofErr w:type="spellStart"/>
            <w:r w:rsidRPr="008B4DA6">
              <w:rPr>
                <w:rFonts w:asciiTheme="minorHAnsi" w:hAnsiTheme="minorHAnsi" w:cstheme="minorHAnsi"/>
                <w:color w:val="000000"/>
                <w:sz w:val="24"/>
                <w:szCs w:val="24"/>
                <w:lang w:eastAsia="fr-CH"/>
              </w:rPr>
              <w:t>Kalai</w:t>
            </w:r>
            <w:proofErr w:type="spellEnd"/>
            <w:r w:rsidRPr="008B4DA6">
              <w:rPr>
                <w:rFonts w:asciiTheme="minorHAnsi" w:hAnsiTheme="minorHAnsi" w:cstheme="minorHAnsi"/>
                <w:color w:val="000000"/>
                <w:sz w:val="24"/>
                <w:szCs w:val="24"/>
                <w:lang w:eastAsia="fr-CH"/>
              </w:rPr>
              <w:t xml:space="preserve"> and Rasool Kala</w:t>
            </w:r>
          </w:p>
        </w:tc>
      </w:tr>
    </w:tbl>
    <w:p w14:paraId="17F407B2" w14:textId="77777777" w:rsidR="008B4DA6" w:rsidRPr="008B4DA6" w:rsidRDefault="008B4DA6" w:rsidP="008B4DA6">
      <w:pPr>
        <w:rPr>
          <w:rFonts w:ascii="Arial" w:hAnsi="Arial" w:cs="Arial"/>
          <w:lang w:val="en-US" w:eastAsia="en-US"/>
        </w:rPr>
      </w:pPr>
    </w:p>
    <w:p w14:paraId="3A34F510" w14:textId="4A09C3FA" w:rsidR="008B4DA6" w:rsidRPr="008B4DA6" w:rsidRDefault="008B4DA6">
      <w:pPr>
        <w:pStyle w:val="ListParagraph"/>
        <w:numPr>
          <w:ilvl w:val="1"/>
          <w:numId w:val="3"/>
        </w:numPr>
        <w:spacing w:beforeLines="60" w:before="144" w:afterLines="60" w:after="144"/>
        <w:ind w:left="1276" w:hanging="850"/>
        <w:jc w:val="both"/>
        <w:rPr>
          <w:rFonts w:ascii="Arial" w:hAnsi="Arial" w:cs="Arial"/>
          <w:lang w:val="en-US" w:eastAsia="en-US"/>
        </w:rPr>
      </w:pPr>
      <w:r w:rsidRPr="008B4DA6">
        <w:rPr>
          <w:rFonts w:ascii="Arial" w:hAnsi="Arial" w:cs="Arial"/>
          <w:lang w:val="en-US" w:eastAsia="en-US"/>
        </w:rPr>
        <w:t xml:space="preserve">The Vehicles will be used for TDH project(s) at the following addresses of </w:t>
      </w:r>
      <w:r>
        <w:rPr>
          <w:rFonts w:ascii="Arial" w:hAnsi="Arial" w:cs="Arial"/>
          <w:b/>
          <w:bCs/>
          <w:u w:val="single"/>
          <w:lang w:val="en-US" w:eastAsia="en-US"/>
        </w:rPr>
        <w:t>Kabul</w:t>
      </w:r>
      <w:r w:rsidRPr="008B4DA6">
        <w:rPr>
          <w:rFonts w:ascii="Arial" w:hAnsi="Arial" w:cs="Arial"/>
          <w:b/>
          <w:bCs/>
          <w:u w:val="single"/>
          <w:lang w:val="en-US" w:eastAsia="en-US"/>
        </w:rPr>
        <w:t xml:space="preserve"> province:</w:t>
      </w:r>
    </w:p>
    <w:tbl>
      <w:tblPr>
        <w:tblStyle w:val="TableGrid"/>
        <w:tblW w:w="0" w:type="auto"/>
        <w:tblLook w:val="04A0" w:firstRow="1" w:lastRow="0" w:firstColumn="1" w:lastColumn="0" w:noHBand="0" w:noVBand="1"/>
      </w:tblPr>
      <w:tblGrid>
        <w:gridCol w:w="2689"/>
        <w:gridCol w:w="6663"/>
      </w:tblGrid>
      <w:tr w:rsidR="008B4DA6" w14:paraId="3C492A02" w14:textId="77777777" w:rsidTr="00352C37">
        <w:trPr>
          <w:trHeight w:val="340"/>
        </w:trPr>
        <w:tc>
          <w:tcPr>
            <w:tcW w:w="9352" w:type="dxa"/>
            <w:gridSpan w:val="2"/>
          </w:tcPr>
          <w:p w14:paraId="20D8E801" w14:textId="43A83AFC" w:rsidR="008B4DA6" w:rsidRPr="00FB397F" w:rsidRDefault="008B4DA6" w:rsidP="00352C37">
            <w:pPr>
              <w:spacing w:beforeLines="60" w:before="144" w:afterLines="60" w:after="144"/>
              <w:jc w:val="both"/>
              <w:rPr>
                <w:rFonts w:ascii="Arial" w:hAnsi="Arial" w:cs="Arial"/>
                <w:b/>
                <w:bCs/>
                <w:sz w:val="24"/>
                <w:szCs w:val="24"/>
                <w:u w:val="single"/>
                <w:lang w:val="en-US" w:eastAsia="en-US"/>
              </w:rPr>
            </w:pPr>
            <w:r>
              <w:rPr>
                <w:rFonts w:ascii="Arial" w:hAnsi="Arial" w:cs="Arial"/>
                <w:b/>
                <w:bCs/>
                <w:sz w:val="24"/>
                <w:szCs w:val="24"/>
                <w:u w:val="single"/>
                <w:lang w:val="en-US" w:eastAsia="en-US"/>
              </w:rPr>
              <w:t>Kabul</w:t>
            </w:r>
            <w:r w:rsidRPr="00FB397F">
              <w:rPr>
                <w:rFonts w:ascii="Arial" w:hAnsi="Arial" w:cs="Arial"/>
                <w:b/>
                <w:bCs/>
                <w:sz w:val="24"/>
                <w:szCs w:val="24"/>
                <w:u w:val="single"/>
                <w:lang w:val="en-US" w:eastAsia="en-US"/>
              </w:rPr>
              <w:t xml:space="preserve"> Province </w:t>
            </w:r>
          </w:p>
        </w:tc>
      </w:tr>
      <w:tr w:rsidR="008B4DA6" w14:paraId="05BE02E8" w14:textId="77777777" w:rsidTr="003C6BE0">
        <w:trPr>
          <w:trHeight w:val="170"/>
        </w:trPr>
        <w:tc>
          <w:tcPr>
            <w:tcW w:w="2689" w:type="dxa"/>
          </w:tcPr>
          <w:p w14:paraId="5DDD58AE" w14:textId="69BE3FED" w:rsidR="008B4DA6" w:rsidRPr="008B4DA6" w:rsidRDefault="008B4DA6"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t xml:space="preserve">PD </w:t>
            </w:r>
            <w:r w:rsidR="003C6BE0">
              <w:rPr>
                <w:rFonts w:asciiTheme="minorHAnsi" w:hAnsiTheme="minorHAnsi" w:cstheme="minorHAnsi"/>
                <w:b/>
                <w:bCs/>
                <w:color w:val="000000"/>
                <w:sz w:val="24"/>
                <w:szCs w:val="24"/>
                <w:lang w:eastAsia="fr-CH"/>
              </w:rPr>
              <w:t xml:space="preserve"> 5 </w:t>
            </w:r>
          </w:p>
        </w:tc>
        <w:tc>
          <w:tcPr>
            <w:tcW w:w="6663" w:type="dxa"/>
          </w:tcPr>
          <w:p w14:paraId="0F9FEFC5" w14:textId="7C038687" w:rsidR="008B4DA6" w:rsidRPr="008B4DA6" w:rsidRDefault="003C6BE0" w:rsidP="00352C37">
            <w:pPr>
              <w:jc w:val="both"/>
              <w:rPr>
                <w:rFonts w:asciiTheme="minorHAnsi" w:hAnsiTheme="minorHAnsi" w:cstheme="minorHAnsi"/>
                <w:color w:val="000000"/>
                <w:sz w:val="24"/>
                <w:szCs w:val="24"/>
                <w:lang w:eastAsia="fr-CH"/>
              </w:rPr>
            </w:pPr>
            <w:proofErr w:type="spellStart"/>
            <w:r>
              <w:rPr>
                <w:rFonts w:asciiTheme="minorHAnsi" w:hAnsiTheme="minorHAnsi" w:cstheme="minorHAnsi"/>
                <w:b/>
                <w:bCs/>
                <w:color w:val="000000"/>
                <w:sz w:val="24"/>
                <w:szCs w:val="24"/>
                <w:lang w:eastAsia="fr-CH"/>
              </w:rPr>
              <w:t>Releavent</w:t>
            </w:r>
            <w:proofErr w:type="spellEnd"/>
            <w:r>
              <w:rPr>
                <w:rFonts w:asciiTheme="minorHAnsi" w:hAnsiTheme="minorHAnsi" w:cstheme="minorHAnsi"/>
                <w:b/>
                <w:bCs/>
                <w:color w:val="000000"/>
                <w:sz w:val="24"/>
                <w:szCs w:val="24"/>
                <w:lang w:eastAsia="fr-CH"/>
              </w:rPr>
              <w:t xml:space="preserve"> PD’s </w:t>
            </w:r>
            <w:proofErr w:type="spellStart"/>
            <w:r>
              <w:rPr>
                <w:rFonts w:asciiTheme="minorHAnsi" w:hAnsiTheme="minorHAnsi" w:cstheme="minorHAnsi"/>
                <w:b/>
                <w:bCs/>
                <w:color w:val="000000"/>
                <w:sz w:val="24"/>
                <w:szCs w:val="24"/>
                <w:lang w:eastAsia="fr-CH"/>
              </w:rPr>
              <w:t>Gozar</w:t>
            </w:r>
            <w:proofErr w:type="spellEnd"/>
            <w:r>
              <w:rPr>
                <w:rFonts w:asciiTheme="minorHAnsi" w:hAnsiTheme="minorHAnsi" w:cstheme="minorHAnsi"/>
                <w:b/>
                <w:bCs/>
                <w:color w:val="000000"/>
                <w:sz w:val="24"/>
                <w:szCs w:val="24"/>
                <w:lang w:eastAsia="fr-CH"/>
              </w:rPr>
              <w:t xml:space="preserve"> and villages </w:t>
            </w:r>
          </w:p>
        </w:tc>
      </w:tr>
      <w:tr w:rsidR="008B4DA6" w14:paraId="4AFED714" w14:textId="77777777" w:rsidTr="003C6BE0">
        <w:trPr>
          <w:trHeight w:val="170"/>
        </w:trPr>
        <w:tc>
          <w:tcPr>
            <w:tcW w:w="2689" w:type="dxa"/>
          </w:tcPr>
          <w:p w14:paraId="65822372" w14:textId="49970ECA" w:rsidR="008B4DA6" w:rsidRPr="008B4DA6" w:rsidRDefault="003C6BE0"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t>PD  11</w:t>
            </w:r>
          </w:p>
        </w:tc>
        <w:tc>
          <w:tcPr>
            <w:tcW w:w="6663" w:type="dxa"/>
          </w:tcPr>
          <w:p w14:paraId="4C96A9D9" w14:textId="6F156917" w:rsidR="008B4DA6" w:rsidRPr="008B4DA6" w:rsidRDefault="003C6BE0" w:rsidP="00352C37">
            <w:pPr>
              <w:rPr>
                <w:rFonts w:asciiTheme="minorHAnsi" w:hAnsiTheme="minorHAnsi" w:cstheme="minorHAnsi"/>
                <w:color w:val="000000"/>
                <w:sz w:val="24"/>
                <w:szCs w:val="24"/>
                <w:lang w:eastAsia="fr-CH"/>
              </w:rPr>
            </w:pPr>
            <w:proofErr w:type="spellStart"/>
            <w:r>
              <w:rPr>
                <w:rFonts w:asciiTheme="minorHAnsi" w:hAnsiTheme="minorHAnsi" w:cstheme="minorHAnsi"/>
                <w:b/>
                <w:bCs/>
                <w:color w:val="000000"/>
                <w:sz w:val="24"/>
                <w:szCs w:val="24"/>
                <w:lang w:eastAsia="fr-CH"/>
              </w:rPr>
              <w:t>Releavent</w:t>
            </w:r>
            <w:proofErr w:type="spellEnd"/>
            <w:r>
              <w:rPr>
                <w:rFonts w:asciiTheme="minorHAnsi" w:hAnsiTheme="minorHAnsi" w:cstheme="minorHAnsi"/>
                <w:b/>
                <w:bCs/>
                <w:color w:val="000000"/>
                <w:sz w:val="24"/>
                <w:szCs w:val="24"/>
                <w:lang w:eastAsia="fr-CH"/>
              </w:rPr>
              <w:t xml:space="preserve"> PD’s </w:t>
            </w:r>
            <w:proofErr w:type="spellStart"/>
            <w:r>
              <w:rPr>
                <w:rFonts w:asciiTheme="minorHAnsi" w:hAnsiTheme="minorHAnsi" w:cstheme="minorHAnsi"/>
                <w:b/>
                <w:bCs/>
                <w:color w:val="000000"/>
                <w:sz w:val="24"/>
                <w:szCs w:val="24"/>
                <w:lang w:eastAsia="fr-CH"/>
              </w:rPr>
              <w:t>Gozar</w:t>
            </w:r>
            <w:proofErr w:type="spellEnd"/>
            <w:r>
              <w:rPr>
                <w:rFonts w:asciiTheme="minorHAnsi" w:hAnsiTheme="minorHAnsi" w:cstheme="minorHAnsi"/>
                <w:b/>
                <w:bCs/>
                <w:color w:val="000000"/>
                <w:sz w:val="24"/>
                <w:szCs w:val="24"/>
                <w:lang w:eastAsia="fr-CH"/>
              </w:rPr>
              <w:t xml:space="preserve"> and villages</w:t>
            </w:r>
          </w:p>
        </w:tc>
      </w:tr>
      <w:tr w:rsidR="008B4DA6" w14:paraId="02FE927B" w14:textId="77777777" w:rsidTr="003C6BE0">
        <w:trPr>
          <w:trHeight w:val="227"/>
        </w:trPr>
        <w:tc>
          <w:tcPr>
            <w:tcW w:w="2689" w:type="dxa"/>
          </w:tcPr>
          <w:p w14:paraId="2D8DEDAA" w14:textId="277834FB" w:rsidR="008B4DA6" w:rsidRPr="008B4DA6" w:rsidRDefault="003C6BE0"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t>PD  12</w:t>
            </w:r>
          </w:p>
        </w:tc>
        <w:tc>
          <w:tcPr>
            <w:tcW w:w="6663" w:type="dxa"/>
          </w:tcPr>
          <w:p w14:paraId="38E34C9A" w14:textId="2E6F569A" w:rsidR="008B4DA6" w:rsidRPr="008B4DA6" w:rsidRDefault="003C6BE0" w:rsidP="00352C37">
            <w:pPr>
              <w:rPr>
                <w:rFonts w:asciiTheme="minorHAnsi" w:hAnsiTheme="minorHAnsi" w:cstheme="minorHAnsi"/>
                <w:color w:val="000000"/>
                <w:sz w:val="24"/>
                <w:szCs w:val="24"/>
                <w:lang w:eastAsia="fr-CH"/>
              </w:rPr>
            </w:pPr>
            <w:proofErr w:type="spellStart"/>
            <w:r>
              <w:rPr>
                <w:rFonts w:asciiTheme="minorHAnsi" w:hAnsiTheme="minorHAnsi" w:cstheme="minorHAnsi"/>
                <w:b/>
                <w:bCs/>
                <w:color w:val="000000"/>
                <w:sz w:val="24"/>
                <w:szCs w:val="24"/>
                <w:lang w:eastAsia="fr-CH"/>
              </w:rPr>
              <w:t>Releavent</w:t>
            </w:r>
            <w:proofErr w:type="spellEnd"/>
            <w:r>
              <w:rPr>
                <w:rFonts w:asciiTheme="minorHAnsi" w:hAnsiTheme="minorHAnsi" w:cstheme="minorHAnsi"/>
                <w:b/>
                <w:bCs/>
                <w:color w:val="000000"/>
                <w:sz w:val="24"/>
                <w:szCs w:val="24"/>
                <w:lang w:eastAsia="fr-CH"/>
              </w:rPr>
              <w:t xml:space="preserve"> PD’s </w:t>
            </w:r>
            <w:proofErr w:type="spellStart"/>
            <w:r>
              <w:rPr>
                <w:rFonts w:asciiTheme="minorHAnsi" w:hAnsiTheme="minorHAnsi" w:cstheme="minorHAnsi"/>
                <w:b/>
                <w:bCs/>
                <w:color w:val="000000"/>
                <w:sz w:val="24"/>
                <w:szCs w:val="24"/>
                <w:lang w:eastAsia="fr-CH"/>
              </w:rPr>
              <w:t>Gozar</w:t>
            </w:r>
            <w:proofErr w:type="spellEnd"/>
            <w:r>
              <w:rPr>
                <w:rFonts w:asciiTheme="minorHAnsi" w:hAnsiTheme="minorHAnsi" w:cstheme="minorHAnsi"/>
                <w:b/>
                <w:bCs/>
                <w:color w:val="000000"/>
                <w:sz w:val="24"/>
                <w:szCs w:val="24"/>
                <w:lang w:eastAsia="fr-CH"/>
              </w:rPr>
              <w:t xml:space="preserve"> and villages</w:t>
            </w:r>
          </w:p>
        </w:tc>
      </w:tr>
      <w:tr w:rsidR="008B4DA6" w14:paraId="3C0A630D" w14:textId="77777777" w:rsidTr="003C6BE0">
        <w:trPr>
          <w:trHeight w:val="227"/>
        </w:trPr>
        <w:tc>
          <w:tcPr>
            <w:tcW w:w="2689" w:type="dxa"/>
          </w:tcPr>
          <w:p w14:paraId="7B4626B0" w14:textId="0AE28139" w:rsidR="008B4DA6" w:rsidRPr="008B4DA6" w:rsidRDefault="003C6BE0"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t>PD  13</w:t>
            </w:r>
          </w:p>
        </w:tc>
        <w:tc>
          <w:tcPr>
            <w:tcW w:w="6663" w:type="dxa"/>
          </w:tcPr>
          <w:p w14:paraId="4D471C02" w14:textId="1A1BD79E" w:rsidR="008B4DA6" w:rsidRPr="008B4DA6" w:rsidRDefault="003C6BE0" w:rsidP="00352C37">
            <w:pPr>
              <w:rPr>
                <w:rFonts w:asciiTheme="minorHAnsi" w:hAnsiTheme="minorHAnsi" w:cstheme="minorHAnsi"/>
                <w:color w:val="000000"/>
                <w:sz w:val="24"/>
                <w:szCs w:val="24"/>
                <w:lang w:eastAsia="fr-CH"/>
              </w:rPr>
            </w:pPr>
            <w:proofErr w:type="spellStart"/>
            <w:r>
              <w:rPr>
                <w:rFonts w:asciiTheme="minorHAnsi" w:hAnsiTheme="minorHAnsi" w:cstheme="minorHAnsi"/>
                <w:b/>
                <w:bCs/>
                <w:color w:val="000000"/>
                <w:sz w:val="24"/>
                <w:szCs w:val="24"/>
                <w:lang w:eastAsia="fr-CH"/>
              </w:rPr>
              <w:t>Releavent</w:t>
            </w:r>
            <w:proofErr w:type="spellEnd"/>
            <w:r>
              <w:rPr>
                <w:rFonts w:asciiTheme="minorHAnsi" w:hAnsiTheme="minorHAnsi" w:cstheme="minorHAnsi"/>
                <w:b/>
                <w:bCs/>
                <w:color w:val="000000"/>
                <w:sz w:val="24"/>
                <w:szCs w:val="24"/>
                <w:lang w:eastAsia="fr-CH"/>
              </w:rPr>
              <w:t xml:space="preserve"> PD’s </w:t>
            </w:r>
            <w:proofErr w:type="spellStart"/>
            <w:r>
              <w:rPr>
                <w:rFonts w:asciiTheme="minorHAnsi" w:hAnsiTheme="minorHAnsi" w:cstheme="minorHAnsi"/>
                <w:b/>
                <w:bCs/>
                <w:color w:val="000000"/>
                <w:sz w:val="24"/>
                <w:szCs w:val="24"/>
                <w:lang w:eastAsia="fr-CH"/>
              </w:rPr>
              <w:t>Gozar</w:t>
            </w:r>
            <w:proofErr w:type="spellEnd"/>
            <w:r>
              <w:rPr>
                <w:rFonts w:asciiTheme="minorHAnsi" w:hAnsiTheme="minorHAnsi" w:cstheme="minorHAnsi"/>
                <w:b/>
                <w:bCs/>
                <w:color w:val="000000"/>
                <w:sz w:val="24"/>
                <w:szCs w:val="24"/>
                <w:lang w:eastAsia="fr-CH"/>
              </w:rPr>
              <w:t xml:space="preserve"> and villages</w:t>
            </w:r>
          </w:p>
        </w:tc>
      </w:tr>
      <w:tr w:rsidR="003C6BE0" w14:paraId="3A69C6A9" w14:textId="77777777" w:rsidTr="003C6BE0">
        <w:trPr>
          <w:trHeight w:val="227"/>
        </w:trPr>
        <w:tc>
          <w:tcPr>
            <w:tcW w:w="2689" w:type="dxa"/>
          </w:tcPr>
          <w:p w14:paraId="040C4F62" w14:textId="5FDB2B99" w:rsidR="003C6BE0" w:rsidRDefault="003C6BE0"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t>PD  16</w:t>
            </w:r>
          </w:p>
        </w:tc>
        <w:tc>
          <w:tcPr>
            <w:tcW w:w="6663" w:type="dxa"/>
          </w:tcPr>
          <w:p w14:paraId="674E1ADF" w14:textId="73778FF4" w:rsidR="003C6BE0" w:rsidRPr="008B4DA6" w:rsidRDefault="003C6BE0" w:rsidP="00352C37">
            <w:pPr>
              <w:rPr>
                <w:rFonts w:asciiTheme="minorHAnsi" w:hAnsiTheme="minorHAnsi" w:cstheme="minorHAnsi"/>
                <w:b/>
                <w:bCs/>
                <w:color w:val="000000"/>
                <w:sz w:val="24"/>
                <w:szCs w:val="24"/>
                <w:lang w:eastAsia="fr-CH"/>
              </w:rPr>
            </w:pPr>
            <w:proofErr w:type="spellStart"/>
            <w:r>
              <w:rPr>
                <w:rFonts w:asciiTheme="minorHAnsi" w:hAnsiTheme="minorHAnsi" w:cstheme="minorHAnsi"/>
                <w:b/>
                <w:bCs/>
                <w:color w:val="000000"/>
                <w:sz w:val="24"/>
                <w:szCs w:val="24"/>
                <w:lang w:eastAsia="fr-CH"/>
              </w:rPr>
              <w:t>Releavent</w:t>
            </w:r>
            <w:proofErr w:type="spellEnd"/>
            <w:r>
              <w:rPr>
                <w:rFonts w:asciiTheme="minorHAnsi" w:hAnsiTheme="minorHAnsi" w:cstheme="minorHAnsi"/>
                <w:b/>
                <w:bCs/>
                <w:color w:val="000000"/>
                <w:sz w:val="24"/>
                <w:szCs w:val="24"/>
                <w:lang w:eastAsia="fr-CH"/>
              </w:rPr>
              <w:t xml:space="preserve"> PD’s </w:t>
            </w:r>
            <w:proofErr w:type="spellStart"/>
            <w:r>
              <w:rPr>
                <w:rFonts w:asciiTheme="minorHAnsi" w:hAnsiTheme="minorHAnsi" w:cstheme="minorHAnsi"/>
                <w:b/>
                <w:bCs/>
                <w:color w:val="000000"/>
                <w:sz w:val="24"/>
                <w:szCs w:val="24"/>
                <w:lang w:eastAsia="fr-CH"/>
              </w:rPr>
              <w:t>Gozar</w:t>
            </w:r>
            <w:proofErr w:type="spellEnd"/>
            <w:r>
              <w:rPr>
                <w:rFonts w:asciiTheme="minorHAnsi" w:hAnsiTheme="minorHAnsi" w:cstheme="minorHAnsi"/>
                <w:b/>
                <w:bCs/>
                <w:color w:val="000000"/>
                <w:sz w:val="24"/>
                <w:szCs w:val="24"/>
                <w:lang w:eastAsia="fr-CH"/>
              </w:rPr>
              <w:t xml:space="preserve"> and villages</w:t>
            </w:r>
          </w:p>
        </w:tc>
      </w:tr>
      <w:tr w:rsidR="003C6BE0" w14:paraId="32D95B61" w14:textId="77777777" w:rsidTr="003C6BE0">
        <w:trPr>
          <w:trHeight w:val="227"/>
        </w:trPr>
        <w:tc>
          <w:tcPr>
            <w:tcW w:w="2689" w:type="dxa"/>
          </w:tcPr>
          <w:p w14:paraId="51CC3ACC" w14:textId="417509C4" w:rsidR="003C6BE0" w:rsidRDefault="003C6BE0" w:rsidP="00352C37">
            <w:pPr>
              <w:spacing w:beforeLines="60" w:before="144" w:afterLines="60" w:after="144"/>
              <w:jc w:val="both"/>
              <w:rPr>
                <w:rFonts w:asciiTheme="minorHAnsi" w:hAnsiTheme="minorHAnsi" w:cstheme="minorHAnsi"/>
                <w:b/>
                <w:bCs/>
                <w:color w:val="000000"/>
                <w:sz w:val="24"/>
                <w:szCs w:val="24"/>
                <w:lang w:eastAsia="fr-CH"/>
              </w:rPr>
            </w:pPr>
            <w:r>
              <w:rPr>
                <w:rFonts w:asciiTheme="minorHAnsi" w:hAnsiTheme="minorHAnsi" w:cstheme="minorHAnsi"/>
                <w:b/>
                <w:bCs/>
                <w:color w:val="000000"/>
                <w:sz w:val="24"/>
                <w:szCs w:val="24"/>
                <w:lang w:eastAsia="fr-CH"/>
              </w:rPr>
              <w:t>PD  22</w:t>
            </w:r>
          </w:p>
        </w:tc>
        <w:tc>
          <w:tcPr>
            <w:tcW w:w="6663" w:type="dxa"/>
          </w:tcPr>
          <w:p w14:paraId="22F8837F" w14:textId="2B549827" w:rsidR="003C6BE0" w:rsidRPr="008B4DA6" w:rsidRDefault="003C6BE0" w:rsidP="00352C37">
            <w:pPr>
              <w:rPr>
                <w:rFonts w:asciiTheme="minorHAnsi" w:hAnsiTheme="minorHAnsi" w:cstheme="minorHAnsi"/>
                <w:b/>
                <w:bCs/>
                <w:color w:val="000000"/>
                <w:sz w:val="24"/>
                <w:szCs w:val="24"/>
                <w:lang w:eastAsia="fr-CH"/>
              </w:rPr>
            </w:pPr>
            <w:proofErr w:type="spellStart"/>
            <w:r>
              <w:rPr>
                <w:rFonts w:asciiTheme="minorHAnsi" w:hAnsiTheme="minorHAnsi" w:cstheme="minorHAnsi"/>
                <w:b/>
                <w:bCs/>
                <w:color w:val="000000"/>
                <w:sz w:val="24"/>
                <w:szCs w:val="24"/>
                <w:lang w:eastAsia="fr-CH"/>
              </w:rPr>
              <w:t>Releavent</w:t>
            </w:r>
            <w:proofErr w:type="spellEnd"/>
            <w:r>
              <w:rPr>
                <w:rFonts w:asciiTheme="minorHAnsi" w:hAnsiTheme="minorHAnsi" w:cstheme="minorHAnsi"/>
                <w:b/>
                <w:bCs/>
                <w:color w:val="000000"/>
                <w:sz w:val="24"/>
                <w:szCs w:val="24"/>
                <w:lang w:eastAsia="fr-CH"/>
              </w:rPr>
              <w:t xml:space="preserve"> PD’s </w:t>
            </w:r>
            <w:proofErr w:type="spellStart"/>
            <w:r>
              <w:rPr>
                <w:rFonts w:asciiTheme="minorHAnsi" w:hAnsiTheme="minorHAnsi" w:cstheme="minorHAnsi"/>
                <w:b/>
                <w:bCs/>
                <w:color w:val="000000"/>
                <w:sz w:val="24"/>
                <w:szCs w:val="24"/>
                <w:lang w:eastAsia="fr-CH"/>
              </w:rPr>
              <w:t>Gozar</w:t>
            </w:r>
            <w:proofErr w:type="spellEnd"/>
            <w:r>
              <w:rPr>
                <w:rFonts w:asciiTheme="minorHAnsi" w:hAnsiTheme="minorHAnsi" w:cstheme="minorHAnsi"/>
                <w:b/>
                <w:bCs/>
                <w:color w:val="000000"/>
                <w:sz w:val="24"/>
                <w:szCs w:val="24"/>
                <w:lang w:eastAsia="fr-CH"/>
              </w:rPr>
              <w:t xml:space="preserve"> and villages</w:t>
            </w:r>
          </w:p>
        </w:tc>
      </w:tr>
    </w:tbl>
    <w:p w14:paraId="45DD67DD" w14:textId="77777777" w:rsidR="008B4DA6" w:rsidRPr="008B4DA6" w:rsidRDefault="008B4DA6" w:rsidP="00FB397F">
      <w:pPr>
        <w:spacing w:beforeLines="60" w:before="144" w:afterLines="60" w:after="144"/>
        <w:jc w:val="both"/>
        <w:rPr>
          <w:rFonts w:ascii="Arial" w:hAnsi="Arial" w:cs="Arial"/>
          <w:b/>
          <w:bCs/>
          <w:lang w:val="en-US" w:eastAsia="en-US"/>
        </w:rPr>
      </w:pPr>
    </w:p>
    <w:p w14:paraId="23F1EE5A" w14:textId="0950F201" w:rsidR="00D92271" w:rsidRPr="002917E0" w:rsidRDefault="00D92271" w:rsidP="00D92271">
      <w:pPr>
        <w:spacing w:beforeLines="60" w:before="144" w:afterLines="60" w:after="144"/>
        <w:jc w:val="both"/>
        <w:rPr>
          <w:rFonts w:ascii="Arial" w:hAnsi="Arial" w:cs="Arial"/>
          <w:lang w:val="en-US" w:eastAsia="en-US"/>
        </w:rPr>
      </w:pPr>
      <w:r w:rsidRPr="002917E0">
        <w:rPr>
          <w:rFonts w:ascii="Arial" w:hAnsi="Arial" w:cs="Arial"/>
          <w:lang w:val="en-US" w:eastAsia="en-US"/>
        </w:rPr>
        <w:t xml:space="preserve">And coordination </w:t>
      </w:r>
      <w:r w:rsidR="003C6BE0">
        <w:rPr>
          <w:rFonts w:ascii="Arial" w:hAnsi="Arial" w:cs="Arial"/>
          <w:lang w:val="en-US" w:eastAsia="en-US"/>
        </w:rPr>
        <w:t xml:space="preserve">office </w:t>
      </w:r>
      <w:proofErr w:type="gramStart"/>
      <w:r w:rsidR="003C6BE0">
        <w:rPr>
          <w:rFonts w:ascii="Arial" w:hAnsi="Arial" w:cs="Arial"/>
          <w:lang w:val="en-US" w:eastAsia="en-US"/>
        </w:rPr>
        <w:t xml:space="preserve">is </w:t>
      </w:r>
      <w:r w:rsidRPr="002917E0">
        <w:rPr>
          <w:rFonts w:ascii="Arial" w:hAnsi="Arial" w:cs="Arial"/>
          <w:lang w:val="en-US" w:eastAsia="en-US"/>
        </w:rPr>
        <w:t>:</w:t>
      </w:r>
      <w:proofErr w:type="gramEnd"/>
    </w:p>
    <w:p w14:paraId="115AC15C" w14:textId="350249D5" w:rsidR="003C6BE0" w:rsidRDefault="003C6BE0" w:rsidP="003C6BE0">
      <w:pPr>
        <w:pStyle w:val="ListParagraph"/>
        <w:rPr>
          <w:rFonts w:ascii="Arial" w:hAnsi="Arial" w:cs="Arial"/>
          <w:b/>
          <w:bCs/>
          <w:u w:val="single"/>
        </w:rPr>
      </w:pPr>
    </w:p>
    <w:p w14:paraId="787879E9" w14:textId="24A77988" w:rsidR="003C6BE0" w:rsidRPr="003C6BE0" w:rsidRDefault="003C6BE0">
      <w:pPr>
        <w:pStyle w:val="ListParagraph"/>
        <w:numPr>
          <w:ilvl w:val="0"/>
          <w:numId w:val="12"/>
        </w:numPr>
        <w:rPr>
          <w:rFonts w:ascii="Arial" w:hAnsi="Arial" w:cs="Arial"/>
          <w:b/>
          <w:bCs/>
          <w:u w:val="single"/>
        </w:rPr>
      </w:pPr>
      <w:r w:rsidRPr="003C6BE0">
        <w:rPr>
          <w:rFonts w:ascii="Arial" w:hAnsi="Arial" w:cs="Arial"/>
          <w:b/>
          <w:bCs/>
          <w:u w:val="single"/>
        </w:rPr>
        <w:t xml:space="preserve">AFG </w:t>
      </w:r>
      <w:proofErr w:type="gramStart"/>
      <w:r w:rsidRPr="003C6BE0">
        <w:rPr>
          <w:rFonts w:ascii="Arial" w:hAnsi="Arial" w:cs="Arial"/>
          <w:b/>
          <w:bCs/>
          <w:u w:val="single"/>
        </w:rPr>
        <w:t>delegation ,</w:t>
      </w:r>
      <w:proofErr w:type="gramEnd"/>
      <w:r w:rsidRPr="003C6BE0">
        <w:rPr>
          <w:rFonts w:ascii="Arial" w:hAnsi="Arial" w:cs="Arial"/>
          <w:b/>
          <w:bCs/>
          <w:u w:val="single"/>
        </w:rPr>
        <w:t xml:space="preserve"> Taimani Watt, Street 8, Behind </w:t>
      </w:r>
      <w:proofErr w:type="spellStart"/>
      <w:r w:rsidRPr="003C6BE0">
        <w:rPr>
          <w:rFonts w:ascii="Arial" w:hAnsi="Arial" w:cs="Arial"/>
          <w:b/>
          <w:bCs/>
          <w:u w:val="single"/>
        </w:rPr>
        <w:t>Setaraye</w:t>
      </w:r>
      <w:proofErr w:type="spellEnd"/>
      <w:r w:rsidRPr="003C6BE0">
        <w:rPr>
          <w:rFonts w:ascii="Arial" w:hAnsi="Arial" w:cs="Arial"/>
          <w:b/>
          <w:bCs/>
          <w:u w:val="single"/>
        </w:rPr>
        <w:t xml:space="preserve"> Azizi Tower, </w:t>
      </w:r>
      <w:proofErr w:type="spellStart"/>
      <w:r w:rsidRPr="003C6BE0">
        <w:rPr>
          <w:rFonts w:ascii="Arial" w:hAnsi="Arial" w:cs="Arial"/>
          <w:b/>
          <w:bCs/>
          <w:u w:val="single"/>
        </w:rPr>
        <w:t>Opp</w:t>
      </w:r>
      <w:proofErr w:type="spellEnd"/>
      <w:r w:rsidRPr="003C6BE0">
        <w:rPr>
          <w:rFonts w:ascii="Arial" w:hAnsi="Arial" w:cs="Arial"/>
          <w:b/>
          <w:bCs/>
          <w:u w:val="single"/>
        </w:rPr>
        <w:t xml:space="preserve"> Haji Ghulam Farooq Mosque, </w:t>
      </w:r>
      <w:proofErr w:type="spellStart"/>
      <w:r w:rsidRPr="003C6BE0">
        <w:rPr>
          <w:rFonts w:ascii="Arial" w:hAnsi="Arial" w:cs="Arial"/>
          <w:b/>
          <w:bCs/>
          <w:u w:val="single"/>
        </w:rPr>
        <w:t>H.No</w:t>
      </w:r>
      <w:proofErr w:type="spellEnd"/>
      <w:r w:rsidRPr="003C6BE0">
        <w:rPr>
          <w:rFonts w:ascii="Arial" w:hAnsi="Arial" w:cs="Arial"/>
          <w:b/>
          <w:bCs/>
          <w:u w:val="single"/>
        </w:rPr>
        <w:t xml:space="preserve"> 80, PD 4, Kabul</w:t>
      </w:r>
      <w:r>
        <w:rPr>
          <w:rFonts w:ascii="Arial" w:hAnsi="Arial" w:cs="Arial"/>
          <w:b/>
          <w:bCs/>
          <w:u w:val="single"/>
        </w:rPr>
        <w:t>.</w:t>
      </w:r>
    </w:p>
    <w:p w14:paraId="3D1A7B10" w14:textId="77777777" w:rsidR="006A6123" w:rsidRPr="0083340D" w:rsidRDefault="006A6123" w:rsidP="0083340D">
      <w:pPr>
        <w:spacing w:beforeLines="60" w:before="144" w:afterLines="60" w:after="144"/>
        <w:ind w:left="2127"/>
        <w:rPr>
          <w:rFonts w:ascii="Arial" w:hAnsi="Arial" w:cs="Arial"/>
          <w:lang w:eastAsia="en-US"/>
        </w:rPr>
      </w:pPr>
    </w:p>
    <w:p w14:paraId="1B90D68A" w14:textId="01AF5784" w:rsidR="00AD1496" w:rsidRPr="0083340D" w:rsidRDefault="00964F9C">
      <w:pPr>
        <w:pStyle w:val="ListParagraph"/>
        <w:numPr>
          <w:ilvl w:val="1"/>
          <w:numId w:val="11"/>
        </w:numPr>
        <w:spacing w:beforeLines="60" w:before="144" w:afterLines="60" w:after="144"/>
        <w:ind w:left="1276" w:hanging="850"/>
        <w:jc w:val="both"/>
        <w:rPr>
          <w:rFonts w:ascii="Arial" w:hAnsi="Arial" w:cs="Arial"/>
          <w:lang w:val="en-US" w:eastAsia="en-US"/>
        </w:rPr>
      </w:pPr>
      <w:r w:rsidRPr="0083340D">
        <w:rPr>
          <w:rFonts w:ascii="Arial" w:hAnsi="Arial" w:cs="Arial"/>
          <w:lang w:val="en-US" w:eastAsia="en-US"/>
        </w:rPr>
        <w:t xml:space="preserve">You will find a detailed description of the </w:t>
      </w:r>
      <w:r w:rsidR="00D92271">
        <w:rPr>
          <w:rFonts w:ascii="Arial" w:hAnsi="Arial" w:cs="Arial"/>
          <w:lang w:val="en-US" w:eastAsia="en-US"/>
        </w:rPr>
        <w:t>services</w:t>
      </w:r>
      <w:r w:rsidRPr="0083340D">
        <w:rPr>
          <w:rFonts w:ascii="Arial" w:hAnsi="Arial" w:cs="Arial"/>
          <w:lang w:val="en-US" w:eastAsia="en-US"/>
        </w:rPr>
        <w:t xml:space="preserve"> requested in </w:t>
      </w:r>
      <w:r w:rsidRPr="0083340D">
        <w:rPr>
          <w:rFonts w:ascii="Arial" w:hAnsi="Arial" w:cs="Arial"/>
          <w:b/>
          <w:lang w:val="en-US" w:eastAsia="en-US"/>
        </w:rPr>
        <w:t>Annex 1 of this file - "</w:t>
      </w:r>
      <w:r w:rsidR="00090087" w:rsidRPr="0083340D">
        <w:rPr>
          <w:rFonts w:ascii="Arial" w:hAnsi="Arial" w:cs="Arial"/>
          <w:b/>
          <w:i/>
          <w:lang w:val="en-US" w:eastAsia="en-US"/>
        </w:rPr>
        <w:t xml:space="preserve">List of </w:t>
      </w:r>
      <w:r w:rsidR="006A6123">
        <w:rPr>
          <w:rFonts w:ascii="Arial" w:hAnsi="Arial" w:cs="Arial"/>
          <w:b/>
          <w:i/>
          <w:lang w:val="en-US" w:eastAsia="en-US"/>
        </w:rPr>
        <w:t>service</w:t>
      </w:r>
      <w:r w:rsidR="00090087" w:rsidRPr="0083340D">
        <w:rPr>
          <w:rFonts w:ascii="Arial" w:hAnsi="Arial" w:cs="Arial"/>
          <w:b/>
          <w:i/>
          <w:lang w:val="en-US" w:eastAsia="en-US"/>
        </w:rPr>
        <w:t xml:space="preserve"> needed</w:t>
      </w:r>
      <w:r w:rsidRPr="0083340D">
        <w:rPr>
          <w:rFonts w:ascii="Arial" w:hAnsi="Arial" w:cs="Arial"/>
          <w:b/>
          <w:lang w:val="en-US" w:eastAsia="en-US"/>
        </w:rPr>
        <w:t>"</w:t>
      </w:r>
      <w:r w:rsidRPr="0083340D">
        <w:rPr>
          <w:rFonts w:ascii="Arial" w:hAnsi="Arial" w:cs="Arial"/>
          <w:lang w:val="en-US" w:eastAsia="en-US"/>
        </w:rPr>
        <w:t>.</w:t>
      </w:r>
    </w:p>
    <w:p w14:paraId="1E83386A" w14:textId="77777777" w:rsidR="00964F9C" w:rsidRPr="00054ECD" w:rsidRDefault="00964F9C" w:rsidP="00F30237">
      <w:pPr>
        <w:pStyle w:val="ListParagraph"/>
        <w:spacing w:beforeLines="60" w:before="144" w:afterLines="60" w:after="144"/>
        <w:ind w:left="1276"/>
        <w:jc w:val="both"/>
        <w:rPr>
          <w:rFonts w:ascii="Arial" w:hAnsi="Arial" w:cs="Arial"/>
          <w:lang w:val="en-US" w:eastAsia="en-US"/>
        </w:rPr>
      </w:pPr>
    </w:p>
    <w:p w14:paraId="4D33EF56" w14:textId="08061FDB" w:rsidR="00A1482A" w:rsidRDefault="003C6BE0">
      <w:pPr>
        <w:pStyle w:val="ListParagraph"/>
        <w:numPr>
          <w:ilvl w:val="1"/>
          <w:numId w:val="11"/>
        </w:numPr>
        <w:spacing w:beforeLines="60" w:before="144" w:afterLines="60" w:after="144"/>
        <w:ind w:left="1276" w:hanging="850"/>
        <w:jc w:val="both"/>
        <w:rPr>
          <w:rFonts w:ascii="Arial" w:hAnsi="Arial" w:cs="Arial"/>
          <w:lang w:val="en-US" w:eastAsia="en-US"/>
        </w:rPr>
      </w:pPr>
      <w:r>
        <w:rPr>
          <w:rFonts w:ascii="Arial" w:hAnsi="Arial" w:cs="Arial"/>
          <w:lang w:val="en-US" w:eastAsia="en-US"/>
        </w:rPr>
        <w:t>Companies</w:t>
      </w:r>
      <w:r w:rsidR="00964F9C" w:rsidRPr="00054ECD">
        <w:rPr>
          <w:rFonts w:ascii="Arial" w:hAnsi="Arial" w:cs="Arial"/>
          <w:lang w:val="en-US" w:eastAsia="en-US"/>
        </w:rPr>
        <w:t xml:space="preserve"> may, if they wish, propose several </w:t>
      </w:r>
      <w:r w:rsidR="001E19B8">
        <w:rPr>
          <w:rFonts w:ascii="Arial" w:hAnsi="Arial" w:cs="Arial"/>
          <w:lang w:val="en-US" w:eastAsia="en-US"/>
        </w:rPr>
        <w:t xml:space="preserve">items if </w:t>
      </w:r>
      <w:r w:rsidR="00964F9C" w:rsidRPr="00054ECD">
        <w:rPr>
          <w:rFonts w:ascii="Arial" w:hAnsi="Arial" w:cs="Arial"/>
          <w:lang w:val="en-US" w:eastAsia="en-US"/>
        </w:rPr>
        <w:t xml:space="preserve">they </w:t>
      </w:r>
      <w:r w:rsidR="0097734C" w:rsidRPr="00054ECD">
        <w:rPr>
          <w:rFonts w:ascii="Arial" w:hAnsi="Arial" w:cs="Arial"/>
          <w:lang w:val="en-US" w:eastAsia="en-US"/>
        </w:rPr>
        <w:t xml:space="preserve">comply with the technical specifications mentioned </w:t>
      </w:r>
      <w:r w:rsidR="00964F9C" w:rsidRPr="00054ECD">
        <w:rPr>
          <w:rFonts w:ascii="Arial" w:hAnsi="Arial" w:cs="Arial"/>
          <w:lang w:val="en-US" w:eastAsia="en-US"/>
        </w:rPr>
        <w:t>in Annex 1.</w:t>
      </w:r>
    </w:p>
    <w:p w14:paraId="5C719912" w14:textId="77777777" w:rsidR="00A1482A" w:rsidRPr="00A1482A" w:rsidRDefault="00A1482A" w:rsidP="00A1482A">
      <w:pPr>
        <w:pStyle w:val="ListParagraph"/>
        <w:rPr>
          <w:rFonts w:ascii="Arial" w:hAnsi="Arial" w:cs="Arial"/>
          <w:lang w:val="en-US" w:eastAsia="en-US"/>
        </w:rPr>
      </w:pPr>
    </w:p>
    <w:p w14:paraId="70E0D15E" w14:textId="77777777" w:rsidR="00A1482A" w:rsidRPr="00A1482A" w:rsidRDefault="00A1482A" w:rsidP="00A1482A">
      <w:pPr>
        <w:pStyle w:val="ListParagraph"/>
        <w:spacing w:beforeLines="60" w:before="144" w:afterLines="60" w:after="144"/>
        <w:ind w:left="1276"/>
        <w:jc w:val="both"/>
        <w:rPr>
          <w:rFonts w:ascii="Arial" w:hAnsi="Arial" w:cs="Arial"/>
          <w:lang w:val="en-US" w:eastAsia="en-US"/>
        </w:rPr>
      </w:pPr>
    </w:p>
    <w:p w14:paraId="4288E7CF" w14:textId="1F0BE4CE" w:rsidR="00DB3B0D" w:rsidRPr="00903940" w:rsidRDefault="00E91DF8">
      <w:pPr>
        <w:pStyle w:val="ListParagraph"/>
        <w:numPr>
          <w:ilvl w:val="1"/>
          <w:numId w:val="11"/>
        </w:numPr>
        <w:spacing w:beforeLines="60" w:before="144" w:afterLines="60" w:after="144"/>
        <w:ind w:left="1276" w:hanging="850"/>
        <w:jc w:val="both"/>
        <w:rPr>
          <w:rFonts w:ascii="Arial" w:hAnsi="Arial" w:cs="Arial"/>
          <w:lang w:eastAsia="en-US"/>
        </w:rPr>
      </w:pPr>
      <w:r w:rsidRPr="00903940">
        <w:rPr>
          <w:rFonts w:ascii="Arial" w:hAnsi="Arial" w:cs="Arial"/>
          <w:lang w:val="en-US" w:eastAsia="en-US"/>
        </w:rPr>
        <w:t xml:space="preserve">The quantities mentioned in Annex 1 are </w:t>
      </w:r>
      <w:r w:rsidR="00903940" w:rsidRPr="00903940">
        <w:rPr>
          <w:rFonts w:ascii="Arial" w:hAnsi="Arial" w:cs="Arial"/>
          <w:lang w:val="en-US" w:eastAsia="en-US"/>
        </w:rPr>
        <w:t xml:space="preserve">for 1 unit (either </w:t>
      </w:r>
      <w:r w:rsidR="006A6123">
        <w:rPr>
          <w:rFonts w:ascii="Arial" w:hAnsi="Arial" w:cs="Arial"/>
          <w:lang w:val="en-US" w:eastAsia="en-US"/>
        </w:rPr>
        <w:t>vehicle</w:t>
      </w:r>
      <w:r w:rsidR="00903940" w:rsidRPr="00903940">
        <w:rPr>
          <w:rFonts w:ascii="Arial" w:hAnsi="Arial" w:cs="Arial"/>
          <w:lang w:val="en-US" w:eastAsia="en-US"/>
        </w:rPr>
        <w:t xml:space="preserve"> or </w:t>
      </w:r>
      <w:r w:rsidR="006A6123">
        <w:rPr>
          <w:rFonts w:ascii="Arial" w:hAnsi="Arial" w:cs="Arial"/>
          <w:lang w:val="en-US" w:eastAsia="en-US"/>
        </w:rPr>
        <w:t>month</w:t>
      </w:r>
      <w:r w:rsidR="00903940" w:rsidRPr="00903940">
        <w:rPr>
          <w:rFonts w:ascii="Arial" w:hAnsi="Arial" w:cs="Arial"/>
          <w:lang w:val="en-US" w:eastAsia="en-US"/>
        </w:rPr>
        <w:t xml:space="preserve">…). </w:t>
      </w:r>
    </w:p>
    <w:p w14:paraId="3ECFFA0D" w14:textId="77777777" w:rsidR="00903940" w:rsidRPr="00903940" w:rsidRDefault="00903940" w:rsidP="00903940">
      <w:pPr>
        <w:pStyle w:val="ListParagraph"/>
        <w:spacing w:beforeLines="60" w:before="144" w:afterLines="60" w:after="144"/>
        <w:ind w:left="1276"/>
        <w:jc w:val="both"/>
        <w:rPr>
          <w:rFonts w:ascii="Arial" w:hAnsi="Arial" w:cs="Arial"/>
          <w:highlight w:val="yellow"/>
          <w:lang w:eastAsia="en-US"/>
        </w:rPr>
      </w:pPr>
    </w:p>
    <w:p w14:paraId="1931D954" w14:textId="16EFCE34" w:rsidR="00E91DF8" w:rsidRPr="00054ECD" w:rsidRDefault="00E91DF8">
      <w:pPr>
        <w:pStyle w:val="ListParagraph"/>
        <w:numPr>
          <w:ilvl w:val="1"/>
          <w:numId w:val="11"/>
        </w:numPr>
        <w:spacing w:beforeLines="60" w:before="144" w:afterLines="60" w:after="144"/>
        <w:ind w:left="1276" w:hanging="850"/>
        <w:jc w:val="both"/>
        <w:rPr>
          <w:rFonts w:ascii="Arial" w:hAnsi="Arial" w:cs="Arial"/>
          <w:lang w:val="en-US" w:eastAsia="en-US"/>
        </w:rPr>
      </w:pPr>
      <w:r w:rsidRPr="00054ECD">
        <w:rPr>
          <w:rFonts w:ascii="Arial" w:hAnsi="Arial" w:cs="Arial"/>
          <w:lang w:val="en-US" w:eastAsia="en-US"/>
        </w:rPr>
        <w:lastRenderedPageBreak/>
        <w:t xml:space="preserve">Each delivery will be triggered by the issue of a written Purchase Order by </w:t>
      </w:r>
      <w:proofErr w:type="spellStart"/>
      <w:r w:rsidRPr="00054ECD">
        <w:rPr>
          <w:rFonts w:ascii="Arial" w:hAnsi="Arial" w:cs="Arial"/>
          <w:lang w:val="en-US" w:eastAsia="en-US"/>
        </w:rPr>
        <w:t>TdH</w:t>
      </w:r>
      <w:proofErr w:type="spellEnd"/>
      <w:r w:rsidRPr="00054ECD">
        <w:rPr>
          <w:rFonts w:ascii="Arial" w:hAnsi="Arial" w:cs="Arial"/>
          <w:lang w:val="en-US" w:eastAsia="en-US"/>
        </w:rPr>
        <w:t xml:space="preserve"> and will be subject to the conditions (quality, deadlines, price, etc...) which will be detailed in the contract signed with the successful </w:t>
      </w:r>
      <w:r w:rsidR="003C6BE0">
        <w:rPr>
          <w:rFonts w:ascii="Arial" w:hAnsi="Arial" w:cs="Arial"/>
          <w:lang w:val="en-US" w:eastAsia="en-US"/>
        </w:rPr>
        <w:t>company</w:t>
      </w:r>
      <w:r w:rsidRPr="00054ECD">
        <w:rPr>
          <w:rFonts w:ascii="Arial" w:hAnsi="Arial" w:cs="Arial"/>
          <w:lang w:val="en-US" w:eastAsia="en-US"/>
        </w:rPr>
        <w:t>.</w:t>
      </w:r>
    </w:p>
    <w:p w14:paraId="286B18ED" w14:textId="77777777" w:rsidR="00E91DF8" w:rsidRPr="00054ECD" w:rsidRDefault="00E91DF8" w:rsidP="00F30237">
      <w:pPr>
        <w:pStyle w:val="ListParagraph"/>
        <w:spacing w:beforeLines="60" w:before="144" w:afterLines="60" w:after="144"/>
        <w:ind w:left="1276"/>
        <w:jc w:val="both"/>
        <w:rPr>
          <w:rFonts w:ascii="Arial" w:hAnsi="Arial" w:cs="Arial"/>
          <w:lang w:val="en-US" w:eastAsia="en-US"/>
        </w:rPr>
      </w:pPr>
    </w:p>
    <w:p w14:paraId="590BE729" w14:textId="696F62B9" w:rsidR="0097734C" w:rsidRPr="00781C05" w:rsidRDefault="00E91DF8">
      <w:pPr>
        <w:pStyle w:val="ListParagraph"/>
        <w:numPr>
          <w:ilvl w:val="1"/>
          <w:numId w:val="11"/>
        </w:numPr>
        <w:spacing w:beforeLines="60" w:before="144" w:afterLines="60" w:after="144"/>
        <w:ind w:left="1276" w:hanging="850"/>
        <w:jc w:val="both"/>
        <w:rPr>
          <w:rFonts w:ascii="Arial" w:hAnsi="Arial" w:cs="Arial"/>
          <w:lang w:val="en-US" w:eastAsia="en-US"/>
        </w:rPr>
      </w:pPr>
      <w:r w:rsidRPr="00054ECD">
        <w:rPr>
          <w:rFonts w:ascii="Arial" w:hAnsi="Arial" w:cs="Arial"/>
          <w:lang w:val="en-US" w:eastAsia="en-US"/>
        </w:rPr>
        <w:t xml:space="preserve">The Service Provider undertakes to maintain the prices offered for the entire duration of the </w:t>
      </w:r>
      <w:r w:rsidRPr="0083340D">
        <w:rPr>
          <w:rFonts w:ascii="Arial" w:hAnsi="Arial" w:cs="Arial"/>
          <w:lang w:val="en-US" w:eastAsia="en-US"/>
        </w:rPr>
        <w:t>contract (</w:t>
      </w:r>
      <w:r w:rsidRPr="0083340D">
        <w:rPr>
          <w:rFonts w:ascii="Arial" w:hAnsi="Arial" w:cs="Arial"/>
          <w:b/>
          <w:u w:val="single"/>
          <w:lang w:val="en-US" w:eastAsia="en-US"/>
        </w:rPr>
        <w:t>12 MONTHS</w:t>
      </w:r>
      <w:r w:rsidRPr="0083340D">
        <w:rPr>
          <w:rFonts w:ascii="Arial" w:hAnsi="Arial" w:cs="Arial"/>
          <w:lang w:val="en-US" w:eastAsia="en-US"/>
        </w:rPr>
        <w:t>).</w:t>
      </w:r>
      <w:r w:rsidRPr="00054ECD">
        <w:rPr>
          <w:rFonts w:ascii="Arial" w:hAnsi="Arial" w:cs="Arial"/>
          <w:lang w:val="en-US" w:eastAsia="en-US"/>
        </w:rPr>
        <w:t xml:space="preserve"> The prices may be renegotiated at the end of the Framework Contract, if </w:t>
      </w:r>
      <w:proofErr w:type="spellStart"/>
      <w:r w:rsidRPr="00054ECD">
        <w:rPr>
          <w:rFonts w:ascii="Arial" w:hAnsi="Arial" w:cs="Arial"/>
          <w:lang w:val="en-US" w:eastAsia="en-US"/>
        </w:rPr>
        <w:t>TdH</w:t>
      </w:r>
      <w:proofErr w:type="spellEnd"/>
      <w:r w:rsidRPr="00054ECD">
        <w:rPr>
          <w:rFonts w:ascii="Arial" w:hAnsi="Arial" w:cs="Arial"/>
          <w:lang w:val="en-US" w:eastAsia="en-US"/>
        </w:rPr>
        <w:t xml:space="preserve"> and the Service Provider wish to extend the contract.</w:t>
      </w:r>
    </w:p>
    <w:p w14:paraId="27DF9FE0" w14:textId="77777777" w:rsidR="005F2B17" w:rsidRPr="00054ECD" w:rsidRDefault="005F2B17" w:rsidP="005F2B17">
      <w:pPr>
        <w:rPr>
          <w:lang w:val="en-US"/>
        </w:rPr>
      </w:pPr>
      <w:bookmarkStart w:id="15" w:name="_Toc263185785"/>
      <w:bookmarkEnd w:id="8"/>
      <w:bookmarkEnd w:id="9"/>
      <w:bookmarkEnd w:id="10"/>
    </w:p>
    <w:p w14:paraId="49051137" w14:textId="1F5571AA" w:rsidR="005F2B17" w:rsidRDefault="005F2B17">
      <w:pPr>
        <w:pStyle w:val="Heading1"/>
        <w:numPr>
          <w:ilvl w:val="0"/>
          <w:numId w:val="11"/>
        </w:numPr>
        <w:rPr>
          <w:rFonts w:cs="Arial"/>
          <w:i w:val="0"/>
          <w:iCs/>
          <w:color w:val="FF0000"/>
          <w:sz w:val="20"/>
        </w:rPr>
      </w:pPr>
      <w:bookmarkStart w:id="16" w:name="_Toc53595830"/>
      <w:r>
        <w:rPr>
          <w:rFonts w:cs="Arial"/>
          <w:i w:val="0"/>
          <w:iCs/>
          <w:sz w:val="20"/>
        </w:rPr>
        <w:t xml:space="preserve">Samples </w:t>
      </w:r>
      <w:bookmarkEnd w:id="16"/>
      <w:r w:rsidR="005D476A">
        <w:rPr>
          <w:rFonts w:cs="Arial"/>
          <w:i w:val="0"/>
          <w:iCs/>
          <w:sz w:val="20"/>
        </w:rPr>
        <w:t>&amp; Quality check</w:t>
      </w:r>
    </w:p>
    <w:p w14:paraId="57BEDBDF" w14:textId="77777777" w:rsidR="00A1482A" w:rsidRPr="005D476A" w:rsidRDefault="00A1482A" w:rsidP="005D476A">
      <w:pPr>
        <w:spacing w:before="60" w:after="60"/>
        <w:jc w:val="both"/>
        <w:rPr>
          <w:rFonts w:ascii="Arial" w:hAnsi="Arial" w:cs="Arial"/>
          <w:lang w:val="en-US" w:eastAsia="en-US"/>
        </w:rPr>
      </w:pPr>
    </w:p>
    <w:p w14:paraId="7DB59970" w14:textId="6435E866" w:rsidR="00A1482A" w:rsidRDefault="00A1482A">
      <w:pPr>
        <w:pStyle w:val="ListParagraph"/>
        <w:numPr>
          <w:ilvl w:val="1"/>
          <w:numId w:val="11"/>
        </w:numPr>
        <w:spacing w:before="60" w:after="60"/>
        <w:ind w:left="1276" w:hanging="850"/>
        <w:jc w:val="both"/>
        <w:rPr>
          <w:rFonts w:ascii="Arial" w:hAnsi="Arial" w:cs="Arial"/>
          <w:lang w:val="en-US" w:eastAsia="en-US"/>
        </w:rPr>
      </w:pPr>
      <w:r>
        <w:rPr>
          <w:rFonts w:ascii="Arial" w:hAnsi="Arial" w:cs="Arial"/>
          <w:lang w:val="en-US" w:eastAsia="en-US"/>
        </w:rPr>
        <w:t xml:space="preserve">Tdh reserve the right to request for samples </w:t>
      </w:r>
      <w:r w:rsidR="005D476A">
        <w:rPr>
          <w:rFonts w:ascii="Arial" w:hAnsi="Arial" w:cs="Arial"/>
          <w:lang w:val="en-US" w:eastAsia="en-US"/>
        </w:rPr>
        <w:t xml:space="preserve">and to visit </w:t>
      </w:r>
      <w:r w:rsidR="009B0706">
        <w:rPr>
          <w:rFonts w:ascii="Arial" w:hAnsi="Arial" w:cs="Arial"/>
          <w:lang w:val="en-US" w:eastAsia="en-US"/>
        </w:rPr>
        <w:t>supplier’s</w:t>
      </w:r>
      <w:r w:rsidR="005D476A">
        <w:rPr>
          <w:rFonts w:ascii="Arial" w:hAnsi="Arial" w:cs="Arial"/>
          <w:lang w:val="en-US" w:eastAsia="en-US"/>
        </w:rPr>
        <w:t xml:space="preserve"> premises </w:t>
      </w:r>
      <w:proofErr w:type="gramStart"/>
      <w:r>
        <w:rPr>
          <w:rFonts w:ascii="Arial" w:hAnsi="Arial" w:cs="Arial"/>
          <w:lang w:val="en-US" w:eastAsia="en-US"/>
        </w:rPr>
        <w:t>in order to</w:t>
      </w:r>
      <w:proofErr w:type="gramEnd"/>
      <w:r>
        <w:rPr>
          <w:rFonts w:ascii="Arial" w:hAnsi="Arial" w:cs="Arial"/>
          <w:lang w:val="en-US" w:eastAsia="en-US"/>
        </w:rPr>
        <w:t xml:space="preserve"> perform for a quality check.</w:t>
      </w:r>
    </w:p>
    <w:p w14:paraId="796E8D3E" w14:textId="77777777" w:rsidR="00F025F4" w:rsidRDefault="00F025F4" w:rsidP="00F025F4">
      <w:pPr>
        <w:pStyle w:val="ListParagraph"/>
        <w:spacing w:before="60" w:after="60"/>
        <w:ind w:left="1276"/>
        <w:jc w:val="both"/>
        <w:rPr>
          <w:rFonts w:ascii="Arial" w:hAnsi="Arial" w:cs="Arial"/>
          <w:lang w:val="en-US" w:eastAsia="en-US"/>
        </w:rPr>
      </w:pPr>
    </w:p>
    <w:p w14:paraId="70BF729D" w14:textId="0F950E7C" w:rsidR="00F025F4" w:rsidRPr="00F025F4" w:rsidRDefault="00F025F4">
      <w:pPr>
        <w:pStyle w:val="ListParagraph"/>
        <w:numPr>
          <w:ilvl w:val="1"/>
          <w:numId w:val="11"/>
        </w:numPr>
        <w:spacing w:before="60" w:after="60"/>
        <w:ind w:left="1276" w:hanging="850"/>
        <w:jc w:val="both"/>
        <w:rPr>
          <w:rFonts w:ascii="Arial" w:hAnsi="Arial" w:cs="Arial"/>
          <w:lang w:val="en-US" w:eastAsia="en-US"/>
        </w:rPr>
      </w:pPr>
      <w:r w:rsidRPr="00F025F4">
        <w:rPr>
          <w:rFonts w:ascii="Arial" w:hAnsi="Arial" w:cs="Arial"/>
          <w:bCs/>
          <w:lang w:val="en-US"/>
        </w:rPr>
        <w:t>The Vehicles will be delivered at the supplier's expense to the TDH-</w:t>
      </w:r>
      <w:r w:rsidR="009B0706">
        <w:rPr>
          <w:rFonts w:ascii="Arial" w:hAnsi="Arial" w:cs="Arial"/>
          <w:bCs/>
          <w:lang w:val="en-US"/>
        </w:rPr>
        <w:t>Kabul</w:t>
      </w:r>
      <w:r w:rsidRPr="00F025F4">
        <w:rPr>
          <w:rFonts w:ascii="Arial" w:hAnsi="Arial" w:cs="Arial"/>
          <w:bCs/>
          <w:lang w:val="en-US"/>
        </w:rPr>
        <w:t xml:space="preserve"> </w:t>
      </w:r>
      <w:r w:rsidR="009B0706">
        <w:rPr>
          <w:rFonts w:ascii="Arial" w:hAnsi="Arial" w:cs="Arial"/>
          <w:bCs/>
          <w:lang w:val="en-US"/>
        </w:rPr>
        <w:t xml:space="preserve">and </w:t>
      </w:r>
      <w:r w:rsidR="009B0706" w:rsidRPr="00F025F4">
        <w:rPr>
          <w:rFonts w:ascii="Arial" w:hAnsi="Arial" w:cs="Arial"/>
          <w:bCs/>
          <w:lang w:val="en-US"/>
        </w:rPr>
        <w:t>TDH-</w:t>
      </w:r>
      <w:r w:rsidR="009B0706">
        <w:rPr>
          <w:rFonts w:ascii="Arial" w:hAnsi="Arial" w:cs="Arial"/>
          <w:bCs/>
          <w:lang w:val="en-US"/>
        </w:rPr>
        <w:t>Jalal Abad</w:t>
      </w:r>
      <w:r w:rsidR="009B0706" w:rsidRPr="00F025F4">
        <w:rPr>
          <w:rFonts w:ascii="Arial" w:hAnsi="Arial" w:cs="Arial"/>
          <w:bCs/>
          <w:lang w:val="en-US"/>
        </w:rPr>
        <w:t xml:space="preserve"> </w:t>
      </w:r>
      <w:r w:rsidRPr="00F025F4">
        <w:rPr>
          <w:rFonts w:ascii="Arial" w:hAnsi="Arial" w:cs="Arial"/>
          <w:bCs/>
          <w:lang w:val="en-US"/>
        </w:rPr>
        <w:t>office</w:t>
      </w:r>
      <w:r w:rsidR="009B0706">
        <w:rPr>
          <w:rFonts w:ascii="Arial" w:hAnsi="Arial" w:cs="Arial"/>
          <w:bCs/>
          <w:lang w:val="en-US"/>
        </w:rPr>
        <w:t>s</w:t>
      </w:r>
      <w:r w:rsidRPr="00F025F4">
        <w:rPr>
          <w:rFonts w:ascii="Arial" w:hAnsi="Arial" w:cs="Arial"/>
          <w:bCs/>
          <w:lang w:val="en-US"/>
        </w:rPr>
        <w:t xml:space="preserve"> for physical verification/check.</w:t>
      </w:r>
    </w:p>
    <w:p w14:paraId="4D3AC593" w14:textId="77777777" w:rsidR="00A1482A" w:rsidRDefault="00A1482A" w:rsidP="00A1482A">
      <w:pPr>
        <w:pStyle w:val="ListParagraph"/>
        <w:spacing w:before="60" w:after="60"/>
        <w:ind w:left="1276"/>
        <w:jc w:val="both"/>
        <w:rPr>
          <w:rFonts w:ascii="Arial" w:hAnsi="Arial" w:cs="Arial"/>
          <w:lang w:val="en-US" w:eastAsia="en-US"/>
        </w:rPr>
      </w:pPr>
    </w:p>
    <w:p w14:paraId="579B5D5F" w14:textId="36833143" w:rsidR="005F2B17" w:rsidRPr="00054ECD" w:rsidRDefault="009B0706">
      <w:pPr>
        <w:pStyle w:val="ListParagraph"/>
        <w:numPr>
          <w:ilvl w:val="1"/>
          <w:numId w:val="11"/>
        </w:numPr>
        <w:spacing w:before="60" w:after="60"/>
        <w:ind w:left="1276" w:hanging="850"/>
        <w:jc w:val="both"/>
        <w:rPr>
          <w:rFonts w:ascii="Arial" w:hAnsi="Arial" w:cs="Arial"/>
          <w:lang w:val="en-US" w:eastAsia="en-US"/>
        </w:rPr>
      </w:pPr>
      <w:r>
        <w:rPr>
          <w:rFonts w:ascii="Arial" w:hAnsi="Arial" w:cs="Arial"/>
          <w:lang w:val="en-US" w:eastAsia="en-US"/>
        </w:rPr>
        <w:t>Suppliers</w:t>
      </w:r>
      <w:r w:rsidR="00781C05">
        <w:rPr>
          <w:rFonts w:ascii="Arial" w:hAnsi="Arial" w:cs="Arial"/>
          <w:lang w:val="en-US" w:eastAsia="en-US"/>
        </w:rPr>
        <w:t xml:space="preserve"> will have to </w:t>
      </w:r>
      <w:r w:rsidR="005F2B17" w:rsidRPr="00054ECD">
        <w:rPr>
          <w:rFonts w:ascii="Arial" w:hAnsi="Arial" w:cs="Arial"/>
          <w:lang w:val="en-US" w:eastAsia="en-US"/>
        </w:rPr>
        <w:t>submit samples</w:t>
      </w:r>
      <w:r w:rsidR="002C262C">
        <w:rPr>
          <w:rFonts w:ascii="Arial" w:hAnsi="Arial" w:cs="Arial"/>
          <w:lang w:val="en-US" w:eastAsia="en-US"/>
        </w:rPr>
        <w:t>/vehicles physical verification</w:t>
      </w:r>
      <w:r w:rsidR="005F2B17" w:rsidRPr="00054ECD">
        <w:rPr>
          <w:rFonts w:ascii="Arial" w:hAnsi="Arial" w:cs="Arial"/>
          <w:lang w:val="en-US" w:eastAsia="en-US"/>
        </w:rPr>
        <w:t xml:space="preserve">. </w:t>
      </w:r>
      <w:r w:rsidR="00781C05">
        <w:rPr>
          <w:rFonts w:ascii="Arial" w:hAnsi="Arial" w:cs="Arial"/>
          <w:lang w:val="en-US" w:eastAsia="en-US"/>
        </w:rPr>
        <w:t>In absence of</w:t>
      </w:r>
      <w:r w:rsidR="005F2B17" w:rsidRPr="00054ECD">
        <w:rPr>
          <w:rFonts w:ascii="Arial" w:hAnsi="Arial" w:cs="Arial"/>
          <w:lang w:val="en-US" w:eastAsia="en-US"/>
        </w:rPr>
        <w:t xml:space="preserve"> samples </w:t>
      </w:r>
      <w:r w:rsidR="00781C05">
        <w:rPr>
          <w:rFonts w:ascii="Arial" w:hAnsi="Arial" w:cs="Arial"/>
          <w:lang w:val="en-US" w:eastAsia="en-US"/>
        </w:rPr>
        <w:t xml:space="preserve">Tdh reserve the right to </w:t>
      </w:r>
      <w:r w:rsidR="005F2B17" w:rsidRPr="00054ECD">
        <w:rPr>
          <w:rFonts w:ascii="Arial" w:hAnsi="Arial" w:cs="Arial"/>
          <w:lang w:val="en-US" w:eastAsia="en-US"/>
        </w:rPr>
        <w:t>reject</w:t>
      </w:r>
      <w:r w:rsidR="00781C05">
        <w:rPr>
          <w:rFonts w:ascii="Arial" w:hAnsi="Arial" w:cs="Arial"/>
          <w:lang w:val="en-US" w:eastAsia="en-US"/>
        </w:rPr>
        <w:t xml:space="preserve"> the </w:t>
      </w:r>
      <w:r>
        <w:rPr>
          <w:rFonts w:ascii="Arial" w:hAnsi="Arial" w:cs="Arial"/>
          <w:lang w:val="en-US" w:eastAsia="en-US"/>
        </w:rPr>
        <w:t>companies</w:t>
      </w:r>
      <w:r w:rsidR="00781C05">
        <w:rPr>
          <w:rFonts w:ascii="Arial" w:hAnsi="Arial" w:cs="Arial"/>
          <w:lang w:val="en-US" w:eastAsia="en-US"/>
        </w:rPr>
        <w:t xml:space="preserve"> offers.</w:t>
      </w:r>
    </w:p>
    <w:p w14:paraId="7E59DC33" w14:textId="77777777" w:rsidR="005F2B17" w:rsidRPr="00054ECD" w:rsidRDefault="005F2B17" w:rsidP="005F2B17">
      <w:pPr>
        <w:spacing w:before="60" w:after="60"/>
        <w:ind w:left="-108"/>
        <w:jc w:val="both"/>
        <w:rPr>
          <w:rFonts w:ascii="Arial" w:hAnsi="Arial" w:cs="Arial"/>
          <w:lang w:val="en-US" w:eastAsia="en-US"/>
        </w:rPr>
      </w:pPr>
    </w:p>
    <w:p w14:paraId="32E2FD22" w14:textId="550F11E6" w:rsidR="003F6115" w:rsidRPr="00781C05" w:rsidRDefault="002C262C">
      <w:pPr>
        <w:pStyle w:val="ListParagraph"/>
        <w:numPr>
          <w:ilvl w:val="1"/>
          <w:numId w:val="11"/>
        </w:numPr>
        <w:spacing w:before="60" w:after="60"/>
        <w:ind w:left="1276" w:hanging="850"/>
        <w:jc w:val="both"/>
        <w:rPr>
          <w:lang w:val="en-US"/>
        </w:rPr>
      </w:pPr>
      <w:r>
        <w:rPr>
          <w:rFonts w:ascii="Arial" w:hAnsi="Arial" w:cs="Arial"/>
          <w:lang w:val="en-US" w:eastAsia="en-US"/>
        </w:rPr>
        <w:t>S</w:t>
      </w:r>
      <w:r w:rsidRPr="00054ECD">
        <w:rPr>
          <w:rFonts w:ascii="Arial" w:hAnsi="Arial" w:cs="Arial"/>
          <w:lang w:val="en-US" w:eastAsia="en-US"/>
        </w:rPr>
        <w:t>amples</w:t>
      </w:r>
      <w:r>
        <w:rPr>
          <w:rFonts w:ascii="Arial" w:hAnsi="Arial" w:cs="Arial"/>
          <w:lang w:val="en-US" w:eastAsia="en-US"/>
        </w:rPr>
        <w:t>/vehicles physical verification</w:t>
      </w:r>
      <w:r w:rsidR="005F2B17" w:rsidRPr="00781C05">
        <w:rPr>
          <w:rFonts w:ascii="Arial" w:hAnsi="Arial" w:cs="Arial"/>
          <w:bCs/>
          <w:lang w:val="en-US"/>
        </w:rPr>
        <w:t xml:space="preserve"> belonging to unsuccessful </w:t>
      </w:r>
      <w:r w:rsidR="009B0706">
        <w:rPr>
          <w:rFonts w:ascii="Arial" w:hAnsi="Arial" w:cs="Arial"/>
          <w:bCs/>
          <w:lang w:val="en-US"/>
        </w:rPr>
        <w:t>Suppliers</w:t>
      </w:r>
      <w:r w:rsidR="005F2B17" w:rsidRPr="00781C05">
        <w:rPr>
          <w:rFonts w:ascii="Arial" w:hAnsi="Arial" w:cs="Arial"/>
          <w:bCs/>
          <w:lang w:val="en-US"/>
        </w:rPr>
        <w:t xml:space="preserve"> may </w:t>
      </w:r>
      <w:r w:rsidR="003B3E24" w:rsidRPr="00781C05">
        <w:rPr>
          <w:rFonts w:ascii="Arial" w:hAnsi="Arial" w:cs="Arial"/>
          <w:bCs/>
          <w:lang w:val="en-US"/>
        </w:rPr>
        <w:t xml:space="preserve">be retrieved </w:t>
      </w:r>
      <w:r w:rsidR="005F2B17" w:rsidRPr="00781C05">
        <w:rPr>
          <w:rFonts w:ascii="Arial" w:hAnsi="Arial" w:cs="Arial"/>
          <w:bCs/>
          <w:lang w:val="en-US"/>
        </w:rPr>
        <w:t xml:space="preserve">at their </w:t>
      </w:r>
      <w:r w:rsidR="003B3E24" w:rsidRPr="00781C05">
        <w:rPr>
          <w:rFonts w:ascii="Arial" w:hAnsi="Arial" w:cs="Arial"/>
          <w:bCs/>
          <w:lang w:val="en-US"/>
        </w:rPr>
        <w:t xml:space="preserve">own </w:t>
      </w:r>
      <w:r w:rsidR="005F2B17" w:rsidRPr="00781C05">
        <w:rPr>
          <w:rFonts w:ascii="Arial" w:hAnsi="Arial" w:cs="Arial"/>
          <w:bCs/>
          <w:lang w:val="en-US"/>
        </w:rPr>
        <w:t>expense after the contract has been awarded</w:t>
      </w:r>
      <w:r w:rsidR="003B3E24" w:rsidRPr="00781C05">
        <w:rPr>
          <w:rFonts w:ascii="Arial" w:hAnsi="Arial" w:cs="Arial"/>
          <w:bCs/>
          <w:lang w:val="en-US"/>
        </w:rPr>
        <w:t xml:space="preserve">. </w:t>
      </w:r>
    </w:p>
    <w:p w14:paraId="7CB363B6" w14:textId="77777777" w:rsidR="00781C05" w:rsidRPr="00781C05" w:rsidRDefault="00781C05" w:rsidP="00781C05">
      <w:pPr>
        <w:pStyle w:val="ListParagraph"/>
        <w:rPr>
          <w:lang w:val="en-US"/>
        </w:rPr>
      </w:pPr>
    </w:p>
    <w:p w14:paraId="39E76250" w14:textId="77777777" w:rsidR="00781C05" w:rsidRPr="00781C05" w:rsidRDefault="00781C05" w:rsidP="00781C05">
      <w:pPr>
        <w:pStyle w:val="ListParagraph"/>
        <w:spacing w:before="60" w:after="60"/>
        <w:ind w:left="1276"/>
        <w:jc w:val="both"/>
        <w:rPr>
          <w:lang w:val="en-US"/>
        </w:rPr>
      </w:pPr>
    </w:p>
    <w:p w14:paraId="1EFAD942" w14:textId="2DF47482" w:rsidR="00E91DF8" w:rsidRPr="00623704" w:rsidRDefault="003F6115">
      <w:pPr>
        <w:pStyle w:val="ListParagraph"/>
        <w:numPr>
          <w:ilvl w:val="1"/>
          <w:numId w:val="11"/>
        </w:numPr>
        <w:spacing w:before="60" w:after="60"/>
        <w:ind w:left="1276" w:hanging="850"/>
        <w:jc w:val="both"/>
        <w:rPr>
          <w:lang w:val="en-US"/>
        </w:rPr>
      </w:pPr>
      <w:r w:rsidRPr="00054ECD">
        <w:rPr>
          <w:rFonts w:ascii="Arial" w:hAnsi="Arial" w:cs="Arial"/>
          <w:bCs/>
          <w:lang w:val="en-US"/>
        </w:rPr>
        <w:t xml:space="preserve">You will find below the list of samples expected for each Lot. </w:t>
      </w:r>
      <w:r w:rsidR="003B3E24" w:rsidRPr="00054ECD">
        <w:rPr>
          <w:rFonts w:ascii="Arial" w:hAnsi="Arial" w:cs="Arial"/>
          <w:bCs/>
          <w:lang w:val="en-US"/>
        </w:rPr>
        <w:t xml:space="preserve">These </w:t>
      </w:r>
      <w:r w:rsidRPr="00054ECD">
        <w:rPr>
          <w:rFonts w:ascii="Arial" w:hAnsi="Arial" w:cs="Arial"/>
          <w:bCs/>
          <w:lang w:val="en-US"/>
        </w:rPr>
        <w:t xml:space="preserve">must be </w:t>
      </w:r>
      <w:r w:rsidR="0062602C" w:rsidRPr="00054ECD">
        <w:rPr>
          <w:rFonts w:ascii="Arial" w:hAnsi="Arial" w:cs="Arial"/>
          <w:bCs/>
          <w:lang w:val="en-US"/>
        </w:rPr>
        <w:t xml:space="preserve">delivered </w:t>
      </w:r>
      <w:r w:rsidRPr="00054ECD">
        <w:rPr>
          <w:rFonts w:ascii="Arial" w:hAnsi="Arial" w:cs="Arial"/>
          <w:bCs/>
          <w:lang w:val="en-US"/>
        </w:rPr>
        <w:t>to Td</w:t>
      </w:r>
      <w:r w:rsidR="00A951CC">
        <w:rPr>
          <w:rFonts w:ascii="Arial" w:hAnsi="Arial" w:cs="Arial"/>
          <w:bCs/>
          <w:lang w:val="en-US"/>
        </w:rPr>
        <w:t>h</w:t>
      </w:r>
      <w:r w:rsidRPr="00054ECD">
        <w:rPr>
          <w:rFonts w:ascii="Arial" w:hAnsi="Arial" w:cs="Arial"/>
          <w:bCs/>
          <w:lang w:val="en-US"/>
        </w:rPr>
        <w:t xml:space="preserve"> at the time of submission</w:t>
      </w:r>
      <w:r w:rsidR="0062602C" w:rsidRPr="00054ECD">
        <w:rPr>
          <w:rFonts w:ascii="Arial" w:hAnsi="Arial" w:cs="Arial"/>
          <w:bCs/>
          <w:lang w:val="en-US"/>
        </w:rPr>
        <w:t xml:space="preserve">, </w:t>
      </w:r>
      <w:r w:rsidR="003B3E24" w:rsidRPr="00054ECD">
        <w:rPr>
          <w:rFonts w:ascii="Arial" w:hAnsi="Arial" w:cs="Arial"/>
          <w:bCs/>
          <w:lang w:val="en-US"/>
        </w:rPr>
        <w:t xml:space="preserve">together with a delivery note with a detailed </w:t>
      </w:r>
      <w:r w:rsidRPr="00054ECD">
        <w:rPr>
          <w:rFonts w:ascii="Arial" w:hAnsi="Arial" w:cs="Arial"/>
          <w:bCs/>
          <w:lang w:val="en-US"/>
        </w:rPr>
        <w:t xml:space="preserve">description of </w:t>
      </w:r>
      <w:r w:rsidR="003B3E24" w:rsidRPr="00054ECD">
        <w:rPr>
          <w:rFonts w:ascii="Arial" w:hAnsi="Arial" w:cs="Arial"/>
          <w:bCs/>
          <w:lang w:val="en-US"/>
        </w:rPr>
        <w:t xml:space="preserve">the items </w:t>
      </w:r>
      <w:r w:rsidR="00A5030C" w:rsidRPr="00054ECD">
        <w:rPr>
          <w:rFonts w:ascii="Arial" w:hAnsi="Arial" w:cs="Arial"/>
          <w:bCs/>
          <w:lang w:val="en-US"/>
        </w:rPr>
        <w:t>delivered</w:t>
      </w:r>
      <w:r w:rsidR="003B3E24" w:rsidRPr="00054ECD">
        <w:rPr>
          <w:rFonts w:ascii="Arial" w:hAnsi="Arial" w:cs="Arial"/>
          <w:bCs/>
          <w:lang w:val="en-US"/>
        </w:rPr>
        <w:t xml:space="preserve">. </w:t>
      </w:r>
    </w:p>
    <w:p w14:paraId="5B2F8D3D" w14:textId="77777777" w:rsidR="0074613A" w:rsidRPr="002C262C" w:rsidRDefault="0074613A" w:rsidP="002C262C">
      <w:pPr>
        <w:rPr>
          <w:rFonts w:ascii="Arial" w:hAnsi="Arial" w:cs="Arial"/>
          <w:lang w:val="en-US" w:eastAsia="en-US"/>
        </w:rPr>
      </w:pPr>
    </w:p>
    <w:p w14:paraId="4A4A454F" w14:textId="5BA0A2A0" w:rsidR="005F2B17" w:rsidRDefault="00623704">
      <w:pPr>
        <w:pStyle w:val="Heading1"/>
        <w:numPr>
          <w:ilvl w:val="0"/>
          <w:numId w:val="11"/>
        </w:numPr>
        <w:rPr>
          <w:rFonts w:cs="Arial"/>
          <w:i w:val="0"/>
          <w:iCs/>
          <w:sz w:val="20"/>
        </w:rPr>
      </w:pPr>
      <w:bookmarkStart w:id="17" w:name="_Toc53595852"/>
      <w:r>
        <w:rPr>
          <w:rFonts w:cs="Arial"/>
          <w:i w:val="0"/>
          <w:iCs/>
          <w:sz w:val="20"/>
        </w:rPr>
        <w:t>Delivery:</w:t>
      </w:r>
      <w:r w:rsidR="005F2B17" w:rsidRPr="005F2B17">
        <w:rPr>
          <w:rFonts w:cs="Arial"/>
          <w:i w:val="0"/>
          <w:iCs/>
          <w:sz w:val="20"/>
        </w:rPr>
        <w:t xml:space="preserve"> </w:t>
      </w:r>
      <w:bookmarkEnd w:id="17"/>
    </w:p>
    <w:p w14:paraId="1E51D3F9" w14:textId="355317C8" w:rsidR="005F2B17" w:rsidRDefault="00F025F4">
      <w:pPr>
        <w:pStyle w:val="ListParagraph"/>
        <w:numPr>
          <w:ilvl w:val="1"/>
          <w:numId w:val="11"/>
        </w:numPr>
        <w:spacing w:beforeLines="60" w:before="144" w:afterLines="60" w:after="144"/>
        <w:ind w:left="1276" w:hanging="850"/>
        <w:jc w:val="both"/>
        <w:rPr>
          <w:rFonts w:ascii="Arial" w:hAnsi="Arial" w:cs="Arial"/>
          <w:bCs/>
          <w:lang w:val="en-US"/>
        </w:rPr>
      </w:pPr>
      <w:r>
        <w:rPr>
          <w:rFonts w:ascii="Arial" w:hAnsi="Arial" w:cs="Arial"/>
          <w:bCs/>
          <w:lang w:val="en-US"/>
        </w:rPr>
        <w:t>Vehicles</w:t>
      </w:r>
      <w:r w:rsidR="00781C05" w:rsidRPr="0083340D">
        <w:rPr>
          <w:rFonts w:ascii="Arial" w:hAnsi="Arial" w:cs="Arial"/>
          <w:bCs/>
          <w:lang w:val="en-US"/>
        </w:rPr>
        <w:t xml:space="preserve"> ordered must</w:t>
      </w:r>
      <w:r w:rsidR="005F2B17" w:rsidRPr="0083340D">
        <w:rPr>
          <w:rFonts w:ascii="Arial" w:hAnsi="Arial" w:cs="Arial"/>
          <w:bCs/>
          <w:lang w:val="en-US"/>
        </w:rPr>
        <w:t xml:space="preserve"> be delivered </w:t>
      </w:r>
      <w:r w:rsidR="001557FD">
        <w:rPr>
          <w:rFonts w:ascii="Arial" w:hAnsi="Arial" w:cs="Arial"/>
          <w:bCs/>
          <w:lang w:val="en-US"/>
        </w:rPr>
        <w:t>to the specific locations that instructed by Tdh-</w:t>
      </w:r>
      <w:proofErr w:type="spellStart"/>
      <w:r w:rsidR="001557FD">
        <w:rPr>
          <w:rFonts w:ascii="Arial" w:hAnsi="Arial" w:cs="Arial"/>
          <w:bCs/>
          <w:lang w:val="en-US"/>
        </w:rPr>
        <w:t>incharged</w:t>
      </w:r>
      <w:proofErr w:type="spellEnd"/>
      <w:r w:rsidR="001557FD">
        <w:rPr>
          <w:rFonts w:ascii="Arial" w:hAnsi="Arial" w:cs="Arial"/>
          <w:bCs/>
          <w:lang w:val="en-US"/>
        </w:rPr>
        <w:t xml:space="preserve"> team </w:t>
      </w:r>
      <w:r w:rsidR="005F2B17" w:rsidRPr="0083340D">
        <w:rPr>
          <w:rFonts w:ascii="Arial" w:hAnsi="Arial" w:cs="Arial"/>
          <w:bCs/>
          <w:lang w:val="en-US"/>
        </w:rPr>
        <w:t xml:space="preserve">within </w:t>
      </w:r>
      <w:r w:rsidR="002C262C">
        <w:rPr>
          <w:rFonts w:ascii="Arial" w:hAnsi="Arial" w:cs="Arial"/>
          <w:bCs/>
          <w:lang w:val="en-US"/>
        </w:rPr>
        <w:t>72</w:t>
      </w:r>
      <w:r w:rsidR="005F2B17" w:rsidRPr="0083340D">
        <w:rPr>
          <w:rFonts w:ascii="Arial" w:hAnsi="Arial" w:cs="Arial"/>
          <w:bCs/>
          <w:lang w:val="en-US"/>
        </w:rPr>
        <w:t xml:space="preserve"> </w:t>
      </w:r>
      <w:r w:rsidR="00781C05" w:rsidRPr="0083340D">
        <w:rPr>
          <w:rFonts w:ascii="Arial" w:hAnsi="Arial" w:cs="Arial"/>
          <w:bCs/>
          <w:lang w:val="en-US"/>
        </w:rPr>
        <w:t>hours</w:t>
      </w:r>
      <w:r w:rsidR="005F2B17" w:rsidRPr="0083340D">
        <w:rPr>
          <w:rFonts w:ascii="Arial" w:hAnsi="Arial" w:cs="Arial"/>
          <w:bCs/>
          <w:lang w:val="en-US"/>
        </w:rPr>
        <w:t xml:space="preserve"> </w:t>
      </w:r>
      <w:r w:rsidR="007F3628" w:rsidRPr="0083340D">
        <w:rPr>
          <w:rFonts w:ascii="Arial" w:hAnsi="Arial" w:cs="Arial"/>
          <w:bCs/>
          <w:lang w:val="en-US"/>
        </w:rPr>
        <w:t xml:space="preserve">after </w:t>
      </w:r>
      <w:r w:rsidR="005F2B17" w:rsidRPr="0083340D">
        <w:rPr>
          <w:rFonts w:ascii="Arial" w:hAnsi="Arial" w:cs="Arial"/>
          <w:bCs/>
          <w:lang w:val="en-US"/>
        </w:rPr>
        <w:t>the order. In the event of failure to comply with the delivery time, Td</w:t>
      </w:r>
      <w:r w:rsidR="007F3628" w:rsidRPr="0083340D">
        <w:rPr>
          <w:rFonts w:ascii="Arial" w:hAnsi="Arial" w:cs="Arial"/>
          <w:bCs/>
          <w:lang w:val="en-US"/>
        </w:rPr>
        <w:t>h</w:t>
      </w:r>
      <w:r w:rsidR="005F2B17" w:rsidRPr="0083340D">
        <w:rPr>
          <w:rFonts w:ascii="Arial" w:hAnsi="Arial" w:cs="Arial"/>
          <w:bCs/>
          <w:lang w:val="en-US"/>
        </w:rPr>
        <w:t xml:space="preserve"> can terminate the contract or impose other types of sanctions provided for in </w:t>
      </w:r>
      <w:r w:rsidR="0074613A" w:rsidRPr="0083340D">
        <w:rPr>
          <w:rFonts w:ascii="Arial" w:hAnsi="Arial" w:cs="Arial"/>
          <w:bCs/>
          <w:lang w:val="en-US"/>
        </w:rPr>
        <w:t xml:space="preserve">the </w:t>
      </w:r>
      <w:r w:rsidR="0062602C" w:rsidRPr="0083340D">
        <w:rPr>
          <w:rFonts w:ascii="Arial" w:hAnsi="Arial" w:cs="Arial"/>
          <w:bCs/>
          <w:lang w:val="en-US"/>
        </w:rPr>
        <w:t>contract</w:t>
      </w:r>
      <w:r w:rsidR="005F2B17" w:rsidRPr="0083340D">
        <w:rPr>
          <w:rFonts w:ascii="Arial" w:hAnsi="Arial" w:cs="Arial"/>
          <w:bCs/>
          <w:lang w:val="en-US"/>
        </w:rPr>
        <w:t>.</w:t>
      </w:r>
    </w:p>
    <w:p w14:paraId="4FC434C3" w14:textId="77777777" w:rsidR="00467733" w:rsidRPr="0083340D" w:rsidRDefault="00467733" w:rsidP="00467733">
      <w:pPr>
        <w:pStyle w:val="ListParagraph"/>
        <w:spacing w:beforeLines="60" w:before="144" w:afterLines="60" w:after="144"/>
        <w:ind w:left="1276"/>
        <w:jc w:val="both"/>
        <w:rPr>
          <w:rFonts w:ascii="Arial" w:hAnsi="Arial" w:cs="Arial"/>
          <w:bCs/>
          <w:lang w:val="en-US"/>
        </w:rPr>
      </w:pPr>
    </w:p>
    <w:p w14:paraId="59B49497" w14:textId="5627A832" w:rsidR="00495627" w:rsidRDefault="00495627">
      <w:pPr>
        <w:pStyle w:val="Heading1"/>
        <w:numPr>
          <w:ilvl w:val="0"/>
          <w:numId w:val="11"/>
        </w:numPr>
        <w:rPr>
          <w:rFonts w:cs="Arial"/>
          <w:i w:val="0"/>
          <w:iCs/>
          <w:sz w:val="20"/>
        </w:rPr>
      </w:pPr>
      <w:bookmarkStart w:id="18" w:name="_Toc53595853"/>
      <w:r>
        <w:rPr>
          <w:rFonts w:cs="Arial"/>
          <w:i w:val="0"/>
          <w:iCs/>
          <w:sz w:val="20"/>
        </w:rPr>
        <w:t xml:space="preserve">Methods of </w:t>
      </w:r>
      <w:r w:rsidR="00623704">
        <w:rPr>
          <w:rFonts w:cs="Arial"/>
          <w:i w:val="0"/>
          <w:iCs/>
          <w:sz w:val="20"/>
        </w:rPr>
        <w:t>payment:</w:t>
      </w:r>
      <w:r w:rsidRPr="005F2B17">
        <w:rPr>
          <w:rFonts w:cs="Arial"/>
          <w:i w:val="0"/>
          <w:iCs/>
          <w:sz w:val="20"/>
        </w:rPr>
        <w:t xml:space="preserve"> </w:t>
      </w:r>
      <w:bookmarkEnd w:id="18"/>
    </w:p>
    <w:p w14:paraId="4E620D9D" w14:textId="284334F3" w:rsidR="00610A35" w:rsidRPr="00467733" w:rsidRDefault="00610A35" w:rsidP="00467733">
      <w:pPr>
        <w:pStyle w:val="Heading1"/>
        <w:rPr>
          <w:rFonts w:cs="Arial"/>
          <w:b w:val="0"/>
          <w:i w:val="0"/>
          <w:sz w:val="20"/>
          <w:lang w:val="en-US" w:eastAsia="en-US"/>
        </w:rPr>
      </w:pPr>
      <w:bookmarkStart w:id="19" w:name="_Toc53595854"/>
      <w:r w:rsidRPr="0083340D">
        <w:rPr>
          <w:rFonts w:cs="Arial"/>
          <w:b w:val="0"/>
          <w:i w:val="0"/>
          <w:sz w:val="20"/>
          <w:lang w:val="en-US" w:eastAsia="en-US"/>
        </w:rPr>
        <w:t xml:space="preserve">The payment will be done </w:t>
      </w:r>
      <w:r w:rsidR="0083340D" w:rsidRPr="0083340D">
        <w:rPr>
          <w:rFonts w:cs="Arial"/>
          <w:b w:val="0"/>
          <w:i w:val="0"/>
          <w:sz w:val="20"/>
          <w:lang w:val="en-US" w:eastAsia="en-US"/>
        </w:rPr>
        <w:t>100</w:t>
      </w:r>
      <w:r w:rsidRPr="0083340D">
        <w:rPr>
          <w:rFonts w:cs="Arial"/>
          <w:b w:val="0"/>
          <w:i w:val="0"/>
          <w:sz w:val="20"/>
          <w:lang w:val="en-US" w:eastAsia="en-US"/>
        </w:rPr>
        <w:t xml:space="preserve">% of Each 100% </w:t>
      </w:r>
      <w:r w:rsidR="002C262C">
        <w:rPr>
          <w:rFonts w:cs="Arial"/>
          <w:b w:val="0"/>
          <w:i w:val="0"/>
          <w:sz w:val="20"/>
          <w:lang w:val="en-US" w:eastAsia="en-US"/>
        </w:rPr>
        <w:t>services</w:t>
      </w:r>
      <w:r w:rsidRPr="0083340D">
        <w:rPr>
          <w:rFonts w:cs="Arial"/>
          <w:b w:val="0"/>
          <w:i w:val="0"/>
          <w:sz w:val="20"/>
          <w:lang w:val="en-US" w:eastAsia="en-US"/>
        </w:rPr>
        <w:t xml:space="preserve"> to the agreed office/site after </w:t>
      </w:r>
      <w:r w:rsidR="00D063CE">
        <w:rPr>
          <w:rFonts w:cs="Arial"/>
          <w:b w:val="0"/>
          <w:i w:val="0"/>
          <w:sz w:val="20"/>
          <w:lang w:val="en-US" w:eastAsia="en-US"/>
        </w:rPr>
        <w:t>3-5</w:t>
      </w:r>
      <w:r w:rsidRPr="0083340D">
        <w:rPr>
          <w:rFonts w:cs="Arial"/>
          <w:b w:val="0"/>
          <w:i w:val="0"/>
          <w:sz w:val="20"/>
          <w:lang w:val="en-US" w:eastAsia="en-US"/>
        </w:rPr>
        <w:t xml:space="preserve"> days of each </w:t>
      </w:r>
      <w:r w:rsidR="00D063CE">
        <w:rPr>
          <w:rFonts w:cs="Arial"/>
          <w:b w:val="0"/>
          <w:i w:val="0"/>
          <w:sz w:val="20"/>
          <w:lang w:val="en-US" w:eastAsia="en-US"/>
        </w:rPr>
        <w:t>month</w:t>
      </w:r>
      <w:r w:rsidRPr="0083340D">
        <w:rPr>
          <w:rFonts w:cs="Arial"/>
          <w:b w:val="0"/>
          <w:i w:val="0"/>
          <w:sz w:val="20"/>
          <w:lang w:val="en-US" w:eastAsia="en-US"/>
        </w:rPr>
        <w:t xml:space="preserve">. To be </w:t>
      </w:r>
      <w:r w:rsidR="0083340D" w:rsidRPr="0083340D">
        <w:rPr>
          <w:rFonts w:cs="Arial"/>
          <w:b w:val="0"/>
          <w:i w:val="0"/>
          <w:sz w:val="20"/>
          <w:lang w:val="en-US" w:eastAsia="en-US"/>
        </w:rPr>
        <w:t>mentioned,</w:t>
      </w:r>
      <w:r w:rsidRPr="0083340D">
        <w:rPr>
          <w:rFonts w:cs="Arial"/>
          <w:b w:val="0"/>
          <w:i w:val="0"/>
          <w:sz w:val="20"/>
          <w:lang w:val="en-US" w:eastAsia="en-US"/>
        </w:rPr>
        <w:t xml:space="preserve"> the 2% Tax will be </w:t>
      </w:r>
      <w:proofErr w:type="spellStart"/>
      <w:r w:rsidRPr="0083340D">
        <w:rPr>
          <w:rFonts w:cs="Arial"/>
          <w:b w:val="0"/>
          <w:i w:val="0"/>
          <w:sz w:val="20"/>
          <w:lang w:val="en-US" w:eastAsia="en-US"/>
        </w:rPr>
        <w:t>automaticaly</w:t>
      </w:r>
      <w:proofErr w:type="spellEnd"/>
      <w:r w:rsidRPr="0083340D">
        <w:rPr>
          <w:rFonts w:cs="Arial"/>
          <w:b w:val="0"/>
          <w:i w:val="0"/>
          <w:sz w:val="20"/>
          <w:lang w:val="en-US" w:eastAsia="en-US"/>
        </w:rPr>
        <w:t xml:space="preserve"> deducted during the payment by Tdh office</w:t>
      </w:r>
      <w:r w:rsidRPr="00610A35">
        <w:rPr>
          <w:rFonts w:cs="Arial"/>
          <w:b w:val="0"/>
          <w:i w:val="0"/>
          <w:sz w:val="20"/>
          <w:lang w:val="en-US" w:eastAsia="en-US"/>
        </w:rPr>
        <w:t xml:space="preserve"> </w:t>
      </w:r>
    </w:p>
    <w:p w14:paraId="68B66A02" w14:textId="0D73D6B1" w:rsidR="00C1231E" w:rsidRPr="00781C05" w:rsidRDefault="00C1231E">
      <w:pPr>
        <w:pStyle w:val="Heading1"/>
        <w:numPr>
          <w:ilvl w:val="0"/>
          <w:numId w:val="11"/>
        </w:numPr>
        <w:rPr>
          <w:rFonts w:cs="Arial"/>
          <w:i w:val="0"/>
          <w:iCs/>
          <w:sz w:val="20"/>
        </w:rPr>
      </w:pPr>
      <w:r>
        <w:rPr>
          <w:rFonts w:cs="Arial"/>
          <w:i w:val="0"/>
          <w:iCs/>
          <w:sz w:val="20"/>
        </w:rPr>
        <w:t xml:space="preserve">Planning of the </w:t>
      </w:r>
      <w:r w:rsidR="009B0706">
        <w:rPr>
          <w:rFonts w:cs="Arial"/>
          <w:i w:val="0"/>
          <w:iCs/>
          <w:sz w:val="20"/>
        </w:rPr>
        <w:t>Request for Quotation</w:t>
      </w:r>
      <w:r w:rsidR="00F8162C" w:rsidRPr="00781C05">
        <w:rPr>
          <w:rFonts w:cs="Arial"/>
          <w:i w:val="0"/>
          <w:iCs/>
          <w:sz w:val="20"/>
        </w:rPr>
        <w:t>:</w:t>
      </w:r>
      <w:r w:rsidRPr="00781C05">
        <w:rPr>
          <w:rFonts w:cs="Arial"/>
          <w:i w:val="0"/>
          <w:iCs/>
          <w:sz w:val="20"/>
        </w:rPr>
        <w:t xml:space="preserve"> </w:t>
      </w:r>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3969"/>
      </w:tblGrid>
      <w:tr w:rsidR="00C1231E" w14:paraId="616D1567" w14:textId="77777777" w:rsidTr="003B79B5">
        <w:trPr>
          <w:trHeight w:val="340"/>
        </w:trPr>
        <w:tc>
          <w:tcPr>
            <w:tcW w:w="5245" w:type="dxa"/>
            <w:shd w:val="clear" w:color="auto" w:fill="D9D9D9"/>
            <w:vAlign w:val="center"/>
          </w:tcPr>
          <w:p w14:paraId="390DBBF9" w14:textId="77777777" w:rsidR="00C1231E" w:rsidRPr="00AD66B9" w:rsidRDefault="00C1231E" w:rsidP="003B79B5">
            <w:pPr>
              <w:snapToGrid w:val="0"/>
              <w:jc w:val="center"/>
              <w:rPr>
                <w:rFonts w:ascii="Arial" w:hAnsi="Arial" w:cs="Arial"/>
                <w:b/>
              </w:rPr>
            </w:pPr>
            <w:r w:rsidRPr="00AD66B9">
              <w:rPr>
                <w:rFonts w:ascii="Arial" w:hAnsi="Arial" w:cs="Arial"/>
                <w:b/>
              </w:rPr>
              <w:t>Steps</w:t>
            </w:r>
          </w:p>
        </w:tc>
        <w:tc>
          <w:tcPr>
            <w:tcW w:w="3969" w:type="dxa"/>
            <w:shd w:val="clear" w:color="auto" w:fill="D9D9D9"/>
            <w:vAlign w:val="center"/>
          </w:tcPr>
          <w:p w14:paraId="5EF112DA" w14:textId="77777777" w:rsidR="00C1231E" w:rsidRPr="00AD66B9" w:rsidRDefault="00C1231E" w:rsidP="003B79B5">
            <w:pPr>
              <w:snapToGrid w:val="0"/>
              <w:jc w:val="center"/>
              <w:rPr>
                <w:rFonts w:ascii="Arial" w:hAnsi="Arial" w:cs="Arial"/>
                <w:b/>
              </w:rPr>
            </w:pPr>
            <w:r w:rsidRPr="00AD66B9">
              <w:rPr>
                <w:rFonts w:ascii="Arial" w:hAnsi="Arial" w:cs="Arial"/>
                <w:b/>
              </w:rPr>
              <w:t>Dates*</w:t>
            </w:r>
          </w:p>
        </w:tc>
      </w:tr>
      <w:tr w:rsidR="00C1231E" w14:paraId="59CF3003" w14:textId="77777777" w:rsidTr="003B79B5">
        <w:trPr>
          <w:trHeight w:val="415"/>
        </w:trPr>
        <w:tc>
          <w:tcPr>
            <w:tcW w:w="5245" w:type="dxa"/>
            <w:shd w:val="clear" w:color="auto" w:fill="FFFFFF"/>
            <w:vAlign w:val="center"/>
          </w:tcPr>
          <w:p w14:paraId="30DAF2F3" w14:textId="0D2CCACE" w:rsidR="00C1231E" w:rsidRPr="00AD66B9" w:rsidRDefault="00C1231E" w:rsidP="003B79B5">
            <w:pPr>
              <w:snapToGrid w:val="0"/>
              <w:rPr>
                <w:rFonts w:ascii="Arial" w:hAnsi="Arial" w:cs="Arial"/>
                <w:bCs/>
              </w:rPr>
            </w:pPr>
            <w:r w:rsidRPr="00AD66B9">
              <w:rPr>
                <w:rFonts w:ascii="Arial" w:hAnsi="Arial" w:cs="Arial"/>
                <w:bCs/>
              </w:rPr>
              <w:t xml:space="preserve">Publication of the Call for </w:t>
            </w:r>
            <w:r w:rsidR="009B0706">
              <w:rPr>
                <w:rFonts w:ascii="Arial" w:hAnsi="Arial" w:cs="Arial"/>
                <w:bCs/>
              </w:rPr>
              <w:t>Quotation</w:t>
            </w:r>
          </w:p>
        </w:tc>
        <w:tc>
          <w:tcPr>
            <w:tcW w:w="3969" w:type="dxa"/>
            <w:shd w:val="clear" w:color="auto" w:fill="FFFFFF"/>
            <w:vAlign w:val="center"/>
          </w:tcPr>
          <w:p w14:paraId="5AA728A5" w14:textId="137ED5C4" w:rsidR="00C1231E" w:rsidRPr="001B6FCF" w:rsidRDefault="009B0706" w:rsidP="003B79B5">
            <w:pPr>
              <w:snapToGrid w:val="0"/>
              <w:rPr>
                <w:rFonts w:ascii="Arial" w:hAnsi="Arial" w:cs="Arial"/>
                <w:highlight w:val="green"/>
              </w:rPr>
            </w:pPr>
            <w:r>
              <w:rPr>
                <w:rFonts w:ascii="Arial" w:hAnsi="Arial" w:cs="Arial"/>
                <w:highlight w:val="green"/>
              </w:rPr>
              <w:t>03</w:t>
            </w:r>
            <w:r w:rsidR="00A17CB6" w:rsidRPr="001B6FCF">
              <w:rPr>
                <w:rFonts w:ascii="Arial" w:hAnsi="Arial" w:cs="Arial"/>
                <w:highlight w:val="green"/>
              </w:rPr>
              <w:t>/</w:t>
            </w:r>
            <w:r>
              <w:rPr>
                <w:rFonts w:ascii="Arial" w:hAnsi="Arial" w:cs="Arial"/>
                <w:highlight w:val="green"/>
              </w:rPr>
              <w:t>01</w:t>
            </w:r>
            <w:r w:rsidR="00C1231E" w:rsidRPr="001B6FCF">
              <w:rPr>
                <w:rFonts w:ascii="Arial" w:hAnsi="Arial" w:cs="Arial"/>
                <w:highlight w:val="green"/>
              </w:rPr>
              <w:t>/202</w:t>
            </w:r>
            <w:r>
              <w:rPr>
                <w:rFonts w:ascii="Arial" w:hAnsi="Arial" w:cs="Arial"/>
                <w:highlight w:val="green"/>
              </w:rPr>
              <w:t>4</w:t>
            </w:r>
          </w:p>
        </w:tc>
      </w:tr>
      <w:tr w:rsidR="00C1231E" w14:paraId="25419D55" w14:textId="77777777" w:rsidTr="00467733">
        <w:trPr>
          <w:trHeight w:val="436"/>
        </w:trPr>
        <w:tc>
          <w:tcPr>
            <w:tcW w:w="5245" w:type="dxa"/>
            <w:shd w:val="clear" w:color="auto" w:fill="FFFFFF"/>
            <w:vAlign w:val="center"/>
          </w:tcPr>
          <w:p w14:paraId="7C71B668" w14:textId="74AD6F08" w:rsidR="00C1231E" w:rsidRPr="00054ECD" w:rsidRDefault="00C1231E" w:rsidP="003B79B5">
            <w:pPr>
              <w:snapToGrid w:val="0"/>
              <w:rPr>
                <w:rFonts w:ascii="Arial" w:hAnsi="Arial" w:cs="Arial"/>
                <w:bCs/>
                <w:lang w:val="en-US"/>
              </w:rPr>
            </w:pPr>
            <w:r w:rsidRPr="00054ECD">
              <w:rPr>
                <w:rFonts w:ascii="Arial" w:hAnsi="Arial" w:cs="Arial"/>
                <w:bCs/>
                <w:lang w:val="en-US"/>
              </w:rPr>
              <w:t xml:space="preserve">Deadline for requesting clarification from </w:t>
            </w:r>
            <w:r w:rsidR="007F3628">
              <w:rPr>
                <w:rFonts w:ascii="Arial" w:hAnsi="Arial" w:cs="Arial"/>
                <w:bCs/>
                <w:lang w:val="en-US"/>
              </w:rPr>
              <w:t>Tdh</w:t>
            </w:r>
          </w:p>
        </w:tc>
        <w:tc>
          <w:tcPr>
            <w:tcW w:w="3969" w:type="dxa"/>
            <w:shd w:val="clear" w:color="auto" w:fill="FFFFFF"/>
            <w:vAlign w:val="center"/>
          </w:tcPr>
          <w:p w14:paraId="316FB363" w14:textId="7FDFAD61" w:rsidR="00C1231E" w:rsidRPr="001B6FCF" w:rsidRDefault="009B0706" w:rsidP="003B79B5">
            <w:pPr>
              <w:snapToGrid w:val="0"/>
              <w:rPr>
                <w:rFonts w:ascii="Arial" w:hAnsi="Arial" w:cs="Arial"/>
                <w:highlight w:val="green"/>
              </w:rPr>
            </w:pPr>
            <w:r>
              <w:rPr>
                <w:rFonts w:ascii="Arial" w:hAnsi="Arial" w:cs="Arial"/>
                <w:highlight w:val="green"/>
              </w:rPr>
              <w:t>06</w:t>
            </w:r>
            <w:r w:rsidR="00C1231E" w:rsidRPr="001B6FCF">
              <w:rPr>
                <w:rFonts w:ascii="Arial" w:hAnsi="Arial" w:cs="Arial"/>
                <w:highlight w:val="green"/>
              </w:rPr>
              <w:t>/</w:t>
            </w:r>
            <w:r>
              <w:rPr>
                <w:rFonts w:ascii="Arial" w:hAnsi="Arial" w:cs="Arial"/>
                <w:highlight w:val="green"/>
              </w:rPr>
              <w:t>01</w:t>
            </w:r>
            <w:r w:rsidR="00C1231E" w:rsidRPr="001B6FCF">
              <w:rPr>
                <w:rFonts w:ascii="Arial" w:hAnsi="Arial" w:cs="Arial"/>
                <w:highlight w:val="green"/>
              </w:rPr>
              <w:t>/202</w:t>
            </w:r>
            <w:r>
              <w:rPr>
                <w:rFonts w:ascii="Arial" w:hAnsi="Arial" w:cs="Arial"/>
                <w:highlight w:val="green"/>
              </w:rPr>
              <w:t>4</w:t>
            </w:r>
            <w:r w:rsidR="00C1231E" w:rsidRPr="001B6FCF">
              <w:rPr>
                <w:rFonts w:ascii="Arial" w:hAnsi="Arial" w:cs="Arial"/>
                <w:highlight w:val="green"/>
              </w:rPr>
              <w:t xml:space="preserve"> to</w:t>
            </w:r>
            <w:r w:rsidR="00E868E9" w:rsidRPr="001B6FCF">
              <w:rPr>
                <w:rFonts w:ascii="Arial" w:hAnsi="Arial" w:cs="Arial"/>
                <w:highlight w:val="green"/>
              </w:rPr>
              <w:t xml:space="preserve"> </w:t>
            </w:r>
            <w:r w:rsidR="001B6FCF" w:rsidRPr="001B6FCF">
              <w:rPr>
                <w:rFonts w:ascii="Arial" w:hAnsi="Arial" w:cs="Arial"/>
                <w:highlight w:val="green"/>
              </w:rPr>
              <w:t>2</w:t>
            </w:r>
            <w:r w:rsidR="00E868E9" w:rsidRPr="001B6FCF">
              <w:rPr>
                <w:rFonts w:ascii="Arial" w:hAnsi="Arial" w:cs="Arial"/>
                <w:highlight w:val="green"/>
              </w:rPr>
              <w:t>pm</w:t>
            </w:r>
            <w:r w:rsidR="00C1231E" w:rsidRPr="001B6FCF">
              <w:rPr>
                <w:rFonts w:ascii="Arial" w:hAnsi="Arial" w:cs="Arial"/>
                <w:highlight w:val="green"/>
              </w:rPr>
              <w:t xml:space="preserve"> </w:t>
            </w:r>
          </w:p>
        </w:tc>
      </w:tr>
      <w:tr w:rsidR="009B0706" w14:paraId="59B638AF" w14:textId="77777777" w:rsidTr="00467733">
        <w:trPr>
          <w:trHeight w:val="458"/>
        </w:trPr>
        <w:tc>
          <w:tcPr>
            <w:tcW w:w="5245" w:type="dxa"/>
            <w:shd w:val="clear" w:color="auto" w:fill="FFFFFF"/>
            <w:vAlign w:val="center"/>
          </w:tcPr>
          <w:p w14:paraId="613D7A7A" w14:textId="4828C3F8" w:rsidR="009B0706" w:rsidRPr="00054ECD" w:rsidRDefault="009B0706" w:rsidP="009B0706">
            <w:pPr>
              <w:snapToGrid w:val="0"/>
              <w:rPr>
                <w:rFonts w:ascii="Arial" w:hAnsi="Arial" w:cs="Arial"/>
                <w:bCs/>
                <w:lang w:val="en-US"/>
              </w:rPr>
            </w:pPr>
            <w:r w:rsidRPr="00054ECD">
              <w:rPr>
                <w:rFonts w:ascii="Arial" w:hAnsi="Arial" w:cs="Arial"/>
                <w:bCs/>
                <w:lang w:val="en-US"/>
              </w:rPr>
              <w:t xml:space="preserve">Last day when </w:t>
            </w:r>
            <w:r>
              <w:rPr>
                <w:rFonts w:ascii="Arial" w:hAnsi="Arial" w:cs="Arial"/>
                <w:bCs/>
                <w:lang w:val="en-US"/>
              </w:rPr>
              <w:t>Tdh</w:t>
            </w:r>
            <w:r w:rsidRPr="00054ECD">
              <w:rPr>
                <w:rFonts w:ascii="Arial" w:hAnsi="Arial" w:cs="Arial"/>
                <w:bCs/>
                <w:lang w:val="en-US"/>
              </w:rPr>
              <w:t xml:space="preserve"> gives clarifications</w:t>
            </w:r>
          </w:p>
        </w:tc>
        <w:tc>
          <w:tcPr>
            <w:tcW w:w="3969" w:type="dxa"/>
            <w:shd w:val="clear" w:color="auto" w:fill="FFFFFF"/>
            <w:vAlign w:val="center"/>
          </w:tcPr>
          <w:p w14:paraId="0E9087CB" w14:textId="69767945" w:rsidR="009B0706" w:rsidRPr="001B6FCF" w:rsidRDefault="009B0706" w:rsidP="009B0706">
            <w:pPr>
              <w:snapToGrid w:val="0"/>
              <w:rPr>
                <w:rFonts w:ascii="Arial" w:hAnsi="Arial" w:cs="Arial"/>
                <w:highlight w:val="green"/>
              </w:rPr>
            </w:pPr>
            <w:r>
              <w:rPr>
                <w:rFonts w:ascii="Arial" w:hAnsi="Arial" w:cs="Arial"/>
                <w:highlight w:val="green"/>
              </w:rPr>
              <w:t>07</w:t>
            </w:r>
            <w:r w:rsidRPr="001B6FCF">
              <w:rPr>
                <w:rFonts w:ascii="Arial" w:hAnsi="Arial" w:cs="Arial"/>
                <w:highlight w:val="green"/>
              </w:rPr>
              <w:t>/</w:t>
            </w:r>
            <w:r>
              <w:rPr>
                <w:rFonts w:ascii="Arial" w:hAnsi="Arial" w:cs="Arial"/>
                <w:highlight w:val="green"/>
              </w:rPr>
              <w:t>01</w:t>
            </w:r>
            <w:r w:rsidRPr="001B6FCF">
              <w:rPr>
                <w:rFonts w:ascii="Arial" w:hAnsi="Arial" w:cs="Arial"/>
                <w:highlight w:val="green"/>
              </w:rPr>
              <w:t>/202</w:t>
            </w:r>
            <w:r>
              <w:rPr>
                <w:rFonts w:ascii="Arial" w:hAnsi="Arial" w:cs="Arial"/>
                <w:highlight w:val="green"/>
              </w:rPr>
              <w:t>4</w:t>
            </w:r>
            <w:r w:rsidRPr="001B6FCF">
              <w:rPr>
                <w:rFonts w:ascii="Arial" w:hAnsi="Arial" w:cs="Arial"/>
                <w:highlight w:val="green"/>
              </w:rPr>
              <w:t xml:space="preserve"> to </w:t>
            </w:r>
            <w:r>
              <w:rPr>
                <w:rFonts w:ascii="Arial" w:hAnsi="Arial" w:cs="Arial"/>
                <w:highlight w:val="green"/>
              </w:rPr>
              <w:t>11a</w:t>
            </w:r>
            <w:r w:rsidRPr="001B6FCF">
              <w:rPr>
                <w:rFonts w:ascii="Arial" w:hAnsi="Arial" w:cs="Arial"/>
                <w:highlight w:val="green"/>
              </w:rPr>
              <w:t xml:space="preserve">m </w:t>
            </w:r>
          </w:p>
        </w:tc>
      </w:tr>
      <w:tr w:rsidR="009B0706" w14:paraId="5D3C0DD9" w14:textId="77777777" w:rsidTr="00CC47CB">
        <w:trPr>
          <w:trHeight w:val="458"/>
        </w:trPr>
        <w:tc>
          <w:tcPr>
            <w:tcW w:w="5245" w:type="dxa"/>
            <w:shd w:val="clear" w:color="auto" w:fill="FFFFFF"/>
            <w:vAlign w:val="center"/>
          </w:tcPr>
          <w:p w14:paraId="3EA9656B" w14:textId="6376DD15" w:rsidR="009B0706" w:rsidRPr="00054ECD" w:rsidRDefault="009B0706" w:rsidP="009B0706">
            <w:pPr>
              <w:snapToGrid w:val="0"/>
              <w:rPr>
                <w:rFonts w:ascii="Arial" w:hAnsi="Arial" w:cs="Arial"/>
                <w:lang w:val="en-US"/>
              </w:rPr>
            </w:pPr>
            <w:r w:rsidRPr="00054ECD">
              <w:rPr>
                <w:rFonts w:ascii="Arial" w:hAnsi="Arial" w:cs="Arial"/>
                <w:lang w:val="en-US"/>
              </w:rPr>
              <w:t xml:space="preserve">Deadline date and time for receipt of </w:t>
            </w:r>
            <w:proofErr w:type="spellStart"/>
            <w:r>
              <w:rPr>
                <w:rFonts w:ascii="Arial" w:hAnsi="Arial" w:cs="Arial"/>
                <w:lang w:val="en-US"/>
              </w:rPr>
              <w:t>Qoutation</w:t>
            </w:r>
            <w:proofErr w:type="spellEnd"/>
            <w:r>
              <w:rPr>
                <w:rFonts w:ascii="Arial" w:hAnsi="Arial" w:cs="Arial"/>
                <w:lang w:val="en-US"/>
              </w:rPr>
              <w:t xml:space="preserve"> </w:t>
            </w:r>
            <w:r w:rsidRPr="00054ECD">
              <w:rPr>
                <w:rFonts w:ascii="Arial" w:hAnsi="Arial" w:cs="Arial"/>
                <w:lang w:val="en-US"/>
              </w:rPr>
              <w:t xml:space="preserve"> </w:t>
            </w:r>
          </w:p>
        </w:tc>
        <w:tc>
          <w:tcPr>
            <w:tcW w:w="3969" w:type="dxa"/>
            <w:shd w:val="clear" w:color="auto" w:fill="FFFFFF"/>
            <w:vAlign w:val="center"/>
          </w:tcPr>
          <w:p w14:paraId="03A49D88" w14:textId="0F688255" w:rsidR="009B0706" w:rsidRPr="001B6FCF" w:rsidRDefault="009B0706" w:rsidP="009B0706">
            <w:pPr>
              <w:snapToGrid w:val="0"/>
              <w:rPr>
                <w:rFonts w:ascii="Arial" w:hAnsi="Arial" w:cs="Arial"/>
                <w:highlight w:val="green"/>
              </w:rPr>
            </w:pPr>
            <w:r>
              <w:rPr>
                <w:rFonts w:ascii="Arial" w:hAnsi="Arial" w:cs="Arial"/>
                <w:highlight w:val="green"/>
              </w:rPr>
              <w:t>09</w:t>
            </w:r>
            <w:r w:rsidRPr="001B6FCF">
              <w:rPr>
                <w:rFonts w:ascii="Arial" w:hAnsi="Arial" w:cs="Arial"/>
                <w:highlight w:val="green"/>
              </w:rPr>
              <w:t>/</w:t>
            </w:r>
            <w:r>
              <w:rPr>
                <w:rFonts w:ascii="Arial" w:hAnsi="Arial" w:cs="Arial"/>
                <w:highlight w:val="green"/>
              </w:rPr>
              <w:t>01</w:t>
            </w:r>
            <w:r w:rsidRPr="001B6FCF">
              <w:rPr>
                <w:rFonts w:ascii="Arial" w:hAnsi="Arial" w:cs="Arial"/>
                <w:highlight w:val="green"/>
              </w:rPr>
              <w:t>/202</w:t>
            </w:r>
            <w:r>
              <w:rPr>
                <w:rFonts w:ascii="Arial" w:hAnsi="Arial" w:cs="Arial"/>
                <w:highlight w:val="green"/>
              </w:rPr>
              <w:t>4</w:t>
            </w:r>
            <w:r w:rsidRPr="001B6FCF">
              <w:rPr>
                <w:rFonts w:ascii="Arial" w:hAnsi="Arial" w:cs="Arial"/>
                <w:highlight w:val="green"/>
              </w:rPr>
              <w:t xml:space="preserve"> to </w:t>
            </w:r>
            <w:r>
              <w:rPr>
                <w:rFonts w:ascii="Arial" w:hAnsi="Arial" w:cs="Arial"/>
                <w:highlight w:val="green"/>
              </w:rPr>
              <w:t>10 am</w:t>
            </w:r>
            <w:r w:rsidRPr="001B6FCF">
              <w:rPr>
                <w:rFonts w:ascii="Arial" w:hAnsi="Arial" w:cs="Arial"/>
                <w:highlight w:val="green"/>
              </w:rPr>
              <w:t xml:space="preserve"> </w:t>
            </w:r>
          </w:p>
        </w:tc>
      </w:tr>
      <w:tr w:rsidR="00C1231E" w:rsidRPr="00B23F14" w14:paraId="172D55A0" w14:textId="77777777" w:rsidTr="003B79B5">
        <w:trPr>
          <w:trHeight w:val="434"/>
        </w:trPr>
        <w:tc>
          <w:tcPr>
            <w:tcW w:w="5245" w:type="dxa"/>
            <w:shd w:val="clear" w:color="auto" w:fill="FFFFFF"/>
            <w:vAlign w:val="center"/>
          </w:tcPr>
          <w:p w14:paraId="63EC1473" w14:textId="20DDCF4D" w:rsidR="00C1231E" w:rsidRPr="00AD66B9" w:rsidRDefault="00C1231E" w:rsidP="003B79B5">
            <w:pPr>
              <w:snapToGrid w:val="0"/>
              <w:rPr>
                <w:rFonts w:ascii="Arial" w:hAnsi="Arial" w:cs="Arial"/>
                <w:bCs/>
              </w:rPr>
            </w:pPr>
            <w:r w:rsidRPr="00AD66B9">
              <w:rPr>
                <w:rFonts w:ascii="Arial" w:hAnsi="Arial" w:cs="Arial"/>
                <w:bCs/>
              </w:rPr>
              <w:lastRenderedPageBreak/>
              <w:t xml:space="preserve">Offer opening </w:t>
            </w:r>
          </w:p>
        </w:tc>
        <w:tc>
          <w:tcPr>
            <w:tcW w:w="3969" w:type="dxa"/>
            <w:shd w:val="clear" w:color="auto" w:fill="FFFFFF"/>
            <w:vAlign w:val="center"/>
          </w:tcPr>
          <w:p w14:paraId="72D958B7" w14:textId="0F7B31DC" w:rsidR="00C1231E" w:rsidRPr="001B6FCF" w:rsidRDefault="00C1231E" w:rsidP="003B79B5">
            <w:pPr>
              <w:snapToGrid w:val="0"/>
              <w:rPr>
                <w:rFonts w:ascii="Arial" w:hAnsi="Arial" w:cs="Arial"/>
                <w:highlight w:val="green"/>
                <w:lang w:val="en-US"/>
              </w:rPr>
            </w:pPr>
            <w:r w:rsidRPr="001B6FCF">
              <w:rPr>
                <w:rFonts w:ascii="Arial" w:hAnsi="Arial" w:cs="Arial"/>
                <w:highlight w:val="green"/>
                <w:lang w:val="en-US"/>
              </w:rPr>
              <w:t xml:space="preserve">Between </w:t>
            </w:r>
            <w:r w:rsidR="009B0706">
              <w:rPr>
                <w:rFonts w:ascii="Arial" w:hAnsi="Arial" w:cs="Arial"/>
                <w:highlight w:val="green"/>
              </w:rPr>
              <w:t>09</w:t>
            </w:r>
            <w:r w:rsidR="009B0706" w:rsidRPr="001B6FCF">
              <w:rPr>
                <w:rFonts w:ascii="Arial" w:hAnsi="Arial" w:cs="Arial"/>
                <w:highlight w:val="green"/>
              </w:rPr>
              <w:t>/</w:t>
            </w:r>
            <w:r w:rsidR="009B0706">
              <w:rPr>
                <w:rFonts w:ascii="Arial" w:hAnsi="Arial" w:cs="Arial"/>
                <w:highlight w:val="green"/>
              </w:rPr>
              <w:t>01</w:t>
            </w:r>
            <w:r w:rsidR="009B0706" w:rsidRPr="001B6FCF">
              <w:rPr>
                <w:rFonts w:ascii="Arial" w:hAnsi="Arial" w:cs="Arial"/>
                <w:highlight w:val="green"/>
              </w:rPr>
              <w:t>/202</w:t>
            </w:r>
            <w:r w:rsidR="009B0706">
              <w:rPr>
                <w:rFonts w:ascii="Arial" w:hAnsi="Arial" w:cs="Arial"/>
                <w:highlight w:val="green"/>
              </w:rPr>
              <w:t>4</w:t>
            </w:r>
            <w:r w:rsidR="009B0706" w:rsidRPr="001B6FCF">
              <w:rPr>
                <w:rFonts w:ascii="Arial" w:hAnsi="Arial" w:cs="Arial"/>
                <w:highlight w:val="green"/>
              </w:rPr>
              <w:t xml:space="preserve"> </w:t>
            </w:r>
            <w:r w:rsidRPr="001B6FCF">
              <w:rPr>
                <w:rFonts w:ascii="Arial" w:hAnsi="Arial" w:cs="Arial"/>
                <w:highlight w:val="green"/>
                <w:lang w:val="en-US"/>
              </w:rPr>
              <w:t xml:space="preserve">and </w:t>
            </w:r>
            <w:r w:rsidR="009B0706">
              <w:rPr>
                <w:rFonts w:ascii="Arial" w:hAnsi="Arial" w:cs="Arial"/>
                <w:highlight w:val="green"/>
              </w:rPr>
              <w:t>10</w:t>
            </w:r>
            <w:r w:rsidR="009B0706" w:rsidRPr="001B6FCF">
              <w:rPr>
                <w:rFonts w:ascii="Arial" w:hAnsi="Arial" w:cs="Arial"/>
                <w:highlight w:val="green"/>
              </w:rPr>
              <w:t>/</w:t>
            </w:r>
            <w:r w:rsidR="009B0706">
              <w:rPr>
                <w:rFonts w:ascii="Arial" w:hAnsi="Arial" w:cs="Arial"/>
                <w:highlight w:val="green"/>
              </w:rPr>
              <w:t>01</w:t>
            </w:r>
            <w:r w:rsidR="009B0706" w:rsidRPr="001B6FCF">
              <w:rPr>
                <w:rFonts w:ascii="Arial" w:hAnsi="Arial" w:cs="Arial"/>
                <w:highlight w:val="green"/>
              </w:rPr>
              <w:t>/202</w:t>
            </w:r>
            <w:r w:rsidR="009B0706">
              <w:rPr>
                <w:rFonts w:ascii="Arial" w:hAnsi="Arial" w:cs="Arial"/>
                <w:highlight w:val="green"/>
              </w:rPr>
              <w:t>4</w:t>
            </w:r>
          </w:p>
        </w:tc>
      </w:tr>
      <w:tr w:rsidR="00C1231E" w:rsidRPr="00B23F14" w14:paraId="03A49B5A" w14:textId="77777777" w:rsidTr="003B79B5">
        <w:trPr>
          <w:trHeight w:val="438"/>
        </w:trPr>
        <w:tc>
          <w:tcPr>
            <w:tcW w:w="5245" w:type="dxa"/>
            <w:shd w:val="clear" w:color="auto" w:fill="FFFFFF"/>
            <w:vAlign w:val="center"/>
          </w:tcPr>
          <w:p w14:paraId="779571CE" w14:textId="50A82ABE" w:rsidR="00C1231E" w:rsidRPr="00054ECD" w:rsidRDefault="00AA5C49" w:rsidP="003B79B5">
            <w:pPr>
              <w:pStyle w:val="Header"/>
              <w:snapToGrid w:val="0"/>
              <w:rPr>
                <w:rFonts w:ascii="Arial" w:hAnsi="Arial" w:cs="Arial"/>
                <w:bCs/>
                <w:highlight w:val="yellow"/>
                <w:lang w:val="en-US"/>
              </w:rPr>
            </w:pPr>
            <w:r>
              <w:rPr>
                <w:rFonts w:ascii="Arial" w:hAnsi="Arial" w:cs="Arial"/>
                <w:bCs/>
                <w:lang w:val="en-US"/>
              </w:rPr>
              <w:t xml:space="preserve">Cars </w:t>
            </w:r>
            <w:r w:rsidR="00183313">
              <w:rPr>
                <w:rFonts w:ascii="Arial" w:hAnsi="Arial" w:cs="Arial"/>
                <w:bCs/>
                <w:lang w:val="en-US"/>
              </w:rPr>
              <w:t xml:space="preserve">Physical Verification of </w:t>
            </w:r>
            <w:r>
              <w:rPr>
                <w:rFonts w:ascii="Arial" w:hAnsi="Arial" w:cs="Arial"/>
                <w:bCs/>
                <w:lang w:val="en-US"/>
              </w:rPr>
              <w:t>the</w:t>
            </w:r>
            <w:r w:rsidR="00C1231E" w:rsidRPr="005D476A">
              <w:rPr>
                <w:rFonts w:ascii="Arial" w:hAnsi="Arial" w:cs="Arial"/>
                <w:bCs/>
                <w:lang w:val="en-US"/>
              </w:rPr>
              <w:t xml:space="preserve"> pre-selected </w:t>
            </w:r>
            <w:r w:rsidR="009B0706">
              <w:rPr>
                <w:rFonts w:ascii="Arial" w:hAnsi="Arial" w:cs="Arial"/>
                <w:bCs/>
                <w:lang w:val="en-US"/>
              </w:rPr>
              <w:t>supplier</w:t>
            </w:r>
            <w:r w:rsidR="00C1231E" w:rsidRPr="005D476A">
              <w:rPr>
                <w:rFonts w:ascii="Arial" w:hAnsi="Arial" w:cs="Arial"/>
                <w:bCs/>
                <w:lang w:val="en-US"/>
              </w:rPr>
              <w:t>(s)</w:t>
            </w:r>
          </w:p>
        </w:tc>
        <w:tc>
          <w:tcPr>
            <w:tcW w:w="3969" w:type="dxa"/>
            <w:shd w:val="clear" w:color="auto" w:fill="FFFFFF"/>
            <w:vAlign w:val="center"/>
          </w:tcPr>
          <w:p w14:paraId="3B3BE3F2" w14:textId="75D3A969" w:rsidR="00C1231E" w:rsidRPr="001B6FCF" w:rsidRDefault="009B0706" w:rsidP="003B79B5">
            <w:pPr>
              <w:snapToGrid w:val="0"/>
              <w:rPr>
                <w:rFonts w:ascii="Arial" w:hAnsi="Arial" w:cs="Arial"/>
                <w:highlight w:val="green"/>
                <w:lang w:val="en-US"/>
              </w:rPr>
            </w:pPr>
            <w:r w:rsidRPr="001B6FCF">
              <w:rPr>
                <w:rFonts w:ascii="Arial" w:hAnsi="Arial" w:cs="Arial"/>
                <w:highlight w:val="green"/>
                <w:lang w:val="en-US"/>
              </w:rPr>
              <w:t xml:space="preserve">Between </w:t>
            </w:r>
            <w:r>
              <w:rPr>
                <w:rFonts w:ascii="Arial" w:hAnsi="Arial" w:cs="Arial"/>
                <w:highlight w:val="green"/>
              </w:rPr>
              <w:t>13</w:t>
            </w:r>
            <w:r w:rsidRPr="001B6FCF">
              <w:rPr>
                <w:rFonts w:ascii="Arial" w:hAnsi="Arial" w:cs="Arial"/>
                <w:highlight w:val="green"/>
              </w:rPr>
              <w:t>/</w:t>
            </w:r>
            <w:r>
              <w:rPr>
                <w:rFonts w:ascii="Arial" w:hAnsi="Arial" w:cs="Arial"/>
                <w:highlight w:val="green"/>
              </w:rPr>
              <w:t>01</w:t>
            </w:r>
            <w:r w:rsidRPr="001B6FCF">
              <w:rPr>
                <w:rFonts w:ascii="Arial" w:hAnsi="Arial" w:cs="Arial"/>
                <w:highlight w:val="green"/>
              </w:rPr>
              <w:t>/202</w:t>
            </w:r>
            <w:r>
              <w:rPr>
                <w:rFonts w:ascii="Arial" w:hAnsi="Arial" w:cs="Arial"/>
                <w:highlight w:val="green"/>
              </w:rPr>
              <w:t>4</w:t>
            </w:r>
            <w:r w:rsidRPr="001B6FCF">
              <w:rPr>
                <w:rFonts w:ascii="Arial" w:hAnsi="Arial" w:cs="Arial"/>
                <w:highlight w:val="green"/>
              </w:rPr>
              <w:t xml:space="preserve"> </w:t>
            </w:r>
            <w:r w:rsidRPr="001B6FCF">
              <w:rPr>
                <w:rFonts w:ascii="Arial" w:hAnsi="Arial" w:cs="Arial"/>
                <w:highlight w:val="green"/>
                <w:lang w:val="en-US"/>
              </w:rPr>
              <w:t xml:space="preserve">and </w:t>
            </w:r>
            <w:r>
              <w:rPr>
                <w:rFonts w:ascii="Arial" w:hAnsi="Arial" w:cs="Arial"/>
                <w:highlight w:val="green"/>
              </w:rPr>
              <w:t>14</w:t>
            </w:r>
            <w:r w:rsidRPr="001B6FCF">
              <w:rPr>
                <w:rFonts w:ascii="Arial" w:hAnsi="Arial" w:cs="Arial"/>
                <w:highlight w:val="green"/>
              </w:rPr>
              <w:t>/</w:t>
            </w:r>
            <w:r>
              <w:rPr>
                <w:rFonts w:ascii="Arial" w:hAnsi="Arial" w:cs="Arial"/>
                <w:highlight w:val="green"/>
              </w:rPr>
              <w:t>01</w:t>
            </w:r>
            <w:r w:rsidRPr="001B6FCF">
              <w:rPr>
                <w:rFonts w:ascii="Arial" w:hAnsi="Arial" w:cs="Arial"/>
                <w:highlight w:val="green"/>
              </w:rPr>
              <w:t>/202</w:t>
            </w:r>
            <w:r>
              <w:rPr>
                <w:rFonts w:ascii="Arial" w:hAnsi="Arial" w:cs="Arial"/>
                <w:highlight w:val="green"/>
              </w:rPr>
              <w:t>4</w:t>
            </w:r>
          </w:p>
        </w:tc>
      </w:tr>
      <w:tr w:rsidR="00C1231E" w14:paraId="6F66D8BF" w14:textId="77777777" w:rsidTr="003B79B5">
        <w:trPr>
          <w:trHeight w:val="438"/>
        </w:trPr>
        <w:tc>
          <w:tcPr>
            <w:tcW w:w="5245" w:type="dxa"/>
            <w:shd w:val="clear" w:color="auto" w:fill="FFFFFF"/>
            <w:vAlign w:val="center"/>
          </w:tcPr>
          <w:p w14:paraId="073B617A" w14:textId="1707CA05" w:rsidR="00C1231E" w:rsidRPr="00054ECD" w:rsidRDefault="00C1231E" w:rsidP="003B79B5">
            <w:pPr>
              <w:pStyle w:val="Header"/>
              <w:snapToGrid w:val="0"/>
              <w:rPr>
                <w:rFonts w:ascii="Arial" w:hAnsi="Arial" w:cs="Arial"/>
                <w:bCs/>
                <w:lang w:val="en-US"/>
              </w:rPr>
            </w:pPr>
            <w:r w:rsidRPr="00054ECD">
              <w:rPr>
                <w:rFonts w:ascii="Arial" w:hAnsi="Arial" w:cs="Arial"/>
                <w:bCs/>
                <w:lang w:val="en-US"/>
              </w:rPr>
              <w:t xml:space="preserve">Notification of award to the successful </w:t>
            </w:r>
            <w:r w:rsidR="009B0706">
              <w:rPr>
                <w:rFonts w:ascii="Arial" w:hAnsi="Arial" w:cs="Arial"/>
                <w:bCs/>
                <w:lang w:val="en-US"/>
              </w:rPr>
              <w:t>supplier</w:t>
            </w:r>
          </w:p>
        </w:tc>
        <w:tc>
          <w:tcPr>
            <w:tcW w:w="3969" w:type="dxa"/>
            <w:shd w:val="clear" w:color="auto" w:fill="FFFFFF"/>
            <w:vAlign w:val="center"/>
          </w:tcPr>
          <w:p w14:paraId="0C172804" w14:textId="4AEB6A1C" w:rsidR="00C1231E" w:rsidRPr="001B6FCF" w:rsidRDefault="009B0706" w:rsidP="003B79B5">
            <w:pPr>
              <w:snapToGrid w:val="0"/>
              <w:rPr>
                <w:rFonts w:ascii="Arial" w:hAnsi="Arial" w:cs="Arial"/>
                <w:highlight w:val="green"/>
              </w:rPr>
            </w:pPr>
            <w:r>
              <w:rPr>
                <w:rFonts w:ascii="Arial" w:hAnsi="Arial" w:cs="Arial"/>
                <w:highlight w:val="green"/>
              </w:rPr>
              <w:t>15</w:t>
            </w:r>
            <w:r w:rsidR="00C1231E" w:rsidRPr="001B6FCF">
              <w:rPr>
                <w:rFonts w:ascii="Arial" w:hAnsi="Arial" w:cs="Arial"/>
                <w:highlight w:val="green"/>
              </w:rPr>
              <w:t>/</w:t>
            </w:r>
            <w:r>
              <w:rPr>
                <w:rFonts w:ascii="Arial" w:hAnsi="Arial" w:cs="Arial"/>
                <w:highlight w:val="green"/>
              </w:rPr>
              <w:t>01</w:t>
            </w:r>
            <w:r w:rsidR="00C1231E" w:rsidRPr="001B6FCF">
              <w:rPr>
                <w:rFonts w:ascii="Arial" w:hAnsi="Arial" w:cs="Arial"/>
                <w:highlight w:val="green"/>
              </w:rPr>
              <w:t>/202</w:t>
            </w:r>
            <w:r>
              <w:rPr>
                <w:rFonts w:ascii="Arial" w:hAnsi="Arial" w:cs="Arial"/>
                <w:highlight w:val="green"/>
              </w:rPr>
              <w:t>4</w:t>
            </w:r>
          </w:p>
        </w:tc>
      </w:tr>
      <w:tr w:rsidR="009B0706" w:rsidRPr="00B23F14" w14:paraId="29EA2E76" w14:textId="77777777" w:rsidTr="003B79B5">
        <w:trPr>
          <w:trHeight w:val="429"/>
        </w:trPr>
        <w:tc>
          <w:tcPr>
            <w:tcW w:w="5245" w:type="dxa"/>
            <w:shd w:val="clear" w:color="auto" w:fill="FFFFFF"/>
            <w:vAlign w:val="center"/>
          </w:tcPr>
          <w:p w14:paraId="57961989" w14:textId="77777777" w:rsidR="009B0706" w:rsidRPr="00AD66B9" w:rsidRDefault="009B0706" w:rsidP="009B0706">
            <w:pPr>
              <w:snapToGrid w:val="0"/>
              <w:rPr>
                <w:rFonts w:ascii="Arial" w:hAnsi="Arial" w:cs="Arial"/>
                <w:bCs/>
              </w:rPr>
            </w:pPr>
            <w:r w:rsidRPr="00AD66B9">
              <w:rPr>
                <w:rFonts w:ascii="Arial" w:hAnsi="Arial" w:cs="Arial"/>
                <w:bCs/>
              </w:rPr>
              <w:t>Signature of the contract</w:t>
            </w:r>
          </w:p>
        </w:tc>
        <w:tc>
          <w:tcPr>
            <w:tcW w:w="3969" w:type="dxa"/>
            <w:shd w:val="clear" w:color="auto" w:fill="FFFFFF"/>
            <w:vAlign w:val="center"/>
          </w:tcPr>
          <w:p w14:paraId="345E8A3E" w14:textId="4F0EBB15" w:rsidR="009B0706" w:rsidRPr="001B6FCF" w:rsidRDefault="009B0706" w:rsidP="009B0706">
            <w:pPr>
              <w:snapToGrid w:val="0"/>
              <w:rPr>
                <w:rFonts w:ascii="Arial" w:hAnsi="Arial" w:cs="Arial"/>
                <w:highlight w:val="green"/>
                <w:lang w:val="en-US"/>
              </w:rPr>
            </w:pPr>
            <w:r>
              <w:rPr>
                <w:rFonts w:ascii="Arial" w:hAnsi="Arial" w:cs="Arial"/>
                <w:highlight w:val="green"/>
              </w:rPr>
              <w:t>15</w:t>
            </w:r>
            <w:r w:rsidRPr="001B6FCF">
              <w:rPr>
                <w:rFonts w:ascii="Arial" w:hAnsi="Arial" w:cs="Arial"/>
                <w:highlight w:val="green"/>
              </w:rPr>
              <w:t>/</w:t>
            </w:r>
            <w:r>
              <w:rPr>
                <w:rFonts w:ascii="Arial" w:hAnsi="Arial" w:cs="Arial"/>
                <w:highlight w:val="green"/>
              </w:rPr>
              <w:t>01</w:t>
            </w:r>
            <w:r w:rsidRPr="001B6FCF">
              <w:rPr>
                <w:rFonts w:ascii="Arial" w:hAnsi="Arial" w:cs="Arial"/>
                <w:highlight w:val="green"/>
              </w:rPr>
              <w:t>/202</w:t>
            </w:r>
            <w:r>
              <w:rPr>
                <w:rFonts w:ascii="Arial" w:hAnsi="Arial" w:cs="Arial"/>
                <w:highlight w:val="green"/>
              </w:rPr>
              <w:t>4</w:t>
            </w:r>
          </w:p>
        </w:tc>
      </w:tr>
    </w:tbl>
    <w:p w14:paraId="180538B7" w14:textId="77777777" w:rsidR="00C1231E" w:rsidRPr="00054ECD" w:rsidRDefault="00C1231E" w:rsidP="00C1231E">
      <w:pPr>
        <w:spacing w:before="60" w:after="60"/>
        <w:jc w:val="both"/>
        <w:rPr>
          <w:lang w:val="en-US"/>
        </w:rPr>
      </w:pPr>
    </w:p>
    <w:p w14:paraId="1B5D81C6" w14:textId="77777777" w:rsidR="000452DD" w:rsidRPr="00054ECD" w:rsidRDefault="00CC47CB" w:rsidP="00C1231E">
      <w:pPr>
        <w:rPr>
          <w:rFonts w:ascii="Arial" w:hAnsi="Arial" w:cs="Arial"/>
          <w:lang w:val="en-US"/>
        </w:rPr>
      </w:pPr>
      <w:r w:rsidRPr="00054ECD">
        <w:rPr>
          <w:rFonts w:ascii="Arial" w:hAnsi="Arial" w:cs="Arial"/>
          <w:lang w:val="en-US"/>
        </w:rPr>
        <w:t>*Tentative dates / All times are in the time zone of the country of the contracting authority</w:t>
      </w:r>
      <w:r w:rsidR="0074613A" w:rsidRPr="00054ECD">
        <w:rPr>
          <w:rFonts w:ascii="Arial" w:hAnsi="Arial" w:cs="Arial"/>
          <w:lang w:val="en-US"/>
        </w:rPr>
        <w:t xml:space="preserve">. </w:t>
      </w:r>
    </w:p>
    <w:p w14:paraId="0A9ACCEB" w14:textId="05FA20E9" w:rsidR="00AD1496" w:rsidRPr="0025107C" w:rsidRDefault="00AD1496" w:rsidP="0025107C">
      <w:pPr>
        <w:rPr>
          <w:rFonts w:ascii="Arial" w:hAnsi="Arial" w:cs="Arial"/>
          <w:lang w:val="en-US"/>
        </w:rPr>
      </w:pPr>
      <w:r w:rsidRPr="00054ECD">
        <w:rPr>
          <w:rFonts w:ascii="Arial" w:hAnsi="Arial" w:cs="Arial"/>
          <w:lang w:val="en-US"/>
        </w:rPr>
        <w:t xml:space="preserve">This schedule is subject to change by </w:t>
      </w:r>
      <w:r w:rsidR="00CC47CB" w:rsidRPr="00054ECD">
        <w:rPr>
          <w:rFonts w:ascii="Arial" w:hAnsi="Arial" w:cs="Arial"/>
          <w:lang w:val="en-US"/>
        </w:rPr>
        <w:t>Td</w:t>
      </w:r>
      <w:r w:rsidR="007F3628">
        <w:rPr>
          <w:rFonts w:ascii="Arial" w:hAnsi="Arial" w:cs="Arial"/>
          <w:lang w:val="en-US"/>
        </w:rPr>
        <w:t>h</w:t>
      </w:r>
      <w:r w:rsidR="00CC47CB" w:rsidRPr="00054ECD">
        <w:rPr>
          <w:rFonts w:ascii="Arial" w:hAnsi="Arial" w:cs="Arial"/>
          <w:lang w:val="en-US"/>
        </w:rPr>
        <w:t xml:space="preserve"> </w:t>
      </w:r>
      <w:r w:rsidRPr="00054ECD">
        <w:rPr>
          <w:rFonts w:ascii="Arial" w:hAnsi="Arial" w:cs="Arial"/>
          <w:lang w:val="en-US"/>
        </w:rPr>
        <w:t>according to the constraints encountered.</w:t>
      </w:r>
    </w:p>
    <w:p w14:paraId="6FB405F2" w14:textId="54BBBF4B" w:rsidR="00C1231E" w:rsidRDefault="00C1231E">
      <w:pPr>
        <w:pStyle w:val="Heading1"/>
        <w:numPr>
          <w:ilvl w:val="0"/>
          <w:numId w:val="11"/>
        </w:numPr>
        <w:rPr>
          <w:rFonts w:cs="Arial"/>
          <w:i w:val="0"/>
          <w:iCs/>
          <w:sz w:val="20"/>
        </w:rPr>
      </w:pPr>
      <w:bookmarkStart w:id="20" w:name="_Toc53595855"/>
      <w:r>
        <w:rPr>
          <w:rFonts w:cs="Arial"/>
          <w:i w:val="0"/>
          <w:iCs/>
          <w:sz w:val="20"/>
        </w:rPr>
        <w:t xml:space="preserve">Presentation of the </w:t>
      </w:r>
      <w:r w:rsidR="00F8162C">
        <w:rPr>
          <w:rFonts w:cs="Arial"/>
          <w:i w:val="0"/>
          <w:iCs/>
          <w:sz w:val="20"/>
        </w:rPr>
        <w:t>offer:</w:t>
      </w:r>
      <w:r w:rsidRPr="005F2B17">
        <w:rPr>
          <w:rFonts w:cs="Arial"/>
          <w:i w:val="0"/>
          <w:iCs/>
          <w:sz w:val="20"/>
        </w:rPr>
        <w:t xml:space="preserve"> </w:t>
      </w:r>
      <w:bookmarkEnd w:id="20"/>
    </w:p>
    <w:p w14:paraId="6855060E" w14:textId="7AF983F6" w:rsidR="00C1231E" w:rsidRPr="00054ECD" w:rsidRDefault="009B0706">
      <w:pPr>
        <w:pStyle w:val="ListParagraph"/>
        <w:numPr>
          <w:ilvl w:val="1"/>
          <w:numId w:val="11"/>
        </w:numPr>
        <w:spacing w:before="60" w:after="60"/>
        <w:ind w:left="1276" w:hanging="850"/>
        <w:jc w:val="both"/>
        <w:rPr>
          <w:rFonts w:ascii="Arial" w:hAnsi="Arial" w:cs="Arial"/>
          <w:bCs/>
          <w:lang w:val="en-US"/>
        </w:rPr>
      </w:pPr>
      <w:proofErr w:type="gramStart"/>
      <w:r>
        <w:rPr>
          <w:rFonts w:ascii="Arial" w:hAnsi="Arial" w:cs="Arial"/>
          <w:bCs/>
          <w:lang w:val="en-US"/>
        </w:rPr>
        <w:t>Quotation</w:t>
      </w:r>
      <w:r w:rsidR="00C1231E" w:rsidRPr="00054ECD">
        <w:rPr>
          <w:rFonts w:ascii="Arial" w:hAnsi="Arial" w:cs="Arial"/>
          <w:bCs/>
          <w:lang w:val="en-US"/>
        </w:rPr>
        <w:t>,</w:t>
      </w:r>
      <w:proofErr w:type="gramEnd"/>
      <w:r w:rsidR="00C1231E" w:rsidRPr="00054ECD">
        <w:rPr>
          <w:rFonts w:ascii="Arial" w:hAnsi="Arial" w:cs="Arial"/>
          <w:bCs/>
          <w:lang w:val="en-US"/>
        </w:rPr>
        <w:t xml:space="preserve"> associated documents and correspondence between the </w:t>
      </w:r>
      <w:r>
        <w:rPr>
          <w:rFonts w:ascii="Arial" w:hAnsi="Arial" w:cs="Arial"/>
          <w:bCs/>
          <w:lang w:val="en-US"/>
        </w:rPr>
        <w:t>supplier</w:t>
      </w:r>
      <w:r w:rsidR="00C1231E" w:rsidRPr="00054ECD">
        <w:rPr>
          <w:rFonts w:ascii="Arial" w:hAnsi="Arial" w:cs="Arial"/>
          <w:bCs/>
          <w:lang w:val="en-US"/>
        </w:rPr>
        <w:t xml:space="preserve"> and Tdh must be written in the language of the procedure, which </w:t>
      </w:r>
      <w:r w:rsidR="00C1231E" w:rsidRPr="00A334D9">
        <w:rPr>
          <w:rFonts w:ascii="Arial" w:hAnsi="Arial" w:cs="Arial"/>
          <w:bCs/>
          <w:lang w:val="en-US"/>
        </w:rPr>
        <w:t xml:space="preserve">is </w:t>
      </w:r>
      <w:r w:rsidR="007F3628" w:rsidRPr="00A334D9">
        <w:rPr>
          <w:rFonts w:ascii="Arial" w:hAnsi="Arial" w:cs="Arial"/>
          <w:bCs/>
          <w:lang w:val="en-US"/>
        </w:rPr>
        <w:t>English</w:t>
      </w:r>
      <w:r w:rsidR="00C1231E" w:rsidRPr="00A334D9">
        <w:rPr>
          <w:rFonts w:ascii="Arial" w:hAnsi="Arial" w:cs="Arial"/>
          <w:bCs/>
          <w:lang w:val="en-US"/>
        </w:rPr>
        <w:t>.</w:t>
      </w:r>
    </w:p>
    <w:p w14:paraId="20D62BB8" w14:textId="77777777" w:rsidR="0074613A" w:rsidRPr="00054ECD" w:rsidRDefault="0074613A" w:rsidP="0074613A">
      <w:pPr>
        <w:pStyle w:val="ListParagraph"/>
        <w:spacing w:before="60" w:after="60"/>
        <w:ind w:left="1276"/>
        <w:jc w:val="both"/>
        <w:rPr>
          <w:rFonts w:ascii="Arial" w:hAnsi="Arial" w:cs="Arial"/>
          <w:bCs/>
          <w:lang w:val="en-US"/>
        </w:rPr>
      </w:pPr>
    </w:p>
    <w:p w14:paraId="5357E325" w14:textId="77777777" w:rsidR="0074613A" w:rsidRPr="00054ECD" w:rsidRDefault="0074613A" w:rsidP="0074613A">
      <w:pPr>
        <w:pStyle w:val="ListParagraph"/>
        <w:spacing w:before="60" w:after="60"/>
        <w:ind w:left="1276"/>
        <w:jc w:val="both"/>
        <w:rPr>
          <w:rFonts w:ascii="Arial" w:hAnsi="Arial" w:cs="Arial"/>
          <w:bCs/>
          <w:lang w:val="en-US"/>
        </w:rPr>
      </w:pPr>
    </w:p>
    <w:p w14:paraId="6DB1F035" w14:textId="1C2E3EDF" w:rsidR="00C1231E" w:rsidRPr="000C247C" w:rsidRDefault="00C1231E">
      <w:pPr>
        <w:pStyle w:val="ListParagraph"/>
        <w:numPr>
          <w:ilvl w:val="1"/>
          <w:numId w:val="11"/>
        </w:numPr>
        <w:spacing w:beforeLines="60" w:before="144" w:afterLines="60" w:after="144"/>
        <w:ind w:left="1276" w:hanging="850"/>
        <w:jc w:val="both"/>
        <w:rPr>
          <w:rFonts w:ascii="Arial" w:hAnsi="Arial" w:cs="Arial"/>
          <w:lang w:val="en-US"/>
        </w:rPr>
      </w:pPr>
      <w:r w:rsidRPr="00054ECD">
        <w:rPr>
          <w:rFonts w:ascii="Arial" w:hAnsi="Arial" w:cs="Arial"/>
          <w:lang w:val="en-US"/>
        </w:rPr>
        <w:t xml:space="preserve">The financial offer must cover all the goods / services described in </w:t>
      </w:r>
      <w:r w:rsidR="0074613A" w:rsidRPr="00054ECD">
        <w:rPr>
          <w:rFonts w:ascii="Arial" w:hAnsi="Arial" w:cs="Arial"/>
          <w:b/>
          <w:lang w:val="en-US"/>
        </w:rPr>
        <w:t xml:space="preserve">Appendix 1 </w:t>
      </w:r>
      <w:r w:rsidRPr="00054ECD">
        <w:rPr>
          <w:rFonts w:ascii="Arial" w:hAnsi="Arial" w:cs="Arial"/>
          <w:lang w:val="en-US"/>
        </w:rPr>
        <w:t xml:space="preserve">and must be </w:t>
      </w:r>
      <w:r w:rsidRPr="000C247C">
        <w:rPr>
          <w:rFonts w:ascii="Arial" w:hAnsi="Arial" w:cs="Arial"/>
          <w:lang w:val="en-US"/>
        </w:rPr>
        <w:t xml:space="preserve">expressed </w:t>
      </w:r>
      <w:r w:rsidRPr="000C247C">
        <w:rPr>
          <w:rFonts w:ascii="Arial" w:hAnsi="Arial" w:cs="Arial"/>
          <w:b/>
          <w:u w:val="single"/>
          <w:lang w:val="en-US"/>
        </w:rPr>
        <w:t xml:space="preserve">all taxes included in </w:t>
      </w:r>
      <w:r w:rsidR="00EE4CCD" w:rsidRPr="000C247C">
        <w:rPr>
          <w:rFonts w:ascii="Arial" w:hAnsi="Arial" w:cs="Arial"/>
          <w:b/>
          <w:u w:val="single"/>
          <w:lang w:val="en-US" w:bidi="fr-FR"/>
        </w:rPr>
        <w:t xml:space="preserve">Afghani </w:t>
      </w:r>
      <w:r w:rsidRPr="000C247C">
        <w:rPr>
          <w:rFonts w:ascii="Arial" w:hAnsi="Arial" w:cs="Arial"/>
          <w:b/>
          <w:u w:val="single"/>
          <w:lang w:val="en-US" w:bidi="fr-FR"/>
        </w:rPr>
        <w:t>(</w:t>
      </w:r>
      <w:r w:rsidR="00EE4CCD" w:rsidRPr="000C247C">
        <w:rPr>
          <w:rFonts w:ascii="Arial" w:hAnsi="Arial" w:cs="Arial"/>
          <w:b/>
          <w:u w:val="single"/>
          <w:lang w:val="en-US" w:bidi="fr-FR"/>
        </w:rPr>
        <w:t>AFN</w:t>
      </w:r>
      <w:r w:rsidRPr="000C247C">
        <w:rPr>
          <w:rFonts w:ascii="Arial" w:hAnsi="Arial" w:cs="Arial"/>
          <w:b/>
          <w:u w:val="single"/>
          <w:lang w:val="en-US" w:bidi="fr-FR"/>
        </w:rPr>
        <w:t>)</w:t>
      </w:r>
      <w:r w:rsidRPr="000C247C">
        <w:rPr>
          <w:rFonts w:ascii="Arial" w:hAnsi="Arial" w:cs="Arial"/>
          <w:b/>
          <w:u w:val="single"/>
          <w:lang w:val="en-US"/>
        </w:rPr>
        <w:t>.</w:t>
      </w:r>
    </w:p>
    <w:p w14:paraId="5E59256D" w14:textId="77777777" w:rsidR="00C1231E" w:rsidRPr="000C247C" w:rsidRDefault="00C1231E" w:rsidP="00F30237">
      <w:pPr>
        <w:pStyle w:val="ListParagraph"/>
        <w:spacing w:beforeLines="60" w:before="144" w:afterLines="60" w:after="144"/>
        <w:rPr>
          <w:rFonts w:ascii="Arial" w:hAnsi="Arial" w:cs="Arial"/>
          <w:lang w:val="en-US"/>
        </w:rPr>
      </w:pPr>
    </w:p>
    <w:p w14:paraId="1CFDB053" w14:textId="0D30DC57" w:rsidR="00C1231E" w:rsidRPr="00054ECD" w:rsidRDefault="006F3958">
      <w:pPr>
        <w:pStyle w:val="ListParagraph"/>
        <w:numPr>
          <w:ilvl w:val="1"/>
          <w:numId w:val="11"/>
        </w:numPr>
        <w:spacing w:beforeLines="60" w:before="144" w:afterLines="60" w:after="144"/>
        <w:ind w:left="1276" w:hanging="850"/>
        <w:jc w:val="both"/>
        <w:rPr>
          <w:rFonts w:ascii="Arial" w:hAnsi="Arial" w:cs="Arial"/>
          <w:lang w:val="en-US"/>
        </w:rPr>
      </w:pPr>
      <w:r>
        <w:rPr>
          <w:rFonts w:ascii="Arial" w:hAnsi="Arial" w:cs="Arial"/>
          <w:lang w:val="en-US"/>
        </w:rPr>
        <w:t>Offers</w:t>
      </w:r>
      <w:r w:rsidR="00C1231E" w:rsidRPr="000C247C">
        <w:rPr>
          <w:rFonts w:ascii="Arial" w:hAnsi="Arial" w:cs="Arial"/>
          <w:lang w:val="en-US"/>
        </w:rPr>
        <w:t xml:space="preserve"> must be received by</w:t>
      </w:r>
      <w:r w:rsidR="00C1231E" w:rsidRPr="000C247C">
        <w:rPr>
          <w:rFonts w:ascii="Arial" w:hAnsi="Arial" w:cs="Arial"/>
          <w:b/>
          <w:bCs/>
          <w:lang w:val="en-US"/>
        </w:rPr>
        <w:t xml:space="preserve"> </w:t>
      </w:r>
      <w:r>
        <w:rPr>
          <w:rFonts w:ascii="Arial" w:hAnsi="Arial" w:cs="Arial"/>
          <w:b/>
          <w:bCs/>
        </w:rPr>
        <w:t>09</w:t>
      </w:r>
      <w:r w:rsidR="00E868E9" w:rsidRPr="000C247C">
        <w:rPr>
          <w:rFonts w:ascii="Arial" w:hAnsi="Arial" w:cs="Arial"/>
          <w:b/>
          <w:bCs/>
        </w:rPr>
        <w:t>/</w:t>
      </w:r>
      <w:r>
        <w:rPr>
          <w:rFonts w:ascii="Arial" w:hAnsi="Arial" w:cs="Arial"/>
          <w:b/>
          <w:bCs/>
        </w:rPr>
        <w:t>01</w:t>
      </w:r>
      <w:r w:rsidR="00E868E9" w:rsidRPr="000C247C">
        <w:rPr>
          <w:rFonts w:ascii="Arial" w:hAnsi="Arial" w:cs="Arial"/>
          <w:b/>
          <w:bCs/>
        </w:rPr>
        <w:t>/202</w:t>
      </w:r>
      <w:r>
        <w:rPr>
          <w:rFonts w:ascii="Arial" w:hAnsi="Arial" w:cs="Arial"/>
          <w:b/>
          <w:bCs/>
        </w:rPr>
        <w:t>4</w:t>
      </w:r>
      <w:r w:rsidR="00E868E9" w:rsidRPr="000C247C">
        <w:rPr>
          <w:rFonts w:ascii="Arial" w:hAnsi="Arial" w:cs="Arial"/>
          <w:b/>
          <w:bCs/>
        </w:rPr>
        <w:t xml:space="preserve"> to </w:t>
      </w:r>
      <w:r w:rsidR="00AA5C49">
        <w:rPr>
          <w:rFonts w:ascii="Arial" w:hAnsi="Arial" w:cs="Arial"/>
          <w:b/>
          <w:bCs/>
        </w:rPr>
        <w:t>10:00a</w:t>
      </w:r>
      <w:r w:rsidR="00E868E9" w:rsidRPr="000C247C">
        <w:rPr>
          <w:rFonts w:ascii="Arial" w:hAnsi="Arial" w:cs="Arial"/>
          <w:b/>
          <w:bCs/>
        </w:rPr>
        <w:t>m</w:t>
      </w:r>
      <w:r w:rsidR="00C1231E" w:rsidRPr="000C247C">
        <w:rPr>
          <w:rFonts w:ascii="Arial" w:hAnsi="Arial" w:cs="Arial"/>
          <w:snapToGrid w:val="0"/>
          <w:lang w:val="en-US" w:eastAsia="fr-FR" w:bidi="fr-FR"/>
        </w:rPr>
        <w:t xml:space="preserve">. </w:t>
      </w:r>
      <w:r w:rsidR="00C1231E" w:rsidRPr="000C247C">
        <w:rPr>
          <w:rFonts w:ascii="Arial" w:hAnsi="Arial" w:cs="Arial"/>
          <w:lang w:val="en-US"/>
        </w:rPr>
        <w:t xml:space="preserve">Late </w:t>
      </w:r>
      <w:r>
        <w:rPr>
          <w:rFonts w:ascii="Arial" w:hAnsi="Arial" w:cs="Arial"/>
          <w:lang w:val="en-US"/>
        </w:rPr>
        <w:t>offer</w:t>
      </w:r>
      <w:r w:rsidR="00C1231E" w:rsidRPr="000C247C">
        <w:rPr>
          <w:rFonts w:ascii="Arial" w:hAnsi="Arial" w:cs="Arial"/>
          <w:lang w:val="en-US"/>
        </w:rPr>
        <w:t xml:space="preserve"> will be rejected and will not be evaluated. Nevertheless, all </w:t>
      </w:r>
      <w:r>
        <w:rPr>
          <w:rFonts w:ascii="Arial" w:hAnsi="Arial" w:cs="Arial"/>
          <w:lang w:val="en-US"/>
        </w:rPr>
        <w:t>offer</w:t>
      </w:r>
      <w:r w:rsidR="00C1231E" w:rsidRPr="000C247C">
        <w:rPr>
          <w:rFonts w:ascii="Arial" w:hAnsi="Arial" w:cs="Arial"/>
          <w:lang w:val="en-US"/>
        </w:rPr>
        <w:t xml:space="preserve"> received after</w:t>
      </w:r>
      <w:r w:rsidR="00C1231E" w:rsidRPr="00054ECD">
        <w:rPr>
          <w:rFonts w:ascii="Arial" w:hAnsi="Arial" w:cs="Arial"/>
          <w:lang w:val="en-US"/>
        </w:rPr>
        <w:t xml:space="preserve"> the submission deadline will be retained by the contracting authority. </w:t>
      </w:r>
    </w:p>
    <w:p w14:paraId="4B621EF1" w14:textId="77777777" w:rsidR="00C1231E" w:rsidRPr="00054ECD" w:rsidRDefault="00C1231E" w:rsidP="00F30237">
      <w:pPr>
        <w:spacing w:beforeLines="60" w:before="144" w:afterLines="60" w:after="144"/>
        <w:ind w:left="34"/>
        <w:jc w:val="both"/>
        <w:rPr>
          <w:rFonts w:ascii="Arial" w:hAnsi="Arial" w:cs="Arial"/>
          <w:lang w:val="en-US"/>
        </w:rPr>
      </w:pPr>
    </w:p>
    <w:p w14:paraId="7AF3933B" w14:textId="052B961D" w:rsidR="00DC51CF" w:rsidRPr="00AB5016" w:rsidRDefault="00C1231E">
      <w:pPr>
        <w:pStyle w:val="ListParagraph"/>
        <w:numPr>
          <w:ilvl w:val="1"/>
          <w:numId w:val="11"/>
        </w:numPr>
        <w:spacing w:beforeLines="60" w:before="144" w:afterLines="60" w:after="144"/>
        <w:ind w:left="1276" w:hanging="850"/>
        <w:jc w:val="both"/>
        <w:rPr>
          <w:rFonts w:ascii="Arial" w:hAnsi="Arial" w:cs="Arial"/>
          <w:b/>
          <w:bCs/>
          <w:lang w:val="en-US"/>
        </w:rPr>
      </w:pPr>
      <w:r w:rsidRPr="00054ECD">
        <w:rPr>
          <w:rFonts w:ascii="Arial" w:hAnsi="Arial" w:cs="Arial"/>
          <w:lang w:val="en-US" w:eastAsia="en-US"/>
        </w:rPr>
        <w:t xml:space="preserve">All </w:t>
      </w:r>
      <w:r w:rsidR="00C4194E">
        <w:rPr>
          <w:rFonts w:ascii="Arial" w:hAnsi="Arial" w:cs="Arial"/>
          <w:lang w:val="en-US" w:eastAsia="en-US"/>
        </w:rPr>
        <w:t xml:space="preserve">interested </w:t>
      </w:r>
      <w:proofErr w:type="gramStart"/>
      <w:r w:rsidR="00C4194E">
        <w:rPr>
          <w:rFonts w:ascii="Arial" w:hAnsi="Arial" w:cs="Arial"/>
          <w:lang w:val="en-US" w:eastAsia="en-US"/>
        </w:rPr>
        <w:t xml:space="preserve">companies </w:t>
      </w:r>
      <w:r w:rsidRPr="00054ECD">
        <w:rPr>
          <w:rFonts w:ascii="Arial" w:hAnsi="Arial" w:cs="Arial"/>
          <w:lang w:val="en-US" w:eastAsia="en-US"/>
        </w:rPr>
        <w:t xml:space="preserve"> must</w:t>
      </w:r>
      <w:proofErr w:type="gramEnd"/>
      <w:r w:rsidRPr="00054ECD">
        <w:rPr>
          <w:rFonts w:ascii="Arial" w:hAnsi="Arial" w:cs="Arial"/>
          <w:lang w:val="en-US" w:eastAsia="en-US"/>
        </w:rPr>
        <w:t xml:space="preserve"> be submitted </w:t>
      </w:r>
      <w:r w:rsidR="007803DE" w:rsidRPr="00054ECD">
        <w:rPr>
          <w:rFonts w:ascii="Arial" w:hAnsi="Arial" w:cs="Arial"/>
          <w:lang w:val="en-US" w:eastAsia="en-US"/>
        </w:rPr>
        <w:t xml:space="preserve">in the </w:t>
      </w:r>
      <w:r w:rsidRPr="00054ECD">
        <w:rPr>
          <w:rFonts w:ascii="Arial" w:hAnsi="Arial" w:cs="Arial"/>
          <w:lang w:val="en-US" w:eastAsia="en-US"/>
        </w:rPr>
        <w:t xml:space="preserve">original version in </w:t>
      </w:r>
      <w:r w:rsidRPr="00AB5016">
        <w:rPr>
          <w:rFonts w:ascii="Arial" w:hAnsi="Arial" w:cs="Arial"/>
          <w:b/>
          <w:bCs/>
          <w:sz w:val="22"/>
          <w:szCs w:val="22"/>
          <w:u w:val="single"/>
          <w:lang w:val="en-US" w:eastAsia="en-US"/>
        </w:rPr>
        <w:t>a sealed envelope</w:t>
      </w:r>
      <w:r w:rsidRPr="00054ECD">
        <w:rPr>
          <w:rFonts w:ascii="Arial" w:hAnsi="Arial" w:cs="Arial"/>
          <w:lang w:val="en-US" w:eastAsia="en-US"/>
        </w:rPr>
        <w:t xml:space="preserve">, either by registered letter or </w:t>
      </w:r>
      <w:r w:rsidR="000548E3" w:rsidRPr="00054ECD">
        <w:rPr>
          <w:rFonts w:ascii="Arial" w:hAnsi="Arial" w:cs="Arial"/>
          <w:lang w:val="en-US" w:eastAsia="en-US"/>
        </w:rPr>
        <w:t xml:space="preserve">private courier service </w:t>
      </w:r>
      <w:r w:rsidRPr="00054ECD">
        <w:rPr>
          <w:rFonts w:ascii="Arial" w:hAnsi="Arial" w:cs="Arial"/>
          <w:lang w:val="en-US" w:eastAsia="en-US"/>
        </w:rPr>
        <w:t>with acknowledgement of receipt, or by hand in return for a signed receipt to the following address</w:t>
      </w:r>
      <w:r w:rsidRPr="00054ECD">
        <w:rPr>
          <w:rFonts w:ascii="Arial" w:hAnsi="Arial" w:cs="Arial"/>
          <w:b/>
          <w:bCs/>
          <w:lang w:val="en-US"/>
        </w:rPr>
        <w:t xml:space="preserve">: </w:t>
      </w:r>
    </w:p>
    <w:p w14:paraId="3A6CCCA4" w14:textId="77777777" w:rsidR="00DC51CF" w:rsidRPr="00DC51CF" w:rsidRDefault="00DC51CF" w:rsidP="00DC51CF">
      <w:pPr>
        <w:pStyle w:val="ListParagraph"/>
        <w:spacing w:beforeLines="60" w:before="144" w:afterLines="60" w:after="144"/>
        <w:ind w:left="1276"/>
        <w:jc w:val="both"/>
        <w:rPr>
          <w:rFonts w:ascii="Arial" w:hAnsi="Arial" w:cs="Arial"/>
          <w:b/>
          <w:bCs/>
          <w:lang w:val="en-US"/>
        </w:rPr>
      </w:pPr>
    </w:p>
    <w:p w14:paraId="2BB12202" w14:textId="2D83CFB8" w:rsidR="00A334D9" w:rsidRPr="000C247C" w:rsidRDefault="00A01F01">
      <w:pPr>
        <w:pStyle w:val="ListParagraph"/>
        <w:numPr>
          <w:ilvl w:val="0"/>
          <w:numId w:val="9"/>
        </w:numPr>
        <w:autoSpaceDE w:val="0"/>
        <w:autoSpaceDN w:val="0"/>
        <w:adjustRightInd w:val="0"/>
        <w:rPr>
          <w:rFonts w:ascii="Arial" w:hAnsi="Arial" w:cs="Arial"/>
          <w:b/>
          <w:bCs/>
          <w:u w:val="single"/>
        </w:rPr>
      </w:pPr>
      <w:proofErr w:type="spellStart"/>
      <w:r w:rsidRPr="000C247C">
        <w:rPr>
          <w:rFonts w:ascii="Arial" w:hAnsi="Arial" w:cs="Arial"/>
          <w:b/>
          <w:bCs/>
          <w:lang w:val="en-US"/>
        </w:rPr>
        <w:t>Terres</w:t>
      </w:r>
      <w:proofErr w:type="spellEnd"/>
      <w:r w:rsidRPr="000C247C">
        <w:rPr>
          <w:rFonts w:ascii="Arial" w:hAnsi="Arial" w:cs="Arial"/>
          <w:b/>
          <w:bCs/>
          <w:lang w:val="en-US"/>
        </w:rPr>
        <w:t xml:space="preserve"> des Hommes Office, </w:t>
      </w:r>
      <w:r w:rsidR="00A334D9" w:rsidRPr="000C247C">
        <w:rPr>
          <w:rFonts w:ascii="Arial" w:hAnsi="Arial" w:cs="Arial"/>
          <w:b/>
          <w:bCs/>
          <w:u w:val="single"/>
        </w:rPr>
        <w:t xml:space="preserve">Kabul Main office, Taimani Watt, Street 8, </w:t>
      </w:r>
      <w:proofErr w:type="spellStart"/>
      <w:r w:rsidR="00A334D9" w:rsidRPr="000C247C">
        <w:rPr>
          <w:rFonts w:ascii="Arial" w:hAnsi="Arial" w:cs="Arial"/>
          <w:b/>
          <w:bCs/>
          <w:u w:val="single"/>
        </w:rPr>
        <w:t>Opp</w:t>
      </w:r>
      <w:proofErr w:type="spellEnd"/>
      <w:r w:rsidR="00A334D9" w:rsidRPr="000C247C">
        <w:rPr>
          <w:rFonts w:ascii="Arial" w:hAnsi="Arial" w:cs="Arial"/>
          <w:b/>
          <w:bCs/>
          <w:u w:val="single"/>
        </w:rPr>
        <w:t xml:space="preserve"> Haji Ghulam Farooq Mosque,</w:t>
      </w:r>
      <w:r w:rsidR="00A334D9" w:rsidRPr="000C247C">
        <w:rPr>
          <w:rFonts w:ascii="Arial" w:hAnsi="Arial" w:cs="Arial"/>
          <w:b/>
          <w:bCs/>
          <w:u w:val="single"/>
          <w:rtl/>
        </w:rPr>
        <w:t xml:space="preserve"> </w:t>
      </w:r>
      <w:proofErr w:type="spellStart"/>
      <w:proofErr w:type="gramStart"/>
      <w:r w:rsidR="00A334D9" w:rsidRPr="000C247C">
        <w:rPr>
          <w:rFonts w:ascii="Arial" w:hAnsi="Arial" w:cs="Arial"/>
          <w:b/>
          <w:bCs/>
          <w:u w:val="single"/>
        </w:rPr>
        <w:t>H.No</w:t>
      </w:r>
      <w:proofErr w:type="spellEnd"/>
      <w:proofErr w:type="gramEnd"/>
      <w:r w:rsidR="00A334D9" w:rsidRPr="000C247C">
        <w:rPr>
          <w:rFonts w:ascii="Arial" w:hAnsi="Arial" w:cs="Arial"/>
          <w:b/>
          <w:bCs/>
          <w:u w:val="single"/>
        </w:rPr>
        <w:t xml:space="preserve"> 80, PD 4, Kabul, Afghanistan</w:t>
      </w:r>
    </w:p>
    <w:p w14:paraId="503C1A4A" w14:textId="77777777" w:rsidR="007803DE" w:rsidRDefault="007803DE" w:rsidP="00A01F01">
      <w:pPr>
        <w:spacing w:before="60" w:after="60"/>
        <w:ind w:left="34"/>
        <w:jc w:val="both"/>
        <w:rPr>
          <w:rFonts w:ascii="Arial" w:hAnsi="Arial" w:cs="Arial"/>
          <w:bCs/>
        </w:rPr>
      </w:pPr>
    </w:p>
    <w:p w14:paraId="125AF469" w14:textId="55914F79" w:rsidR="00AB5016" w:rsidRPr="00AB5016" w:rsidRDefault="000548E3">
      <w:pPr>
        <w:pStyle w:val="ListParagraph"/>
        <w:numPr>
          <w:ilvl w:val="1"/>
          <w:numId w:val="11"/>
        </w:numPr>
        <w:spacing w:before="60" w:after="60"/>
        <w:ind w:left="1276" w:hanging="850"/>
        <w:jc w:val="both"/>
        <w:rPr>
          <w:bCs/>
          <w:lang w:val="en-US"/>
        </w:rPr>
      </w:pPr>
      <w:r w:rsidRPr="00054ECD">
        <w:rPr>
          <w:rFonts w:ascii="Arial" w:hAnsi="Arial" w:cs="Arial"/>
          <w:lang w:val="en-US" w:eastAsia="en-US"/>
        </w:rPr>
        <w:t xml:space="preserve">An </w:t>
      </w:r>
      <w:r w:rsidR="00C12211" w:rsidRPr="00054ECD">
        <w:rPr>
          <w:rFonts w:ascii="Arial" w:hAnsi="Arial" w:cs="Arial"/>
          <w:lang w:val="en-US" w:eastAsia="en-US"/>
        </w:rPr>
        <w:t xml:space="preserve">electronic copy of the offer (on a USB stick) - in addition to the original paper offer - </w:t>
      </w:r>
      <w:r w:rsidRPr="00054ECD">
        <w:rPr>
          <w:rFonts w:ascii="Arial" w:hAnsi="Arial" w:cs="Arial"/>
          <w:lang w:val="en-US" w:eastAsia="en-US"/>
        </w:rPr>
        <w:t>will be highly appreciated</w:t>
      </w:r>
      <w:r w:rsidR="00AB5016">
        <w:rPr>
          <w:rFonts w:ascii="Arial" w:hAnsi="Arial" w:cs="Arial"/>
          <w:lang w:val="en-US" w:eastAsia="en-US"/>
        </w:rPr>
        <w:t>.</w:t>
      </w:r>
    </w:p>
    <w:p w14:paraId="42A2C786" w14:textId="77777777" w:rsidR="00AB5016" w:rsidRPr="00AB5016" w:rsidRDefault="00AB5016" w:rsidP="00AB5016">
      <w:pPr>
        <w:pStyle w:val="ListParagraph"/>
        <w:spacing w:before="60" w:after="60"/>
        <w:ind w:left="1276"/>
        <w:jc w:val="both"/>
        <w:rPr>
          <w:bCs/>
          <w:lang w:val="en-US"/>
        </w:rPr>
      </w:pPr>
    </w:p>
    <w:p w14:paraId="109F97DA" w14:textId="51762834" w:rsidR="00AB5016" w:rsidRPr="00AB5016" w:rsidRDefault="00AB5016">
      <w:pPr>
        <w:pStyle w:val="ListParagraph"/>
        <w:numPr>
          <w:ilvl w:val="1"/>
          <w:numId w:val="11"/>
        </w:numPr>
        <w:spacing w:before="60" w:after="60"/>
        <w:ind w:left="1276" w:hanging="850"/>
        <w:jc w:val="both"/>
        <w:rPr>
          <w:rFonts w:ascii="Arial" w:hAnsi="Arial" w:cs="Arial"/>
          <w:b/>
          <w:bCs/>
          <w:snapToGrid w:val="0"/>
          <w:u w:val="single"/>
          <w:lang w:val="en-US" w:eastAsia="fr-FR" w:bidi="fr-FR"/>
        </w:rPr>
      </w:pPr>
      <w:r w:rsidRPr="00AB5016">
        <w:rPr>
          <w:rFonts w:ascii="Arial" w:hAnsi="Arial" w:cs="Arial"/>
          <w:b/>
          <w:bCs/>
          <w:snapToGrid w:val="0"/>
          <w:u w:val="single"/>
          <w:lang w:val="en-US" w:eastAsia="fr-FR" w:bidi="fr-FR"/>
        </w:rPr>
        <w:t>Tender dossiers send by email will not be considered</w:t>
      </w:r>
      <w:r w:rsidR="00610A35">
        <w:rPr>
          <w:rFonts w:ascii="Arial" w:hAnsi="Arial" w:cs="Arial"/>
          <w:b/>
          <w:bCs/>
          <w:snapToGrid w:val="0"/>
          <w:u w:val="single"/>
          <w:lang w:val="en-US" w:eastAsia="fr-FR" w:bidi="fr-FR"/>
        </w:rPr>
        <w:t>.</w:t>
      </w:r>
    </w:p>
    <w:p w14:paraId="3E60AACD" w14:textId="1E6D6893" w:rsidR="00C1231E" w:rsidRPr="00AB5016" w:rsidRDefault="000548E3" w:rsidP="00AB5016">
      <w:pPr>
        <w:spacing w:before="60" w:after="60"/>
        <w:jc w:val="both"/>
        <w:rPr>
          <w:rFonts w:ascii="Arial" w:hAnsi="Arial" w:cs="Arial"/>
          <w:bCs/>
          <w:lang w:val="en-US"/>
        </w:rPr>
      </w:pPr>
      <w:r w:rsidRPr="00DC51CF">
        <w:rPr>
          <w:rFonts w:ascii="Arial" w:hAnsi="Arial" w:cs="Arial"/>
          <w:bCs/>
          <w:lang w:val="en-US"/>
        </w:rPr>
        <w:t>.</w:t>
      </w:r>
    </w:p>
    <w:p w14:paraId="1D854388" w14:textId="77777777" w:rsidR="00C1231E" w:rsidRPr="00054ECD" w:rsidRDefault="00C1231E">
      <w:pPr>
        <w:pStyle w:val="ListParagraph"/>
        <w:numPr>
          <w:ilvl w:val="1"/>
          <w:numId w:val="11"/>
        </w:numPr>
        <w:spacing w:before="60" w:after="60"/>
        <w:ind w:left="1276" w:hanging="850"/>
        <w:jc w:val="both"/>
        <w:rPr>
          <w:rFonts w:ascii="Arial" w:hAnsi="Arial" w:cs="Arial"/>
          <w:snapToGrid w:val="0"/>
          <w:lang w:val="en-US" w:eastAsia="fr-FR" w:bidi="fr-FR"/>
        </w:rPr>
      </w:pPr>
      <w:r w:rsidRPr="00054ECD">
        <w:rPr>
          <w:rFonts w:ascii="Arial" w:hAnsi="Arial" w:cs="Arial"/>
          <w:snapToGrid w:val="0"/>
          <w:lang w:val="en-US" w:eastAsia="fr-FR" w:bidi="fr-FR"/>
        </w:rPr>
        <w:t xml:space="preserve">The </w:t>
      </w:r>
      <w:r w:rsidR="00A01F01" w:rsidRPr="00054ECD">
        <w:rPr>
          <w:rFonts w:ascii="Arial" w:hAnsi="Arial" w:cs="Arial"/>
          <w:snapToGrid w:val="0"/>
          <w:lang w:val="en-US" w:eastAsia="fr-FR" w:bidi="fr-FR"/>
        </w:rPr>
        <w:t xml:space="preserve">envelope should be marked as </w:t>
      </w:r>
      <w:r w:rsidRPr="00054ECD">
        <w:rPr>
          <w:rFonts w:ascii="Arial" w:hAnsi="Arial" w:cs="Arial"/>
          <w:snapToGrid w:val="0"/>
          <w:lang w:val="en-US" w:eastAsia="fr-FR" w:bidi="fr-FR"/>
        </w:rPr>
        <w:t>follows:</w:t>
      </w:r>
    </w:p>
    <w:p w14:paraId="1C7C6FB5" w14:textId="77777777" w:rsidR="00A01F01" w:rsidRPr="00A50747" w:rsidRDefault="00A01F01" w:rsidP="00A01F01">
      <w:pPr>
        <w:pStyle w:val="Default"/>
        <w:ind w:left="1637"/>
        <w:jc w:val="both"/>
        <w:rPr>
          <w:sz w:val="20"/>
          <w:szCs w:val="20"/>
          <w:lang w:val="en-US"/>
        </w:rPr>
      </w:pPr>
    </w:p>
    <w:p w14:paraId="445DE15B" w14:textId="23F2385E" w:rsidR="00A01F01" w:rsidRPr="0025107C" w:rsidRDefault="00A01F01">
      <w:pPr>
        <w:pStyle w:val="ListParagraph"/>
        <w:numPr>
          <w:ilvl w:val="0"/>
          <w:numId w:val="6"/>
        </w:numPr>
        <w:spacing w:before="20" w:afterLines="20" w:after="48"/>
        <w:jc w:val="both"/>
        <w:rPr>
          <w:rFonts w:ascii="Arial" w:hAnsi="Arial" w:cs="Arial"/>
          <w:bCs/>
          <w:lang w:val="en-US"/>
        </w:rPr>
      </w:pPr>
      <w:r w:rsidRPr="00054ECD">
        <w:rPr>
          <w:rFonts w:ascii="Arial" w:hAnsi="Arial" w:cs="Arial"/>
          <w:bCs/>
          <w:lang w:val="en-US"/>
        </w:rPr>
        <w:t xml:space="preserve">Call for </w:t>
      </w:r>
      <w:r w:rsidR="00C4194E">
        <w:rPr>
          <w:rFonts w:ascii="Arial" w:hAnsi="Arial" w:cs="Arial"/>
          <w:bCs/>
          <w:lang w:val="en-US"/>
        </w:rPr>
        <w:t>Quotation</w:t>
      </w:r>
      <w:r w:rsidRPr="00054ECD">
        <w:rPr>
          <w:rFonts w:ascii="Arial" w:hAnsi="Arial" w:cs="Arial"/>
          <w:bCs/>
          <w:lang w:val="en-US"/>
        </w:rPr>
        <w:t xml:space="preserve"> N° </w:t>
      </w:r>
      <w:r w:rsidR="00DC51CF" w:rsidRPr="008C4191">
        <w:rPr>
          <w:rFonts w:ascii="Arial" w:eastAsia="Calibri" w:hAnsi="Arial" w:cs="Arial"/>
          <w:lang w:eastAsia="en-US"/>
        </w:rPr>
        <w:t>AFG_KBL_</w:t>
      </w:r>
      <w:r w:rsidR="00C4194E">
        <w:rPr>
          <w:rFonts w:ascii="Arial" w:eastAsia="Calibri" w:hAnsi="Arial" w:cs="Arial"/>
          <w:lang w:eastAsia="en-US"/>
        </w:rPr>
        <w:t>RFQ</w:t>
      </w:r>
      <w:r w:rsidR="00DC51CF" w:rsidRPr="008C4191">
        <w:rPr>
          <w:rFonts w:ascii="Arial" w:eastAsia="Calibri" w:hAnsi="Arial" w:cs="Arial"/>
          <w:lang w:eastAsia="en-US"/>
        </w:rPr>
        <w:t>_001_</w:t>
      </w:r>
      <w:r w:rsidR="00DC51CF">
        <w:rPr>
          <w:rFonts w:ascii="Arial" w:eastAsia="Calibri" w:hAnsi="Arial" w:cs="Arial"/>
          <w:lang w:eastAsia="en-US"/>
        </w:rPr>
        <w:t>202</w:t>
      </w:r>
      <w:r w:rsidR="00C4194E">
        <w:rPr>
          <w:rFonts w:ascii="Arial" w:eastAsia="Calibri" w:hAnsi="Arial" w:cs="Arial"/>
          <w:lang w:eastAsia="en-US"/>
        </w:rPr>
        <w:t>4</w:t>
      </w:r>
      <w:r w:rsidR="00AA5C49">
        <w:rPr>
          <w:rFonts w:ascii="Arial" w:eastAsia="Calibri" w:hAnsi="Arial" w:cs="Arial"/>
          <w:lang w:eastAsia="en-US"/>
        </w:rPr>
        <w:t xml:space="preserve"> </w:t>
      </w:r>
      <w:r w:rsidR="00AA5C49" w:rsidRPr="006A6123">
        <w:rPr>
          <w:rFonts w:ascii="Arial" w:eastAsia="Calibri" w:hAnsi="Arial" w:cs="Arial"/>
          <w:lang w:val="en-US" w:eastAsia="en-US"/>
        </w:rPr>
        <w:t>Provision of</w:t>
      </w:r>
      <w:r w:rsidR="00AA5C49">
        <w:rPr>
          <w:rFonts w:ascii="Arial" w:eastAsia="Calibri" w:hAnsi="Arial" w:cs="Arial"/>
          <w:lang w:val="en-US" w:eastAsia="en-US"/>
        </w:rPr>
        <w:t xml:space="preserve"> Rental Vehicles.</w:t>
      </w:r>
    </w:p>
    <w:p w14:paraId="609B3819" w14:textId="4C6330ED" w:rsidR="007803DE" w:rsidRPr="00054ECD" w:rsidRDefault="007803DE">
      <w:pPr>
        <w:pStyle w:val="ListParagraph"/>
        <w:numPr>
          <w:ilvl w:val="1"/>
          <w:numId w:val="11"/>
        </w:numPr>
        <w:spacing w:before="60" w:after="60"/>
        <w:ind w:left="1276" w:hanging="850"/>
        <w:jc w:val="both"/>
        <w:rPr>
          <w:rFonts w:ascii="Arial" w:hAnsi="Arial" w:cs="Arial"/>
          <w:snapToGrid w:val="0"/>
          <w:lang w:val="en-US" w:eastAsia="fr-FR" w:bidi="fr-FR"/>
        </w:rPr>
      </w:pPr>
      <w:r w:rsidRPr="00054ECD">
        <w:rPr>
          <w:rFonts w:ascii="Arial" w:hAnsi="Arial" w:cs="Arial"/>
          <w:snapToGrid w:val="0"/>
          <w:lang w:val="en-US" w:eastAsia="fr-FR" w:bidi="fr-FR"/>
        </w:rPr>
        <w:t xml:space="preserve">All deletions, modifications or changes must be </w:t>
      </w:r>
      <w:proofErr w:type="spellStart"/>
      <w:r w:rsidRPr="00054ECD">
        <w:rPr>
          <w:rFonts w:ascii="Arial" w:hAnsi="Arial" w:cs="Arial"/>
          <w:snapToGrid w:val="0"/>
          <w:lang w:val="en-US" w:eastAsia="fr-FR" w:bidi="fr-FR"/>
        </w:rPr>
        <w:t>initialled</w:t>
      </w:r>
      <w:proofErr w:type="spellEnd"/>
      <w:r w:rsidRPr="00054ECD">
        <w:rPr>
          <w:rFonts w:ascii="Arial" w:hAnsi="Arial" w:cs="Arial"/>
          <w:snapToGrid w:val="0"/>
          <w:lang w:val="en-US" w:eastAsia="fr-FR" w:bidi="fr-FR"/>
        </w:rPr>
        <w:t xml:space="preserve"> by the signatory of the offer. All bids must be signed by an authorized representative of the bidder.</w:t>
      </w:r>
    </w:p>
    <w:p w14:paraId="56136A11" w14:textId="6F565629" w:rsidR="003B501B" w:rsidRPr="00A50747" w:rsidRDefault="003B501B" w:rsidP="003B501B">
      <w:pPr>
        <w:pStyle w:val="Default"/>
        <w:jc w:val="both"/>
        <w:rPr>
          <w:b/>
          <w:bCs/>
          <w:color w:val="FF0000"/>
          <w:sz w:val="20"/>
          <w:szCs w:val="20"/>
          <w:lang w:val="en-US"/>
        </w:rPr>
      </w:pPr>
    </w:p>
    <w:p w14:paraId="41D90370" w14:textId="0E3043C0" w:rsidR="003B501B" w:rsidRDefault="003B501B">
      <w:pPr>
        <w:pStyle w:val="Heading1"/>
        <w:numPr>
          <w:ilvl w:val="0"/>
          <w:numId w:val="11"/>
        </w:numPr>
        <w:rPr>
          <w:rFonts w:cs="Arial"/>
          <w:i w:val="0"/>
          <w:iCs/>
          <w:sz w:val="20"/>
        </w:rPr>
      </w:pPr>
      <w:bookmarkStart w:id="21" w:name="_Toc53595856"/>
      <w:r>
        <w:rPr>
          <w:rFonts w:cs="Arial"/>
          <w:i w:val="0"/>
          <w:iCs/>
          <w:sz w:val="20"/>
        </w:rPr>
        <w:t>Contents of the offers</w:t>
      </w:r>
      <w:r w:rsidRPr="005F2B17">
        <w:rPr>
          <w:rFonts w:cs="Arial"/>
          <w:i w:val="0"/>
          <w:iCs/>
          <w:sz w:val="20"/>
        </w:rPr>
        <w:t xml:space="preserve">: </w:t>
      </w:r>
      <w:bookmarkEnd w:id="21"/>
    </w:p>
    <w:p w14:paraId="3D65C3CB" w14:textId="47704C4F" w:rsidR="003B501B" w:rsidRPr="00054ECD" w:rsidRDefault="003B501B" w:rsidP="00595AC2">
      <w:pPr>
        <w:pStyle w:val="ListParagraph"/>
        <w:spacing w:before="60" w:after="60"/>
        <w:ind w:left="360"/>
        <w:jc w:val="both"/>
        <w:rPr>
          <w:rFonts w:ascii="Arial" w:hAnsi="Arial" w:cs="Arial"/>
          <w:lang w:val="en-US"/>
        </w:rPr>
      </w:pPr>
      <w:r w:rsidRPr="00054ECD">
        <w:rPr>
          <w:rFonts w:ascii="Arial" w:hAnsi="Arial" w:cs="Arial"/>
          <w:lang w:val="en-US"/>
        </w:rPr>
        <w:t xml:space="preserve">All </w:t>
      </w:r>
      <w:r w:rsidR="00C4194E">
        <w:rPr>
          <w:rFonts w:ascii="Arial" w:hAnsi="Arial" w:cs="Arial"/>
          <w:lang w:val="en-US"/>
        </w:rPr>
        <w:t>Companies</w:t>
      </w:r>
      <w:r w:rsidRPr="00054ECD">
        <w:rPr>
          <w:rFonts w:ascii="Arial" w:hAnsi="Arial" w:cs="Arial"/>
          <w:lang w:val="en-US"/>
        </w:rPr>
        <w:t xml:space="preserve"> submitted must comply with the requirements of the </w:t>
      </w:r>
      <w:r w:rsidR="00C4194E">
        <w:rPr>
          <w:rFonts w:ascii="Arial" w:hAnsi="Arial" w:cs="Arial"/>
          <w:lang w:val="en-US"/>
        </w:rPr>
        <w:t>RFQ</w:t>
      </w:r>
      <w:r w:rsidRPr="00054ECD">
        <w:rPr>
          <w:rFonts w:ascii="Arial" w:hAnsi="Arial" w:cs="Arial"/>
          <w:lang w:val="en-US"/>
        </w:rPr>
        <w:t xml:space="preserve"> dossier and the dossier submitted by the </w:t>
      </w:r>
      <w:r w:rsidR="00C4194E">
        <w:rPr>
          <w:rFonts w:ascii="Arial" w:hAnsi="Arial" w:cs="Arial"/>
          <w:lang w:val="en-US"/>
        </w:rPr>
        <w:t>Company</w:t>
      </w:r>
      <w:r w:rsidR="004D00BD" w:rsidRPr="00054ECD">
        <w:rPr>
          <w:rFonts w:ascii="Arial" w:hAnsi="Arial" w:cs="Arial"/>
          <w:lang w:val="en-US"/>
        </w:rPr>
        <w:t xml:space="preserve"> must </w:t>
      </w:r>
      <w:r w:rsidR="00D355D7" w:rsidRPr="00054ECD">
        <w:rPr>
          <w:rFonts w:ascii="Arial" w:hAnsi="Arial" w:cs="Arial"/>
          <w:lang w:val="en-US"/>
        </w:rPr>
        <w:t>contain</w:t>
      </w:r>
      <w:r w:rsidR="004D00BD" w:rsidRPr="00054ECD">
        <w:rPr>
          <w:rFonts w:ascii="Arial" w:hAnsi="Arial" w:cs="Arial"/>
          <w:lang w:val="en-US"/>
        </w:rPr>
        <w:t xml:space="preserve"> at least the </w:t>
      </w:r>
      <w:r w:rsidRPr="00054ECD">
        <w:rPr>
          <w:rFonts w:ascii="Arial" w:hAnsi="Arial" w:cs="Arial"/>
          <w:lang w:val="en-US"/>
        </w:rPr>
        <w:t>following documents</w:t>
      </w:r>
      <w:r w:rsidR="00595AC2" w:rsidRPr="00054ECD">
        <w:rPr>
          <w:rFonts w:ascii="Arial" w:hAnsi="Arial" w:cs="Arial"/>
          <w:lang w:val="en-US"/>
        </w:rPr>
        <w:t xml:space="preserve">. Bidders who do not provide all the documents below and in the formats requested </w:t>
      </w:r>
      <w:r w:rsidR="00D355D7" w:rsidRPr="00054ECD">
        <w:rPr>
          <w:rFonts w:ascii="Arial" w:hAnsi="Arial" w:cs="Arial"/>
          <w:lang w:val="en-US"/>
        </w:rPr>
        <w:t xml:space="preserve">may </w:t>
      </w:r>
      <w:r w:rsidR="00595AC2" w:rsidRPr="00054ECD">
        <w:rPr>
          <w:rFonts w:ascii="Arial" w:hAnsi="Arial" w:cs="Arial"/>
          <w:lang w:val="en-US"/>
        </w:rPr>
        <w:t xml:space="preserve">be </w:t>
      </w:r>
      <w:r w:rsidR="00D355D7" w:rsidRPr="00054ECD">
        <w:rPr>
          <w:rFonts w:ascii="Arial" w:hAnsi="Arial" w:cs="Arial"/>
          <w:lang w:val="en-US"/>
        </w:rPr>
        <w:t xml:space="preserve">excluded from the </w:t>
      </w:r>
      <w:r w:rsidR="001B5C88" w:rsidRPr="00054ECD">
        <w:rPr>
          <w:rFonts w:ascii="Arial" w:hAnsi="Arial" w:cs="Arial"/>
          <w:lang w:val="en-US"/>
        </w:rPr>
        <w:t xml:space="preserve">selection </w:t>
      </w:r>
      <w:r w:rsidR="00D355D7" w:rsidRPr="00054ECD">
        <w:rPr>
          <w:rFonts w:ascii="Arial" w:hAnsi="Arial" w:cs="Arial"/>
          <w:lang w:val="en-US"/>
        </w:rPr>
        <w:t xml:space="preserve">process:  </w:t>
      </w:r>
    </w:p>
    <w:p w14:paraId="5242962E" w14:textId="77777777" w:rsidR="00841C8F" w:rsidRPr="00A50747" w:rsidRDefault="00841C8F" w:rsidP="00610A35">
      <w:pPr>
        <w:pStyle w:val="Default"/>
        <w:jc w:val="both"/>
        <w:rPr>
          <w:b/>
          <w:bCs/>
          <w:color w:val="FF0000"/>
          <w:sz w:val="20"/>
          <w:szCs w:val="20"/>
          <w:lang w:val="en-US"/>
        </w:rPr>
      </w:pPr>
    </w:p>
    <w:p w14:paraId="5F885221" w14:textId="77777777" w:rsidR="008E4576" w:rsidRPr="00A50747" w:rsidRDefault="008E4576" w:rsidP="00841C8F">
      <w:pPr>
        <w:pStyle w:val="Default"/>
        <w:ind w:firstLine="360"/>
        <w:jc w:val="both"/>
        <w:rPr>
          <w:b/>
          <w:bCs/>
          <w:color w:val="FF0000"/>
          <w:sz w:val="20"/>
          <w:szCs w:val="20"/>
          <w:lang w:val="en-US"/>
        </w:rPr>
      </w:pPr>
    </w:p>
    <w:tbl>
      <w:tblPr>
        <w:tblW w:w="51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3475"/>
        <w:gridCol w:w="5858"/>
      </w:tblGrid>
      <w:tr w:rsidR="003B501B" w:rsidRPr="00ED4470" w14:paraId="73FCC314" w14:textId="77777777" w:rsidTr="00530E37">
        <w:trPr>
          <w:trHeight w:val="450"/>
        </w:trPr>
        <w:tc>
          <w:tcPr>
            <w:tcW w:w="187" w:type="pct"/>
            <w:shd w:val="clear" w:color="auto" w:fill="FDE9D9" w:themeFill="accent6" w:themeFillTint="33"/>
            <w:vAlign w:val="center"/>
          </w:tcPr>
          <w:p w14:paraId="0BC399A7" w14:textId="77777777" w:rsidR="003B501B" w:rsidRPr="005D7524" w:rsidRDefault="003B501B" w:rsidP="003B79B5">
            <w:pPr>
              <w:jc w:val="center"/>
              <w:rPr>
                <w:rFonts w:ascii="Arial" w:hAnsi="Arial" w:cs="Arial"/>
                <w:b/>
                <w:bCs/>
                <w:color w:val="000000"/>
                <w:lang w:eastAsia="fr-FR"/>
              </w:rPr>
            </w:pPr>
            <w:r w:rsidRPr="005D7524">
              <w:rPr>
                <w:rFonts w:ascii="Arial" w:hAnsi="Arial" w:cs="Arial"/>
                <w:b/>
                <w:bCs/>
                <w:color w:val="000000"/>
                <w:lang w:eastAsia="fr-FR"/>
              </w:rPr>
              <w:t>#</w:t>
            </w:r>
          </w:p>
        </w:tc>
        <w:tc>
          <w:tcPr>
            <w:tcW w:w="1792" w:type="pct"/>
            <w:shd w:val="clear" w:color="auto" w:fill="FDE9D9" w:themeFill="accent6" w:themeFillTint="33"/>
            <w:vAlign w:val="center"/>
          </w:tcPr>
          <w:p w14:paraId="69EA5117" w14:textId="77777777" w:rsidR="003B501B" w:rsidRPr="005D7524" w:rsidRDefault="003B501B" w:rsidP="003B79B5">
            <w:pPr>
              <w:jc w:val="center"/>
              <w:rPr>
                <w:rFonts w:ascii="Arial" w:hAnsi="Arial" w:cs="Arial"/>
                <w:b/>
                <w:bCs/>
                <w:color w:val="000000"/>
                <w:lang w:eastAsia="fr-FR"/>
              </w:rPr>
            </w:pPr>
            <w:r w:rsidRPr="005D7524">
              <w:rPr>
                <w:rFonts w:ascii="Arial" w:hAnsi="Arial" w:cs="Arial"/>
                <w:b/>
                <w:bCs/>
                <w:color w:val="000000"/>
                <w:lang w:eastAsia="fr-FR"/>
              </w:rPr>
              <w:t xml:space="preserve">Documents </w:t>
            </w:r>
            <w:r>
              <w:rPr>
                <w:rFonts w:ascii="Arial" w:hAnsi="Arial" w:cs="Arial"/>
                <w:b/>
                <w:bCs/>
                <w:color w:val="000000"/>
                <w:lang w:eastAsia="fr-FR"/>
              </w:rPr>
              <w:t>to be submitted</w:t>
            </w:r>
          </w:p>
        </w:tc>
        <w:tc>
          <w:tcPr>
            <w:tcW w:w="3021" w:type="pct"/>
            <w:shd w:val="clear" w:color="auto" w:fill="FDE9D9" w:themeFill="accent6" w:themeFillTint="33"/>
            <w:vAlign w:val="center"/>
            <w:hideMark/>
          </w:tcPr>
          <w:p w14:paraId="5D35CCC0" w14:textId="77777777" w:rsidR="003B501B" w:rsidRPr="005D7524" w:rsidRDefault="003B501B" w:rsidP="003B79B5">
            <w:pPr>
              <w:jc w:val="center"/>
              <w:rPr>
                <w:rFonts w:ascii="Arial" w:hAnsi="Arial" w:cs="Arial"/>
                <w:b/>
                <w:bCs/>
                <w:color w:val="000000"/>
                <w:lang w:eastAsia="fr-FR"/>
              </w:rPr>
            </w:pPr>
            <w:r w:rsidRPr="005D7524">
              <w:rPr>
                <w:rFonts w:ascii="Arial" w:hAnsi="Arial" w:cs="Arial"/>
                <w:b/>
                <w:bCs/>
                <w:color w:val="000000"/>
                <w:lang w:eastAsia="fr-FR"/>
              </w:rPr>
              <w:t>Instructions</w:t>
            </w:r>
          </w:p>
        </w:tc>
      </w:tr>
      <w:tr w:rsidR="003B501B" w:rsidRPr="00B23F14" w14:paraId="56B2BE7F" w14:textId="77777777" w:rsidTr="00530E37">
        <w:trPr>
          <w:trHeight w:val="525"/>
        </w:trPr>
        <w:tc>
          <w:tcPr>
            <w:tcW w:w="187" w:type="pct"/>
            <w:shd w:val="clear" w:color="auto" w:fill="auto"/>
            <w:vAlign w:val="center"/>
          </w:tcPr>
          <w:p w14:paraId="7E4B0696" w14:textId="24AC4187" w:rsidR="003B501B" w:rsidRPr="005D7524" w:rsidRDefault="00A53C55" w:rsidP="003B79B5">
            <w:pPr>
              <w:jc w:val="center"/>
              <w:rPr>
                <w:rFonts w:ascii="Arial" w:hAnsi="Arial" w:cs="Arial"/>
                <w:color w:val="000000"/>
                <w:lang w:eastAsia="fr-FR"/>
              </w:rPr>
            </w:pPr>
            <w:r>
              <w:rPr>
                <w:rFonts w:ascii="Arial" w:hAnsi="Arial" w:cs="Arial"/>
                <w:color w:val="000000"/>
                <w:lang w:eastAsia="fr-FR"/>
              </w:rPr>
              <w:lastRenderedPageBreak/>
              <w:t>1</w:t>
            </w:r>
          </w:p>
        </w:tc>
        <w:tc>
          <w:tcPr>
            <w:tcW w:w="1792" w:type="pct"/>
            <w:vAlign w:val="center"/>
          </w:tcPr>
          <w:p w14:paraId="1F489BF6" w14:textId="77777777" w:rsidR="003B501B" w:rsidRPr="000B7D0A" w:rsidRDefault="003B501B" w:rsidP="003B79B5">
            <w:pPr>
              <w:rPr>
                <w:rFonts w:ascii="Arial" w:hAnsi="Arial" w:cs="Arial"/>
                <w:color w:val="000000"/>
                <w:lang w:eastAsia="fr-FR"/>
              </w:rPr>
            </w:pPr>
            <w:r w:rsidRPr="000B7D0A">
              <w:rPr>
                <w:rFonts w:ascii="Arial" w:hAnsi="Arial" w:cs="Arial"/>
                <w:color w:val="000000"/>
                <w:lang w:eastAsia="fr-FR"/>
              </w:rPr>
              <w:t>Financial offer</w:t>
            </w:r>
          </w:p>
        </w:tc>
        <w:tc>
          <w:tcPr>
            <w:tcW w:w="3021" w:type="pct"/>
            <w:shd w:val="clear" w:color="auto" w:fill="auto"/>
            <w:vAlign w:val="center"/>
            <w:hideMark/>
          </w:tcPr>
          <w:p w14:paraId="3F93DC66" w14:textId="53C8ED6A" w:rsidR="003B501B" w:rsidRPr="00054ECD" w:rsidRDefault="003B501B" w:rsidP="003B79B5">
            <w:pPr>
              <w:rPr>
                <w:rFonts w:ascii="Arial" w:hAnsi="Arial" w:cs="Arial"/>
                <w:color w:val="000000"/>
                <w:lang w:val="en-US" w:eastAsia="fr-FR"/>
              </w:rPr>
            </w:pPr>
            <w:r w:rsidRPr="0083340D">
              <w:rPr>
                <w:rFonts w:ascii="Arial" w:hAnsi="Arial" w:cs="Arial"/>
                <w:color w:val="000000"/>
                <w:lang w:val="en-US" w:eastAsia="fr-FR"/>
              </w:rPr>
              <w:t xml:space="preserve">Presented </w:t>
            </w:r>
            <w:r w:rsidRPr="0083340D">
              <w:rPr>
                <w:rFonts w:ascii="Arial" w:hAnsi="Arial" w:cs="Arial"/>
                <w:b/>
                <w:bCs/>
                <w:sz w:val="22"/>
                <w:szCs w:val="22"/>
                <w:lang w:val="en-US" w:eastAsia="fr-FR"/>
              </w:rPr>
              <w:t xml:space="preserve">on the </w:t>
            </w:r>
            <w:r w:rsidR="00C4194E">
              <w:rPr>
                <w:rFonts w:ascii="Arial" w:hAnsi="Arial" w:cs="Arial"/>
                <w:b/>
                <w:bCs/>
                <w:sz w:val="22"/>
                <w:szCs w:val="22"/>
                <w:lang w:val="en-US" w:eastAsia="fr-FR"/>
              </w:rPr>
              <w:t>Transport Company</w:t>
            </w:r>
            <w:r w:rsidRPr="0083340D">
              <w:rPr>
                <w:rFonts w:ascii="Arial" w:hAnsi="Arial" w:cs="Arial"/>
                <w:b/>
                <w:bCs/>
                <w:sz w:val="22"/>
                <w:szCs w:val="22"/>
                <w:lang w:val="en-US" w:eastAsia="fr-FR"/>
              </w:rPr>
              <w:t xml:space="preserve"> format</w:t>
            </w:r>
            <w:r w:rsidRPr="0083340D">
              <w:rPr>
                <w:rFonts w:ascii="Arial" w:hAnsi="Arial" w:cs="Arial"/>
                <w:sz w:val="22"/>
                <w:szCs w:val="22"/>
                <w:lang w:val="en-US" w:eastAsia="fr-FR"/>
              </w:rPr>
              <w:t xml:space="preserve"> </w:t>
            </w:r>
            <w:r w:rsidR="005F1457" w:rsidRPr="0083340D">
              <w:rPr>
                <w:rFonts w:ascii="Arial" w:hAnsi="Arial" w:cs="Arial"/>
                <w:color w:val="000000"/>
                <w:lang w:val="en-US" w:eastAsia="fr-FR"/>
              </w:rPr>
              <w:t xml:space="preserve">as per items requested </w:t>
            </w:r>
            <w:r w:rsidRPr="0083340D">
              <w:rPr>
                <w:rFonts w:ascii="Arial" w:hAnsi="Arial" w:cs="Arial"/>
                <w:color w:val="000000"/>
                <w:lang w:val="en-US" w:eastAsia="fr-FR"/>
              </w:rPr>
              <w:t xml:space="preserve">in </w:t>
            </w:r>
            <w:r w:rsidRPr="0083340D">
              <w:rPr>
                <w:rFonts w:ascii="Arial" w:hAnsi="Arial" w:cs="Arial"/>
                <w:b/>
                <w:color w:val="000000"/>
                <w:u w:val="single"/>
                <w:lang w:val="en-US" w:eastAsia="fr-FR"/>
              </w:rPr>
              <w:t xml:space="preserve">Appendix </w:t>
            </w:r>
            <w:r w:rsidR="00AB5016" w:rsidRPr="0083340D">
              <w:rPr>
                <w:rFonts w:ascii="Arial" w:hAnsi="Arial" w:cs="Arial"/>
                <w:b/>
                <w:color w:val="000000"/>
                <w:u w:val="single"/>
                <w:lang w:val="en-US" w:eastAsia="fr-FR"/>
              </w:rPr>
              <w:t>1</w:t>
            </w:r>
            <w:r w:rsidR="005F1457" w:rsidRPr="0083340D">
              <w:rPr>
                <w:rFonts w:ascii="Arial" w:hAnsi="Arial" w:cs="Arial"/>
                <w:b/>
                <w:color w:val="000000"/>
                <w:u w:val="single"/>
                <w:lang w:val="en-US" w:eastAsia="fr-FR"/>
              </w:rPr>
              <w:t xml:space="preserve">. Price to be </w:t>
            </w:r>
            <w:r w:rsidRPr="0083340D">
              <w:rPr>
                <w:rFonts w:ascii="Arial" w:hAnsi="Arial" w:cs="Arial"/>
                <w:b/>
                <w:color w:val="000000"/>
                <w:u w:val="single"/>
                <w:lang w:val="en-US" w:eastAsia="fr-FR"/>
              </w:rPr>
              <w:t xml:space="preserve">all taxes included and in </w:t>
            </w:r>
            <w:r w:rsidR="00AB5016" w:rsidRPr="0083340D">
              <w:rPr>
                <w:rFonts w:ascii="Arial" w:hAnsi="Arial" w:cs="Arial"/>
                <w:b/>
                <w:color w:val="000000"/>
                <w:u w:val="single"/>
                <w:lang w:val="en-US" w:eastAsia="fr-FR"/>
              </w:rPr>
              <w:t>Afghani (AFN)</w:t>
            </w:r>
            <w:r w:rsidRPr="0083340D">
              <w:rPr>
                <w:rFonts w:ascii="Arial" w:hAnsi="Arial" w:cs="Arial"/>
                <w:color w:val="000000"/>
                <w:lang w:val="en-US" w:eastAsia="fr-FR"/>
              </w:rPr>
              <w:t>.</w:t>
            </w:r>
          </w:p>
          <w:p w14:paraId="267AF917" w14:textId="77777777" w:rsidR="003B501B" w:rsidRPr="00054ECD" w:rsidRDefault="003B501B" w:rsidP="003B79B5">
            <w:pPr>
              <w:rPr>
                <w:rFonts w:ascii="Arial" w:hAnsi="Arial" w:cs="Arial"/>
                <w:color w:val="000000"/>
                <w:lang w:val="en-US" w:eastAsia="fr-FR"/>
              </w:rPr>
            </w:pPr>
            <w:r w:rsidRPr="00054ECD">
              <w:rPr>
                <w:rFonts w:ascii="Arial" w:hAnsi="Arial" w:cs="Arial"/>
                <w:color w:val="000000"/>
                <w:lang w:val="en-US" w:eastAsia="fr-FR"/>
              </w:rPr>
              <w:t xml:space="preserve">Sign and stamp </w:t>
            </w:r>
            <w:r w:rsidRPr="00054ECD">
              <w:rPr>
                <w:rFonts w:ascii="Arial" w:hAnsi="Arial" w:cs="Arial"/>
                <w:b/>
                <w:bCs/>
                <w:u w:val="single"/>
                <w:lang w:val="en-US"/>
              </w:rPr>
              <w:t xml:space="preserve">ALL PAGES </w:t>
            </w:r>
          </w:p>
        </w:tc>
      </w:tr>
      <w:tr w:rsidR="003B501B" w:rsidRPr="00B23F14" w14:paraId="54A0DD3C" w14:textId="77777777" w:rsidTr="00530E37">
        <w:trPr>
          <w:trHeight w:val="525"/>
        </w:trPr>
        <w:tc>
          <w:tcPr>
            <w:tcW w:w="187" w:type="pct"/>
            <w:shd w:val="clear" w:color="auto" w:fill="auto"/>
            <w:vAlign w:val="center"/>
          </w:tcPr>
          <w:p w14:paraId="2242F17E" w14:textId="52EE9939" w:rsidR="003B501B" w:rsidRPr="005D7524" w:rsidRDefault="00A53C55" w:rsidP="003B79B5">
            <w:pPr>
              <w:jc w:val="center"/>
              <w:rPr>
                <w:rFonts w:ascii="Arial" w:hAnsi="Arial" w:cs="Arial"/>
                <w:color w:val="000000"/>
                <w:lang w:eastAsia="fr-FR"/>
              </w:rPr>
            </w:pPr>
            <w:r>
              <w:rPr>
                <w:rFonts w:ascii="Arial" w:hAnsi="Arial" w:cs="Arial"/>
                <w:color w:val="000000"/>
                <w:lang w:eastAsia="fr-FR"/>
              </w:rPr>
              <w:t>2</w:t>
            </w:r>
          </w:p>
        </w:tc>
        <w:tc>
          <w:tcPr>
            <w:tcW w:w="1792" w:type="pct"/>
            <w:vAlign w:val="center"/>
          </w:tcPr>
          <w:p w14:paraId="7D374310" w14:textId="645DC4BA" w:rsidR="003B501B" w:rsidRPr="00B23F14" w:rsidRDefault="003B501B" w:rsidP="003B79B5">
            <w:pPr>
              <w:rPr>
                <w:rFonts w:ascii="Arial" w:hAnsi="Arial" w:cs="Arial"/>
                <w:color w:val="000000"/>
                <w:lang w:val="fr-CH" w:eastAsia="fr-FR"/>
              </w:rPr>
            </w:pPr>
            <w:proofErr w:type="spellStart"/>
            <w:r w:rsidRPr="00B23F14">
              <w:rPr>
                <w:rFonts w:ascii="Arial" w:hAnsi="Arial" w:cs="Arial"/>
                <w:color w:val="000000"/>
                <w:lang w:val="fr-CH" w:eastAsia="fr-FR"/>
              </w:rPr>
              <w:t>These</w:t>
            </w:r>
            <w:proofErr w:type="spellEnd"/>
            <w:r w:rsidRPr="00B23F14">
              <w:rPr>
                <w:rFonts w:ascii="Arial" w:hAnsi="Arial" w:cs="Arial"/>
                <w:color w:val="000000"/>
                <w:lang w:val="fr-CH" w:eastAsia="fr-FR"/>
              </w:rPr>
              <w:t xml:space="preserve"> Instructions to </w:t>
            </w:r>
            <w:r w:rsidR="00C4194E">
              <w:rPr>
                <w:rFonts w:ascii="Arial" w:hAnsi="Arial" w:cs="Arial"/>
                <w:color w:val="000000"/>
                <w:lang w:val="fr-CH" w:eastAsia="fr-FR"/>
              </w:rPr>
              <w:t>Company</w:t>
            </w:r>
            <w:r w:rsidRPr="00B23F14">
              <w:rPr>
                <w:rFonts w:ascii="Arial" w:hAnsi="Arial" w:cs="Arial"/>
                <w:color w:val="000000"/>
                <w:lang w:val="fr-CH" w:eastAsia="fr-FR"/>
              </w:rPr>
              <w:t xml:space="preserve"> </w:t>
            </w:r>
          </w:p>
        </w:tc>
        <w:tc>
          <w:tcPr>
            <w:tcW w:w="3021" w:type="pct"/>
            <w:shd w:val="clear" w:color="auto" w:fill="auto"/>
            <w:vAlign w:val="center"/>
            <w:hideMark/>
          </w:tcPr>
          <w:p w14:paraId="4C14CA47" w14:textId="77777777" w:rsidR="003B501B" w:rsidRPr="00054ECD" w:rsidRDefault="003B501B" w:rsidP="003B79B5">
            <w:pPr>
              <w:rPr>
                <w:rFonts w:ascii="Arial" w:hAnsi="Arial" w:cs="Arial"/>
                <w:color w:val="000000"/>
                <w:lang w:val="en-US" w:eastAsia="fr-FR"/>
              </w:rPr>
            </w:pPr>
            <w:r w:rsidRPr="00054ECD">
              <w:rPr>
                <w:rFonts w:ascii="Arial" w:hAnsi="Arial" w:cs="Arial"/>
                <w:color w:val="000000"/>
                <w:lang w:val="en-US" w:eastAsia="fr-FR"/>
              </w:rPr>
              <w:t xml:space="preserve">Sign and stamp </w:t>
            </w:r>
            <w:r w:rsidRPr="00054ECD">
              <w:rPr>
                <w:rFonts w:ascii="Arial" w:hAnsi="Arial" w:cs="Arial"/>
                <w:b/>
                <w:bCs/>
                <w:u w:val="single"/>
                <w:lang w:val="en-US"/>
              </w:rPr>
              <w:t>ALL PAGES</w:t>
            </w:r>
          </w:p>
        </w:tc>
      </w:tr>
      <w:tr w:rsidR="008C32A8" w:rsidRPr="00B23F14" w14:paraId="12CA2427" w14:textId="77777777" w:rsidTr="00530E37">
        <w:trPr>
          <w:trHeight w:val="780"/>
        </w:trPr>
        <w:tc>
          <w:tcPr>
            <w:tcW w:w="187" w:type="pct"/>
            <w:shd w:val="clear" w:color="auto" w:fill="auto"/>
            <w:vAlign w:val="center"/>
          </w:tcPr>
          <w:p w14:paraId="3A541FAA" w14:textId="0DA21826" w:rsidR="008C32A8" w:rsidRPr="009B233B" w:rsidRDefault="00A53C55" w:rsidP="003B79B5">
            <w:pPr>
              <w:jc w:val="center"/>
              <w:rPr>
                <w:rFonts w:ascii="Arial" w:hAnsi="Arial" w:cs="Arial"/>
                <w:color w:val="000000"/>
                <w:lang w:eastAsia="fr-FR"/>
              </w:rPr>
            </w:pPr>
            <w:r>
              <w:rPr>
                <w:rFonts w:ascii="Arial" w:hAnsi="Arial" w:cs="Arial"/>
                <w:color w:val="000000"/>
                <w:lang w:eastAsia="fr-FR"/>
              </w:rPr>
              <w:t>3</w:t>
            </w:r>
          </w:p>
        </w:tc>
        <w:tc>
          <w:tcPr>
            <w:tcW w:w="1792" w:type="pct"/>
            <w:vAlign w:val="center"/>
          </w:tcPr>
          <w:p w14:paraId="484F8091" w14:textId="5CE3A997" w:rsidR="008C32A8" w:rsidRPr="000B7D0A" w:rsidRDefault="008C32A8" w:rsidP="003B79B5">
            <w:pPr>
              <w:rPr>
                <w:rFonts w:ascii="Arial" w:hAnsi="Arial" w:cs="Arial"/>
                <w:color w:val="000000"/>
                <w:lang w:eastAsia="fr-FR"/>
              </w:rPr>
            </w:pPr>
            <w:r w:rsidRPr="00FC5F06">
              <w:rPr>
                <w:rFonts w:ascii="Arial" w:hAnsi="Arial" w:cs="Arial"/>
                <w:b/>
                <w:color w:val="000000"/>
                <w:u w:val="single"/>
                <w:lang w:eastAsia="fr-FR"/>
              </w:rPr>
              <w:t>Appendix 1</w:t>
            </w:r>
            <w:r w:rsidRPr="000B7D0A">
              <w:rPr>
                <w:rFonts w:ascii="Arial" w:hAnsi="Arial" w:cs="Arial"/>
                <w:color w:val="000000"/>
                <w:lang w:eastAsia="fr-FR"/>
              </w:rPr>
              <w:t xml:space="preserve">: </w:t>
            </w:r>
            <w:r w:rsidR="00530E37">
              <w:rPr>
                <w:rFonts w:ascii="Arial" w:hAnsi="Arial" w:cs="Arial"/>
                <w:color w:val="000000"/>
                <w:lang w:eastAsia="fr-FR"/>
              </w:rPr>
              <w:t>List of items</w:t>
            </w:r>
            <w:r w:rsidR="004040E8">
              <w:rPr>
                <w:rFonts w:ascii="Arial" w:hAnsi="Arial" w:cs="Arial"/>
                <w:color w:val="000000"/>
                <w:lang w:eastAsia="fr-FR"/>
              </w:rPr>
              <w:t xml:space="preserve">/services </w:t>
            </w:r>
            <w:r w:rsidR="00530E37">
              <w:rPr>
                <w:rFonts w:ascii="Arial" w:hAnsi="Arial" w:cs="Arial"/>
                <w:color w:val="000000"/>
                <w:lang w:eastAsia="fr-FR"/>
              </w:rPr>
              <w:t>needed</w:t>
            </w:r>
          </w:p>
        </w:tc>
        <w:tc>
          <w:tcPr>
            <w:tcW w:w="3021" w:type="pct"/>
            <w:shd w:val="clear" w:color="auto" w:fill="auto"/>
            <w:vAlign w:val="center"/>
            <w:hideMark/>
          </w:tcPr>
          <w:p w14:paraId="2D042347" w14:textId="77777777" w:rsidR="008C32A8" w:rsidRPr="00054ECD" w:rsidRDefault="008C32A8" w:rsidP="00387E20">
            <w:pPr>
              <w:rPr>
                <w:rFonts w:ascii="Arial" w:hAnsi="Arial" w:cs="Arial"/>
                <w:color w:val="000000"/>
                <w:lang w:val="en-US" w:eastAsia="fr-FR"/>
              </w:rPr>
            </w:pPr>
            <w:r w:rsidRPr="00054ECD">
              <w:rPr>
                <w:rFonts w:ascii="Arial" w:hAnsi="Arial" w:cs="Arial"/>
                <w:color w:val="000000"/>
                <w:lang w:val="en-US" w:eastAsia="fr-FR"/>
              </w:rPr>
              <w:t xml:space="preserve">Sign and stamp </w:t>
            </w:r>
            <w:r w:rsidRPr="00054ECD">
              <w:rPr>
                <w:rFonts w:ascii="Arial" w:hAnsi="Arial" w:cs="Arial"/>
                <w:b/>
                <w:bCs/>
                <w:u w:val="single"/>
                <w:lang w:val="en-US"/>
              </w:rPr>
              <w:t>ALL PAGES</w:t>
            </w:r>
          </w:p>
        </w:tc>
      </w:tr>
      <w:tr w:rsidR="008C32A8" w:rsidRPr="00B23F14" w14:paraId="35A03FA6" w14:textId="77777777" w:rsidTr="00530E37">
        <w:trPr>
          <w:trHeight w:val="780"/>
        </w:trPr>
        <w:tc>
          <w:tcPr>
            <w:tcW w:w="187" w:type="pct"/>
            <w:shd w:val="clear" w:color="auto" w:fill="auto"/>
            <w:vAlign w:val="center"/>
          </w:tcPr>
          <w:p w14:paraId="6FD998F9" w14:textId="597ADDED" w:rsidR="008C32A8" w:rsidRPr="009B233B" w:rsidRDefault="00530E37" w:rsidP="003B79B5">
            <w:pPr>
              <w:jc w:val="center"/>
              <w:rPr>
                <w:rFonts w:ascii="Arial" w:hAnsi="Arial" w:cs="Arial"/>
                <w:color w:val="000000"/>
                <w:lang w:eastAsia="fr-FR"/>
              </w:rPr>
            </w:pPr>
            <w:r>
              <w:rPr>
                <w:rFonts w:ascii="Arial" w:hAnsi="Arial" w:cs="Arial"/>
                <w:color w:val="000000"/>
                <w:lang w:eastAsia="fr-FR"/>
              </w:rPr>
              <w:t>4</w:t>
            </w:r>
          </w:p>
        </w:tc>
        <w:tc>
          <w:tcPr>
            <w:tcW w:w="1792" w:type="pct"/>
            <w:vAlign w:val="center"/>
          </w:tcPr>
          <w:p w14:paraId="09CE7A20" w14:textId="6A33F820" w:rsidR="008C32A8" w:rsidRPr="000B7D0A" w:rsidRDefault="008C32A8" w:rsidP="008609AA">
            <w:pPr>
              <w:rPr>
                <w:rFonts w:ascii="Arial" w:hAnsi="Arial" w:cs="Arial"/>
                <w:color w:val="000000"/>
                <w:lang w:eastAsia="fr-FR"/>
              </w:rPr>
            </w:pPr>
            <w:r w:rsidRPr="00FC5F06">
              <w:rPr>
                <w:rFonts w:ascii="Arial" w:hAnsi="Arial" w:cs="Arial"/>
                <w:b/>
                <w:color w:val="000000"/>
                <w:u w:val="single"/>
                <w:lang w:eastAsia="fr-FR"/>
              </w:rPr>
              <w:t xml:space="preserve">Appendix </w:t>
            </w:r>
            <w:r w:rsidR="00530E37">
              <w:rPr>
                <w:rFonts w:ascii="Arial" w:hAnsi="Arial" w:cs="Arial"/>
                <w:b/>
                <w:color w:val="000000"/>
                <w:u w:val="single"/>
                <w:lang w:eastAsia="fr-FR"/>
              </w:rPr>
              <w:t>2</w:t>
            </w:r>
            <w:r w:rsidR="00FC5F06">
              <w:rPr>
                <w:rFonts w:ascii="Arial" w:hAnsi="Arial" w:cs="Arial"/>
                <w:color w:val="000000"/>
                <w:lang w:eastAsia="fr-FR"/>
              </w:rPr>
              <w:t xml:space="preserve">: </w:t>
            </w:r>
            <w:r w:rsidR="008609AA">
              <w:rPr>
                <w:rFonts w:ascii="Arial" w:hAnsi="Arial" w:cs="Arial"/>
                <w:color w:val="000000"/>
                <w:lang w:eastAsia="fr-FR"/>
              </w:rPr>
              <w:t>Profile &amp; Supplier Questionnaire</w:t>
            </w:r>
          </w:p>
        </w:tc>
        <w:tc>
          <w:tcPr>
            <w:tcW w:w="3021" w:type="pct"/>
            <w:shd w:val="clear" w:color="auto" w:fill="auto"/>
            <w:vAlign w:val="center"/>
            <w:hideMark/>
          </w:tcPr>
          <w:p w14:paraId="512FE63B" w14:textId="77777777" w:rsidR="008C32A8" w:rsidRPr="00054ECD" w:rsidRDefault="008C32A8" w:rsidP="003B79B5">
            <w:pPr>
              <w:rPr>
                <w:rFonts w:ascii="Arial" w:hAnsi="Arial" w:cs="Arial"/>
                <w:color w:val="000000"/>
                <w:lang w:val="en-US" w:eastAsia="fr-FR"/>
              </w:rPr>
            </w:pPr>
            <w:r w:rsidRPr="00054ECD">
              <w:rPr>
                <w:rFonts w:ascii="Arial" w:hAnsi="Arial" w:cs="Arial"/>
                <w:color w:val="000000"/>
                <w:lang w:val="en-US" w:eastAsia="fr-FR"/>
              </w:rPr>
              <w:t>Complete ALL sections in full, sign</w:t>
            </w:r>
            <w:r w:rsidRPr="00054ECD">
              <w:rPr>
                <w:rFonts w:ascii="Arial" w:hAnsi="Arial" w:cs="Arial"/>
                <w:lang w:val="en-US"/>
              </w:rPr>
              <w:t xml:space="preserve">, stamp </w:t>
            </w:r>
            <w:r w:rsidRPr="00054ECD">
              <w:rPr>
                <w:rFonts w:ascii="Arial" w:hAnsi="Arial" w:cs="Arial"/>
                <w:b/>
                <w:bCs/>
                <w:u w:val="single"/>
                <w:lang w:val="en-US"/>
              </w:rPr>
              <w:t xml:space="preserve">ALL PAGES </w:t>
            </w:r>
            <w:r w:rsidRPr="00054ECD">
              <w:rPr>
                <w:rFonts w:ascii="Arial" w:hAnsi="Arial" w:cs="Arial"/>
                <w:color w:val="000000"/>
                <w:lang w:val="en-US" w:eastAsia="fr-FR"/>
              </w:rPr>
              <w:t xml:space="preserve">and submit </w:t>
            </w:r>
          </w:p>
        </w:tc>
      </w:tr>
      <w:tr w:rsidR="00015794" w:rsidRPr="00B23F14" w14:paraId="1E8155C5" w14:textId="77777777" w:rsidTr="00530E37">
        <w:trPr>
          <w:trHeight w:val="780"/>
        </w:trPr>
        <w:tc>
          <w:tcPr>
            <w:tcW w:w="187" w:type="pct"/>
            <w:shd w:val="clear" w:color="auto" w:fill="auto"/>
            <w:vAlign w:val="center"/>
          </w:tcPr>
          <w:p w14:paraId="5FB69174" w14:textId="77777777" w:rsidR="00015794" w:rsidRDefault="008609AA" w:rsidP="003B79B5">
            <w:pPr>
              <w:jc w:val="center"/>
              <w:rPr>
                <w:rFonts w:ascii="Arial" w:hAnsi="Arial" w:cs="Arial"/>
                <w:color w:val="000000"/>
                <w:lang w:eastAsia="fr-FR"/>
              </w:rPr>
            </w:pPr>
            <w:r>
              <w:rPr>
                <w:rFonts w:ascii="Arial" w:hAnsi="Arial" w:cs="Arial"/>
                <w:color w:val="000000"/>
                <w:lang w:eastAsia="fr-FR"/>
              </w:rPr>
              <w:t>6</w:t>
            </w:r>
          </w:p>
        </w:tc>
        <w:tc>
          <w:tcPr>
            <w:tcW w:w="1792" w:type="pct"/>
            <w:vAlign w:val="center"/>
          </w:tcPr>
          <w:p w14:paraId="79F6FA49" w14:textId="2AA3056D" w:rsidR="00015794" w:rsidRPr="00530E37" w:rsidRDefault="002D4E68" w:rsidP="008609AA">
            <w:pPr>
              <w:rPr>
                <w:rFonts w:ascii="Arial" w:hAnsi="Arial" w:cs="Arial"/>
                <w:color w:val="000000"/>
                <w:lang w:val="en-US" w:eastAsia="fr-FR"/>
              </w:rPr>
            </w:pPr>
            <w:r w:rsidRPr="00C4194E">
              <w:rPr>
                <w:rFonts w:ascii="Arial" w:hAnsi="Arial" w:cs="Arial"/>
                <w:color w:val="000000"/>
                <w:lang w:val="en-US" w:eastAsia="fr-FR"/>
              </w:rPr>
              <w:t>Company Update</w:t>
            </w:r>
            <w:r w:rsidR="00C4194E" w:rsidRPr="00C4194E">
              <w:rPr>
                <w:rFonts w:ascii="Arial" w:hAnsi="Arial" w:cs="Arial"/>
                <w:color w:val="000000"/>
                <w:lang w:val="en-US" w:eastAsia="fr-FR"/>
              </w:rPr>
              <w:t xml:space="preserve"> </w:t>
            </w:r>
            <w:proofErr w:type="spellStart"/>
            <w:r w:rsidR="00C4194E" w:rsidRPr="00C4194E">
              <w:rPr>
                <w:rFonts w:ascii="Arial" w:hAnsi="Arial" w:cs="Arial"/>
                <w:color w:val="000000"/>
                <w:lang w:val="en-US" w:eastAsia="fr-FR"/>
              </w:rPr>
              <w:t>Liecence</w:t>
            </w:r>
            <w:proofErr w:type="spellEnd"/>
            <w:r w:rsidRPr="00C4194E">
              <w:rPr>
                <w:rFonts w:ascii="Arial" w:hAnsi="Arial" w:cs="Arial"/>
                <w:color w:val="000000"/>
                <w:lang w:val="en-US" w:eastAsia="fr-FR"/>
              </w:rPr>
              <w:t xml:space="preserve"> </w:t>
            </w:r>
            <w:proofErr w:type="spellStart"/>
            <w:r w:rsidRPr="00C4194E">
              <w:rPr>
                <w:rFonts w:ascii="Arial" w:hAnsi="Arial" w:cs="Arial"/>
                <w:color w:val="000000"/>
                <w:lang w:val="en-US" w:eastAsia="fr-FR"/>
              </w:rPr>
              <w:t>Mo</w:t>
            </w:r>
            <w:r w:rsidR="004040E8" w:rsidRPr="00C4194E">
              <w:rPr>
                <w:rFonts w:ascii="Arial" w:hAnsi="Arial" w:cs="Arial"/>
                <w:color w:val="000000"/>
                <w:lang w:val="en-US" w:eastAsia="fr-FR"/>
              </w:rPr>
              <w:t>IC</w:t>
            </w:r>
            <w:proofErr w:type="spellEnd"/>
            <w:r w:rsidRPr="00C4194E">
              <w:rPr>
                <w:rFonts w:ascii="Arial" w:hAnsi="Arial" w:cs="Arial"/>
                <w:color w:val="000000"/>
                <w:lang w:val="en-US" w:eastAsia="fr-FR"/>
              </w:rPr>
              <w:t xml:space="preserve"> registered</w:t>
            </w:r>
          </w:p>
        </w:tc>
        <w:tc>
          <w:tcPr>
            <w:tcW w:w="3021" w:type="pct"/>
            <w:shd w:val="clear" w:color="auto" w:fill="auto"/>
            <w:vAlign w:val="center"/>
          </w:tcPr>
          <w:p w14:paraId="12ECB8FC" w14:textId="571BF1DE" w:rsidR="00015794" w:rsidRPr="00530E37" w:rsidRDefault="00530E37" w:rsidP="00B23F14">
            <w:pPr>
              <w:autoSpaceDE w:val="0"/>
              <w:autoSpaceDN w:val="0"/>
              <w:adjustRightInd w:val="0"/>
              <w:rPr>
                <w:rFonts w:ascii="Arial" w:eastAsia="Calibri" w:hAnsi="Arial" w:cs="Arial"/>
                <w:color w:val="000000"/>
                <w:lang w:val="en-US" w:eastAsia="fr-FR"/>
              </w:rPr>
            </w:pPr>
            <w:r w:rsidRPr="00530E37">
              <w:rPr>
                <w:rFonts w:ascii="Arial" w:eastAsia="Calibri" w:hAnsi="Arial" w:cs="Arial"/>
                <w:color w:val="000000"/>
                <w:lang w:val="en-US" w:eastAsia="fr-FR"/>
              </w:rPr>
              <w:t xml:space="preserve">It should be noted that only offers from companies whose main activity is related to this market </w:t>
            </w:r>
            <w:r w:rsidR="00877BC7">
              <w:rPr>
                <w:rFonts w:ascii="Arial" w:eastAsia="Calibri" w:hAnsi="Arial" w:cs="Arial"/>
                <w:color w:val="000000"/>
                <w:lang w:val="en-US" w:eastAsia="fr-FR"/>
              </w:rPr>
              <w:t>(Transportation</w:t>
            </w:r>
            <w:r w:rsidR="004040E8">
              <w:rPr>
                <w:rFonts w:ascii="Arial" w:eastAsia="Calibri" w:hAnsi="Arial" w:cs="Arial"/>
                <w:color w:val="000000"/>
                <w:lang w:val="en-US" w:eastAsia="fr-FR"/>
              </w:rPr>
              <w:t xml:space="preserve"> </w:t>
            </w:r>
            <w:r w:rsidR="00877BC7">
              <w:rPr>
                <w:rFonts w:ascii="Arial" w:eastAsia="Calibri" w:hAnsi="Arial" w:cs="Arial"/>
                <w:color w:val="000000"/>
                <w:lang w:val="en-US" w:eastAsia="fr-FR"/>
              </w:rPr>
              <w:t>Services)</w:t>
            </w:r>
            <w:r w:rsidR="004040E8">
              <w:rPr>
                <w:rFonts w:ascii="Arial" w:eastAsia="Calibri" w:hAnsi="Arial" w:cs="Arial"/>
                <w:color w:val="000000"/>
                <w:lang w:val="en-US" w:eastAsia="fr-FR"/>
              </w:rPr>
              <w:t xml:space="preserve"> </w:t>
            </w:r>
            <w:r w:rsidRPr="00530E37">
              <w:rPr>
                <w:rFonts w:ascii="Arial" w:eastAsia="Calibri" w:hAnsi="Arial" w:cs="Arial"/>
                <w:color w:val="000000"/>
                <w:lang w:val="en-US" w:eastAsia="fr-FR"/>
              </w:rPr>
              <w:t xml:space="preserve">will be </w:t>
            </w:r>
            <w:proofErr w:type="spellStart"/>
            <w:r w:rsidRPr="00530E37">
              <w:rPr>
                <w:rFonts w:ascii="Arial" w:eastAsia="Calibri" w:hAnsi="Arial" w:cs="Arial"/>
                <w:color w:val="000000"/>
                <w:lang w:val="en-US" w:eastAsia="fr-FR"/>
              </w:rPr>
              <w:t>analysed</w:t>
            </w:r>
            <w:proofErr w:type="spellEnd"/>
            <w:r w:rsidRPr="00530E37">
              <w:rPr>
                <w:rFonts w:ascii="Arial" w:eastAsia="Calibri" w:hAnsi="Arial" w:cs="Arial"/>
                <w:color w:val="000000"/>
                <w:lang w:val="en-US" w:eastAsia="fr-FR"/>
              </w:rPr>
              <w:t>.</w:t>
            </w:r>
          </w:p>
        </w:tc>
      </w:tr>
      <w:tr w:rsidR="000325FB" w:rsidRPr="00B23F14" w14:paraId="56FCF3CE" w14:textId="77777777" w:rsidTr="00530E37">
        <w:trPr>
          <w:trHeight w:val="780"/>
        </w:trPr>
        <w:tc>
          <w:tcPr>
            <w:tcW w:w="187" w:type="pct"/>
            <w:shd w:val="clear" w:color="auto" w:fill="auto"/>
            <w:vAlign w:val="center"/>
          </w:tcPr>
          <w:p w14:paraId="62C41F36" w14:textId="77777777" w:rsidR="000325FB" w:rsidRPr="009B233B" w:rsidRDefault="000325FB" w:rsidP="000325FB">
            <w:pPr>
              <w:jc w:val="center"/>
              <w:rPr>
                <w:rFonts w:ascii="Arial" w:hAnsi="Arial" w:cs="Arial"/>
                <w:color w:val="000000"/>
                <w:lang w:eastAsia="fr-FR"/>
              </w:rPr>
            </w:pPr>
            <w:r>
              <w:rPr>
                <w:rFonts w:ascii="Arial" w:hAnsi="Arial" w:cs="Arial"/>
                <w:color w:val="000000"/>
                <w:lang w:eastAsia="fr-FR"/>
              </w:rPr>
              <w:t>7</w:t>
            </w:r>
          </w:p>
        </w:tc>
        <w:tc>
          <w:tcPr>
            <w:tcW w:w="1792" w:type="pct"/>
            <w:vAlign w:val="center"/>
          </w:tcPr>
          <w:p w14:paraId="18EE40BF" w14:textId="6815A169" w:rsidR="000325FB" w:rsidRPr="002D4E68" w:rsidRDefault="002D4E68" w:rsidP="000325FB">
            <w:pPr>
              <w:rPr>
                <w:rFonts w:ascii="Arial" w:hAnsi="Arial" w:cs="Arial"/>
                <w:color w:val="000000"/>
                <w:lang w:eastAsia="fr-FR"/>
              </w:rPr>
            </w:pPr>
            <w:r w:rsidRPr="002D4E68">
              <w:rPr>
                <w:rFonts w:ascii="Arial" w:hAnsi="Arial" w:cs="Arial"/>
                <w:color w:val="000000"/>
                <w:lang w:eastAsia="fr-FR"/>
              </w:rPr>
              <w:t xml:space="preserve">Tax compliant </w:t>
            </w:r>
            <w:r w:rsidRPr="0044407B">
              <w:rPr>
                <w:rFonts w:ascii="Arial" w:hAnsi="Arial" w:cs="Arial"/>
                <w:color w:val="000000"/>
                <w:lang w:eastAsia="fr-FR"/>
              </w:rPr>
              <w:t>certificate / TIN</w:t>
            </w:r>
          </w:p>
        </w:tc>
        <w:tc>
          <w:tcPr>
            <w:tcW w:w="3021" w:type="pct"/>
            <w:shd w:val="clear" w:color="auto" w:fill="auto"/>
            <w:vAlign w:val="center"/>
          </w:tcPr>
          <w:p w14:paraId="0736A8F8" w14:textId="2DB2CC04" w:rsidR="000325FB" w:rsidRPr="00054ECD" w:rsidRDefault="000325FB" w:rsidP="000325FB">
            <w:pPr>
              <w:autoSpaceDE w:val="0"/>
              <w:autoSpaceDN w:val="0"/>
              <w:adjustRightInd w:val="0"/>
              <w:rPr>
                <w:rFonts w:ascii="Arial" w:hAnsi="Arial" w:cs="Arial"/>
                <w:color w:val="000000"/>
                <w:highlight w:val="yellow"/>
                <w:lang w:val="en-US" w:eastAsia="fr-FR"/>
              </w:rPr>
            </w:pPr>
          </w:p>
        </w:tc>
      </w:tr>
      <w:tr w:rsidR="002D4E68" w:rsidRPr="00B23F14" w14:paraId="1EC6BCFC" w14:textId="77777777" w:rsidTr="00530E37">
        <w:trPr>
          <w:trHeight w:val="780"/>
        </w:trPr>
        <w:tc>
          <w:tcPr>
            <w:tcW w:w="187" w:type="pct"/>
            <w:shd w:val="clear" w:color="auto" w:fill="auto"/>
            <w:vAlign w:val="center"/>
          </w:tcPr>
          <w:p w14:paraId="3DEF8298" w14:textId="039C32F0" w:rsidR="002D4E68" w:rsidRDefault="002D4E68" w:rsidP="002D4E68">
            <w:pPr>
              <w:jc w:val="center"/>
              <w:rPr>
                <w:rFonts w:ascii="Arial" w:hAnsi="Arial" w:cs="Arial"/>
                <w:color w:val="000000"/>
                <w:lang w:eastAsia="fr-FR"/>
              </w:rPr>
            </w:pPr>
            <w:r>
              <w:rPr>
                <w:rFonts w:ascii="Arial" w:hAnsi="Arial" w:cs="Arial"/>
                <w:color w:val="000000"/>
                <w:lang w:eastAsia="fr-FR"/>
              </w:rPr>
              <w:t>8</w:t>
            </w:r>
          </w:p>
        </w:tc>
        <w:tc>
          <w:tcPr>
            <w:tcW w:w="1792" w:type="pct"/>
            <w:vAlign w:val="center"/>
          </w:tcPr>
          <w:p w14:paraId="2871C388" w14:textId="7410DA6A" w:rsidR="002D4E68" w:rsidRPr="0044407B" w:rsidRDefault="002D4E68" w:rsidP="002D4E68">
            <w:pPr>
              <w:rPr>
                <w:rFonts w:ascii="Arial" w:hAnsi="Arial" w:cs="Arial"/>
                <w:color w:val="000000"/>
                <w:lang w:eastAsia="fr-FR"/>
              </w:rPr>
            </w:pPr>
            <w:r w:rsidRPr="0044407B">
              <w:rPr>
                <w:rFonts w:ascii="Arial" w:hAnsi="Arial" w:cs="Arial"/>
                <w:color w:val="000000"/>
                <w:lang w:eastAsia="fr-FR"/>
              </w:rPr>
              <w:t>Proof of access to bank account</w:t>
            </w:r>
          </w:p>
        </w:tc>
        <w:tc>
          <w:tcPr>
            <w:tcW w:w="3021" w:type="pct"/>
            <w:shd w:val="clear" w:color="auto" w:fill="auto"/>
            <w:vAlign w:val="center"/>
          </w:tcPr>
          <w:p w14:paraId="2F6708BB" w14:textId="45981216" w:rsidR="002D4E68" w:rsidRPr="0044407B" w:rsidRDefault="002D4E68" w:rsidP="002D4E68">
            <w:pPr>
              <w:rPr>
                <w:rFonts w:ascii="Arial" w:eastAsia="Calibri" w:hAnsi="Arial" w:cs="Arial"/>
                <w:color w:val="000000"/>
                <w:lang w:val="en-US" w:eastAsia="fr-FR"/>
              </w:rPr>
            </w:pPr>
            <w:r w:rsidRPr="0044407B">
              <w:rPr>
                <w:rFonts w:ascii="Arial" w:eastAsia="Calibri" w:hAnsi="Arial" w:cs="Arial"/>
                <w:color w:val="000000"/>
                <w:lang w:val="en-US" w:eastAsia="fr-FR"/>
              </w:rPr>
              <w:t xml:space="preserve">The bank details must be in the name of the company. </w:t>
            </w:r>
          </w:p>
        </w:tc>
      </w:tr>
      <w:tr w:rsidR="002D4E68" w:rsidRPr="00B23F14" w14:paraId="1781C2B5" w14:textId="77777777" w:rsidTr="00530E37">
        <w:trPr>
          <w:trHeight w:val="780"/>
        </w:trPr>
        <w:tc>
          <w:tcPr>
            <w:tcW w:w="187" w:type="pct"/>
            <w:shd w:val="clear" w:color="auto" w:fill="auto"/>
            <w:vAlign w:val="center"/>
          </w:tcPr>
          <w:p w14:paraId="75355D64" w14:textId="2A8EF188" w:rsidR="002D4E68" w:rsidRPr="009B233B" w:rsidRDefault="002D4E68" w:rsidP="002D4E68">
            <w:pPr>
              <w:jc w:val="center"/>
              <w:rPr>
                <w:rFonts w:ascii="Arial" w:hAnsi="Arial" w:cs="Arial"/>
                <w:color w:val="000000"/>
                <w:lang w:eastAsia="fr-FR"/>
              </w:rPr>
            </w:pPr>
            <w:r>
              <w:rPr>
                <w:rFonts w:ascii="Arial" w:hAnsi="Arial" w:cs="Arial"/>
                <w:color w:val="000000"/>
                <w:lang w:eastAsia="fr-FR"/>
              </w:rPr>
              <w:t>9</w:t>
            </w:r>
          </w:p>
        </w:tc>
        <w:tc>
          <w:tcPr>
            <w:tcW w:w="1792" w:type="pct"/>
            <w:vAlign w:val="center"/>
          </w:tcPr>
          <w:p w14:paraId="1B4CB0DA" w14:textId="77777777" w:rsidR="002D4E68" w:rsidRPr="0044407B" w:rsidRDefault="002D4E68" w:rsidP="002D4E68">
            <w:pPr>
              <w:rPr>
                <w:rFonts w:ascii="Arial" w:hAnsi="Arial" w:cs="Arial"/>
                <w:color w:val="000000"/>
                <w:lang w:val="en-US" w:eastAsia="fr-FR"/>
              </w:rPr>
            </w:pPr>
            <w:r w:rsidRPr="0044407B">
              <w:rPr>
                <w:rFonts w:ascii="Arial" w:hAnsi="Arial" w:cs="Arial"/>
                <w:color w:val="000000"/>
                <w:lang w:val="en-US" w:eastAsia="fr-FR"/>
              </w:rPr>
              <w:t xml:space="preserve">At least 3 client references (preferably NGOs or international </w:t>
            </w:r>
            <w:proofErr w:type="spellStart"/>
            <w:r w:rsidRPr="0044407B">
              <w:rPr>
                <w:rFonts w:ascii="Arial" w:hAnsi="Arial" w:cs="Arial"/>
                <w:color w:val="000000"/>
                <w:lang w:val="en-US" w:eastAsia="fr-FR"/>
              </w:rPr>
              <w:t>organisations</w:t>
            </w:r>
            <w:proofErr w:type="spellEnd"/>
            <w:r w:rsidRPr="0044407B">
              <w:rPr>
                <w:rFonts w:ascii="Arial" w:hAnsi="Arial" w:cs="Arial"/>
                <w:color w:val="000000"/>
                <w:lang w:val="en-US" w:eastAsia="fr-FR"/>
              </w:rPr>
              <w:t>) and proof of previous experience with the same type of service (copies of contracts, order forms, delivery notes, etc.).</w:t>
            </w:r>
          </w:p>
        </w:tc>
        <w:tc>
          <w:tcPr>
            <w:tcW w:w="3021" w:type="pct"/>
            <w:shd w:val="clear" w:color="auto" w:fill="auto"/>
            <w:vAlign w:val="center"/>
          </w:tcPr>
          <w:p w14:paraId="682967D8" w14:textId="77777777" w:rsidR="002D4E68" w:rsidRPr="0044407B" w:rsidRDefault="002D4E68" w:rsidP="002D4E68">
            <w:pPr>
              <w:rPr>
                <w:rFonts w:ascii="Arial" w:hAnsi="Arial" w:cs="Arial"/>
                <w:color w:val="000000"/>
                <w:lang w:val="en-US" w:eastAsia="fr-FR"/>
              </w:rPr>
            </w:pPr>
            <w:r w:rsidRPr="0044407B">
              <w:rPr>
                <w:rFonts w:ascii="Arial" w:hAnsi="Arial" w:cs="Arial"/>
                <w:lang w:val="en-US"/>
              </w:rPr>
              <w:t xml:space="preserve">Specify the names, addresses and telephone contact details, the nature, value of the contracts and the dates of completion. </w:t>
            </w:r>
            <w:proofErr w:type="spellStart"/>
            <w:r w:rsidRPr="0044407B">
              <w:rPr>
                <w:rFonts w:ascii="Arial" w:hAnsi="Arial" w:cs="Arial"/>
                <w:lang w:val="en-US"/>
              </w:rPr>
              <w:t>TdH</w:t>
            </w:r>
            <w:proofErr w:type="spellEnd"/>
            <w:r w:rsidRPr="0044407B">
              <w:rPr>
                <w:rFonts w:ascii="Arial" w:hAnsi="Arial" w:cs="Arial"/>
                <w:lang w:val="en-US"/>
              </w:rPr>
              <w:t xml:space="preserve"> reserves the right to contact these references without notifying the tenderer.</w:t>
            </w:r>
          </w:p>
        </w:tc>
      </w:tr>
      <w:tr w:rsidR="002D4E68" w:rsidRPr="00B23F14" w14:paraId="75A2A726" w14:textId="77777777" w:rsidTr="00530E37">
        <w:trPr>
          <w:trHeight w:val="780"/>
        </w:trPr>
        <w:tc>
          <w:tcPr>
            <w:tcW w:w="187" w:type="pct"/>
            <w:shd w:val="clear" w:color="auto" w:fill="auto"/>
            <w:vAlign w:val="center"/>
          </w:tcPr>
          <w:p w14:paraId="68C6A598" w14:textId="4BFE92FA" w:rsidR="002D4E68" w:rsidRPr="002D4E68" w:rsidRDefault="00877BC7" w:rsidP="002D4E68">
            <w:pPr>
              <w:jc w:val="center"/>
              <w:rPr>
                <w:rFonts w:ascii="Arial" w:hAnsi="Arial" w:cs="Arial"/>
                <w:color w:val="000000"/>
                <w:lang w:val="fr-CH" w:eastAsia="fr-FR"/>
              </w:rPr>
            </w:pPr>
            <w:r>
              <w:rPr>
                <w:rFonts w:ascii="Arial" w:hAnsi="Arial" w:cs="Arial"/>
                <w:color w:val="000000"/>
                <w:lang w:val="fr-CH" w:eastAsia="fr-FR"/>
              </w:rPr>
              <w:t>10</w:t>
            </w:r>
          </w:p>
        </w:tc>
        <w:tc>
          <w:tcPr>
            <w:tcW w:w="1792" w:type="pct"/>
            <w:vAlign w:val="center"/>
          </w:tcPr>
          <w:p w14:paraId="27CBB08E" w14:textId="5AAC8192" w:rsidR="002D4E68" w:rsidRPr="00A50747" w:rsidRDefault="005F77EC" w:rsidP="002D4E68">
            <w:pPr>
              <w:rPr>
                <w:rFonts w:ascii="Arial" w:hAnsi="Arial" w:cs="Arial"/>
                <w:color w:val="000000"/>
                <w:lang w:val="en-US" w:eastAsia="fr-FR"/>
              </w:rPr>
            </w:pPr>
            <w:r>
              <w:rPr>
                <w:rFonts w:ascii="Arial" w:hAnsi="Arial" w:cs="Arial"/>
                <w:color w:val="000000"/>
                <w:lang w:val="en-US" w:eastAsia="fr-FR"/>
              </w:rPr>
              <w:t>N</w:t>
            </w:r>
            <w:r w:rsidR="002D4E68" w:rsidRPr="00A50747">
              <w:rPr>
                <w:rFonts w:ascii="Arial" w:hAnsi="Arial" w:cs="Arial"/>
                <w:color w:val="000000"/>
                <w:lang w:val="en-US" w:eastAsia="fr-FR"/>
              </w:rPr>
              <w:t>ID copy of legal representative</w:t>
            </w:r>
          </w:p>
        </w:tc>
        <w:tc>
          <w:tcPr>
            <w:tcW w:w="3021" w:type="pct"/>
            <w:shd w:val="clear" w:color="auto" w:fill="auto"/>
          </w:tcPr>
          <w:p w14:paraId="4C41067C" w14:textId="77777777" w:rsidR="002D4E68" w:rsidRPr="0068676D" w:rsidRDefault="002D4E68" w:rsidP="002D4E68">
            <w:pPr>
              <w:rPr>
                <w:rFonts w:ascii="Arial" w:hAnsi="Arial" w:cs="Arial"/>
                <w:lang w:val="en-US"/>
              </w:rPr>
            </w:pPr>
          </w:p>
        </w:tc>
      </w:tr>
    </w:tbl>
    <w:p w14:paraId="634B3323" w14:textId="77777777" w:rsidR="003B501B" w:rsidRPr="00A50747" w:rsidRDefault="003B501B">
      <w:pPr>
        <w:pStyle w:val="Heading1"/>
        <w:numPr>
          <w:ilvl w:val="0"/>
          <w:numId w:val="11"/>
        </w:numPr>
        <w:rPr>
          <w:rFonts w:cs="Arial"/>
          <w:i w:val="0"/>
          <w:iCs/>
          <w:sz w:val="20"/>
          <w:lang w:val="en-US"/>
        </w:rPr>
      </w:pPr>
      <w:bookmarkStart w:id="22" w:name="_Toc53595857"/>
      <w:r w:rsidRPr="00A50747">
        <w:rPr>
          <w:rFonts w:cs="Arial"/>
          <w:i w:val="0"/>
          <w:iCs/>
          <w:sz w:val="20"/>
          <w:lang w:val="en-US"/>
        </w:rPr>
        <w:t xml:space="preserve">Questions and clarifications regarding the tender dossier </w:t>
      </w:r>
      <w:bookmarkEnd w:id="22"/>
    </w:p>
    <w:p w14:paraId="56F5AF23" w14:textId="77777777" w:rsidR="003B501B" w:rsidRPr="00A50747" w:rsidRDefault="003B501B" w:rsidP="003B501B">
      <w:pPr>
        <w:pStyle w:val="Default"/>
        <w:jc w:val="both"/>
        <w:rPr>
          <w:bCs/>
          <w:sz w:val="20"/>
          <w:szCs w:val="20"/>
          <w:lang w:val="en-US"/>
        </w:rPr>
      </w:pPr>
    </w:p>
    <w:p w14:paraId="2A4CC15C" w14:textId="5541AC72" w:rsidR="003B501B" w:rsidRPr="0068676D" w:rsidRDefault="003B501B">
      <w:pPr>
        <w:pStyle w:val="ListParagraph"/>
        <w:numPr>
          <w:ilvl w:val="1"/>
          <w:numId w:val="11"/>
        </w:numPr>
        <w:spacing w:before="60" w:after="60"/>
        <w:ind w:left="1276" w:hanging="850"/>
        <w:jc w:val="both"/>
        <w:rPr>
          <w:rFonts w:ascii="Arial" w:hAnsi="Arial" w:cs="Arial"/>
          <w:lang w:val="en-US" w:eastAsia="en-US"/>
        </w:rPr>
      </w:pPr>
      <w:r w:rsidRPr="0068676D">
        <w:rPr>
          <w:rFonts w:ascii="Arial" w:hAnsi="Arial" w:cs="Arial"/>
          <w:lang w:val="en-US" w:eastAsia="en-US"/>
        </w:rPr>
        <w:t xml:space="preserve">If Tdh, on its own initiative or in response to a request from a </w:t>
      </w:r>
      <w:r w:rsidR="00C4194E">
        <w:rPr>
          <w:rFonts w:ascii="Arial" w:hAnsi="Arial" w:cs="Arial"/>
          <w:lang w:val="en-US" w:eastAsia="en-US"/>
        </w:rPr>
        <w:t>Company</w:t>
      </w:r>
      <w:r w:rsidRPr="0068676D">
        <w:rPr>
          <w:rFonts w:ascii="Arial" w:hAnsi="Arial" w:cs="Arial"/>
          <w:lang w:val="en-US" w:eastAsia="en-US"/>
        </w:rPr>
        <w:t xml:space="preserve">, adds or clarifies information to the </w:t>
      </w:r>
      <w:r w:rsidR="00C4194E">
        <w:rPr>
          <w:rFonts w:ascii="Arial" w:hAnsi="Arial" w:cs="Arial"/>
          <w:lang w:val="en-US" w:eastAsia="en-US"/>
        </w:rPr>
        <w:t>RFQ</w:t>
      </w:r>
      <w:r w:rsidRPr="0068676D">
        <w:rPr>
          <w:rFonts w:ascii="Arial" w:hAnsi="Arial" w:cs="Arial"/>
          <w:lang w:val="en-US" w:eastAsia="en-US"/>
        </w:rPr>
        <w:t xml:space="preserve"> dossier, this information will be sent in writing and shared at the same time with all other potential </w:t>
      </w:r>
      <w:r w:rsidR="00C4194E">
        <w:rPr>
          <w:rFonts w:ascii="Arial" w:hAnsi="Arial" w:cs="Arial"/>
          <w:lang w:val="en-US" w:eastAsia="en-US"/>
        </w:rPr>
        <w:t>companies</w:t>
      </w:r>
      <w:r w:rsidRPr="0068676D">
        <w:rPr>
          <w:rFonts w:ascii="Arial" w:hAnsi="Arial" w:cs="Arial"/>
          <w:lang w:val="en-US" w:eastAsia="en-US"/>
        </w:rPr>
        <w:t xml:space="preserve">. </w:t>
      </w:r>
    </w:p>
    <w:p w14:paraId="5DA2B29F" w14:textId="77777777" w:rsidR="003B501B" w:rsidRPr="0068676D" w:rsidRDefault="003B501B" w:rsidP="003B501B">
      <w:pPr>
        <w:spacing w:before="60" w:after="60"/>
        <w:ind w:left="34"/>
        <w:jc w:val="both"/>
        <w:rPr>
          <w:rFonts w:ascii="Arial" w:hAnsi="Arial" w:cs="Arial"/>
          <w:lang w:val="en-US" w:eastAsia="en-US"/>
        </w:rPr>
      </w:pPr>
    </w:p>
    <w:p w14:paraId="5D7CB061" w14:textId="1BB88758" w:rsidR="003B501B" w:rsidRPr="0044407B" w:rsidRDefault="00C4194E">
      <w:pPr>
        <w:pStyle w:val="ListParagraph"/>
        <w:numPr>
          <w:ilvl w:val="1"/>
          <w:numId w:val="11"/>
        </w:numPr>
        <w:spacing w:before="60" w:after="60"/>
        <w:ind w:left="1276" w:hanging="850"/>
        <w:jc w:val="both"/>
        <w:rPr>
          <w:rStyle w:val="Hyperlink"/>
          <w:bCs/>
          <w:color w:val="auto"/>
          <w:u w:val="none"/>
        </w:rPr>
      </w:pPr>
      <w:r>
        <w:rPr>
          <w:rFonts w:ascii="Arial" w:hAnsi="Arial" w:cs="Arial"/>
          <w:lang w:val="en-US" w:eastAsia="en-US"/>
        </w:rPr>
        <w:t>Companies</w:t>
      </w:r>
      <w:r w:rsidR="003B501B" w:rsidRPr="0044407B">
        <w:rPr>
          <w:rFonts w:ascii="Arial" w:hAnsi="Arial" w:cs="Arial"/>
          <w:lang w:val="en-US" w:eastAsia="en-US"/>
        </w:rPr>
        <w:t xml:space="preserve"> should submit their questions by e-mail to the following address</w:t>
      </w:r>
      <w:r w:rsidR="003B501B" w:rsidRPr="0044407B">
        <w:rPr>
          <w:rFonts w:ascii="Arial" w:hAnsi="Arial" w:cs="Arial"/>
          <w:b/>
          <w:lang w:val="en-US" w:eastAsia="en-US"/>
        </w:rPr>
        <w:t xml:space="preserve">, until </w:t>
      </w:r>
      <w:r>
        <w:rPr>
          <w:rFonts w:ascii="Arial" w:hAnsi="Arial" w:cs="Arial"/>
        </w:rPr>
        <w:t>06</w:t>
      </w:r>
      <w:r w:rsidR="000325FB" w:rsidRPr="0044407B">
        <w:rPr>
          <w:rFonts w:ascii="Arial" w:hAnsi="Arial" w:cs="Arial"/>
        </w:rPr>
        <w:t>/</w:t>
      </w:r>
      <w:r>
        <w:rPr>
          <w:rFonts w:ascii="Arial" w:hAnsi="Arial" w:cs="Arial"/>
        </w:rPr>
        <w:t>01</w:t>
      </w:r>
      <w:r w:rsidR="000325FB" w:rsidRPr="0044407B">
        <w:rPr>
          <w:rFonts w:ascii="Arial" w:hAnsi="Arial" w:cs="Arial"/>
        </w:rPr>
        <w:t>/202</w:t>
      </w:r>
      <w:r>
        <w:rPr>
          <w:rFonts w:ascii="Arial" w:hAnsi="Arial" w:cs="Arial"/>
        </w:rPr>
        <w:t>4</w:t>
      </w:r>
      <w:r w:rsidR="00EA694C">
        <w:rPr>
          <w:rFonts w:ascii="Arial" w:hAnsi="Arial" w:cs="Arial"/>
        </w:rPr>
        <w:t xml:space="preserve"> </w:t>
      </w:r>
      <w:r w:rsidR="000325FB" w:rsidRPr="0044407B">
        <w:rPr>
          <w:rFonts w:ascii="Arial" w:hAnsi="Arial" w:cs="Arial"/>
        </w:rPr>
        <w:t xml:space="preserve">to </w:t>
      </w:r>
      <w:r>
        <w:rPr>
          <w:rFonts w:ascii="Arial" w:hAnsi="Arial" w:cs="Arial"/>
        </w:rPr>
        <w:t>02</w:t>
      </w:r>
      <w:r w:rsidR="00EA694C">
        <w:rPr>
          <w:rFonts w:ascii="Arial" w:hAnsi="Arial" w:cs="Arial"/>
        </w:rPr>
        <w:t>:00</w:t>
      </w:r>
      <w:r>
        <w:rPr>
          <w:rFonts w:ascii="Arial" w:hAnsi="Arial" w:cs="Arial"/>
        </w:rPr>
        <w:t>p</w:t>
      </w:r>
      <w:r w:rsidR="000325FB" w:rsidRPr="0044407B">
        <w:rPr>
          <w:rFonts w:ascii="Arial" w:hAnsi="Arial" w:cs="Arial"/>
        </w:rPr>
        <w:t xml:space="preserve">m </w:t>
      </w:r>
      <w:r w:rsidR="003B501B" w:rsidRPr="0044407B">
        <w:rPr>
          <w:rFonts w:ascii="Arial" w:hAnsi="Arial" w:cs="Arial"/>
          <w:lang w:val="en-US" w:eastAsia="en-US"/>
        </w:rPr>
        <w:t xml:space="preserve">specifying </w:t>
      </w:r>
      <w:r w:rsidR="003B501B" w:rsidRPr="0044407B">
        <w:rPr>
          <w:rFonts w:ascii="Arial" w:hAnsi="Arial" w:cs="Arial"/>
          <w:b/>
          <w:lang w:val="en-US" w:eastAsia="en-US"/>
        </w:rPr>
        <w:t>the publication reference</w:t>
      </w:r>
      <w:r w:rsidR="00E868E9" w:rsidRPr="0044407B">
        <w:rPr>
          <w:rFonts w:ascii="Arial" w:hAnsi="Arial" w:cs="Arial"/>
          <w:b/>
          <w:lang w:val="en-US" w:eastAsia="en-US"/>
        </w:rPr>
        <w:t xml:space="preserve"> to</w:t>
      </w:r>
      <w:r w:rsidR="003B501B" w:rsidRPr="0044407B">
        <w:rPr>
          <w:rFonts w:ascii="Arial" w:hAnsi="Arial" w:cs="Arial"/>
          <w:lang w:val="en-US" w:eastAsia="en-US"/>
        </w:rPr>
        <w:t xml:space="preserve">: </w:t>
      </w:r>
      <w:hyperlink r:id="rId11" w:history="1">
        <w:r w:rsidR="00E868E9" w:rsidRPr="0044407B">
          <w:rPr>
            <w:rStyle w:val="Hyperlink"/>
            <w:rFonts w:ascii="Arial" w:hAnsi="Arial" w:cs="Arial"/>
            <w:b/>
            <w:lang w:eastAsia="en-US"/>
          </w:rPr>
          <w:t>afg.tenders@tdh.ch</w:t>
        </w:r>
      </w:hyperlink>
    </w:p>
    <w:p w14:paraId="157B7E28" w14:textId="77777777" w:rsidR="00E868E9" w:rsidRPr="00E868E9" w:rsidRDefault="00E868E9" w:rsidP="00E868E9">
      <w:pPr>
        <w:pStyle w:val="ListParagraph"/>
        <w:rPr>
          <w:bCs/>
        </w:rPr>
      </w:pPr>
    </w:p>
    <w:p w14:paraId="59F48ABE" w14:textId="77777777" w:rsidR="00E868E9" w:rsidRPr="00E868E9" w:rsidRDefault="00E868E9" w:rsidP="00E868E9">
      <w:pPr>
        <w:pStyle w:val="ListParagraph"/>
        <w:spacing w:before="60" w:after="60"/>
        <w:ind w:left="1276"/>
        <w:jc w:val="both"/>
        <w:rPr>
          <w:bCs/>
        </w:rPr>
      </w:pPr>
    </w:p>
    <w:p w14:paraId="13875002" w14:textId="67A2FFF9" w:rsidR="003B501B" w:rsidRPr="0068676D" w:rsidRDefault="003B501B">
      <w:pPr>
        <w:pStyle w:val="ListParagraph"/>
        <w:numPr>
          <w:ilvl w:val="1"/>
          <w:numId w:val="11"/>
        </w:numPr>
        <w:spacing w:before="60" w:after="60"/>
        <w:ind w:left="1276" w:hanging="850"/>
        <w:jc w:val="both"/>
        <w:rPr>
          <w:rFonts w:ascii="Arial" w:hAnsi="Arial" w:cs="Arial"/>
          <w:lang w:val="en-US" w:eastAsia="en-US"/>
        </w:rPr>
      </w:pPr>
      <w:r w:rsidRPr="0068676D">
        <w:rPr>
          <w:rFonts w:ascii="Arial" w:hAnsi="Arial" w:cs="Arial"/>
          <w:bCs/>
          <w:lang w:val="en-US"/>
        </w:rPr>
        <w:t xml:space="preserve">Any bidder seeking to </w:t>
      </w:r>
      <w:proofErr w:type="spellStart"/>
      <w:r w:rsidRPr="0068676D">
        <w:rPr>
          <w:rFonts w:ascii="Arial" w:hAnsi="Arial" w:cs="Arial"/>
          <w:bCs/>
          <w:lang w:val="en-US"/>
        </w:rPr>
        <w:t>organise</w:t>
      </w:r>
      <w:proofErr w:type="spellEnd"/>
      <w:r w:rsidRPr="0068676D">
        <w:rPr>
          <w:rFonts w:ascii="Arial" w:hAnsi="Arial" w:cs="Arial"/>
          <w:bCs/>
          <w:lang w:val="en-US"/>
        </w:rPr>
        <w:t xml:space="preserve"> a private meeting with Tdh during the tender period </w:t>
      </w:r>
      <w:r w:rsidRPr="0068676D">
        <w:rPr>
          <w:rFonts w:ascii="Arial" w:hAnsi="Arial" w:cs="Arial"/>
          <w:lang w:val="en-US" w:eastAsia="en-US"/>
        </w:rPr>
        <w:t xml:space="preserve">will risk being excluded from the </w:t>
      </w:r>
      <w:r w:rsidR="00C4194E">
        <w:rPr>
          <w:rFonts w:ascii="Arial" w:hAnsi="Arial" w:cs="Arial"/>
          <w:lang w:val="en-US" w:eastAsia="en-US"/>
        </w:rPr>
        <w:t>RFQ</w:t>
      </w:r>
      <w:r w:rsidRPr="0068676D">
        <w:rPr>
          <w:rFonts w:ascii="Arial" w:hAnsi="Arial" w:cs="Arial"/>
          <w:lang w:val="en-US" w:eastAsia="en-US"/>
        </w:rPr>
        <w:t xml:space="preserve"> procedure.</w:t>
      </w:r>
    </w:p>
    <w:p w14:paraId="49151D3D" w14:textId="77777777" w:rsidR="003B501B" w:rsidRPr="00A50747" w:rsidRDefault="003B501B" w:rsidP="003B501B">
      <w:pPr>
        <w:pStyle w:val="Default"/>
        <w:jc w:val="both"/>
        <w:rPr>
          <w:bCs/>
          <w:sz w:val="20"/>
          <w:szCs w:val="20"/>
          <w:lang w:val="en-US"/>
        </w:rPr>
      </w:pPr>
    </w:p>
    <w:p w14:paraId="4B52164B" w14:textId="2B0CF4E1" w:rsidR="00AD1496" w:rsidRDefault="00AD1496" w:rsidP="00E868E9">
      <w:pPr>
        <w:pStyle w:val="Default"/>
        <w:rPr>
          <w:b/>
          <w:bCs/>
          <w:color w:val="FF0000"/>
          <w:sz w:val="20"/>
          <w:szCs w:val="20"/>
          <w:lang w:val="en-US"/>
        </w:rPr>
      </w:pPr>
    </w:p>
    <w:p w14:paraId="2B1B3009" w14:textId="4D0E8A02" w:rsidR="002E6412" w:rsidRDefault="002E6412" w:rsidP="00E868E9">
      <w:pPr>
        <w:pStyle w:val="Default"/>
        <w:rPr>
          <w:b/>
          <w:bCs/>
          <w:color w:val="FF0000"/>
          <w:sz w:val="20"/>
          <w:szCs w:val="20"/>
          <w:lang w:val="en-US"/>
        </w:rPr>
      </w:pPr>
    </w:p>
    <w:p w14:paraId="41D1462B" w14:textId="51EDE7F1" w:rsidR="002E6412" w:rsidRDefault="002E6412" w:rsidP="00E868E9">
      <w:pPr>
        <w:pStyle w:val="Default"/>
        <w:rPr>
          <w:b/>
          <w:bCs/>
          <w:color w:val="FF0000"/>
          <w:sz w:val="20"/>
          <w:szCs w:val="20"/>
          <w:lang w:val="en-US"/>
        </w:rPr>
      </w:pPr>
    </w:p>
    <w:p w14:paraId="2EE7F845" w14:textId="750A42C2" w:rsidR="002E6412" w:rsidRDefault="002E6412" w:rsidP="00E868E9">
      <w:pPr>
        <w:pStyle w:val="Default"/>
        <w:rPr>
          <w:b/>
          <w:bCs/>
          <w:color w:val="FF0000"/>
          <w:sz w:val="20"/>
          <w:szCs w:val="20"/>
          <w:lang w:val="en-US"/>
        </w:rPr>
      </w:pPr>
    </w:p>
    <w:p w14:paraId="25B00617" w14:textId="77777777" w:rsidR="002E6412" w:rsidRPr="00A50747" w:rsidRDefault="002E6412" w:rsidP="00E868E9">
      <w:pPr>
        <w:pStyle w:val="Default"/>
        <w:rPr>
          <w:b/>
          <w:bCs/>
          <w:color w:val="FF0000"/>
          <w:sz w:val="20"/>
          <w:szCs w:val="20"/>
          <w:lang w:val="en-US"/>
        </w:rPr>
      </w:pPr>
    </w:p>
    <w:p w14:paraId="37871DDC" w14:textId="77777777" w:rsidR="003B501B" w:rsidRDefault="003B79B5">
      <w:pPr>
        <w:pStyle w:val="Heading1"/>
        <w:numPr>
          <w:ilvl w:val="0"/>
          <w:numId w:val="11"/>
        </w:numPr>
        <w:rPr>
          <w:i w:val="0"/>
          <w:iCs/>
          <w:sz w:val="20"/>
        </w:rPr>
      </w:pPr>
      <w:bookmarkStart w:id="23" w:name="_Toc53595859"/>
      <w:r w:rsidRPr="003B79B5">
        <w:rPr>
          <w:i w:val="0"/>
          <w:iCs/>
          <w:sz w:val="20"/>
        </w:rPr>
        <w:lastRenderedPageBreak/>
        <w:t xml:space="preserve">Period of validity of </w:t>
      </w:r>
      <w:proofErr w:type="gramStart"/>
      <w:r>
        <w:rPr>
          <w:i w:val="0"/>
          <w:iCs/>
          <w:sz w:val="20"/>
        </w:rPr>
        <w:t>offers</w:t>
      </w:r>
      <w:proofErr w:type="gramEnd"/>
      <w:r>
        <w:rPr>
          <w:i w:val="0"/>
          <w:iCs/>
          <w:sz w:val="20"/>
        </w:rPr>
        <w:t xml:space="preserve"> </w:t>
      </w:r>
      <w:bookmarkEnd w:id="23"/>
    </w:p>
    <w:p w14:paraId="55915D28" w14:textId="77777777" w:rsidR="003B79B5" w:rsidRDefault="003B79B5" w:rsidP="003B79B5"/>
    <w:p w14:paraId="6D2F5FE5" w14:textId="7C7D0C91" w:rsidR="003B79B5" w:rsidRDefault="00C4194E">
      <w:pPr>
        <w:pStyle w:val="ListParagraph"/>
        <w:numPr>
          <w:ilvl w:val="1"/>
          <w:numId w:val="11"/>
        </w:numPr>
        <w:spacing w:before="60" w:after="60"/>
        <w:ind w:left="1276" w:hanging="850"/>
        <w:jc w:val="both"/>
        <w:rPr>
          <w:rFonts w:ascii="Arial" w:hAnsi="Arial" w:cs="Arial"/>
          <w:lang w:val="en-US" w:eastAsia="en-US"/>
        </w:rPr>
      </w:pPr>
      <w:r w:rsidRPr="009D4F25">
        <w:rPr>
          <w:rFonts w:ascii="Arial" w:hAnsi="Arial" w:cs="Arial"/>
          <w:lang w:val="en-US" w:eastAsia="en-US"/>
        </w:rPr>
        <w:t>Companies</w:t>
      </w:r>
      <w:r w:rsidR="003B79B5" w:rsidRPr="009D4F25">
        <w:rPr>
          <w:rFonts w:ascii="Arial" w:hAnsi="Arial" w:cs="Arial"/>
          <w:lang w:val="en-US" w:eastAsia="en-US"/>
        </w:rPr>
        <w:t xml:space="preserve"> must remain valid for a period of </w:t>
      </w:r>
      <w:r w:rsidR="003B79B5" w:rsidRPr="009D4F25">
        <w:rPr>
          <w:rFonts w:ascii="Arial" w:hAnsi="Arial" w:cs="Arial"/>
          <w:u w:val="single"/>
          <w:lang w:val="en-US" w:eastAsia="en-US"/>
        </w:rPr>
        <w:t>1</w:t>
      </w:r>
      <w:r w:rsidRPr="009D4F25">
        <w:rPr>
          <w:rFonts w:ascii="Arial" w:hAnsi="Arial" w:cs="Arial"/>
          <w:u w:val="single"/>
          <w:lang w:val="en-US" w:eastAsia="en-US"/>
        </w:rPr>
        <w:t>8</w:t>
      </w:r>
      <w:r w:rsidR="003B79B5" w:rsidRPr="009D4F25">
        <w:rPr>
          <w:rFonts w:ascii="Arial" w:hAnsi="Arial" w:cs="Arial"/>
          <w:u w:val="single"/>
          <w:lang w:val="en-US" w:eastAsia="en-US"/>
        </w:rPr>
        <w:t xml:space="preserve">0 days from the </w:t>
      </w:r>
      <w:r w:rsidR="003B79B5" w:rsidRPr="009D4F25">
        <w:rPr>
          <w:rFonts w:ascii="Arial" w:hAnsi="Arial" w:cs="Arial"/>
          <w:lang w:val="en-US" w:eastAsia="en-US"/>
        </w:rPr>
        <w:t xml:space="preserve">deadline for submission of </w:t>
      </w:r>
      <w:r w:rsidR="004D7106">
        <w:rPr>
          <w:rFonts w:ascii="Arial" w:hAnsi="Arial" w:cs="Arial"/>
          <w:lang w:val="en-US" w:eastAsia="en-US"/>
        </w:rPr>
        <w:t>Quotation</w:t>
      </w:r>
      <w:r w:rsidR="003B79B5" w:rsidRPr="009D4F25">
        <w:rPr>
          <w:rFonts w:ascii="Arial" w:hAnsi="Arial" w:cs="Arial"/>
          <w:lang w:val="en-US" w:eastAsia="en-US"/>
        </w:rPr>
        <w:t xml:space="preserve">. In exceptional cases and before expiry of the initial period of validity, Tdh may request in writing that this period be extended by </w:t>
      </w:r>
      <w:r w:rsidR="003B79B5" w:rsidRPr="009D4F25">
        <w:rPr>
          <w:rFonts w:ascii="Arial" w:hAnsi="Arial" w:cs="Arial"/>
          <w:u w:val="single"/>
          <w:lang w:val="en-US" w:eastAsia="en-US"/>
        </w:rPr>
        <w:t>40 days</w:t>
      </w:r>
      <w:r w:rsidR="003B79B5" w:rsidRPr="009D4F25">
        <w:rPr>
          <w:rFonts w:ascii="Arial" w:hAnsi="Arial" w:cs="Arial"/>
          <w:lang w:val="en-US" w:eastAsia="en-US"/>
        </w:rPr>
        <w:t xml:space="preserve">. </w:t>
      </w:r>
    </w:p>
    <w:p w14:paraId="13E68C9E" w14:textId="77777777" w:rsidR="003B79B5" w:rsidRDefault="003B79B5" w:rsidP="003B79B5">
      <w:pPr>
        <w:spacing w:before="60" w:after="60"/>
        <w:jc w:val="both"/>
        <w:rPr>
          <w:rFonts w:ascii="Arial" w:hAnsi="Arial" w:cs="Arial"/>
        </w:rPr>
      </w:pPr>
    </w:p>
    <w:p w14:paraId="1CBD6ACC" w14:textId="77777777" w:rsidR="003B79B5" w:rsidRDefault="003B79B5">
      <w:pPr>
        <w:pStyle w:val="Heading1"/>
        <w:numPr>
          <w:ilvl w:val="0"/>
          <w:numId w:val="11"/>
        </w:numPr>
        <w:rPr>
          <w:rFonts w:cs="Arial"/>
          <w:i w:val="0"/>
          <w:iCs/>
          <w:sz w:val="20"/>
        </w:rPr>
      </w:pPr>
      <w:bookmarkStart w:id="24" w:name="_Toc53595861"/>
      <w:r w:rsidRPr="00FA005C">
        <w:rPr>
          <w:rFonts w:cs="Arial"/>
          <w:i w:val="0"/>
          <w:iCs/>
          <w:sz w:val="20"/>
        </w:rPr>
        <w:t xml:space="preserve">Opening and evaluation of </w:t>
      </w:r>
      <w:r w:rsidR="00FA005C">
        <w:rPr>
          <w:rFonts w:cs="Arial"/>
          <w:i w:val="0"/>
          <w:iCs/>
          <w:sz w:val="20"/>
        </w:rPr>
        <w:t xml:space="preserve">tenders </w:t>
      </w:r>
      <w:bookmarkEnd w:id="24"/>
    </w:p>
    <w:p w14:paraId="29B6D479" w14:textId="77777777" w:rsidR="00FA005C" w:rsidRPr="00FA005C" w:rsidRDefault="00FA005C">
      <w:pPr>
        <w:pStyle w:val="ListParagraph"/>
        <w:numPr>
          <w:ilvl w:val="0"/>
          <w:numId w:val="4"/>
        </w:numPr>
        <w:rPr>
          <w:rFonts w:ascii="Arial" w:hAnsi="Arial" w:cs="Arial"/>
        </w:rPr>
      </w:pPr>
      <w:r w:rsidRPr="00FA005C">
        <w:rPr>
          <w:rFonts w:ascii="Arial" w:hAnsi="Arial" w:cs="Arial"/>
          <w:i/>
          <w:u w:val="single"/>
        </w:rPr>
        <w:t xml:space="preserve">Opening of </w:t>
      </w:r>
      <w:proofErr w:type="gramStart"/>
      <w:r w:rsidRPr="00FA005C">
        <w:rPr>
          <w:rFonts w:ascii="Arial" w:hAnsi="Arial" w:cs="Arial"/>
          <w:i/>
          <w:u w:val="single"/>
        </w:rPr>
        <w:t xml:space="preserve">offers </w:t>
      </w:r>
      <w:r w:rsidRPr="00FA005C">
        <w:rPr>
          <w:rFonts w:ascii="Arial" w:hAnsi="Arial" w:cs="Arial"/>
        </w:rPr>
        <w:t>:</w:t>
      </w:r>
      <w:proofErr w:type="gramEnd"/>
    </w:p>
    <w:p w14:paraId="660200EB" w14:textId="77777777" w:rsidR="00FA005C" w:rsidRDefault="00FA005C" w:rsidP="00FA005C">
      <w:pPr>
        <w:spacing w:before="60" w:after="60"/>
        <w:ind w:left="34"/>
        <w:jc w:val="both"/>
        <w:rPr>
          <w:rFonts w:ascii="Arial" w:hAnsi="Arial" w:cs="Arial"/>
          <w:lang w:eastAsia="en-US"/>
        </w:rPr>
      </w:pPr>
    </w:p>
    <w:p w14:paraId="75EA24D7" w14:textId="38E4B62B" w:rsidR="00FA005C" w:rsidRPr="0068676D" w:rsidRDefault="00FA005C">
      <w:pPr>
        <w:pStyle w:val="ListParagraph"/>
        <w:numPr>
          <w:ilvl w:val="1"/>
          <w:numId w:val="11"/>
        </w:numPr>
        <w:spacing w:before="60" w:after="60"/>
        <w:ind w:left="1276" w:hanging="850"/>
        <w:jc w:val="both"/>
        <w:rPr>
          <w:rFonts w:ascii="Arial" w:hAnsi="Arial" w:cs="Arial"/>
          <w:lang w:val="en-US" w:eastAsia="en-US"/>
        </w:rPr>
      </w:pPr>
      <w:r w:rsidRPr="0068676D">
        <w:rPr>
          <w:rFonts w:ascii="Arial" w:hAnsi="Arial" w:cs="Arial"/>
          <w:lang w:val="en-US" w:eastAsia="en-US"/>
        </w:rPr>
        <w:t xml:space="preserve">The </w:t>
      </w:r>
      <w:r w:rsidR="00A01F01" w:rsidRPr="0068676D">
        <w:rPr>
          <w:rFonts w:ascii="Arial" w:hAnsi="Arial" w:cs="Arial"/>
          <w:lang w:val="en-US" w:eastAsia="en-US"/>
        </w:rPr>
        <w:t>purpose of</w:t>
      </w:r>
      <w:r w:rsidRPr="0068676D">
        <w:rPr>
          <w:rFonts w:ascii="Arial" w:hAnsi="Arial" w:cs="Arial"/>
          <w:lang w:val="en-US" w:eastAsia="en-US"/>
        </w:rPr>
        <w:t xml:space="preserve"> opening the </w:t>
      </w:r>
      <w:r w:rsidR="009D4F25">
        <w:rPr>
          <w:rFonts w:ascii="Arial" w:hAnsi="Arial" w:cs="Arial"/>
          <w:lang w:val="en-US" w:eastAsia="en-US"/>
        </w:rPr>
        <w:t>RFQ</w:t>
      </w:r>
      <w:r w:rsidR="004B53BF" w:rsidRPr="0068676D">
        <w:rPr>
          <w:rFonts w:ascii="Arial" w:hAnsi="Arial" w:cs="Arial"/>
          <w:lang w:val="en-US" w:eastAsia="en-US"/>
        </w:rPr>
        <w:t xml:space="preserve"> is </w:t>
      </w:r>
      <w:r w:rsidRPr="0068676D">
        <w:rPr>
          <w:rFonts w:ascii="Arial" w:hAnsi="Arial" w:cs="Arial"/>
          <w:lang w:val="en-US" w:eastAsia="en-US"/>
        </w:rPr>
        <w:t xml:space="preserve">to check whether the </w:t>
      </w:r>
      <w:r w:rsidR="009D4F25">
        <w:rPr>
          <w:rFonts w:ascii="Arial" w:hAnsi="Arial" w:cs="Arial"/>
          <w:lang w:val="en-US" w:eastAsia="en-US"/>
        </w:rPr>
        <w:t>companies</w:t>
      </w:r>
      <w:r w:rsidRPr="0068676D">
        <w:rPr>
          <w:rFonts w:ascii="Arial" w:hAnsi="Arial" w:cs="Arial"/>
          <w:lang w:val="en-US" w:eastAsia="en-US"/>
        </w:rPr>
        <w:t xml:space="preserve"> are complete, whether the documents have been correctly </w:t>
      </w:r>
      <w:r w:rsidR="004B53BF" w:rsidRPr="0068676D">
        <w:rPr>
          <w:rFonts w:ascii="Arial" w:hAnsi="Arial" w:cs="Arial"/>
          <w:lang w:val="en-US" w:eastAsia="en-US"/>
        </w:rPr>
        <w:t xml:space="preserve">completed and </w:t>
      </w:r>
      <w:r w:rsidRPr="0068676D">
        <w:rPr>
          <w:rFonts w:ascii="Arial" w:hAnsi="Arial" w:cs="Arial"/>
          <w:lang w:val="en-US" w:eastAsia="en-US"/>
        </w:rPr>
        <w:t xml:space="preserve">signed and whether the tenders are </w:t>
      </w:r>
      <w:r w:rsidR="004B53BF" w:rsidRPr="0068676D">
        <w:rPr>
          <w:rFonts w:ascii="Arial" w:hAnsi="Arial" w:cs="Arial"/>
          <w:lang w:val="en-US" w:eastAsia="en-US"/>
        </w:rPr>
        <w:t xml:space="preserve">generally </w:t>
      </w:r>
      <w:r w:rsidRPr="0068676D">
        <w:rPr>
          <w:rFonts w:ascii="Arial" w:hAnsi="Arial" w:cs="Arial"/>
          <w:lang w:val="en-US" w:eastAsia="en-US"/>
        </w:rPr>
        <w:t>in order.</w:t>
      </w:r>
    </w:p>
    <w:p w14:paraId="32943468" w14:textId="77777777" w:rsidR="00A01F01" w:rsidRPr="0068676D" w:rsidRDefault="00A01F01" w:rsidP="00A01F01">
      <w:pPr>
        <w:pStyle w:val="ListParagraph"/>
        <w:spacing w:before="60" w:after="60"/>
        <w:ind w:left="1276"/>
        <w:jc w:val="both"/>
        <w:rPr>
          <w:rFonts w:ascii="Arial" w:hAnsi="Arial" w:cs="Arial"/>
          <w:lang w:val="en-US" w:eastAsia="en-US"/>
        </w:rPr>
      </w:pPr>
    </w:p>
    <w:p w14:paraId="7AAB4D9F" w14:textId="77777777" w:rsidR="00A01F01" w:rsidRPr="0068676D" w:rsidRDefault="00A01F01">
      <w:pPr>
        <w:pStyle w:val="ListParagraph"/>
        <w:numPr>
          <w:ilvl w:val="1"/>
          <w:numId w:val="11"/>
        </w:numPr>
        <w:spacing w:before="60" w:after="60"/>
        <w:ind w:left="1276" w:hanging="850"/>
        <w:jc w:val="both"/>
        <w:rPr>
          <w:rFonts w:ascii="Arial" w:hAnsi="Arial" w:cs="Arial"/>
          <w:lang w:val="en-US"/>
        </w:rPr>
      </w:pPr>
      <w:r w:rsidRPr="0068676D">
        <w:rPr>
          <w:rFonts w:ascii="Arial" w:hAnsi="Arial" w:cs="Arial"/>
          <w:lang w:val="en-US"/>
        </w:rPr>
        <w:t xml:space="preserve">The bid evaluation committee will not take an immediate decision on the admissibility or inadmissibility of bids at the time of bid opening. </w:t>
      </w:r>
    </w:p>
    <w:p w14:paraId="18CDD6C8" w14:textId="77777777" w:rsidR="00FA005C" w:rsidRPr="0068676D" w:rsidRDefault="00FA005C" w:rsidP="00FA005C">
      <w:pPr>
        <w:spacing w:before="60" w:after="60"/>
        <w:ind w:left="34"/>
        <w:jc w:val="both"/>
        <w:rPr>
          <w:lang w:val="en-US"/>
        </w:rPr>
      </w:pPr>
    </w:p>
    <w:p w14:paraId="2BB5809D" w14:textId="0A313614" w:rsidR="00FA005C" w:rsidRPr="0068676D" w:rsidRDefault="009D4F25">
      <w:pPr>
        <w:pStyle w:val="ListParagraph"/>
        <w:numPr>
          <w:ilvl w:val="1"/>
          <w:numId w:val="11"/>
        </w:numPr>
        <w:spacing w:before="60" w:after="60"/>
        <w:ind w:left="1276" w:hanging="850"/>
        <w:jc w:val="both"/>
        <w:rPr>
          <w:rFonts w:ascii="Arial" w:hAnsi="Arial" w:cs="Arial"/>
          <w:lang w:val="en-US" w:eastAsia="en-US"/>
        </w:rPr>
      </w:pPr>
      <w:r>
        <w:rPr>
          <w:rFonts w:ascii="Arial" w:hAnsi="Arial" w:cs="Arial"/>
          <w:lang w:val="en-US" w:eastAsia="en-US"/>
        </w:rPr>
        <w:t>Companies</w:t>
      </w:r>
      <w:r w:rsidR="00FA005C" w:rsidRPr="0068676D">
        <w:rPr>
          <w:rFonts w:ascii="Arial" w:hAnsi="Arial" w:cs="Arial"/>
          <w:lang w:val="en-US" w:eastAsia="en-US"/>
        </w:rPr>
        <w:t xml:space="preserve"> </w:t>
      </w:r>
      <w:r w:rsidR="00A01F01" w:rsidRPr="0068676D">
        <w:rPr>
          <w:rFonts w:ascii="Arial" w:hAnsi="Arial" w:cs="Arial"/>
          <w:lang w:val="en-US"/>
        </w:rPr>
        <w:t>will be examined in a restricted session on a date fixed by the evaluation committee.</w:t>
      </w:r>
    </w:p>
    <w:p w14:paraId="6D13C539" w14:textId="77777777" w:rsidR="00FA005C" w:rsidRPr="0068676D" w:rsidRDefault="00FA005C" w:rsidP="00FA005C">
      <w:pPr>
        <w:spacing w:before="60" w:after="60"/>
        <w:ind w:left="34"/>
        <w:jc w:val="both"/>
        <w:rPr>
          <w:rFonts w:ascii="Arial" w:hAnsi="Arial" w:cs="Arial"/>
          <w:lang w:val="en-US" w:eastAsia="en-US"/>
        </w:rPr>
      </w:pPr>
    </w:p>
    <w:p w14:paraId="2A8212C5" w14:textId="10F28CA9" w:rsidR="00FA005C" w:rsidRPr="0068676D" w:rsidRDefault="00324977">
      <w:pPr>
        <w:pStyle w:val="ListParagraph"/>
        <w:numPr>
          <w:ilvl w:val="1"/>
          <w:numId w:val="11"/>
        </w:numPr>
        <w:spacing w:before="60" w:after="60"/>
        <w:ind w:left="1276" w:hanging="850"/>
        <w:jc w:val="both"/>
        <w:rPr>
          <w:rFonts w:ascii="Arial" w:hAnsi="Arial" w:cs="Arial"/>
          <w:lang w:val="en-US" w:eastAsia="en-US"/>
        </w:rPr>
      </w:pPr>
      <w:r w:rsidRPr="0068676D">
        <w:rPr>
          <w:rFonts w:ascii="Arial" w:hAnsi="Arial" w:cs="Arial"/>
          <w:lang w:val="en-US" w:eastAsia="en-US"/>
        </w:rPr>
        <w:t xml:space="preserve">After the opening of the </w:t>
      </w:r>
      <w:r w:rsidR="009D4F25">
        <w:rPr>
          <w:rFonts w:ascii="Arial" w:hAnsi="Arial" w:cs="Arial"/>
          <w:lang w:val="en-US" w:eastAsia="en-US"/>
        </w:rPr>
        <w:t>Quotations</w:t>
      </w:r>
      <w:r w:rsidRPr="0068676D">
        <w:rPr>
          <w:rFonts w:ascii="Arial" w:hAnsi="Arial" w:cs="Arial"/>
          <w:lang w:val="en-US" w:eastAsia="en-US"/>
        </w:rPr>
        <w:t xml:space="preserve">, no information relating to the examination, clarification, evaluation and comparison of the </w:t>
      </w:r>
      <w:r w:rsidR="009D4F25">
        <w:rPr>
          <w:rFonts w:ascii="Arial" w:hAnsi="Arial" w:cs="Arial"/>
          <w:lang w:val="en-US" w:eastAsia="en-US"/>
        </w:rPr>
        <w:t>companies</w:t>
      </w:r>
      <w:r w:rsidRPr="0068676D">
        <w:rPr>
          <w:rFonts w:ascii="Arial" w:hAnsi="Arial" w:cs="Arial"/>
          <w:lang w:val="en-US" w:eastAsia="en-US"/>
        </w:rPr>
        <w:t xml:space="preserve"> and recommendations concerning the award of the contract will be disclosed until the contract has been awarded.</w:t>
      </w:r>
    </w:p>
    <w:p w14:paraId="5B16DB2B" w14:textId="77777777" w:rsidR="00FA005C" w:rsidRPr="0068676D" w:rsidRDefault="00FA005C" w:rsidP="00FA005C">
      <w:pPr>
        <w:rPr>
          <w:lang w:val="en-US"/>
        </w:rPr>
      </w:pPr>
    </w:p>
    <w:p w14:paraId="16E2E507" w14:textId="77777777" w:rsidR="00FA005C" w:rsidRPr="00FA005C" w:rsidRDefault="00FA005C">
      <w:pPr>
        <w:pStyle w:val="ListParagraph"/>
        <w:numPr>
          <w:ilvl w:val="0"/>
          <w:numId w:val="4"/>
        </w:numPr>
        <w:rPr>
          <w:rFonts w:ascii="Arial" w:hAnsi="Arial" w:cs="Arial"/>
        </w:rPr>
      </w:pPr>
      <w:r>
        <w:rPr>
          <w:rFonts w:ascii="Arial" w:hAnsi="Arial" w:cs="Arial"/>
          <w:i/>
          <w:u w:val="single"/>
        </w:rPr>
        <w:t xml:space="preserve">Administrative </w:t>
      </w:r>
      <w:proofErr w:type="gramStart"/>
      <w:r>
        <w:rPr>
          <w:rFonts w:ascii="Arial" w:hAnsi="Arial" w:cs="Arial"/>
          <w:i/>
          <w:u w:val="single"/>
        </w:rPr>
        <w:t xml:space="preserve">evaluation </w:t>
      </w:r>
      <w:r w:rsidRPr="00FA005C">
        <w:rPr>
          <w:rFonts w:ascii="Arial" w:hAnsi="Arial" w:cs="Arial"/>
        </w:rPr>
        <w:t>:</w:t>
      </w:r>
      <w:proofErr w:type="gramEnd"/>
    </w:p>
    <w:p w14:paraId="1979004F" w14:textId="77777777" w:rsidR="00FA005C" w:rsidRPr="00FA005C" w:rsidRDefault="00FA005C" w:rsidP="00FA005C"/>
    <w:p w14:paraId="520D841B" w14:textId="2D073F99" w:rsidR="00FA005C" w:rsidRPr="0068676D" w:rsidRDefault="00A02486">
      <w:pPr>
        <w:pStyle w:val="ListParagraph"/>
        <w:numPr>
          <w:ilvl w:val="1"/>
          <w:numId w:val="11"/>
        </w:numPr>
        <w:spacing w:before="60" w:after="60"/>
        <w:ind w:left="1276" w:hanging="850"/>
        <w:jc w:val="both"/>
        <w:rPr>
          <w:rFonts w:ascii="Arial" w:hAnsi="Arial" w:cs="Arial"/>
          <w:lang w:val="en-US" w:eastAsia="en-US"/>
        </w:rPr>
      </w:pPr>
      <w:r w:rsidRPr="0068676D">
        <w:rPr>
          <w:rFonts w:ascii="Arial" w:hAnsi="Arial" w:cs="Arial"/>
          <w:lang w:val="en-US" w:eastAsia="en-US"/>
        </w:rPr>
        <w:t xml:space="preserve">The purpose of this stage is to verify the conformity of the </w:t>
      </w:r>
      <w:r w:rsidR="009D4F25">
        <w:rPr>
          <w:rFonts w:ascii="Arial" w:hAnsi="Arial" w:cs="Arial"/>
          <w:lang w:val="en-US" w:eastAsia="en-US"/>
        </w:rPr>
        <w:t>quotation</w:t>
      </w:r>
      <w:r w:rsidRPr="0068676D">
        <w:rPr>
          <w:rFonts w:ascii="Arial" w:hAnsi="Arial" w:cs="Arial"/>
          <w:lang w:val="en-US" w:eastAsia="en-US"/>
        </w:rPr>
        <w:t xml:space="preserve"> received, in terms of substance and the requirements of the </w:t>
      </w:r>
      <w:r w:rsidR="009D4F25">
        <w:rPr>
          <w:rFonts w:ascii="Arial" w:hAnsi="Arial" w:cs="Arial"/>
          <w:lang w:val="en-US" w:eastAsia="en-US"/>
        </w:rPr>
        <w:t>RFQ</w:t>
      </w:r>
      <w:r w:rsidRPr="0068676D">
        <w:rPr>
          <w:rFonts w:ascii="Arial" w:hAnsi="Arial" w:cs="Arial"/>
          <w:lang w:val="en-US" w:eastAsia="en-US"/>
        </w:rPr>
        <w:t xml:space="preserve"> documents. A </w:t>
      </w:r>
      <w:r w:rsidR="009D4F25">
        <w:rPr>
          <w:rFonts w:ascii="Arial" w:hAnsi="Arial" w:cs="Arial"/>
          <w:lang w:val="en-US" w:eastAsia="en-US"/>
        </w:rPr>
        <w:t>RFQ</w:t>
      </w:r>
      <w:r w:rsidRPr="0068676D">
        <w:rPr>
          <w:rFonts w:ascii="Arial" w:hAnsi="Arial" w:cs="Arial"/>
          <w:lang w:val="en-US" w:eastAsia="en-US"/>
        </w:rPr>
        <w:t xml:space="preserve"> is deemed to be compliant when it complies with all the conditions, terms and specifications contained in the </w:t>
      </w:r>
      <w:r w:rsidR="009D4F25">
        <w:rPr>
          <w:rFonts w:ascii="Arial" w:hAnsi="Arial" w:cs="Arial"/>
          <w:lang w:val="en-US" w:eastAsia="en-US"/>
        </w:rPr>
        <w:t>RFQ</w:t>
      </w:r>
      <w:r w:rsidRPr="0068676D">
        <w:rPr>
          <w:rFonts w:ascii="Arial" w:hAnsi="Arial" w:cs="Arial"/>
          <w:lang w:val="en-US" w:eastAsia="en-US"/>
        </w:rPr>
        <w:t xml:space="preserve"> documents, without any significant deviations or restrictions. </w:t>
      </w:r>
      <w:r w:rsidR="00FA005C" w:rsidRPr="0068676D">
        <w:rPr>
          <w:rFonts w:ascii="Arial" w:hAnsi="Arial" w:cs="Arial"/>
          <w:lang w:val="en-US" w:eastAsia="en-US"/>
        </w:rPr>
        <w:t xml:space="preserve">Substantial deviations or restrictions are </w:t>
      </w:r>
      <w:r w:rsidRPr="0068676D">
        <w:rPr>
          <w:rFonts w:ascii="Arial" w:hAnsi="Arial" w:cs="Arial"/>
          <w:lang w:val="en-US" w:eastAsia="en-US"/>
        </w:rPr>
        <w:t>those which affect the scope</w:t>
      </w:r>
      <w:r w:rsidR="00FA005C" w:rsidRPr="0068676D">
        <w:rPr>
          <w:rFonts w:ascii="Arial" w:hAnsi="Arial" w:cs="Arial"/>
          <w:lang w:val="en-US" w:eastAsia="en-US"/>
        </w:rPr>
        <w:t xml:space="preserve">, </w:t>
      </w:r>
      <w:proofErr w:type="gramStart"/>
      <w:r w:rsidR="00FA005C" w:rsidRPr="0068676D">
        <w:rPr>
          <w:rFonts w:ascii="Arial" w:hAnsi="Arial" w:cs="Arial"/>
          <w:lang w:val="en-US" w:eastAsia="en-US"/>
        </w:rPr>
        <w:t>quality</w:t>
      </w:r>
      <w:proofErr w:type="gramEnd"/>
      <w:r w:rsidR="00FA005C" w:rsidRPr="0068676D">
        <w:rPr>
          <w:rFonts w:ascii="Arial" w:hAnsi="Arial" w:cs="Arial"/>
          <w:lang w:val="en-US" w:eastAsia="en-US"/>
        </w:rPr>
        <w:t xml:space="preserve"> or </w:t>
      </w:r>
      <w:r w:rsidR="000319EA" w:rsidRPr="0068676D">
        <w:rPr>
          <w:rFonts w:ascii="Arial" w:hAnsi="Arial" w:cs="Arial"/>
          <w:lang w:val="en-US" w:eastAsia="en-US"/>
        </w:rPr>
        <w:t xml:space="preserve">performance of the contract, or </w:t>
      </w:r>
      <w:r w:rsidRPr="0068676D">
        <w:rPr>
          <w:rFonts w:ascii="Arial" w:hAnsi="Arial" w:cs="Arial"/>
          <w:lang w:val="en-US" w:eastAsia="en-US"/>
        </w:rPr>
        <w:t xml:space="preserve">which substantially depart from or limit the rights of the contracting authority or the obligations of the </w:t>
      </w:r>
      <w:r w:rsidR="009D4F25">
        <w:rPr>
          <w:rFonts w:ascii="Arial" w:hAnsi="Arial" w:cs="Arial"/>
          <w:lang w:val="en-US" w:eastAsia="en-US"/>
        </w:rPr>
        <w:t>companies</w:t>
      </w:r>
      <w:r w:rsidRPr="0068676D">
        <w:rPr>
          <w:rFonts w:ascii="Arial" w:hAnsi="Arial" w:cs="Arial"/>
          <w:lang w:val="en-US" w:eastAsia="en-US"/>
        </w:rPr>
        <w:t xml:space="preserve"> under the contract and adversely affect the competitive position of </w:t>
      </w:r>
      <w:r w:rsidR="009D4F25">
        <w:rPr>
          <w:rFonts w:ascii="Arial" w:hAnsi="Arial" w:cs="Arial"/>
          <w:lang w:val="en-US" w:eastAsia="en-US"/>
        </w:rPr>
        <w:t>companies</w:t>
      </w:r>
      <w:r w:rsidRPr="0068676D">
        <w:rPr>
          <w:rFonts w:ascii="Arial" w:hAnsi="Arial" w:cs="Arial"/>
          <w:lang w:val="en-US" w:eastAsia="en-US"/>
        </w:rPr>
        <w:t xml:space="preserve"> who have submitted compliant </w:t>
      </w:r>
      <w:r w:rsidR="009D4F25">
        <w:rPr>
          <w:rFonts w:ascii="Arial" w:hAnsi="Arial" w:cs="Arial"/>
          <w:lang w:val="en-US" w:eastAsia="en-US"/>
        </w:rPr>
        <w:t>Offer package</w:t>
      </w:r>
      <w:r w:rsidR="00FA005C" w:rsidRPr="0068676D">
        <w:rPr>
          <w:rFonts w:ascii="Arial" w:hAnsi="Arial" w:cs="Arial"/>
          <w:lang w:val="en-US" w:eastAsia="en-US"/>
        </w:rPr>
        <w:t xml:space="preserve">. </w:t>
      </w:r>
      <w:r w:rsidR="009D4F25">
        <w:rPr>
          <w:rFonts w:ascii="Arial" w:hAnsi="Arial" w:cs="Arial"/>
          <w:lang w:val="en-US" w:eastAsia="en-US"/>
        </w:rPr>
        <w:t>Companies</w:t>
      </w:r>
      <w:r w:rsidR="00FA005C" w:rsidRPr="0068676D">
        <w:rPr>
          <w:rFonts w:ascii="Arial" w:hAnsi="Arial" w:cs="Arial"/>
          <w:lang w:val="en-US" w:eastAsia="en-US"/>
        </w:rPr>
        <w:t xml:space="preserve"> that are administratively found to be non-compliant will be rejected and will not proceed to the technical evaluation stage. </w:t>
      </w:r>
    </w:p>
    <w:p w14:paraId="6B91DC7E" w14:textId="77777777" w:rsidR="00FA005C" w:rsidRPr="0068676D" w:rsidRDefault="00FA005C" w:rsidP="00FA005C">
      <w:pPr>
        <w:spacing w:before="60" w:after="60"/>
        <w:jc w:val="both"/>
        <w:rPr>
          <w:rFonts w:ascii="Arial" w:hAnsi="Arial" w:cs="Arial"/>
          <w:lang w:val="en-US" w:eastAsia="en-US"/>
        </w:rPr>
      </w:pPr>
    </w:p>
    <w:p w14:paraId="55C4C210" w14:textId="77777777" w:rsidR="00FA005C" w:rsidRDefault="00FA005C">
      <w:pPr>
        <w:pStyle w:val="ListParagraph"/>
        <w:numPr>
          <w:ilvl w:val="0"/>
          <w:numId w:val="4"/>
        </w:numPr>
        <w:rPr>
          <w:rFonts w:ascii="Arial" w:hAnsi="Arial" w:cs="Arial"/>
        </w:rPr>
      </w:pPr>
      <w:r>
        <w:rPr>
          <w:rFonts w:ascii="Arial" w:hAnsi="Arial" w:cs="Arial"/>
          <w:i/>
          <w:u w:val="single"/>
        </w:rPr>
        <w:t xml:space="preserve">Technical </w:t>
      </w:r>
      <w:proofErr w:type="gramStart"/>
      <w:r>
        <w:rPr>
          <w:rFonts w:ascii="Arial" w:hAnsi="Arial" w:cs="Arial"/>
          <w:i/>
          <w:u w:val="single"/>
        </w:rPr>
        <w:t xml:space="preserve">evaluation </w:t>
      </w:r>
      <w:r w:rsidRPr="00FA005C">
        <w:rPr>
          <w:rFonts w:ascii="Arial" w:hAnsi="Arial" w:cs="Arial"/>
        </w:rPr>
        <w:t>:</w:t>
      </w:r>
      <w:proofErr w:type="gramEnd"/>
    </w:p>
    <w:p w14:paraId="7855B60D" w14:textId="77777777" w:rsidR="00FA005C" w:rsidRPr="00FA005C" w:rsidRDefault="00FA005C" w:rsidP="00FA005C">
      <w:pPr>
        <w:pStyle w:val="ListParagraph"/>
        <w:rPr>
          <w:rFonts w:ascii="Arial" w:hAnsi="Arial" w:cs="Arial"/>
        </w:rPr>
      </w:pPr>
    </w:p>
    <w:p w14:paraId="0B36138D" w14:textId="77777777" w:rsidR="00FA005C" w:rsidRPr="0068676D" w:rsidRDefault="00FA005C">
      <w:pPr>
        <w:pStyle w:val="ListParagraph"/>
        <w:numPr>
          <w:ilvl w:val="1"/>
          <w:numId w:val="11"/>
        </w:numPr>
        <w:spacing w:before="60" w:after="60"/>
        <w:ind w:left="1276" w:hanging="850"/>
        <w:jc w:val="both"/>
        <w:rPr>
          <w:rFonts w:ascii="Arial" w:hAnsi="Arial" w:cs="Arial"/>
          <w:lang w:val="en-US" w:eastAsia="en-US"/>
        </w:rPr>
      </w:pPr>
      <w:proofErr w:type="gramStart"/>
      <w:r w:rsidRPr="0068676D">
        <w:rPr>
          <w:rFonts w:ascii="Arial" w:hAnsi="Arial" w:cs="Arial"/>
          <w:lang w:val="en-US" w:eastAsia="en-US"/>
        </w:rPr>
        <w:t>In order to</w:t>
      </w:r>
      <w:proofErr w:type="gramEnd"/>
      <w:r w:rsidRPr="0068676D">
        <w:rPr>
          <w:rFonts w:ascii="Arial" w:hAnsi="Arial" w:cs="Arial"/>
          <w:lang w:val="en-US" w:eastAsia="en-US"/>
        </w:rPr>
        <w:t xml:space="preserve"> be considered technically compliant, the offer must meet or exceed the required conditions and technical specifications without significant deviations or restrictions. </w:t>
      </w:r>
    </w:p>
    <w:p w14:paraId="3498C165" w14:textId="77777777" w:rsidR="00FA005C" w:rsidRPr="0068676D" w:rsidRDefault="00FA005C" w:rsidP="00FA005C">
      <w:pPr>
        <w:spacing w:before="60" w:after="60"/>
        <w:jc w:val="both"/>
        <w:rPr>
          <w:rFonts w:ascii="Arial" w:hAnsi="Arial" w:cs="Arial"/>
          <w:lang w:val="en-US" w:eastAsia="en-US"/>
        </w:rPr>
      </w:pPr>
    </w:p>
    <w:p w14:paraId="42FD8D82" w14:textId="186470CE" w:rsidR="008609AA" w:rsidRPr="0041723C" w:rsidRDefault="00FA005C" w:rsidP="0041723C">
      <w:pPr>
        <w:pStyle w:val="ListParagraph"/>
        <w:spacing w:before="60" w:after="60"/>
        <w:ind w:left="1276"/>
        <w:jc w:val="both"/>
        <w:rPr>
          <w:rFonts w:ascii="Arial" w:hAnsi="Arial" w:cs="Arial"/>
          <w:lang w:val="en-US" w:eastAsia="en-US"/>
        </w:rPr>
      </w:pPr>
      <w:r w:rsidRPr="0068676D">
        <w:rPr>
          <w:rFonts w:ascii="Arial" w:hAnsi="Arial" w:cs="Arial"/>
          <w:lang w:val="en-US" w:eastAsia="en-US"/>
        </w:rPr>
        <w:t xml:space="preserve">Any bid that is clearly not suitable and capable of providing the services requested in the call for </w:t>
      </w:r>
      <w:proofErr w:type="spellStart"/>
      <w:r w:rsidR="009D4F25">
        <w:rPr>
          <w:rFonts w:ascii="Arial" w:hAnsi="Arial" w:cs="Arial"/>
          <w:lang w:val="en-US" w:eastAsia="en-US"/>
        </w:rPr>
        <w:t>Quotatioon</w:t>
      </w:r>
      <w:proofErr w:type="spellEnd"/>
      <w:r w:rsidRPr="0068676D">
        <w:rPr>
          <w:rFonts w:ascii="Arial" w:hAnsi="Arial" w:cs="Arial"/>
          <w:lang w:val="en-US" w:eastAsia="en-US"/>
        </w:rPr>
        <w:t xml:space="preserve"> will be excluded from the selection process. Bids that are found to be technically non-compliant will not be evaluated financially.</w:t>
      </w:r>
    </w:p>
    <w:p w14:paraId="142A80E2" w14:textId="77777777" w:rsidR="008609AA" w:rsidRPr="0068676D" w:rsidRDefault="008609AA" w:rsidP="00FA005C">
      <w:pPr>
        <w:pStyle w:val="ListParagraph"/>
        <w:spacing w:before="60" w:after="60"/>
        <w:ind w:left="1276"/>
        <w:jc w:val="both"/>
        <w:rPr>
          <w:rFonts w:ascii="Arial" w:hAnsi="Arial" w:cs="Arial"/>
          <w:lang w:val="en-US" w:eastAsia="en-US"/>
        </w:rPr>
      </w:pPr>
    </w:p>
    <w:p w14:paraId="3D9F0A9C" w14:textId="77777777" w:rsidR="000F382B" w:rsidRDefault="000F382B">
      <w:pPr>
        <w:pStyle w:val="ListParagraph"/>
        <w:numPr>
          <w:ilvl w:val="0"/>
          <w:numId w:val="4"/>
        </w:numPr>
        <w:rPr>
          <w:rFonts w:ascii="Arial" w:hAnsi="Arial" w:cs="Arial"/>
        </w:rPr>
      </w:pPr>
      <w:r>
        <w:rPr>
          <w:rFonts w:ascii="Arial" w:hAnsi="Arial" w:cs="Arial"/>
          <w:i/>
          <w:u w:val="single"/>
        </w:rPr>
        <w:t xml:space="preserve">Financial </w:t>
      </w:r>
      <w:proofErr w:type="gramStart"/>
      <w:r>
        <w:rPr>
          <w:rFonts w:ascii="Arial" w:hAnsi="Arial" w:cs="Arial"/>
          <w:i/>
          <w:u w:val="single"/>
        </w:rPr>
        <w:t xml:space="preserve">evaluation </w:t>
      </w:r>
      <w:r w:rsidRPr="00FA005C">
        <w:rPr>
          <w:rFonts w:ascii="Arial" w:hAnsi="Arial" w:cs="Arial"/>
        </w:rPr>
        <w:t>:</w:t>
      </w:r>
      <w:proofErr w:type="gramEnd"/>
    </w:p>
    <w:p w14:paraId="1966D878" w14:textId="77777777" w:rsidR="000F382B" w:rsidRDefault="000F382B" w:rsidP="000F382B"/>
    <w:p w14:paraId="198B263F" w14:textId="055C7096" w:rsidR="000F382B" w:rsidRPr="0068676D" w:rsidRDefault="000F382B">
      <w:pPr>
        <w:pStyle w:val="ListParagraph"/>
        <w:numPr>
          <w:ilvl w:val="1"/>
          <w:numId w:val="11"/>
        </w:numPr>
        <w:spacing w:before="60" w:after="60"/>
        <w:ind w:left="1276" w:hanging="850"/>
        <w:jc w:val="both"/>
        <w:rPr>
          <w:lang w:val="en-US"/>
        </w:rPr>
      </w:pPr>
      <w:r w:rsidRPr="0068676D">
        <w:rPr>
          <w:rFonts w:ascii="Arial" w:hAnsi="Arial" w:cs="Arial"/>
          <w:lang w:val="en-US" w:eastAsia="en-US"/>
        </w:rPr>
        <w:t>The financial evaluation aims to identify the lowest</w:t>
      </w:r>
      <w:r w:rsidR="009D4F25">
        <w:rPr>
          <w:rFonts w:ascii="Arial" w:hAnsi="Arial" w:cs="Arial"/>
          <w:lang w:val="en-US" w:eastAsia="en-US"/>
        </w:rPr>
        <w:t xml:space="preserve"> and qualitative</w:t>
      </w:r>
      <w:r w:rsidRPr="0068676D">
        <w:rPr>
          <w:rFonts w:ascii="Arial" w:hAnsi="Arial" w:cs="Arial"/>
          <w:lang w:val="en-US" w:eastAsia="en-US"/>
        </w:rPr>
        <w:t xml:space="preserve"> bid among the technically compliant bids.</w:t>
      </w:r>
    </w:p>
    <w:p w14:paraId="0A4710A3" w14:textId="77777777" w:rsidR="000F382B" w:rsidRPr="0068676D" w:rsidRDefault="000F382B" w:rsidP="000F382B">
      <w:pPr>
        <w:spacing w:before="60" w:after="60"/>
        <w:jc w:val="both"/>
        <w:rPr>
          <w:lang w:val="en-US"/>
        </w:rPr>
      </w:pPr>
    </w:p>
    <w:p w14:paraId="6355F735" w14:textId="77777777" w:rsidR="000F382B" w:rsidRDefault="000F382B">
      <w:pPr>
        <w:pStyle w:val="ListParagraph"/>
        <w:numPr>
          <w:ilvl w:val="0"/>
          <w:numId w:val="4"/>
        </w:numPr>
        <w:rPr>
          <w:rFonts w:ascii="Arial" w:hAnsi="Arial" w:cs="Arial"/>
        </w:rPr>
      </w:pPr>
      <w:r>
        <w:rPr>
          <w:rFonts w:ascii="Arial" w:hAnsi="Arial" w:cs="Arial"/>
          <w:i/>
          <w:u w:val="single"/>
        </w:rPr>
        <w:lastRenderedPageBreak/>
        <w:t xml:space="preserve">Request for </w:t>
      </w:r>
      <w:proofErr w:type="gramStart"/>
      <w:r>
        <w:rPr>
          <w:rFonts w:ascii="Arial" w:hAnsi="Arial" w:cs="Arial"/>
          <w:i/>
          <w:u w:val="single"/>
        </w:rPr>
        <w:t xml:space="preserve">clarification </w:t>
      </w:r>
      <w:r w:rsidRPr="00FA005C">
        <w:rPr>
          <w:rFonts w:ascii="Arial" w:hAnsi="Arial" w:cs="Arial"/>
        </w:rPr>
        <w:t>:</w:t>
      </w:r>
      <w:proofErr w:type="gramEnd"/>
    </w:p>
    <w:p w14:paraId="73F99CB8" w14:textId="77777777" w:rsidR="000F382B" w:rsidRDefault="000F382B" w:rsidP="000F382B">
      <w:pPr>
        <w:spacing w:before="60" w:after="60"/>
        <w:jc w:val="both"/>
      </w:pPr>
    </w:p>
    <w:p w14:paraId="37B778B3" w14:textId="77777777" w:rsidR="00816A39" w:rsidRPr="0068676D" w:rsidRDefault="00816A39" w:rsidP="00816A39">
      <w:pPr>
        <w:pStyle w:val="ListParagraph"/>
        <w:spacing w:before="60" w:after="60"/>
        <w:ind w:left="1276"/>
        <w:jc w:val="both"/>
        <w:rPr>
          <w:rFonts w:ascii="Arial" w:hAnsi="Arial" w:cs="Arial"/>
          <w:lang w:val="en-US" w:eastAsia="en-US"/>
        </w:rPr>
      </w:pPr>
    </w:p>
    <w:p w14:paraId="149E374F" w14:textId="15014B5D" w:rsidR="004B3FCE" w:rsidRPr="0068676D" w:rsidRDefault="00816A39">
      <w:pPr>
        <w:pStyle w:val="ListParagraph"/>
        <w:numPr>
          <w:ilvl w:val="1"/>
          <w:numId w:val="11"/>
        </w:numPr>
        <w:spacing w:before="60" w:after="60"/>
        <w:ind w:left="1276" w:hanging="850"/>
        <w:jc w:val="both"/>
        <w:rPr>
          <w:rFonts w:ascii="Arial" w:hAnsi="Arial" w:cs="Arial"/>
          <w:lang w:val="en-US" w:eastAsia="en-US"/>
        </w:rPr>
      </w:pPr>
      <w:r w:rsidRPr="0068676D">
        <w:rPr>
          <w:rFonts w:ascii="Arial" w:hAnsi="Arial" w:cs="Arial"/>
          <w:lang w:val="en-US" w:eastAsia="en-US"/>
        </w:rPr>
        <w:t xml:space="preserve">Tdh also reserves the right to visit the premises and examine the </w:t>
      </w:r>
      <w:r w:rsidR="00497516">
        <w:rPr>
          <w:rFonts w:ascii="Arial" w:hAnsi="Arial" w:cs="Arial"/>
          <w:lang w:val="en-US" w:eastAsia="en-US"/>
        </w:rPr>
        <w:t>Vehicles</w:t>
      </w:r>
      <w:r w:rsidRPr="0068676D">
        <w:rPr>
          <w:rFonts w:ascii="Arial" w:hAnsi="Arial" w:cs="Arial"/>
          <w:lang w:val="en-US" w:eastAsia="en-US"/>
        </w:rPr>
        <w:t xml:space="preserve"> of the </w:t>
      </w:r>
      <w:r w:rsidR="00B962F1" w:rsidRPr="0068676D">
        <w:rPr>
          <w:rFonts w:ascii="Arial" w:hAnsi="Arial" w:cs="Arial"/>
          <w:lang w:val="en-US" w:eastAsia="en-US"/>
        </w:rPr>
        <w:t xml:space="preserve">bidders </w:t>
      </w:r>
      <w:r w:rsidRPr="0068676D">
        <w:rPr>
          <w:rFonts w:ascii="Arial" w:hAnsi="Arial" w:cs="Arial"/>
          <w:lang w:val="en-US" w:eastAsia="en-US"/>
        </w:rPr>
        <w:t>whose bids have been pre-selected</w:t>
      </w:r>
      <w:r w:rsidR="00497516">
        <w:rPr>
          <w:rFonts w:ascii="Arial" w:hAnsi="Arial" w:cs="Arial"/>
          <w:lang w:val="en-US" w:eastAsia="en-US"/>
        </w:rPr>
        <w:t xml:space="preserve"> and OR ask the requested vehicles for physical verification to the Tdh </w:t>
      </w:r>
      <w:r w:rsidR="009D4F25">
        <w:rPr>
          <w:rFonts w:ascii="Arial" w:hAnsi="Arial" w:cs="Arial"/>
          <w:lang w:val="en-US" w:eastAsia="en-US"/>
        </w:rPr>
        <w:t xml:space="preserve">Kabul and </w:t>
      </w:r>
      <w:r w:rsidR="00497516">
        <w:rPr>
          <w:rFonts w:ascii="Arial" w:hAnsi="Arial" w:cs="Arial"/>
          <w:lang w:val="en-US" w:eastAsia="en-US"/>
        </w:rPr>
        <w:t>JAL office</w:t>
      </w:r>
      <w:r w:rsidR="009D4F25">
        <w:rPr>
          <w:rFonts w:ascii="Arial" w:hAnsi="Arial" w:cs="Arial"/>
          <w:lang w:val="en-US" w:eastAsia="en-US"/>
        </w:rPr>
        <w:t>s</w:t>
      </w:r>
      <w:r w:rsidRPr="0068676D">
        <w:rPr>
          <w:rFonts w:ascii="Arial" w:hAnsi="Arial" w:cs="Arial"/>
          <w:lang w:val="en-US" w:eastAsia="en-US"/>
        </w:rPr>
        <w:t xml:space="preserve"> before </w:t>
      </w:r>
      <w:r w:rsidR="00B962F1" w:rsidRPr="0068676D">
        <w:rPr>
          <w:rFonts w:ascii="Arial" w:hAnsi="Arial" w:cs="Arial"/>
          <w:lang w:val="en-US" w:eastAsia="en-US"/>
        </w:rPr>
        <w:t>making the final selection</w:t>
      </w:r>
      <w:r w:rsidRPr="0068676D">
        <w:rPr>
          <w:rFonts w:ascii="Arial" w:hAnsi="Arial" w:cs="Arial"/>
          <w:lang w:val="en-US" w:eastAsia="en-US"/>
        </w:rPr>
        <w:t xml:space="preserve">. This step may </w:t>
      </w:r>
      <w:r w:rsidR="00B962F1" w:rsidRPr="0068676D">
        <w:rPr>
          <w:rFonts w:ascii="Arial" w:hAnsi="Arial" w:cs="Arial"/>
          <w:lang w:val="en-US" w:eastAsia="en-US"/>
        </w:rPr>
        <w:t xml:space="preserve">have an impact on the decision of the </w:t>
      </w:r>
      <w:r w:rsidRPr="0068676D">
        <w:rPr>
          <w:rFonts w:ascii="Arial" w:hAnsi="Arial" w:cs="Arial"/>
          <w:lang w:val="en-US" w:eastAsia="en-US"/>
        </w:rPr>
        <w:t xml:space="preserve">evaluation committee if the capacity of the bidder is not considered adequate or compatible with that indicated in the tender documents.    </w:t>
      </w:r>
    </w:p>
    <w:p w14:paraId="14BC81BB" w14:textId="77777777" w:rsidR="00816A39" w:rsidRPr="0068676D" w:rsidRDefault="00816A39" w:rsidP="00816A39">
      <w:pPr>
        <w:pStyle w:val="ListParagraph"/>
        <w:rPr>
          <w:rFonts w:ascii="Arial" w:hAnsi="Arial" w:cs="Arial"/>
          <w:lang w:val="en-US" w:eastAsia="en-US"/>
        </w:rPr>
      </w:pPr>
    </w:p>
    <w:p w14:paraId="1EC9A6F9" w14:textId="77777777" w:rsidR="00816A39" w:rsidRPr="0068676D" w:rsidRDefault="00816A39" w:rsidP="00816A39">
      <w:pPr>
        <w:pStyle w:val="ListParagraph"/>
        <w:spacing w:before="60" w:after="60"/>
        <w:ind w:left="1276"/>
        <w:jc w:val="both"/>
        <w:rPr>
          <w:rFonts w:ascii="Arial" w:hAnsi="Arial" w:cs="Arial"/>
          <w:lang w:val="en-US" w:eastAsia="en-US"/>
        </w:rPr>
      </w:pPr>
    </w:p>
    <w:p w14:paraId="39174F3C" w14:textId="77777777" w:rsidR="000F382B" w:rsidRDefault="000F382B">
      <w:pPr>
        <w:pStyle w:val="ListParagraph"/>
        <w:numPr>
          <w:ilvl w:val="0"/>
          <w:numId w:val="4"/>
        </w:numPr>
        <w:rPr>
          <w:rFonts w:ascii="Arial" w:hAnsi="Arial" w:cs="Arial"/>
          <w:lang w:eastAsia="en-US"/>
        </w:rPr>
      </w:pPr>
      <w:r>
        <w:rPr>
          <w:rFonts w:ascii="Arial" w:hAnsi="Arial" w:cs="Arial"/>
          <w:i/>
          <w:u w:val="single"/>
        </w:rPr>
        <w:t xml:space="preserve">Criteria for awarding the </w:t>
      </w:r>
      <w:proofErr w:type="gramStart"/>
      <w:r>
        <w:rPr>
          <w:rFonts w:ascii="Arial" w:hAnsi="Arial" w:cs="Arial"/>
          <w:i/>
          <w:u w:val="single"/>
        </w:rPr>
        <w:t xml:space="preserve">contract </w:t>
      </w:r>
      <w:r w:rsidRPr="00FA005C">
        <w:rPr>
          <w:rFonts w:ascii="Arial" w:hAnsi="Arial" w:cs="Arial"/>
        </w:rPr>
        <w:t>:</w:t>
      </w:r>
      <w:proofErr w:type="gramEnd"/>
    </w:p>
    <w:p w14:paraId="4E479427" w14:textId="77777777" w:rsidR="00A01F01" w:rsidRPr="000F382B" w:rsidRDefault="00A01F01" w:rsidP="00A01F01">
      <w:pPr>
        <w:spacing w:before="60" w:after="60"/>
        <w:jc w:val="both"/>
        <w:rPr>
          <w:rFonts w:ascii="Arial" w:hAnsi="Arial" w:cs="Arial"/>
          <w:lang w:eastAsia="en-US"/>
        </w:rPr>
      </w:pPr>
    </w:p>
    <w:p w14:paraId="2B0B7077" w14:textId="1437018F" w:rsidR="000F382B" w:rsidRPr="0068676D" w:rsidRDefault="000F382B">
      <w:pPr>
        <w:pStyle w:val="ListParagraph"/>
        <w:numPr>
          <w:ilvl w:val="1"/>
          <w:numId w:val="11"/>
        </w:numPr>
        <w:spacing w:before="60" w:after="60"/>
        <w:ind w:left="1276" w:hanging="850"/>
        <w:jc w:val="both"/>
        <w:rPr>
          <w:rFonts w:ascii="Arial" w:hAnsi="Arial" w:cs="Arial"/>
          <w:lang w:val="en-US"/>
        </w:rPr>
      </w:pPr>
      <w:r w:rsidRPr="0068676D">
        <w:rPr>
          <w:rFonts w:ascii="Arial" w:hAnsi="Arial" w:cs="Arial"/>
          <w:lang w:val="en-US"/>
        </w:rPr>
        <w:t xml:space="preserve">The contract will be awarded to the </w:t>
      </w:r>
      <w:r w:rsidR="009D4F25">
        <w:rPr>
          <w:rFonts w:ascii="Arial" w:hAnsi="Arial" w:cs="Arial"/>
          <w:lang w:val="en-US"/>
        </w:rPr>
        <w:t>company</w:t>
      </w:r>
      <w:r w:rsidRPr="0068676D">
        <w:rPr>
          <w:rFonts w:ascii="Arial" w:hAnsi="Arial" w:cs="Arial"/>
          <w:lang w:val="en-US"/>
        </w:rPr>
        <w:t xml:space="preserve"> that is both </w:t>
      </w:r>
      <w:r w:rsidRPr="0068676D">
        <w:rPr>
          <w:rFonts w:ascii="Arial" w:hAnsi="Arial" w:cs="Arial"/>
          <w:b/>
          <w:lang w:val="en-US"/>
        </w:rPr>
        <w:t xml:space="preserve">technically </w:t>
      </w:r>
      <w:r w:rsidR="00795293" w:rsidRPr="0068676D">
        <w:rPr>
          <w:rFonts w:ascii="Arial" w:hAnsi="Arial" w:cs="Arial"/>
          <w:lang w:val="en-US"/>
        </w:rPr>
        <w:t xml:space="preserve">and </w:t>
      </w:r>
      <w:r w:rsidRPr="0068676D">
        <w:rPr>
          <w:rFonts w:ascii="Arial" w:hAnsi="Arial" w:cs="Arial"/>
          <w:b/>
          <w:lang w:val="en-US"/>
        </w:rPr>
        <w:t xml:space="preserve">administratively compliant </w:t>
      </w:r>
      <w:r w:rsidRPr="0068676D">
        <w:rPr>
          <w:rFonts w:ascii="Arial" w:hAnsi="Arial" w:cs="Arial"/>
          <w:lang w:val="en-US"/>
        </w:rPr>
        <w:t xml:space="preserve">and </w:t>
      </w:r>
      <w:r w:rsidR="004A3799">
        <w:rPr>
          <w:rFonts w:ascii="Arial" w:hAnsi="Arial" w:cs="Arial"/>
          <w:lang w:val="en-US"/>
        </w:rPr>
        <w:t xml:space="preserve">to </w:t>
      </w:r>
      <w:r w:rsidRPr="0068676D">
        <w:rPr>
          <w:rFonts w:ascii="Arial" w:hAnsi="Arial" w:cs="Arial"/>
          <w:lang w:val="en-US"/>
        </w:rPr>
        <w:t xml:space="preserve">the </w:t>
      </w:r>
      <w:r w:rsidRPr="0068676D">
        <w:rPr>
          <w:rFonts w:ascii="Arial" w:hAnsi="Arial" w:cs="Arial"/>
          <w:b/>
          <w:lang w:val="en-US"/>
        </w:rPr>
        <w:t xml:space="preserve">most economically advantageous, </w:t>
      </w:r>
      <w:proofErr w:type="gramStart"/>
      <w:r w:rsidRPr="0068676D">
        <w:rPr>
          <w:rFonts w:ascii="Arial" w:hAnsi="Arial" w:cs="Arial"/>
          <w:b/>
          <w:lang w:val="en-US"/>
        </w:rPr>
        <w:t xml:space="preserve">taking into </w:t>
      </w:r>
      <w:r w:rsidRPr="0068676D">
        <w:rPr>
          <w:rFonts w:ascii="Arial" w:hAnsi="Arial" w:cs="Arial"/>
          <w:lang w:val="en-US"/>
        </w:rPr>
        <w:t>account</w:t>
      </w:r>
      <w:proofErr w:type="gramEnd"/>
      <w:r w:rsidRPr="0068676D">
        <w:rPr>
          <w:rFonts w:ascii="Arial" w:hAnsi="Arial" w:cs="Arial"/>
          <w:lang w:val="en-US"/>
        </w:rPr>
        <w:t xml:space="preserve"> the quality of the services offered and the price of the </w:t>
      </w:r>
      <w:r w:rsidR="009D4F25">
        <w:rPr>
          <w:rFonts w:ascii="Arial" w:hAnsi="Arial" w:cs="Arial"/>
          <w:lang w:val="en-US"/>
        </w:rPr>
        <w:t>quotation</w:t>
      </w:r>
      <w:r w:rsidRPr="0068676D">
        <w:rPr>
          <w:rFonts w:ascii="Arial" w:hAnsi="Arial" w:cs="Arial"/>
          <w:lang w:val="en-US"/>
        </w:rPr>
        <w:t xml:space="preserve">. </w:t>
      </w:r>
    </w:p>
    <w:p w14:paraId="70E645F7" w14:textId="77777777" w:rsidR="000F382B" w:rsidRPr="0068676D" w:rsidRDefault="000F382B" w:rsidP="000F382B">
      <w:pPr>
        <w:jc w:val="both"/>
        <w:rPr>
          <w:rFonts w:ascii="Arial" w:hAnsi="Arial" w:cs="Arial"/>
          <w:lang w:val="en-US"/>
        </w:rPr>
      </w:pPr>
    </w:p>
    <w:p w14:paraId="4D171289" w14:textId="77777777" w:rsidR="000F382B" w:rsidRPr="0068676D" w:rsidRDefault="000F382B" w:rsidP="000F382B">
      <w:pPr>
        <w:pStyle w:val="ListParagraph"/>
        <w:spacing w:before="60" w:after="60"/>
        <w:ind w:left="1276"/>
        <w:jc w:val="both"/>
        <w:rPr>
          <w:rFonts w:ascii="Arial" w:hAnsi="Arial" w:cs="Arial"/>
          <w:lang w:val="en-US"/>
        </w:rPr>
      </w:pPr>
      <w:r w:rsidRPr="0068676D">
        <w:rPr>
          <w:rFonts w:ascii="Arial" w:hAnsi="Arial" w:cs="Arial"/>
          <w:lang w:val="en-US"/>
        </w:rPr>
        <w:t>Offers will be evaluated according to the criteria listed below:</w:t>
      </w:r>
    </w:p>
    <w:p w14:paraId="59B4BFAB" w14:textId="77777777" w:rsidR="000F382B" w:rsidRPr="0068676D" w:rsidRDefault="000F382B" w:rsidP="000F382B">
      <w:pPr>
        <w:jc w:val="both"/>
        <w:rPr>
          <w:rFonts w:ascii="Arial" w:hAnsi="Arial" w:cs="Arial"/>
          <w:lang w:val="en-US"/>
        </w:rPr>
      </w:pPr>
    </w:p>
    <w:p w14:paraId="0629F338" w14:textId="199FA98D" w:rsidR="000F382B" w:rsidRPr="0068676D" w:rsidRDefault="000F382B">
      <w:pPr>
        <w:numPr>
          <w:ilvl w:val="0"/>
          <w:numId w:val="5"/>
        </w:numPr>
        <w:ind w:right="284"/>
        <w:jc w:val="both"/>
        <w:rPr>
          <w:rFonts w:ascii="Arial" w:hAnsi="Arial" w:cs="Arial"/>
          <w:color w:val="000000"/>
          <w:lang w:val="en-US"/>
        </w:rPr>
      </w:pPr>
      <w:r w:rsidRPr="0068676D">
        <w:rPr>
          <w:rFonts w:ascii="Arial" w:hAnsi="Arial" w:cs="Arial"/>
          <w:color w:val="000000"/>
          <w:lang w:val="en-US"/>
        </w:rPr>
        <w:t xml:space="preserve">Ability to meet the conditions required by the call for </w:t>
      </w:r>
      <w:r w:rsidR="009D4F25">
        <w:rPr>
          <w:rFonts w:ascii="Arial" w:hAnsi="Arial" w:cs="Arial"/>
          <w:color w:val="000000"/>
          <w:lang w:val="en-US"/>
        </w:rPr>
        <w:t>quotation</w:t>
      </w:r>
      <w:r w:rsidRPr="0068676D">
        <w:rPr>
          <w:rFonts w:ascii="Arial" w:hAnsi="Arial" w:cs="Arial"/>
          <w:color w:val="000000"/>
          <w:lang w:val="en-US"/>
        </w:rPr>
        <w:t xml:space="preserve"> </w:t>
      </w:r>
    </w:p>
    <w:p w14:paraId="126454A2" w14:textId="77777777" w:rsidR="000F382B" w:rsidRPr="0068676D" w:rsidRDefault="000F382B">
      <w:pPr>
        <w:numPr>
          <w:ilvl w:val="0"/>
          <w:numId w:val="5"/>
        </w:numPr>
        <w:ind w:right="284"/>
        <w:jc w:val="both"/>
        <w:rPr>
          <w:rFonts w:ascii="Arial" w:hAnsi="Arial" w:cs="Arial"/>
          <w:color w:val="000000"/>
          <w:lang w:val="en-US"/>
        </w:rPr>
      </w:pPr>
      <w:r w:rsidRPr="0068676D">
        <w:rPr>
          <w:rFonts w:ascii="Arial" w:hAnsi="Arial" w:cs="Arial"/>
          <w:color w:val="000000"/>
          <w:lang w:val="en-US"/>
        </w:rPr>
        <w:t>Compliance with Tdh terms and conditions</w:t>
      </w:r>
    </w:p>
    <w:p w14:paraId="2E0F818D" w14:textId="77777777" w:rsidR="000F382B" w:rsidRPr="0041723C" w:rsidRDefault="000F382B">
      <w:pPr>
        <w:numPr>
          <w:ilvl w:val="0"/>
          <w:numId w:val="5"/>
        </w:numPr>
        <w:ind w:right="284"/>
        <w:jc w:val="both"/>
        <w:rPr>
          <w:rFonts w:ascii="Arial" w:hAnsi="Arial" w:cs="Arial"/>
          <w:color w:val="000000"/>
          <w:lang w:val="en-US"/>
        </w:rPr>
      </w:pPr>
      <w:r w:rsidRPr="0041723C">
        <w:rPr>
          <w:rFonts w:ascii="Arial" w:hAnsi="Arial" w:cs="Arial"/>
          <w:color w:val="000000"/>
          <w:lang w:val="en-US"/>
        </w:rPr>
        <w:t>Adequacy of the samples with the required technical specifications.</w:t>
      </w:r>
    </w:p>
    <w:p w14:paraId="23E9C8A1" w14:textId="77777777" w:rsidR="000F382B" w:rsidRPr="0041723C" w:rsidRDefault="000F382B">
      <w:pPr>
        <w:numPr>
          <w:ilvl w:val="0"/>
          <w:numId w:val="5"/>
        </w:numPr>
        <w:jc w:val="both"/>
        <w:rPr>
          <w:rFonts w:ascii="Arial" w:hAnsi="Arial" w:cs="Arial"/>
          <w:color w:val="000000"/>
        </w:rPr>
      </w:pPr>
      <w:r w:rsidRPr="0041723C">
        <w:rPr>
          <w:rFonts w:ascii="Arial" w:hAnsi="Arial" w:cs="Arial"/>
          <w:color w:val="000000"/>
        </w:rPr>
        <w:t>Price competitiveness</w:t>
      </w:r>
    </w:p>
    <w:p w14:paraId="5AC28A20" w14:textId="617CEB63" w:rsidR="000F382B" w:rsidRPr="0041723C" w:rsidRDefault="000F382B">
      <w:pPr>
        <w:numPr>
          <w:ilvl w:val="0"/>
          <w:numId w:val="5"/>
        </w:numPr>
        <w:ind w:right="284"/>
        <w:jc w:val="both"/>
        <w:rPr>
          <w:rFonts w:ascii="Arial" w:hAnsi="Arial" w:cs="Arial"/>
          <w:color w:val="000000"/>
          <w:lang w:val="en-US"/>
        </w:rPr>
      </w:pPr>
      <w:r w:rsidRPr="0041723C">
        <w:rPr>
          <w:rFonts w:ascii="Arial" w:hAnsi="Arial" w:cs="Arial"/>
          <w:color w:val="000000"/>
          <w:lang w:val="en-US"/>
        </w:rPr>
        <w:t xml:space="preserve">Delivery capacity (lead times, existing </w:t>
      </w:r>
      <w:r w:rsidR="004D1138">
        <w:rPr>
          <w:rFonts w:ascii="Arial" w:hAnsi="Arial" w:cs="Arial"/>
          <w:color w:val="000000"/>
          <w:lang w:val="en-US"/>
        </w:rPr>
        <w:t>cars</w:t>
      </w:r>
      <w:r w:rsidRPr="0041723C">
        <w:rPr>
          <w:rFonts w:ascii="Arial" w:hAnsi="Arial" w:cs="Arial"/>
          <w:color w:val="000000"/>
          <w:lang w:val="en-US"/>
        </w:rPr>
        <w:t xml:space="preserve">, delivery to </w:t>
      </w:r>
      <w:proofErr w:type="spellStart"/>
      <w:r w:rsidRPr="0041723C">
        <w:rPr>
          <w:rFonts w:ascii="Arial" w:hAnsi="Arial" w:cs="Arial"/>
          <w:color w:val="000000"/>
          <w:lang w:val="en-US"/>
        </w:rPr>
        <w:t>TdH</w:t>
      </w:r>
      <w:proofErr w:type="spellEnd"/>
      <w:r w:rsidRPr="0041723C">
        <w:rPr>
          <w:rFonts w:ascii="Arial" w:hAnsi="Arial" w:cs="Arial"/>
          <w:color w:val="000000"/>
          <w:lang w:val="en-US"/>
        </w:rPr>
        <w:t xml:space="preserve"> premises, </w:t>
      </w:r>
      <w:proofErr w:type="spellStart"/>
      <w:r w:rsidRPr="0041723C">
        <w:rPr>
          <w:rFonts w:ascii="Arial" w:hAnsi="Arial" w:cs="Arial"/>
          <w:color w:val="000000"/>
          <w:lang w:val="en-US"/>
        </w:rPr>
        <w:t>etc</w:t>
      </w:r>
      <w:proofErr w:type="spellEnd"/>
      <w:r w:rsidRPr="0041723C">
        <w:rPr>
          <w:rFonts w:ascii="Arial" w:hAnsi="Arial" w:cs="Arial"/>
          <w:color w:val="000000"/>
          <w:lang w:val="en-US"/>
        </w:rPr>
        <w:t xml:space="preserve"> ...).</w:t>
      </w:r>
    </w:p>
    <w:p w14:paraId="7439CBF5" w14:textId="77777777" w:rsidR="000F382B" w:rsidRPr="0041723C" w:rsidRDefault="00A01F01">
      <w:pPr>
        <w:numPr>
          <w:ilvl w:val="0"/>
          <w:numId w:val="5"/>
        </w:numPr>
        <w:ind w:right="284"/>
        <w:jc w:val="both"/>
        <w:rPr>
          <w:rFonts w:ascii="Arial" w:hAnsi="Arial" w:cs="Arial"/>
          <w:color w:val="000000"/>
          <w:lang w:val="en-US"/>
        </w:rPr>
      </w:pPr>
      <w:r w:rsidRPr="0041723C">
        <w:rPr>
          <w:rFonts w:ascii="Arial" w:hAnsi="Arial" w:cs="Arial"/>
          <w:color w:val="000000"/>
          <w:lang w:val="en-US"/>
        </w:rPr>
        <w:t xml:space="preserve">Proven </w:t>
      </w:r>
      <w:r w:rsidR="000F382B" w:rsidRPr="0041723C">
        <w:rPr>
          <w:rFonts w:ascii="Arial" w:hAnsi="Arial" w:cs="Arial"/>
          <w:color w:val="000000"/>
          <w:lang w:val="en-US"/>
        </w:rPr>
        <w:t xml:space="preserve">experience in the sector of activity concerned (copies of contracts, </w:t>
      </w:r>
      <w:r w:rsidR="0019045D" w:rsidRPr="0041723C">
        <w:rPr>
          <w:rFonts w:ascii="Arial" w:hAnsi="Arial" w:cs="Arial"/>
          <w:color w:val="000000"/>
          <w:lang w:val="en-US"/>
        </w:rPr>
        <w:t xml:space="preserve">references, </w:t>
      </w:r>
      <w:proofErr w:type="spellStart"/>
      <w:r w:rsidR="000F382B" w:rsidRPr="0041723C">
        <w:rPr>
          <w:rFonts w:ascii="Arial" w:hAnsi="Arial" w:cs="Arial"/>
          <w:color w:val="000000"/>
          <w:lang w:val="en-US"/>
        </w:rPr>
        <w:t>etc</w:t>
      </w:r>
      <w:proofErr w:type="spellEnd"/>
      <w:r w:rsidR="000F382B" w:rsidRPr="0041723C">
        <w:rPr>
          <w:rFonts w:ascii="Arial" w:hAnsi="Arial" w:cs="Arial"/>
          <w:color w:val="000000"/>
          <w:lang w:val="en-US"/>
        </w:rPr>
        <w:t xml:space="preserve"> ...)</w:t>
      </w:r>
    </w:p>
    <w:p w14:paraId="68526A24" w14:textId="7EA23A8A" w:rsidR="000F382B" w:rsidRPr="0041723C" w:rsidRDefault="000F382B">
      <w:pPr>
        <w:numPr>
          <w:ilvl w:val="0"/>
          <w:numId w:val="5"/>
        </w:numPr>
        <w:ind w:right="284"/>
        <w:jc w:val="both"/>
        <w:rPr>
          <w:rFonts w:ascii="Arial" w:hAnsi="Arial" w:cs="Arial"/>
          <w:color w:val="000000"/>
          <w:lang w:val="en-US"/>
        </w:rPr>
      </w:pPr>
      <w:r w:rsidRPr="0041723C">
        <w:rPr>
          <w:rFonts w:ascii="Arial" w:hAnsi="Arial" w:cs="Arial"/>
          <w:color w:val="000000"/>
          <w:lang w:val="en-US"/>
        </w:rPr>
        <w:t xml:space="preserve">Terms of payment </w:t>
      </w:r>
    </w:p>
    <w:p w14:paraId="0020A4D6" w14:textId="77777777" w:rsidR="00A01F01" w:rsidRPr="0068676D" w:rsidRDefault="00A01F01" w:rsidP="00A01F01">
      <w:pPr>
        <w:ind w:left="1637" w:right="284"/>
        <w:rPr>
          <w:rFonts w:ascii="Arial" w:hAnsi="Arial" w:cs="Arial"/>
          <w:color w:val="000000"/>
          <w:highlight w:val="yellow"/>
          <w:lang w:val="en-US"/>
        </w:rPr>
      </w:pPr>
    </w:p>
    <w:bookmarkEnd w:id="11"/>
    <w:bookmarkEnd w:id="12"/>
    <w:bookmarkEnd w:id="13"/>
    <w:bookmarkEnd w:id="14"/>
    <w:bookmarkEnd w:id="15"/>
    <w:p w14:paraId="1F35F9C2" w14:textId="2C529C0A" w:rsidR="00015794" w:rsidRPr="00015794" w:rsidRDefault="00015794">
      <w:pPr>
        <w:pStyle w:val="Heading1"/>
        <w:numPr>
          <w:ilvl w:val="0"/>
          <w:numId w:val="11"/>
        </w:numPr>
        <w:rPr>
          <w:rFonts w:cs="Arial"/>
          <w:i w:val="0"/>
          <w:iCs/>
          <w:sz w:val="20"/>
        </w:rPr>
      </w:pPr>
      <w:r>
        <w:rPr>
          <w:rFonts w:cs="Arial"/>
          <w:i w:val="0"/>
          <w:iCs/>
          <w:sz w:val="20"/>
        </w:rPr>
        <w:t xml:space="preserve">Contents of the </w:t>
      </w:r>
      <w:proofErr w:type="spellStart"/>
      <w:r w:rsidR="009D4F25">
        <w:rPr>
          <w:rFonts w:cs="Arial"/>
          <w:i w:val="0"/>
          <w:iCs/>
          <w:sz w:val="20"/>
        </w:rPr>
        <w:t>Quotaton</w:t>
      </w:r>
      <w:proofErr w:type="spellEnd"/>
      <w:r>
        <w:rPr>
          <w:rFonts w:cs="Arial"/>
          <w:i w:val="0"/>
          <w:iCs/>
          <w:sz w:val="20"/>
        </w:rPr>
        <w:t xml:space="preserve"> dossier </w:t>
      </w:r>
    </w:p>
    <w:p w14:paraId="74BB3F4C" w14:textId="2120D88E" w:rsidR="00015794" w:rsidRPr="0068676D" w:rsidRDefault="00015794">
      <w:pPr>
        <w:pStyle w:val="ListParagraph"/>
        <w:numPr>
          <w:ilvl w:val="1"/>
          <w:numId w:val="11"/>
        </w:numPr>
        <w:spacing w:before="60" w:after="60"/>
        <w:ind w:left="1276" w:hanging="850"/>
        <w:jc w:val="both"/>
        <w:rPr>
          <w:rFonts w:cs="Arial"/>
          <w:iCs/>
          <w:lang w:val="en-US"/>
        </w:rPr>
      </w:pPr>
      <w:r w:rsidRPr="0068676D">
        <w:rPr>
          <w:rFonts w:ascii="Arial" w:hAnsi="Arial" w:cs="Arial"/>
          <w:iCs/>
          <w:lang w:val="en-US"/>
        </w:rPr>
        <w:t xml:space="preserve">The </w:t>
      </w:r>
      <w:r w:rsidR="009D4F25">
        <w:rPr>
          <w:rFonts w:ascii="Arial" w:hAnsi="Arial" w:cs="Arial"/>
          <w:iCs/>
          <w:lang w:val="en-US"/>
        </w:rPr>
        <w:t>RFQ</w:t>
      </w:r>
      <w:r w:rsidRPr="0068676D">
        <w:rPr>
          <w:rFonts w:ascii="Arial" w:hAnsi="Arial" w:cs="Arial"/>
          <w:iCs/>
          <w:lang w:val="en-US"/>
        </w:rPr>
        <w:t xml:space="preserve"> dossier contains the following elements:</w:t>
      </w:r>
    </w:p>
    <w:p w14:paraId="4E782CD0" w14:textId="77777777" w:rsidR="00015794" w:rsidRPr="0068676D" w:rsidRDefault="00015794" w:rsidP="00015794">
      <w:pPr>
        <w:pStyle w:val="ListParagraph"/>
        <w:spacing w:before="60" w:after="60"/>
        <w:ind w:left="1276"/>
        <w:jc w:val="both"/>
        <w:rPr>
          <w:rFonts w:cs="Arial"/>
          <w:iCs/>
          <w:lang w:val="en-US"/>
        </w:rPr>
      </w:pPr>
    </w:p>
    <w:p w14:paraId="2A4A2E21" w14:textId="77777777" w:rsidR="00015794" w:rsidRDefault="00015794" w:rsidP="00015794">
      <w:pPr>
        <w:pStyle w:val="ListParagraph"/>
        <w:spacing w:before="60" w:after="60"/>
        <w:ind w:left="1276"/>
        <w:jc w:val="both"/>
        <w:rPr>
          <w:rFonts w:cs="Arial"/>
          <w:iCs/>
        </w:rPr>
      </w:pPr>
    </w:p>
    <w:p w14:paraId="7AD86773" w14:textId="277FCD1C" w:rsidR="00015794" w:rsidRPr="00015794" w:rsidRDefault="00015794">
      <w:pPr>
        <w:pStyle w:val="ListParagraph"/>
        <w:numPr>
          <w:ilvl w:val="0"/>
          <w:numId w:val="8"/>
        </w:numPr>
        <w:spacing w:before="20" w:afterLines="20" w:after="48"/>
        <w:jc w:val="both"/>
        <w:rPr>
          <w:rFonts w:ascii="Arial" w:hAnsi="Arial" w:cs="Arial"/>
          <w:bCs/>
        </w:rPr>
      </w:pPr>
      <w:r w:rsidRPr="00015794">
        <w:rPr>
          <w:rFonts w:ascii="Arial" w:hAnsi="Arial" w:cs="Arial"/>
          <w:bCs/>
        </w:rPr>
        <w:t xml:space="preserve">These Instructions to </w:t>
      </w:r>
      <w:r w:rsidR="00D75C7C">
        <w:rPr>
          <w:rFonts w:ascii="Arial" w:hAnsi="Arial" w:cs="Arial"/>
          <w:bCs/>
        </w:rPr>
        <w:t>Companies</w:t>
      </w:r>
    </w:p>
    <w:p w14:paraId="5B05A135" w14:textId="03970596" w:rsidR="00015794" w:rsidRPr="00015794" w:rsidRDefault="00015794">
      <w:pPr>
        <w:pStyle w:val="ListParagraph"/>
        <w:numPr>
          <w:ilvl w:val="0"/>
          <w:numId w:val="8"/>
        </w:numPr>
        <w:spacing w:before="20" w:afterLines="20" w:after="48"/>
        <w:jc w:val="both"/>
        <w:rPr>
          <w:rFonts w:ascii="Arial" w:hAnsi="Arial" w:cs="Arial"/>
          <w:bCs/>
        </w:rPr>
      </w:pPr>
      <w:r>
        <w:rPr>
          <w:rFonts w:ascii="Arial" w:hAnsi="Arial" w:cs="Arial"/>
          <w:bCs/>
        </w:rPr>
        <w:t xml:space="preserve">Annex 1 </w:t>
      </w:r>
      <w:r w:rsidR="005F0D4E">
        <w:rPr>
          <w:rFonts w:ascii="Arial" w:hAnsi="Arial" w:cs="Arial"/>
          <w:bCs/>
        </w:rPr>
        <w:t>–</w:t>
      </w:r>
      <w:r>
        <w:rPr>
          <w:rFonts w:ascii="Arial" w:hAnsi="Arial" w:cs="Arial"/>
          <w:bCs/>
        </w:rPr>
        <w:t xml:space="preserve"> </w:t>
      </w:r>
      <w:r w:rsidR="005F0D4E">
        <w:rPr>
          <w:rFonts w:ascii="Arial" w:hAnsi="Arial" w:cs="Arial"/>
          <w:bCs/>
        </w:rPr>
        <w:t xml:space="preserve">List items </w:t>
      </w:r>
      <w:proofErr w:type="gramStart"/>
      <w:r w:rsidR="005F0D4E">
        <w:rPr>
          <w:rFonts w:ascii="Arial" w:hAnsi="Arial" w:cs="Arial"/>
          <w:bCs/>
        </w:rPr>
        <w:t>needed</w:t>
      </w:r>
      <w:proofErr w:type="gramEnd"/>
    </w:p>
    <w:p w14:paraId="39E904EF" w14:textId="61C2E51F" w:rsidR="00A41384" w:rsidRPr="00D75C7C" w:rsidRDefault="00015794">
      <w:pPr>
        <w:pStyle w:val="ListParagraph"/>
        <w:numPr>
          <w:ilvl w:val="0"/>
          <w:numId w:val="8"/>
        </w:numPr>
        <w:spacing w:before="20" w:afterLines="20" w:after="48"/>
        <w:jc w:val="both"/>
        <w:rPr>
          <w:rFonts w:ascii="Arial" w:hAnsi="Arial" w:cs="Arial"/>
          <w:bCs/>
          <w:lang w:val="fr-CH"/>
        </w:rPr>
      </w:pPr>
      <w:r w:rsidRPr="00B23F14">
        <w:rPr>
          <w:rFonts w:ascii="Arial" w:hAnsi="Arial" w:cs="Arial"/>
          <w:bCs/>
          <w:lang w:val="fr-CH"/>
        </w:rPr>
        <w:t xml:space="preserve">Annex 2 - </w:t>
      </w:r>
      <w:r w:rsidR="005F0D4E">
        <w:rPr>
          <w:rFonts w:ascii="Arial" w:hAnsi="Arial" w:cs="Arial"/>
          <w:bCs/>
        </w:rPr>
        <w:t>Supplier profile &amp; questionnaire</w:t>
      </w:r>
    </w:p>
    <w:p w14:paraId="3B6F0962" w14:textId="77777777" w:rsidR="00A41384" w:rsidRDefault="00A41384" w:rsidP="007C4333">
      <w:pPr>
        <w:pStyle w:val="ListParagraph"/>
        <w:spacing w:before="60" w:after="60"/>
        <w:ind w:left="1276"/>
        <w:jc w:val="both"/>
        <w:rPr>
          <w:rFonts w:cs="Arial"/>
          <w:iCs/>
        </w:rPr>
      </w:pPr>
    </w:p>
    <w:p w14:paraId="71CC28F0" w14:textId="404B7B58" w:rsidR="00E330A9" w:rsidRPr="00CF0F00" w:rsidRDefault="00E330A9" w:rsidP="00CF0F00">
      <w:pPr>
        <w:spacing w:before="60" w:after="60"/>
        <w:jc w:val="both"/>
        <w:rPr>
          <w:rFonts w:cs="Arial"/>
          <w:iCs/>
        </w:rPr>
      </w:pPr>
    </w:p>
    <w:p w14:paraId="505F0B6B" w14:textId="19D62EF2" w:rsidR="00C970E9" w:rsidRPr="005F1457" w:rsidRDefault="00C970E9" w:rsidP="005F1457">
      <w:pPr>
        <w:pStyle w:val="Title"/>
        <w:widowControl w:val="0"/>
        <w:tabs>
          <w:tab w:val="left" w:pos="-720"/>
        </w:tabs>
        <w:suppressAutoHyphens/>
        <w:rPr>
          <w:rFonts w:ascii="Arial" w:hAnsi="Arial" w:cs="Arial"/>
          <w:sz w:val="32"/>
          <w:szCs w:val="32"/>
          <w:lang w:val="en-US"/>
        </w:rPr>
      </w:pPr>
      <w:r w:rsidRPr="005F1457">
        <w:rPr>
          <w:rFonts w:ascii="Arial" w:hAnsi="Arial" w:cs="Arial"/>
          <w:sz w:val="32"/>
          <w:szCs w:val="32"/>
          <w:lang w:val="en-US"/>
        </w:rPr>
        <w:t xml:space="preserve">Appendix </w:t>
      </w:r>
      <w:r w:rsidR="005F0D4E" w:rsidRPr="005F1457">
        <w:rPr>
          <w:rFonts w:ascii="Arial" w:hAnsi="Arial" w:cs="Arial"/>
          <w:sz w:val="32"/>
          <w:szCs w:val="32"/>
          <w:lang w:val="en-US"/>
        </w:rPr>
        <w:t>1:</w:t>
      </w:r>
      <w:r w:rsidR="005F1457" w:rsidRPr="005F1457">
        <w:rPr>
          <w:rFonts w:ascii="Arial" w:hAnsi="Arial" w:cs="Arial"/>
          <w:sz w:val="32"/>
          <w:szCs w:val="32"/>
          <w:lang w:val="en-US"/>
        </w:rPr>
        <w:t xml:space="preserve"> </w:t>
      </w:r>
      <w:r w:rsidR="005F0D4E">
        <w:rPr>
          <w:rFonts w:ascii="Arial" w:hAnsi="Arial" w:cs="Arial"/>
          <w:sz w:val="32"/>
          <w:szCs w:val="32"/>
          <w:lang w:val="en-US"/>
        </w:rPr>
        <w:t xml:space="preserve">List of </w:t>
      </w:r>
      <w:r w:rsidR="00B1435C">
        <w:rPr>
          <w:rFonts w:ascii="Arial" w:hAnsi="Arial" w:cs="Arial"/>
          <w:sz w:val="32"/>
          <w:szCs w:val="32"/>
          <w:lang w:val="en-US"/>
        </w:rPr>
        <w:t>Service</w:t>
      </w:r>
      <w:r w:rsidR="005F0D4E">
        <w:rPr>
          <w:rFonts w:ascii="Arial" w:hAnsi="Arial" w:cs="Arial"/>
          <w:sz w:val="32"/>
          <w:szCs w:val="32"/>
          <w:lang w:val="en-US"/>
        </w:rPr>
        <w:t xml:space="preserve"> needed</w:t>
      </w:r>
    </w:p>
    <w:p w14:paraId="6945ECCC" w14:textId="77777777" w:rsidR="00C970E9" w:rsidRDefault="00C970E9" w:rsidP="00C970E9">
      <w:pPr>
        <w:rPr>
          <w:rFonts w:ascii="Arial" w:hAnsi="Arial" w:cs="Arial"/>
          <w:sz w:val="22"/>
          <w:szCs w:val="22"/>
          <w:u w:val="single"/>
        </w:rPr>
      </w:pPr>
    </w:p>
    <w:p w14:paraId="05528B15" w14:textId="208CDCCA" w:rsidR="00AA380F" w:rsidRPr="00BB6E22" w:rsidRDefault="00F40BA7" w:rsidP="00F40BA7">
      <w:pPr>
        <w:pStyle w:val="Title"/>
        <w:widowControl w:val="0"/>
        <w:tabs>
          <w:tab w:val="left" w:pos="-720"/>
        </w:tabs>
        <w:suppressAutoHyphens/>
        <w:ind w:right="-844"/>
        <w:jc w:val="left"/>
        <w:rPr>
          <w:rFonts w:ascii="Arial" w:hAnsi="Arial" w:cs="Arial"/>
          <w:b w:val="0"/>
          <w:bCs/>
          <w:sz w:val="24"/>
          <w:szCs w:val="24"/>
          <w:lang w:val="en-US"/>
        </w:rPr>
      </w:pPr>
      <w:r w:rsidRPr="00BB6E22">
        <w:rPr>
          <w:rFonts w:ascii="Arial" w:hAnsi="Arial" w:cs="Arial"/>
          <w:b w:val="0"/>
          <w:bCs/>
          <w:sz w:val="24"/>
          <w:szCs w:val="24"/>
          <w:highlight w:val="yellow"/>
          <w:lang w:val="en-US"/>
        </w:rPr>
        <w:t xml:space="preserve">The list here does not include quantities. </w:t>
      </w:r>
      <w:r w:rsidRPr="00BB6E22">
        <w:rPr>
          <w:rFonts w:ascii="Arial" w:hAnsi="Arial" w:cs="Arial"/>
          <w:b w:val="0"/>
          <w:bCs/>
          <w:sz w:val="24"/>
          <w:szCs w:val="24"/>
          <w:highlight w:val="yellow"/>
          <w:u w:val="single"/>
          <w:lang w:val="en-US"/>
        </w:rPr>
        <w:t xml:space="preserve">The </w:t>
      </w:r>
      <w:r w:rsidR="00D75C7C" w:rsidRPr="00BB6E22">
        <w:rPr>
          <w:rFonts w:ascii="Arial" w:hAnsi="Arial" w:cs="Arial"/>
          <w:b w:val="0"/>
          <w:bCs/>
          <w:sz w:val="24"/>
          <w:szCs w:val="24"/>
          <w:highlight w:val="yellow"/>
          <w:u w:val="single"/>
          <w:lang w:val="en-US"/>
        </w:rPr>
        <w:t>Transport Companies</w:t>
      </w:r>
      <w:r w:rsidRPr="00BB6E22">
        <w:rPr>
          <w:rFonts w:ascii="Arial" w:hAnsi="Arial" w:cs="Arial"/>
          <w:b w:val="0"/>
          <w:bCs/>
          <w:sz w:val="24"/>
          <w:szCs w:val="24"/>
          <w:highlight w:val="yellow"/>
          <w:u w:val="single"/>
          <w:lang w:val="en-US"/>
        </w:rPr>
        <w:t xml:space="preserve"> must provide </w:t>
      </w:r>
      <w:r w:rsidR="00F20336" w:rsidRPr="00BB6E22">
        <w:rPr>
          <w:rFonts w:ascii="Arial" w:hAnsi="Arial" w:cs="Arial"/>
          <w:b w:val="0"/>
          <w:bCs/>
          <w:sz w:val="24"/>
          <w:szCs w:val="24"/>
          <w:highlight w:val="yellow"/>
          <w:u w:val="single"/>
          <w:lang w:val="en-US"/>
        </w:rPr>
        <w:t xml:space="preserve">a </w:t>
      </w:r>
      <w:r w:rsidRPr="00BB6E22">
        <w:rPr>
          <w:rFonts w:ascii="Arial" w:hAnsi="Arial" w:cs="Arial"/>
          <w:b w:val="0"/>
          <w:bCs/>
          <w:sz w:val="24"/>
          <w:szCs w:val="24"/>
          <w:highlight w:val="yellow"/>
          <w:u w:val="single"/>
          <w:lang w:val="en-US"/>
        </w:rPr>
        <w:t>quotation with unit price for each items</w:t>
      </w:r>
      <w:r w:rsidR="00F03EC1" w:rsidRPr="00BB6E22">
        <w:rPr>
          <w:rFonts w:ascii="Arial" w:hAnsi="Arial" w:cs="Arial"/>
          <w:b w:val="0"/>
          <w:bCs/>
          <w:sz w:val="24"/>
          <w:szCs w:val="24"/>
          <w:highlight w:val="yellow"/>
          <w:u w:val="single"/>
          <w:lang w:val="en-US"/>
        </w:rPr>
        <w:t xml:space="preserve"> including insurance coverage and exclusive insurance coverage</w:t>
      </w:r>
      <w:r w:rsidRPr="00BB6E22">
        <w:rPr>
          <w:rFonts w:ascii="Arial" w:hAnsi="Arial" w:cs="Arial"/>
          <w:b w:val="0"/>
          <w:bCs/>
          <w:sz w:val="24"/>
          <w:szCs w:val="24"/>
          <w:highlight w:val="yellow"/>
          <w:u w:val="single"/>
          <w:lang w:val="en-US"/>
        </w:rPr>
        <w:t>.</w:t>
      </w:r>
      <w:r w:rsidRPr="00BB6E22">
        <w:rPr>
          <w:rFonts w:ascii="Arial" w:hAnsi="Arial" w:cs="Arial"/>
          <w:b w:val="0"/>
          <w:bCs/>
          <w:sz w:val="24"/>
          <w:szCs w:val="24"/>
          <w:highlight w:val="yellow"/>
          <w:lang w:val="en-US"/>
        </w:rPr>
        <w:t xml:space="preserve"> </w:t>
      </w:r>
      <w:r w:rsidR="00F03EC1" w:rsidRPr="00BB6E22">
        <w:rPr>
          <w:rFonts w:ascii="Arial" w:hAnsi="Arial" w:cs="Arial"/>
          <w:b w:val="0"/>
          <w:bCs/>
          <w:sz w:val="24"/>
          <w:szCs w:val="24"/>
          <w:highlight w:val="yellow"/>
          <w:lang w:val="en-US"/>
        </w:rPr>
        <w:t>Contracted p</w:t>
      </w:r>
      <w:r w:rsidR="00425751" w:rsidRPr="00BB6E22">
        <w:rPr>
          <w:rFonts w:ascii="Arial" w:hAnsi="Arial" w:cs="Arial"/>
          <w:b w:val="0"/>
          <w:bCs/>
          <w:sz w:val="24"/>
          <w:szCs w:val="24"/>
          <w:highlight w:val="yellow"/>
          <w:lang w:val="en-US"/>
        </w:rPr>
        <w:t>rice validity: 365 days</w:t>
      </w:r>
    </w:p>
    <w:p w14:paraId="09ABFA26" w14:textId="77777777" w:rsidR="00F40BA7" w:rsidRPr="00F40BA7" w:rsidRDefault="00F40BA7" w:rsidP="00AA380F">
      <w:pPr>
        <w:pStyle w:val="Title"/>
        <w:widowControl w:val="0"/>
        <w:tabs>
          <w:tab w:val="left" w:pos="-720"/>
        </w:tabs>
        <w:suppressAutoHyphens/>
        <w:jc w:val="left"/>
        <w:rPr>
          <w:rFonts w:ascii="Arial" w:hAnsi="Arial" w:cs="Arial"/>
          <w:b w:val="0"/>
          <w:bCs/>
          <w:sz w:val="24"/>
          <w:szCs w:val="24"/>
          <w:lang w:val="en-US"/>
        </w:rPr>
      </w:pPr>
    </w:p>
    <w:tbl>
      <w:tblPr>
        <w:tblW w:w="10490" w:type="dxa"/>
        <w:tblInd w:w="-289" w:type="dxa"/>
        <w:tblCellMar>
          <w:left w:w="70" w:type="dxa"/>
          <w:right w:w="70" w:type="dxa"/>
        </w:tblCellMar>
        <w:tblLook w:val="04A0" w:firstRow="1" w:lastRow="0" w:firstColumn="1" w:lastColumn="0" w:noHBand="0" w:noVBand="1"/>
      </w:tblPr>
      <w:tblGrid>
        <w:gridCol w:w="505"/>
        <w:gridCol w:w="7405"/>
        <w:gridCol w:w="1440"/>
        <w:gridCol w:w="1140"/>
      </w:tblGrid>
      <w:tr w:rsidR="00F27D32" w:rsidRPr="00F27D32" w14:paraId="28F8B4CE" w14:textId="77777777" w:rsidTr="00F40BA7">
        <w:trPr>
          <w:trHeight w:val="600"/>
        </w:trPr>
        <w:tc>
          <w:tcPr>
            <w:tcW w:w="5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28D4C" w14:textId="44451CD1" w:rsidR="00F27D32" w:rsidRPr="00F27D32" w:rsidRDefault="00F40BA7" w:rsidP="00F27D32">
            <w:pPr>
              <w:jc w:val="center"/>
              <w:rPr>
                <w:rFonts w:ascii="Calibri" w:hAnsi="Calibri" w:cs="Calibri"/>
                <w:color w:val="000000"/>
                <w:sz w:val="24"/>
                <w:szCs w:val="24"/>
                <w:lang w:val="fr-CH" w:eastAsia="fr-CH"/>
              </w:rPr>
            </w:pPr>
            <w:r w:rsidRPr="00F40BA7">
              <w:rPr>
                <w:rFonts w:ascii="Calibri" w:hAnsi="Calibri" w:cs="Calibri"/>
                <w:color w:val="000000"/>
                <w:sz w:val="24"/>
                <w:szCs w:val="24"/>
                <w:lang w:val="fr-CH" w:eastAsia="fr-CH"/>
              </w:rPr>
              <w:t>#</w:t>
            </w:r>
          </w:p>
        </w:tc>
        <w:tc>
          <w:tcPr>
            <w:tcW w:w="7405" w:type="dxa"/>
            <w:tcBorders>
              <w:top w:val="single" w:sz="4" w:space="0" w:color="auto"/>
              <w:left w:val="nil"/>
              <w:bottom w:val="single" w:sz="4" w:space="0" w:color="auto"/>
              <w:right w:val="single" w:sz="4" w:space="0" w:color="000000"/>
            </w:tcBorders>
            <w:shd w:val="clear" w:color="auto" w:fill="auto"/>
            <w:vAlign w:val="center"/>
            <w:hideMark/>
          </w:tcPr>
          <w:p w14:paraId="51536510" w14:textId="7F34C86F" w:rsidR="00F27D32" w:rsidRPr="00BB6E22" w:rsidRDefault="00F27D32" w:rsidP="00F27D32">
            <w:pPr>
              <w:jc w:val="center"/>
              <w:rPr>
                <w:rFonts w:ascii="Calibri" w:hAnsi="Calibri" w:cs="Calibri"/>
                <w:b/>
                <w:bCs/>
                <w:color w:val="000000"/>
                <w:sz w:val="24"/>
                <w:szCs w:val="24"/>
                <w:lang w:val="fr-CH" w:eastAsia="fr-CH"/>
              </w:rPr>
            </w:pPr>
            <w:r w:rsidRPr="00BB6E22">
              <w:rPr>
                <w:rFonts w:ascii="Calibri" w:hAnsi="Calibri" w:cs="Calibri"/>
                <w:b/>
                <w:bCs/>
                <w:color w:val="000000"/>
                <w:sz w:val="24"/>
                <w:szCs w:val="24"/>
                <w:lang w:val="fr-CH" w:eastAsia="fr-CH"/>
              </w:rPr>
              <w:t>Description</w:t>
            </w:r>
            <w:r w:rsidR="00BB6E22" w:rsidRPr="00BB6E22">
              <w:rPr>
                <w:rFonts w:ascii="Calibri" w:hAnsi="Calibri" w:cs="Calibri"/>
                <w:b/>
                <w:bCs/>
                <w:color w:val="000000"/>
                <w:sz w:val="24"/>
                <w:szCs w:val="24"/>
                <w:lang w:val="fr-CH" w:eastAsia="fr-CH"/>
              </w:rPr>
              <w:t xml:space="preserve"> for </w:t>
            </w:r>
            <w:proofErr w:type="spellStart"/>
            <w:r w:rsidR="00BB6E22" w:rsidRPr="00BB6E22">
              <w:rPr>
                <w:rFonts w:ascii="Calibri" w:hAnsi="Calibri" w:cs="Calibri"/>
                <w:b/>
                <w:bCs/>
                <w:color w:val="000000"/>
                <w:sz w:val="24"/>
                <w:szCs w:val="24"/>
                <w:lang w:val="fr-CH" w:eastAsia="fr-CH"/>
              </w:rPr>
              <w:t>Nangarhar</w:t>
            </w:r>
            <w:proofErr w:type="spellEnd"/>
            <w:r w:rsidR="00BB6E22" w:rsidRPr="00BB6E22">
              <w:rPr>
                <w:rFonts w:ascii="Calibri" w:hAnsi="Calibri" w:cs="Calibri"/>
                <w:b/>
                <w:bCs/>
                <w:color w:val="000000"/>
                <w:sz w:val="24"/>
                <w:szCs w:val="24"/>
                <w:lang w:val="fr-CH" w:eastAsia="fr-CH"/>
              </w:rPr>
              <w:t xml:space="preserve"> </w:t>
            </w:r>
            <w:proofErr w:type="spellStart"/>
            <w:r w:rsidR="00BB6E22" w:rsidRPr="00BB6E22">
              <w:rPr>
                <w:rFonts w:ascii="Calibri" w:hAnsi="Calibri" w:cs="Calibri"/>
                <w:b/>
                <w:bCs/>
                <w:color w:val="000000"/>
                <w:sz w:val="24"/>
                <w:szCs w:val="24"/>
                <w:lang w:val="fr-CH" w:eastAsia="fr-CH"/>
              </w:rPr>
              <w:t>Provinice</w:t>
            </w:r>
            <w:proofErr w:type="spellEnd"/>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7590975" w14:textId="77777777" w:rsidR="00F27D32" w:rsidRPr="00F27D32" w:rsidRDefault="00F27D32" w:rsidP="00F27D32">
            <w:pPr>
              <w:jc w:val="center"/>
              <w:rPr>
                <w:rFonts w:ascii="Calibri" w:hAnsi="Calibri" w:cs="Calibri"/>
                <w:color w:val="000000"/>
                <w:sz w:val="24"/>
                <w:szCs w:val="24"/>
                <w:lang w:val="fr-CH" w:eastAsia="fr-CH"/>
              </w:rPr>
            </w:pPr>
            <w:r w:rsidRPr="00F27D32">
              <w:rPr>
                <w:rFonts w:ascii="Calibri" w:hAnsi="Calibri" w:cs="Calibri"/>
                <w:color w:val="000000"/>
                <w:sz w:val="24"/>
                <w:szCs w:val="24"/>
                <w:lang w:val="fr-CH" w:eastAsia="fr-CH"/>
              </w:rPr>
              <w:t>Unit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7DCC7D88" w14:textId="77777777" w:rsidR="00F27D32" w:rsidRPr="00F27D32" w:rsidRDefault="00F27D32" w:rsidP="00F27D32">
            <w:pPr>
              <w:jc w:val="center"/>
              <w:rPr>
                <w:rFonts w:ascii="Calibri" w:hAnsi="Calibri" w:cs="Calibri"/>
                <w:color w:val="000000"/>
                <w:sz w:val="24"/>
                <w:szCs w:val="24"/>
                <w:lang w:val="fr-CH" w:eastAsia="fr-CH"/>
              </w:rPr>
            </w:pPr>
            <w:proofErr w:type="spellStart"/>
            <w:r w:rsidRPr="00F27D32">
              <w:rPr>
                <w:rFonts w:ascii="Calibri" w:hAnsi="Calibri" w:cs="Calibri"/>
                <w:color w:val="000000"/>
                <w:sz w:val="24"/>
                <w:szCs w:val="24"/>
                <w:lang w:val="fr-CH" w:eastAsia="fr-CH"/>
              </w:rPr>
              <w:t>Quantity</w:t>
            </w:r>
            <w:proofErr w:type="spellEnd"/>
          </w:p>
        </w:tc>
      </w:tr>
      <w:tr w:rsidR="00F27D32" w:rsidRPr="00F27D32" w14:paraId="064409A8" w14:textId="77777777" w:rsidTr="00F40BA7">
        <w:trPr>
          <w:trHeight w:val="97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683D19FA" w14:textId="77777777" w:rsidR="00F27D32" w:rsidRPr="00F27D32" w:rsidRDefault="00F27D32" w:rsidP="00F27D32">
            <w:pPr>
              <w:jc w:val="center"/>
              <w:rPr>
                <w:rFonts w:ascii="Calibri" w:hAnsi="Calibri" w:cs="Calibri"/>
                <w:color w:val="000000"/>
                <w:sz w:val="24"/>
                <w:szCs w:val="24"/>
                <w:lang w:val="fr-CH" w:eastAsia="fr-CH"/>
              </w:rPr>
            </w:pPr>
            <w:r w:rsidRPr="00F27D32">
              <w:rPr>
                <w:rFonts w:ascii="Calibri" w:hAnsi="Calibri" w:cs="Calibri"/>
                <w:color w:val="000000"/>
                <w:sz w:val="24"/>
                <w:szCs w:val="24"/>
                <w:lang w:val="fr-CH" w:eastAsia="fr-CH"/>
              </w:rPr>
              <w:t>1</w:t>
            </w:r>
          </w:p>
        </w:tc>
        <w:tc>
          <w:tcPr>
            <w:tcW w:w="7405" w:type="dxa"/>
            <w:tcBorders>
              <w:top w:val="single" w:sz="4" w:space="0" w:color="000000"/>
              <w:left w:val="nil"/>
              <w:bottom w:val="single" w:sz="4" w:space="0" w:color="000000"/>
              <w:right w:val="single" w:sz="4" w:space="0" w:color="000000"/>
            </w:tcBorders>
            <w:shd w:val="clear" w:color="auto" w:fill="auto"/>
            <w:vAlign w:val="center"/>
            <w:hideMark/>
          </w:tcPr>
          <w:p w14:paraId="663A8FD5" w14:textId="40EC86FD" w:rsidR="00F27D32" w:rsidRDefault="005373AA" w:rsidP="00F27D32">
            <w:pPr>
              <w:rPr>
                <w:rFonts w:ascii="Calibri" w:hAnsi="Calibri" w:cs="Calibri"/>
                <w:color w:val="000000"/>
                <w:sz w:val="24"/>
                <w:szCs w:val="24"/>
                <w:rtl/>
                <w:lang w:val="en-US" w:eastAsia="fr-CH"/>
              </w:rPr>
            </w:pPr>
            <w:r w:rsidRPr="005373AA">
              <w:rPr>
                <w:rFonts w:ascii="Calibri" w:hAnsi="Calibri" w:cs="Calibri"/>
                <w:color w:val="000000"/>
                <w:sz w:val="24"/>
                <w:szCs w:val="24"/>
                <w:lang w:val="en-US" w:eastAsia="fr-CH"/>
              </w:rPr>
              <w:t xml:space="preserve">Rental Vehicles for </w:t>
            </w:r>
            <w:r w:rsidR="00BB6E22">
              <w:rPr>
                <w:rFonts w:ascii="Calibri" w:hAnsi="Calibri" w:cs="Calibri"/>
                <w:color w:val="000000"/>
                <w:sz w:val="24"/>
                <w:szCs w:val="24"/>
                <w:lang w:val="en-US" w:eastAsia="fr-CH"/>
              </w:rPr>
              <w:t>Nangarhar</w:t>
            </w:r>
            <w:r w:rsidRPr="005373AA">
              <w:rPr>
                <w:rFonts w:ascii="Calibri" w:hAnsi="Calibri" w:cs="Calibri"/>
                <w:color w:val="000000"/>
                <w:sz w:val="24"/>
                <w:szCs w:val="24"/>
                <w:lang w:val="en-US" w:eastAsia="fr-CH"/>
              </w:rPr>
              <w:t xml:space="preserve"> Office Project movement, </w:t>
            </w:r>
            <w:proofErr w:type="spellStart"/>
            <w:r w:rsidRPr="005373AA">
              <w:rPr>
                <w:rFonts w:ascii="Calibri" w:hAnsi="Calibri" w:cs="Calibri"/>
                <w:color w:val="000000"/>
                <w:sz w:val="24"/>
                <w:szCs w:val="24"/>
                <w:lang w:val="en-US" w:eastAsia="fr-CH"/>
              </w:rPr>
              <w:t>LsM</w:t>
            </w:r>
            <w:proofErr w:type="spellEnd"/>
            <w:r w:rsidRPr="005373AA">
              <w:rPr>
                <w:rFonts w:ascii="Calibri" w:hAnsi="Calibri" w:cs="Calibri"/>
                <w:color w:val="000000"/>
                <w:sz w:val="24"/>
                <w:szCs w:val="24"/>
                <w:lang w:val="en-US" w:eastAsia="fr-CH"/>
              </w:rPr>
              <w:t xml:space="preserve"> with driver </w:t>
            </w:r>
            <w:proofErr w:type="gramStart"/>
            <w:r w:rsidRPr="005373AA">
              <w:rPr>
                <w:rFonts w:ascii="Calibri" w:hAnsi="Calibri" w:cs="Calibri"/>
                <w:color w:val="000000"/>
                <w:sz w:val="24"/>
                <w:szCs w:val="24"/>
                <w:lang w:val="en-US" w:eastAsia="fr-CH"/>
              </w:rPr>
              <w:t>salary ,</w:t>
            </w:r>
            <w:proofErr w:type="gramEnd"/>
            <w:r w:rsidRPr="005373AA">
              <w:rPr>
                <w:rFonts w:ascii="Calibri" w:hAnsi="Calibri" w:cs="Calibri"/>
                <w:color w:val="000000"/>
                <w:sz w:val="24"/>
                <w:szCs w:val="24"/>
                <w:lang w:val="en-US" w:eastAsia="fr-CH"/>
              </w:rPr>
              <w:t xml:space="preserve"> fuel , </w:t>
            </w:r>
            <w:proofErr w:type="spellStart"/>
            <w:r w:rsidRPr="005373AA">
              <w:rPr>
                <w:rFonts w:ascii="Calibri" w:hAnsi="Calibri" w:cs="Calibri"/>
                <w:color w:val="000000"/>
                <w:sz w:val="24"/>
                <w:szCs w:val="24"/>
                <w:lang w:val="en-US" w:eastAsia="fr-CH"/>
              </w:rPr>
              <w:t>mobil</w:t>
            </w:r>
            <w:proofErr w:type="spellEnd"/>
            <w:r w:rsidRPr="005373AA">
              <w:rPr>
                <w:rFonts w:ascii="Calibri" w:hAnsi="Calibri" w:cs="Calibri"/>
                <w:color w:val="000000"/>
                <w:sz w:val="24"/>
                <w:szCs w:val="24"/>
                <w:lang w:val="en-US" w:eastAsia="fr-CH"/>
              </w:rPr>
              <w:t xml:space="preserve"> oil, </w:t>
            </w:r>
            <w:proofErr w:type="spellStart"/>
            <w:r w:rsidRPr="005373AA">
              <w:rPr>
                <w:rFonts w:ascii="Calibri" w:hAnsi="Calibri" w:cs="Calibri"/>
                <w:color w:val="000000"/>
                <w:sz w:val="24"/>
                <w:szCs w:val="24"/>
                <w:lang w:val="en-US" w:eastAsia="fr-CH"/>
              </w:rPr>
              <w:t>trafics</w:t>
            </w:r>
            <w:proofErr w:type="spellEnd"/>
            <w:r w:rsidRPr="005373AA">
              <w:rPr>
                <w:rFonts w:ascii="Calibri" w:hAnsi="Calibri" w:cs="Calibri"/>
                <w:color w:val="000000"/>
                <w:sz w:val="24"/>
                <w:szCs w:val="24"/>
                <w:lang w:val="en-US" w:eastAsia="fr-CH"/>
              </w:rPr>
              <w:t xml:space="preserve">, lunch …. , maintenance </w:t>
            </w:r>
            <w:r w:rsidRPr="00BB6E22">
              <w:rPr>
                <w:rFonts w:ascii="Calibri" w:hAnsi="Calibri" w:cs="Calibri"/>
                <w:b/>
                <w:bCs/>
                <w:color w:val="000000"/>
                <w:sz w:val="24"/>
                <w:szCs w:val="24"/>
                <w:lang w:val="en-US" w:eastAsia="fr-CH"/>
              </w:rPr>
              <w:t>and first aid kit.</w:t>
            </w:r>
            <w:r w:rsidRPr="005373AA">
              <w:rPr>
                <w:rFonts w:ascii="Calibri" w:hAnsi="Calibri" w:cs="Calibri"/>
                <w:color w:val="000000"/>
                <w:sz w:val="24"/>
                <w:szCs w:val="24"/>
                <w:lang w:val="en-US" w:eastAsia="fr-CH"/>
              </w:rPr>
              <w:t xml:space="preserve"> Min 3 years work </w:t>
            </w:r>
            <w:proofErr w:type="spellStart"/>
            <w:r w:rsidRPr="005373AA">
              <w:rPr>
                <w:rFonts w:ascii="Calibri" w:hAnsi="Calibri" w:cs="Calibri"/>
                <w:color w:val="000000"/>
                <w:sz w:val="24"/>
                <w:szCs w:val="24"/>
                <w:lang w:val="en-US" w:eastAsia="fr-CH"/>
              </w:rPr>
              <w:t>experance</w:t>
            </w:r>
            <w:proofErr w:type="spellEnd"/>
            <w:r w:rsidRPr="005373AA">
              <w:rPr>
                <w:rFonts w:ascii="Calibri" w:hAnsi="Calibri" w:cs="Calibri"/>
                <w:color w:val="000000"/>
                <w:sz w:val="24"/>
                <w:szCs w:val="24"/>
                <w:lang w:val="en-US" w:eastAsia="fr-CH"/>
              </w:rPr>
              <w:t xml:space="preserve"> of Rental Vehicle services with NGOs.</w:t>
            </w:r>
          </w:p>
          <w:p w14:paraId="52183783" w14:textId="77777777" w:rsidR="005373AA" w:rsidRDefault="005373AA" w:rsidP="00F27D32">
            <w:pPr>
              <w:rPr>
                <w:rFonts w:ascii="Calibri" w:hAnsi="Calibri" w:cs="Calibri"/>
                <w:color w:val="000000"/>
                <w:sz w:val="24"/>
                <w:szCs w:val="24"/>
                <w:rtl/>
                <w:lang w:val="en-US" w:eastAsia="fr-CH"/>
              </w:rPr>
            </w:pPr>
          </w:p>
          <w:p w14:paraId="689C1A9E" w14:textId="77777777" w:rsidR="005373AA" w:rsidRDefault="005373AA" w:rsidP="00F27D32">
            <w:pPr>
              <w:rPr>
                <w:rFonts w:ascii="Calibri" w:hAnsi="Calibri" w:cs="Calibri"/>
                <w:color w:val="000000"/>
                <w:sz w:val="24"/>
                <w:szCs w:val="24"/>
                <w:rtl/>
                <w:lang w:val="en-US" w:eastAsia="fr-CH"/>
              </w:rPr>
            </w:pPr>
            <w:r w:rsidRPr="005373AA">
              <w:rPr>
                <w:rFonts w:ascii="Calibri" w:hAnsi="Calibri" w:cs="Calibri"/>
                <w:color w:val="000000"/>
                <w:sz w:val="24"/>
                <w:szCs w:val="24"/>
                <w:lang w:val="en-US" w:eastAsia="fr-CH"/>
              </w:rPr>
              <w:lastRenderedPageBreak/>
              <w:t xml:space="preserve">Condition of the </w:t>
            </w:r>
            <w:proofErr w:type="gramStart"/>
            <w:r w:rsidRPr="005373AA">
              <w:rPr>
                <w:rFonts w:ascii="Calibri" w:hAnsi="Calibri" w:cs="Calibri"/>
                <w:color w:val="000000"/>
                <w:sz w:val="24"/>
                <w:szCs w:val="24"/>
                <w:lang w:val="en-US" w:eastAsia="fr-CH"/>
              </w:rPr>
              <w:t>Vehicles :</w:t>
            </w:r>
            <w:proofErr w:type="gramEnd"/>
            <w:r w:rsidRPr="005373AA">
              <w:rPr>
                <w:rFonts w:ascii="Calibri" w:hAnsi="Calibri" w:cs="Calibri"/>
                <w:color w:val="000000"/>
                <w:sz w:val="24"/>
                <w:szCs w:val="24"/>
                <w:lang w:val="en-US" w:eastAsia="fr-CH"/>
              </w:rPr>
              <w:t xml:space="preserve"> Vehicles will be mini vans (ISTANA Mercedes 2000 or high model) ,In a good condition (engine, steering, braking, lights, wheels, </w:t>
            </w:r>
            <w:proofErr w:type="spellStart"/>
            <w:r w:rsidRPr="005373AA">
              <w:rPr>
                <w:rFonts w:ascii="Calibri" w:hAnsi="Calibri" w:cs="Calibri"/>
                <w:color w:val="000000"/>
                <w:sz w:val="24"/>
                <w:szCs w:val="24"/>
                <w:lang w:val="en-US" w:eastAsia="fr-CH"/>
              </w:rPr>
              <w:t>tyres</w:t>
            </w:r>
            <w:proofErr w:type="spellEnd"/>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etc</w:t>
            </w:r>
            <w:proofErr w:type="spellEnd"/>
            <w:r w:rsidRPr="005373AA">
              <w:rPr>
                <w:rFonts w:ascii="Calibri" w:hAnsi="Calibri" w:cs="Calibri"/>
                <w:color w:val="000000"/>
                <w:sz w:val="24"/>
                <w:szCs w:val="24"/>
                <w:lang w:val="en-US" w:eastAsia="fr-CH"/>
              </w:rPr>
              <w:t xml:space="preserve">),  Active A/C and Heater ,  toolbox, jack, tow-rope, spare </w:t>
            </w:r>
            <w:proofErr w:type="spellStart"/>
            <w:r w:rsidRPr="005373AA">
              <w:rPr>
                <w:rFonts w:ascii="Calibri" w:hAnsi="Calibri" w:cs="Calibri"/>
                <w:color w:val="000000"/>
                <w:sz w:val="24"/>
                <w:szCs w:val="24"/>
                <w:lang w:val="en-US" w:eastAsia="fr-CH"/>
              </w:rPr>
              <w:t>wheel,fire</w:t>
            </w:r>
            <w:proofErr w:type="spellEnd"/>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extiguesher</w:t>
            </w:r>
            <w:proofErr w:type="spellEnd"/>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etc</w:t>
            </w:r>
            <w:proofErr w:type="spellEnd"/>
            <w:r w:rsidRPr="005373AA">
              <w:rPr>
                <w:rFonts w:ascii="Calibri" w:hAnsi="Calibri" w:cs="Calibri"/>
                <w:color w:val="000000"/>
                <w:sz w:val="24"/>
                <w:szCs w:val="24"/>
                <w:lang w:val="en-US" w:eastAsia="fr-CH"/>
              </w:rPr>
              <w:t xml:space="preserve">, and have clear documents and driver </w:t>
            </w:r>
            <w:proofErr w:type="spellStart"/>
            <w:r w:rsidRPr="005373AA">
              <w:rPr>
                <w:rFonts w:ascii="Calibri" w:hAnsi="Calibri" w:cs="Calibri"/>
                <w:color w:val="000000"/>
                <w:sz w:val="24"/>
                <w:szCs w:val="24"/>
                <w:lang w:val="en-US" w:eastAsia="fr-CH"/>
              </w:rPr>
              <w:t>licence</w:t>
            </w:r>
            <w:proofErr w:type="spellEnd"/>
            <w:r w:rsidRPr="005373AA">
              <w:rPr>
                <w:rFonts w:ascii="Calibri" w:hAnsi="Calibri" w:cs="Calibri"/>
                <w:color w:val="000000"/>
                <w:sz w:val="24"/>
                <w:szCs w:val="24"/>
                <w:lang w:val="en-US" w:eastAsia="fr-CH"/>
              </w:rPr>
              <w:t xml:space="preserve">.        </w:t>
            </w:r>
          </w:p>
          <w:p w14:paraId="2EA282BE" w14:textId="77777777" w:rsidR="005373AA" w:rsidRDefault="005373AA" w:rsidP="00F27D32">
            <w:pPr>
              <w:rPr>
                <w:rFonts w:ascii="Calibri" w:hAnsi="Calibri" w:cs="Calibri"/>
                <w:color w:val="000000"/>
                <w:sz w:val="24"/>
                <w:szCs w:val="24"/>
                <w:rtl/>
                <w:lang w:val="en-US" w:eastAsia="fr-CH"/>
              </w:rPr>
            </w:pPr>
          </w:p>
          <w:p w14:paraId="2AEB9F16" w14:textId="5187744F" w:rsidR="005373AA" w:rsidRDefault="005373AA" w:rsidP="00F27D32">
            <w:pPr>
              <w:rPr>
                <w:rFonts w:ascii="Calibri" w:hAnsi="Calibri" w:cs="Calibri"/>
                <w:color w:val="000000"/>
                <w:sz w:val="24"/>
                <w:szCs w:val="24"/>
                <w:rtl/>
                <w:lang w:val="en-US" w:eastAsia="fr-CH"/>
              </w:rPr>
            </w:pPr>
            <w:r w:rsidRPr="005373AA">
              <w:rPr>
                <w:rFonts w:ascii="Calibri" w:hAnsi="Calibri" w:cs="Calibri"/>
                <w:color w:val="000000"/>
                <w:sz w:val="24"/>
                <w:szCs w:val="24"/>
                <w:lang w:val="en-US" w:eastAsia="fr-CH"/>
              </w:rPr>
              <w:t xml:space="preserve">Location of the </w:t>
            </w:r>
            <w:proofErr w:type="gramStart"/>
            <w:r w:rsidRPr="005373AA">
              <w:rPr>
                <w:rFonts w:ascii="Calibri" w:hAnsi="Calibri" w:cs="Calibri"/>
                <w:color w:val="000000"/>
                <w:sz w:val="24"/>
                <w:szCs w:val="24"/>
                <w:lang w:val="en-US" w:eastAsia="fr-CH"/>
              </w:rPr>
              <w:t>activities :</w:t>
            </w:r>
            <w:proofErr w:type="gramEnd"/>
            <w:r w:rsidRPr="005373AA">
              <w:rPr>
                <w:rFonts w:ascii="Calibri" w:hAnsi="Calibri" w:cs="Calibri"/>
                <w:color w:val="000000"/>
                <w:sz w:val="24"/>
                <w:szCs w:val="24"/>
                <w:lang w:val="en-US" w:eastAsia="fr-CH"/>
              </w:rPr>
              <w:t xml:space="preserve"> 4 Districts in Nangarhar </w:t>
            </w:r>
            <w:proofErr w:type="spellStart"/>
            <w:r w:rsidRPr="005373AA">
              <w:rPr>
                <w:rFonts w:ascii="Calibri" w:hAnsi="Calibri" w:cs="Calibri"/>
                <w:color w:val="000000"/>
                <w:sz w:val="24"/>
                <w:szCs w:val="24"/>
                <w:lang w:val="en-US" w:eastAsia="fr-CH"/>
              </w:rPr>
              <w:t>Porvince</w:t>
            </w:r>
            <w:proofErr w:type="spellEnd"/>
            <w:r w:rsidRPr="005373AA">
              <w:rPr>
                <w:rFonts w:ascii="Calibri" w:hAnsi="Calibri" w:cs="Calibri"/>
                <w:color w:val="000000"/>
                <w:sz w:val="24"/>
                <w:szCs w:val="24"/>
                <w:lang w:val="en-US" w:eastAsia="fr-CH"/>
              </w:rPr>
              <w:t xml:space="preserve"> (1.Achin+villages, 2.</w:t>
            </w:r>
            <w:r w:rsidR="00F03EC1">
              <w:rPr>
                <w:rFonts w:ascii="Calibri" w:hAnsi="Calibri" w:cs="Calibri"/>
                <w:color w:val="000000"/>
                <w:sz w:val="24"/>
                <w:szCs w:val="24"/>
                <w:lang w:val="en-US" w:eastAsia="fr-CH"/>
              </w:rPr>
              <w:t>Dehbala</w:t>
            </w:r>
            <w:r w:rsidRPr="005373AA">
              <w:rPr>
                <w:rFonts w:ascii="Calibri" w:hAnsi="Calibri" w:cs="Calibri"/>
                <w:color w:val="000000"/>
                <w:sz w:val="24"/>
                <w:szCs w:val="24"/>
                <w:lang w:val="en-US" w:eastAsia="fr-CH"/>
              </w:rPr>
              <w:t xml:space="preserve"> + villages, 3.</w:t>
            </w:r>
            <w:r w:rsidR="00F03EC1">
              <w:rPr>
                <w:rFonts w:ascii="Calibri" w:hAnsi="Calibri" w:cs="Calibri"/>
                <w:color w:val="000000"/>
                <w:sz w:val="24"/>
                <w:szCs w:val="24"/>
                <w:lang w:val="en-US" w:eastAsia="fr-CH"/>
              </w:rPr>
              <w:t>Chaparhar</w:t>
            </w:r>
            <w:r w:rsidRPr="005373AA">
              <w:rPr>
                <w:rFonts w:ascii="Calibri" w:hAnsi="Calibri" w:cs="Calibri"/>
                <w:color w:val="000000"/>
                <w:sz w:val="24"/>
                <w:szCs w:val="24"/>
                <w:lang w:val="en-US" w:eastAsia="fr-CH"/>
              </w:rPr>
              <w:t>+ villages  and 4.</w:t>
            </w:r>
            <w:r w:rsidR="00F03EC1">
              <w:rPr>
                <w:rFonts w:ascii="Calibri" w:hAnsi="Calibri" w:cs="Calibri"/>
                <w:color w:val="000000"/>
                <w:sz w:val="24"/>
                <w:szCs w:val="24"/>
                <w:lang w:val="en-US" w:eastAsia="fr-CH"/>
              </w:rPr>
              <w:t>Rodat</w:t>
            </w:r>
            <w:r w:rsidRPr="005373AA">
              <w:rPr>
                <w:rFonts w:ascii="Calibri" w:hAnsi="Calibri" w:cs="Calibri"/>
                <w:color w:val="000000"/>
                <w:sz w:val="24"/>
                <w:szCs w:val="24"/>
                <w:lang w:val="en-US" w:eastAsia="fr-CH"/>
              </w:rPr>
              <w:t>+ villages).</w:t>
            </w:r>
          </w:p>
          <w:p w14:paraId="1B7E20FD" w14:textId="77777777" w:rsidR="005373AA" w:rsidRDefault="005373AA" w:rsidP="00F27D32">
            <w:pPr>
              <w:rPr>
                <w:rFonts w:ascii="Calibri" w:hAnsi="Calibri" w:cs="Calibri"/>
                <w:color w:val="000000"/>
                <w:sz w:val="24"/>
                <w:szCs w:val="24"/>
                <w:rtl/>
                <w:lang w:val="en-US" w:eastAsia="fr-CH"/>
              </w:rPr>
            </w:pPr>
          </w:p>
          <w:p w14:paraId="34AFB3AF" w14:textId="77777777" w:rsidR="005373AA" w:rsidRDefault="005373AA" w:rsidP="00F27D32">
            <w:pPr>
              <w:rPr>
                <w:rFonts w:ascii="Calibri" w:hAnsi="Calibri" w:cs="Calibri"/>
                <w:color w:val="000000"/>
                <w:sz w:val="24"/>
                <w:szCs w:val="24"/>
                <w:rtl/>
                <w:lang w:val="en-US" w:eastAsia="fr-CH"/>
              </w:rPr>
            </w:pPr>
            <w:proofErr w:type="gramStart"/>
            <w:r w:rsidRPr="005373AA">
              <w:rPr>
                <w:rFonts w:ascii="Calibri" w:hAnsi="Calibri" w:cs="Calibri"/>
                <w:color w:val="000000"/>
                <w:sz w:val="24"/>
                <w:szCs w:val="24"/>
                <w:lang w:val="en-US" w:eastAsia="fr-CH"/>
              </w:rPr>
              <w:t>Distance :</w:t>
            </w:r>
            <w:proofErr w:type="gramEnd"/>
            <w:r w:rsidRPr="005373AA">
              <w:rPr>
                <w:rFonts w:ascii="Calibri" w:hAnsi="Calibri" w:cs="Calibri"/>
                <w:color w:val="000000"/>
                <w:sz w:val="24"/>
                <w:szCs w:val="24"/>
                <w:lang w:val="en-US" w:eastAsia="fr-CH"/>
              </w:rPr>
              <w:t xml:space="preserve"> The Targeted 4 Districts in Nangarhar Province with all Villages of each district  with female staff  pick and drop  5 days a week from  07:00am to 05:30pm But in emergencies they can work 7days a week.</w:t>
            </w:r>
          </w:p>
          <w:p w14:paraId="673E060C" w14:textId="77777777" w:rsidR="005373AA" w:rsidRDefault="005373AA" w:rsidP="00F27D32">
            <w:pPr>
              <w:rPr>
                <w:rFonts w:ascii="Calibri" w:hAnsi="Calibri" w:cs="Calibri"/>
                <w:color w:val="000000"/>
                <w:sz w:val="24"/>
                <w:szCs w:val="24"/>
                <w:rtl/>
                <w:lang w:val="en-US" w:eastAsia="fr-CH"/>
              </w:rPr>
            </w:pPr>
          </w:p>
          <w:p w14:paraId="0B1A6F2E" w14:textId="40705687" w:rsidR="005373AA" w:rsidRPr="00F27D32" w:rsidRDefault="005373AA" w:rsidP="00BB6E22">
            <w:pPr>
              <w:rPr>
                <w:rFonts w:ascii="Calibri" w:hAnsi="Calibri" w:cs="Calibri"/>
                <w:color w:val="000000"/>
                <w:sz w:val="24"/>
                <w:szCs w:val="24"/>
                <w:lang w:val="en-US" w:eastAsia="fr-CH"/>
              </w:rPr>
            </w:pPr>
            <w:r w:rsidRPr="005373AA">
              <w:rPr>
                <w:rFonts w:ascii="Calibri" w:hAnsi="Calibri" w:cs="Calibri"/>
                <w:color w:val="000000"/>
                <w:sz w:val="24"/>
                <w:szCs w:val="24"/>
                <w:lang w:val="en-US" w:eastAsia="fr-CH"/>
              </w:rPr>
              <w:t xml:space="preserve">Nangarhar: Round Trip </w:t>
            </w:r>
            <w:proofErr w:type="spellStart"/>
            <w:r w:rsidRPr="005373AA">
              <w:rPr>
                <w:rFonts w:ascii="Calibri" w:hAnsi="Calibri" w:cs="Calibri"/>
                <w:color w:val="000000"/>
                <w:sz w:val="24"/>
                <w:szCs w:val="24"/>
                <w:lang w:val="en-US" w:eastAsia="fr-CH"/>
              </w:rPr>
              <w:t>Distiance</w:t>
            </w:r>
            <w:proofErr w:type="spellEnd"/>
            <w:r w:rsidRPr="005373AA">
              <w:rPr>
                <w:rFonts w:ascii="Calibri" w:hAnsi="Calibri" w:cs="Calibri"/>
                <w:color w:val="000000"/>
                <w:sz w:val="24"/>
                <w:szCs w:val="24"/>
                <w:lang w:val="en-US" w:eastAsia="fr-CH"/>
              </w:rPr>
              <w:t xml:space="preserve"> with female staff Pick and drop, and daily travel calculated as: </w:t>
            </w:r>
            <w:proofErr w:type="gramStart"/>
            <w:r w:rsidRPr="005373AA">
              <w:rPr>
                <w:rFonts w:ascii="Calibri" w:hAnsi="Calibri" w:cs="Calibri"/>
                <w:color w:val="000000"/>
                <w:sz w:val="24"/>
                <w:szCs w:val="24"/>
                <w:lang w:val="en-US" w:eastAsia="fr-CH"/>
              </w:rPr>
              <w:t>( From</w:t>
            </w:r>
            <w:proofErr w:type="gramEnd"/>
            <w:r w:rsidRPr="005373AA">
              <w:rPr>
                <w:rFonts w:ascii="Calibri" w:hAnsi="Calibri" w:cs="Calibri"/>
                <w:color w:val="000000"/>
                <w:sz w:val="24"/>
                <w:szCs w:val="24"/>
                <w:lang w:val="en-US" w:eastAsia="fr-CH"/>
              </w:rPr>
              <w:t xml:space="preserve"> Jalalabad city to District</w:t>
            </w:r>
            <w:r w:rsidR="00F03EC1">
              <w:rPr>
                <w:rFonts w:ascii="Calibri" w:hAnsi="Calibri" w:cs="Calibri"/>
                <w:color w:val="000000"/>
                <w:sz w:val="24"/>
                <w:szCs w:val="24"/>
                <w:lang w:val="en-US" w:eastAsia="fr-CH"/>
              </w:rPr>
              <w:t>s</w:t>
            </w:r>
            <w:r w:rsidRPr="005373AA">
              <w:rPr>
                <w:rFonts w:ascii="Calibri" w:hAnsi="Calibri" w:cs="Calibri"/>
                <w:color w:val="000000"/>
                <w:sz w:val="24"/>
                <w:szCs w:val="24"/>
                <w:lang w:val="en-US" w:eastAsia="fr-CH"/>
              </w:rPr>
              <w:t xml:space="preserve">  and villages = 200 Km round trip</w:t>
            </w:r>
            <w:r w:rsidR="00BB6E22">
              <w:rPr>
                <w:rFonts w:ascii="Calibri" w:hAnsi="Calibri" w:cs="Calibri"/>
                <w:color w:val="000000"/>
                <w:sz w:val="24"/>
                <w:szCs w:val="24"/>
                <w:lang w:val="en-US" w:eastAsia="fr-CH"/>
              </w:rPr>
              <w:t>.</w:t>
            </w:r>
          </w:p>
        </w:tc>
        <w:tc>
          <w:tcPr>
            <w:tcW w:w="1440" w:type="dxa"/>
            <w:tcBorders>
              <w:top w:val="nil"/>
              <w:left w:val="nil"/>
              <w:bottom w:val="single" w:sz="4" w:space="0" w:color="000000"/>
              <w:right w:val="single" w:sz="4" w:space="0" w:color="000000"/>
            </w:tcBorders>
            <w:shd w:val="clear" w:color="FFFFFF" w:fill="FFFFFF"/>
            <w:vAlign w:val="center"/>
            <w:hideMark/>
          </w:tcPr>
          <w:p w14:paraId="1027E5A5" w14:textId="1BB8CBC3" w:rsidR="00F27D32" w:rsidRPr="00F27D32" w:rsidRDefault="00CF0F00" w:rsidP="00F27D32">
            <w:pPr>
              <w:jc w:val="center"/>
              <w:rPr>
                <w:rFonts w:ascii="Calibri" w:hAnsi="Calibri" w:cs="Calibri"/>
                <w:color w:val="000000"/>
                <w:sz w:val="24"/>
                <w:szCs w:val="24"/>
                <w:lang w:val="fr-CH" w:eastAsia="fr-CH"/>
              </w:rPr>
            </w:pPr>
            <w:r>
              <w:rPr>
                <w:rFonts w:ascii="Calibri" w:hAnsi="Calibri" w:cs="Calibri"/>
                <w:color w:val="000000"/>
                <w:sz w:val="24"/>
                <w:szCs w:val="24"/>
                <w:lang w:val="fr-CH" w:eastAsia="fr-CH"/>
              </w:rPr>
              <w:lastRenderedPageBreak/>
              <w:t>Vehicle</w:t>
            </w:r>
          </w:p>
        </w:tc>
        <w:tc>
          <w:tcPr>
            <w:tcW w:w="1140" w:type="dxa"/>
            <w:tcBorders>
              <w:top w:val="nil"/>
              <w:left w:val="nil"/>
              <w:bottom w:val="single" w:sz="4" w:space="0" w:color="auto"/>
              <w:right w:val="single" w:sz="4" w:space="0" w:color="auto"/>
            </w:tcBorders>
            <w:shd w:val="clear" w:color="000000" w:fill="FFFFFF"/>
            <w:vAlign w:val="center"/>
            <w:hideMark/>
          </w:tcPr>
          <w:p w14:paraId="65A1ABAD" w14:textId="44C30DC9" w:rsidR="00F27D32" w:rsidRPr="005373AA" w:rsidRDefault="00BB6E22" w:rsidP="00F27D32">
            <w:pPr>
              <w:rPr>
                <w:rFonts w:ascii="Calibri" w:hAnsi="Calibri" w:cs="Calibri"/>
                <w:color w:val="000000"/>
                <w:sz w:val="24"/>
                <w:szCs w:val="24"/>
                <w:lang w:val="en-US" w:eastAsia="fr-CH"/>
              </w:rPr>
            </w:pPr>
            <w:r>
              <w:rPr>
                <w:rFonts w:ascii="Calibri" w:hAnsi="Calibri" w:cs="Calibri"/>
                <w:color w:val="000000"/>
                <w:sz w:val="24"/>
                <w:szCs w:val="24"/>
                <w:lang w:val="en-US" w:eastAsia="fr-CH"/>
              </w:rPr>
              <w:t>4</w:t>
            </w:r>
          </w:p>
        </w:tc>
      </w:tr>
    </w:tbl>
    <w:p w14:paraId="216D237E" w14:textId="77777777" w:rsidR="005F1457" w:rsidRDefault="005F1457" w:rsidP="00AA380F">
      <w:pPr>
        <w:pStyle w:val="Title"/>
        <w:widowControl w:val="0"/>
        <w:tabs>
          <w:tab w:val="left" w:pos="-720"/>
        </w:tabs>
        <w:suppressAutoHyphens/>
        <w:jc w:val="left"/>
        <w:rPr>
          <w:rFonts w:ascii="Arial" w:hAnsi="Arial" w:cs="Arial"/>
          <w:sz w:val="32"/>
          <w:szCs w:val="32"/>
          <w:lang w:val="fr-CH"/>
        </w:rPr>
      </w:pPr>
    </w:p>
    <w:p w14:paraId="2D773BA5" w14:textId="77777777" w:rsidR="00BB6E22" w:rsidRDefault="00BB6E22" w:rsidP="00BB6E22">
      <w:pPr>
        <w:rPr>
          <w:rFonts w:ascii="Arial" w:hAnsi="Arial" w:cs="Arial"/>
          <w:b/>
          <w:sz w:val="32"/>
          <w:szCs w:val="32"/>
          <w:lang w:val="fr-CH"/>
        </w:rPr>
      </w:pPr>
    </w:p>
    <w:p w14:paraId="4F4DD457" w14:textId="77777777" w:rsidR="00BB6E22" w:rsidRPr="00BB6E22" w:rsidRDefault="00BB6E22" w:rsidP="00BB6E22">
      <w:pPr>
        <w:tabs>
          <w:tab w:val="left" w:pos="5895"/>
        </w:tabs>
        <w:rPr>
          <w:lang w:val="fr-CH"/>
        </w:rPr>
      </w:pPr>
      <w:r>
        <w:rPr>
          <w:lang w:val="fr-CH"/>
        </w:rPr>
        <w:tab/>
      </w:r>
    </w:p>
    <w:tbl>
      <w:tblPr>
        <w:tblW w:w="10490" w:type="dxa"/>
        <w:tblInd w:w="-289" w:type="dxa"/>
        <w:tblCellMar>
          <w:left w:w="70" w:type="dxa"/>
          <w:right w:w="70" w:type="dxa"/>
        </w:tblCellMar>
        <w:tblLook w:val="04A0" w:firstRow="1" w:lastRow="0" w:firstColumn="1" w:lastColumn="0" w:noHBand="0" w:noVBand="1"/>
      </w:tblPr>
      <w:tblGrid>
        <w:gridCol w:w="505"/>
        <w:gridCol w:w="7405"/>
        <w:gridCol w:w="1440"/>
        <w:gridCol w:w="1140"/>
      </w:tblGrid>
      <w:tr w:rsidR="00BB6E22" w:rsidRPr="00F27D32" w14:paraId="0182D7FC" w14:textId="77777777" w:rsidTr="00352C37">
        <w:trPr>
          <w:trHeight w:val="600"/>
        </w:trPr>
        <w:tc>
          <w:tcPr>
            <w:tcW w:w="5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7EE2F" w14:textId="77777777" w:rsidR="00BB6E22" w:rsidRPr="00F27D32" w:rsidRDefault="00BB6E22" w:rsidP="00352C37">
            <w:pPr>
              <w:jc w:val="center"/>
              <w:rPr>
                <w:rFonts w:ascii="Calibri" w:hAnsi="Calibri" w:cs="Calibri"/>
                <w:color w:val="000000"/>
                <w:sz w:val="24"/>
                <w:szCs w:val="24"/>
                <w:lang w:val="fr-CH" w:eastAsia="fr-CH"/>
              </w:rPr>
            </w:pPr>
            <w:r w:rsidRPr="00F40BA7">
              <w:rPr>
                <w:rFonts w:ascii="Calibri" w:hAnsi="Calibri" w:cs="Calibri"/>
                <w:color w:val="000000"/>
                <w:sz w:val="24"/>
                <w:szCs w:val="24"/>
                <w:lang w:val="fr-CH" w:eastAsia="fr-CH"/>
              </w:rPr>
              <w:t>#</w:t>
            </w:r>
          </w:p>
        </w:tc>
        <w:tc>
          <w:tcPr>
            <w:tcW w:w="7405" w:type="dxa"/>
            <w:tcBorders>
              <w:top w:val="single" w:sz="4" w:space="0" w:color="auto"/>
              <w:left w:val="nil"/>
              <w:bottom w:val="single" w:sz="4" w:space="0" w:color="auto"/>
              <w:right w:val="single" w:sz="4" w:space="0" w:color="000000"/>
            </w:tcBorders>
            <w:shd w:val="clear" w:color="auto" w:fill="auto"/>
            <w:vAlign w:val="center"/>
            <w:hideMark/>
          </w:tcPr>
          <w:p w14:paraId="31D98673" w14:textId="5A22098C" w:rsidR="00BB6E22" w:rsidRPr="00BB6E22" w:rsidRDefault="00BB6E22" w:rsidP="00352C37">
            <w:pPr>
              <w:jc w:val="center"/>
              <w:rPr>
                <w:rFonts w:ascii="Calibri" w:hAnsi="Calibri" w:cs="Calibri"/>
                <w:b/>
                <w:bCs/>
                <w:color w:val="000000"/>
                <w:sz w:val="24"/>
                <w:szCs w:val="24"/>
                <w:lang w:val="fr-CH" w:eastAsia="fr-CH"/>
              </w:rPr>
            </w:pPr>
            <w:r w:rsidRPr="00BB6E22">
              <w:rPr>
                <w:rFonts w:ascii="Calibri" w:hAnsi="Calibri" w:cs="Calibri"/>
                <w:b/>
                <w:bCs/>
                <w:color w:val="000000"/>
                <w:sz w:val="24"/>
                <w:szCs w:val="24"/>
                <w:lang w:val="fr-CH" w:eastAsia="fr-CH"/>
              </w:rPr>
              <w:t xml:space="preserve">Description for </w:t>
            </w:r>
            <w:r>
              <w:rPr>
                <w:rFonts w:ascii="Calibri" w:hAnsi="Calibri" w:cs="Calibri"/>
                <w:b/>
                <w:bCs/>
                <w:color w:val="000000"/>
                <w:sz w:val="24"/>
                <w:szCs w:val="24"/>
                <w:lang w:val="fr-CH" w:eastAsia="fr-CH"/>
              </w:rPr>
              <w:t>Kabul</w:t>
            </w:r>
            <w:r w:rsidRPr="00BB6E22">
              <w:rPr>
                <w:rFonts w:ascii="Calibri" w:hAnsi="Calibri" w:cs="Calibri"/>
                <w:b/>
                <w:bCs/>
                <w:color w:val="000000"/>
                <w:sz w:val="24"/>
                <w:szCs w:val="24"/>
                <w:lang w:val="fr-CH" w:eastAsia="fr-CH"/>
              </w:rPr>
              <w:t xml:space="preserve"> </w:t>
            </w:r>
            <w:proofErr w:type="spellStart"/>
            <w:r w:rsidRPr="00BB6E22">
              <w:rPr>
                <w:rFonts w:ascii="Calibri" w:hAnsi="Calibri" w:cs="Calibri"/>
                <w:b/>
                <w:bCs/>
                <w:color w:val="000000"/>
                <w:sz w:val="24"/>
                <w:szCs w:val="24"/>
                <w:lang w:val="fr-CH" w:eastAsia="fr-CH"/>
              </w:rPr>
              <w:t>Provinice</w:t>
            </w:r>
            <w:proofErr w:type="spellEnd"/>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107A98C" w14:textId="77777777" w:rsidR="00BB6E22" w:rsidRPr="00F27D32" w:rsidRDefault="00BB6E22" w:rsidP="00352C37">
            <w:pPr>
              <w:jc w:val="center"/>
              <w:rPr>
                <w:rFonts w:ascii="Calibri" w:hAnsi="Calibri" w:cs="Calibri"/>
                <w:color w:val="000000"/>
                <w:sz w:val="24"/>
                <w:szCs w:val="24"/>
                <w:lang w:val="fr-CH" w:eastAsia="fr-CH"/>
              </w:rPr>
            </w:pPr>
            <w:r w:rsidRPr="00F27D32">
              <w:rPr>
                <w:rFonts w:ascii="Calibri" w:hAnsi="Calibri" w:cs="Calibri"/>
                <w:color w:val="000000"/>
                <w:sz w:val="24"/>
                <w:szCs w:val="24"/>
                <w:lang w:val="fr-CH" w:eastAsia="fr-CH"/>
              </w:rPr>
              <w:t>Unit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1E000314" w14:textId="77777777" w:rsidR="00BB6E22" w:rsidRPr="00F27D32" w:rsidRDefault="00BB6E22" w:rsidP="00352C37">
            <w:pPr>
              <w:jc w:val="center"/>
              <w:rPr>
                <w:rFonts w:ascii="Calibri" w:hAnsi="Calibri" w:cs="Calibri"/>
                <w:color w:val="000000"/>
                <w:sz w:val="24"/>
                <w:szCs w:val="24"/>
                <w:lang w:val="fr-CH" w:eastAsia="fr-CH"/>
              </w:rPr>
            </w:pPr>
            <w:proofErr w:type="spellStart"/>
            <w:r w:rsidRPr="00F27D32">
              <w:rPr>
                <w:rFonts w:ascii="Calibri" w:hAnsi="Calibri" w:cs="Calibri"/>
                <w:color w:val="000000"/>
                <w:sz w:val="24"/>
                <w:szCs w:val="24"/>
                <w:lang w:val="fr-CH" w:eastAsia="fr-CH"/>
              </w:rPr>
              <w:t>Quantity</w:t>
            </w:r>
            <w:proofErr w:type="spellEnd"/>
          </w:p>
        </w:tc>
      </w:tr>
      <w:tr w:rsidR="00BB6E22" w:rsidRPr="00F27D32" w14:paraId="4692752D" w14:textId="77777777" w:rsidTr="00352C37">
        <w:trPr>
          <w:trHeight w:val="975"/>
        </w:trPr>
        <w:tc>
          <w:tcPr>
            <w:tcW w:w="505" w:type="dxa"/>
            <w:tcBorders>
              <w:top w:val="nil"/>
              <w:left w:val="single" w:sz="4" w:space="0" w:color="auto"/>
              <w:bottom w:val="single" w:sz="4" w:space="0" w:color="auto"/>
              <w:right w:val="single" w:sz="4" w:space="0" w:color="auto"/>
            </w:tcBorders>
            <w:shd w:val="clear" w:color="auto" w:fill="auto"/>
            <w:vAlign w:val="center"/>
            <w:hideMark/>
          </w:tcPr>
          <w:p w14:paraId="13A482A1" w14:textId="77777777" w:rsidR="00BB6E22" w:rsidRPr="00F27D32" w:rsidRDefault="00BB6E22" w:rsidP="00352C37">
            <w:pPr>
              <w:jc w:val="center"/>
              <w:rPr>
                <w:rFonts w:ascii="Calibri" w:hAnsi="Calibri" w:cs="Calibri"/>
                <w:color w:val="000000"/>
                <w:sz w:val="24"/>
                <w:szCs w:val="24"/>
                <w:lang w:val="fr-CH" w:eastAsia="fr-CH"/>
              </w:rPr>
            </w:pPr>
            <w:r w:rsidRPr="00F27D32">
              <w:rPr>
                <w:rFonts w:ascii="Calibri" w:hAnsi="Calibri" w:cs="Calibri"/>
                <w:color w:val="000000"/>
                <w:sz w:val="24"/>
                <w:szCs w:val="24"/>
                <w:lang w:val="fr-CH" w:eastAsia="fr-CH"/>
              </w:rPr>
              <w:t>1</w:t>
            </w:r>
          </w:p>
        </w:tc>
        <w:tc>
          <w:tcPr>
            <w:tcW w:w="7405" w:type="dxa"/>
            <w:tcBorders>
              <w:top w:val="single" w:sz="4" w:space="0" w:color="000000"/>
              <w:left w:val="nil"/>
              <w:bottom w:val="single" w:sz="4" w:space="0" w:color="000000"/>
              <w:right w:val="single" w:sz="4" w:space="0" w:color="000000"/>
            </w:tcBorders>
            <w:shd w:val="clear" w:color="auto" w:fill="auto"/>
            <w:vAlign w:val="center"/>
            <w:hideMark/>
          </w:tcPr>
          <w:p w14:paraId="29340C6E" w14:textId="338F4983" w:rsidR="00BB6E22" w:rsidRDefault="00BB6E22" w:rsidP="00352C37">
            <w:pPr>
              <w:rPr>
                <w:rFonts w:ascii="Calibri" w:hAnsi="Calibri" w:cs="Calibri"/>
                <w:color w:val="000000"/>
                <w:sz w:val="24"/>
                <w:szCs w:val="24"/>
                <w:rtl/>
                <w:lang w:val="en-US" w:eastAsia="fr-CH"/>
              </w:rPr>
            </w:pPr>
            <w:r w:rsidRPr="005373AA">
              <w:rPr>
                <w:rFonts w:ascii="Calibri" w:hAnsi="Calibri" w:cs="Calibri"/>
                <w:color w:val="000000"/>
                <w:sz w:val="24"/>
                <w:szCs w:val="24"/>
                <w:lang w:val="en-US" w:eastAsia="fr-CH"/>
              </w:rPr>
              <w:t xml:space="preserve">Rental Vehicles for </w:t>
            </w:r>
            <w:r>
              <w:rPr>
                <w:rFonts w:ascii="Calibri" w:hAnsi="Calibri" w:cs="Calibri"/>
                <w:color w:val="000000"/>
                <w:sz w:val="24"/>
                <w:szCs w:val="24"/>
                <w:lang w:val="en-US" w:eastAsia="fr-CH"/>
              </w:rPr>
              <w:t>Kabul</w:t>
            </w:r>
            <w:r w:rsidRPr="005373AA">
              <w:rPr>
                <w:rFonts w:ascii="Calibri" w:hAnsi="Calibri" w:cs="Calibri"/>
                <w:color w:val="000000"/>
                <w:sz w:val="24"/>
                <w:szCs w:val="24"/>
                <w:lang w:val="en-US" w:eastAsia="fr-CH"/>
              </w:rPr>
              <w:t xml:space="preserve"> Office Project movement, </w:t>
            </w:r>
            <w:proofErr w:type="spellStart"/>
            <w:r w:rsidRPr="005373AA">
              <w:rPr>
                <w:rFonts w:ascii="Calibri" w:hAnsi="Calibri" w:cs="Calibri"/>
                <w:color w:val="000000"/>
                <w:sz w:val="24"/>
                <w:szCs w:val="24"/>
                <w:lang w:val="en-US" w:eastAsia="fr-CH"/>
              </w:rPr>
              <w:t>LsM</w:t>
            </w:r>
            <w:proofErr w:type="spellEnd"/>
            <w:r w:rsidRPr="005373AA">
              <w:rPr>
                <w:rFonts w:ascii="Calibri" w:hAnsi="Calibri" w:cs="Calibri"/>
                <w:color w:val="000000"/>
                <w:sz w:val="24"/>
                <w:szCs w:val="24"/>
                <w:lang w:val="en-US" w:eastAsia="fr-CH"/>
              </w:rPr>
              <w:t xml:space="preserve"> with driver </w:t>
            </w:r>
            <w:proofErr w:type="gramStart"/>
            <w:r w:rsidRPr="005373AA">
              <w:rPr>
                <w:rFonts w:ascii="Calibri" w:hAnsi="Calibri" w:cs="Calibri"/>
                <w:color w:val="000000"/>
                <w:sz w:val="24"/>
                <w:szCs w:val="24"/>
                <w:lang w:val="en-US" w:eastAsia="fr-CH"/>
              </w:rPr>
              <w:t>salary ,</w:t>
            </w:r>
            <w:proofErr w:type="gramEnd"/>
            <w:r w:rsidRPr="005373AA">
              <w:rPr>
                <w:rFonts w:ascii="Calibri" w:hAnsi="Calibri" w:cs="Calibri"/>
                <w:color w:val="000000"/>
                <w:sz w:val="24"/>
                <w:szCs w:val="24"/>
                <w:lang w:val="en-US" w:eastAsia="fr-CH"/>
              </w:rPr>
              <w:t xml:space="preserve"> fuel , </w:t>
            </w:r>
            <w:proofErr w:type="spellStart"/>
            <w:r w:rsidRPr="005373AA">
              <w:rPr>
                <w:rFonts w:ascii="Calibri" w:hAnsi="Calibri" w:cs="Calibri"/>
                <w:color w:val="000000"/>
                <w:sz w:val="24"/>
                <w:szCs w:val="24"/>
                <w:lang w:val="en-US" w:eastAsia="fr-CH"/>
              </w:rPr>
              <w:t>mobil</w:t>
            </w:r>
            <w:proofErr w:type="spellEnd"/>
            <w:r w:rsidRPr="005373AA">
              <w:rPr>
                <w:rFonts w:ascii="Calibri" w:hAnsi="Calibri" w:cs="Calibri"/>
                <w:color w:val="000000"/>
                <w:sz w:val="24"/>
                <w:szCs w:val="24"/>
                <w:lang w:val="en-US" w:eastAsia="fr-CH"/>
              </w:rPr>
              <w:t xml:space="preserve"> oil, </w:t>
            </w:r>
            <w:proofErr w:type="spellStart"/>
            <w:r w:rsidRPr="005373AA">
              <w:rPr>
                <w:rFonts w:ascii="Calibri" w:hAnsi="Calibri" w:cs="Calibri"/>
                <w:color w:val="000000"/>
                <w:sz w:val="24"/>
                <w:szCs w:val="24"/>
                <w:lang w:val="en-US" w:eastAsia="fr-CH"/>
              </w:rPr>
              <w:t>trafics</w:t>
            </w:r>
            <w:proofErr w:type="spellEnd"/>
            <w:r w:rsidRPr="005373AA">
              <w:rPr>
                <w:rFonts w:ascii="Calibri" w:hAnsi="Calibri" w:cs="Calibri"/>
                <w:color w:val="000000"/>
                <w:sz w:val="24"/>
                <w:szCs w:val="24"/>
                <w:lang w:val="en-US" w:eastAsia="fr-CH"/>
              </w:rPr>
              <w:t xml:space="preserve">, lunch …. , maintenance </w:t>
            </w:r>
            <w:r w:rsidRPr="00BB6E22">
              <w:rPr>
                <w:rFonts w:ascii="Calibri" w:hAnsi="Calibri" w:cs="Calibri"/>
                <w:b/>
                <w:bCs/>
                <w:color w:val="000000"/>
                <w:sz w:val="24"/>
                <w:szCs w:val="24"/>
                <w:lang w:val="en-US" w:eastAsia="fr-CH"/>
              </w:rPr>
              <w:t>and first aid kit</w:t>
            </w:r>
            <w:r w:rsidRPr="005373AA">
              <w:rPr>
                <w:rFonts w:ascii="Calibri" w:hAnsi="Calibri" w:cs="Calibri"/>
                <w:color w:val="000000"/>
                <w:sz w:val="24"/>
                <w:szCs w:val="24"/>
                <w:lang w:val="en-US" w:eastAsia="fr-CH"/>
              </w:rPr>
              <w:t xml:space="preserve">. Min 3 years work </w:t>
            </w:r>
            <w:proofErr w:type="spellStart"/>
            <w:r w:rsidRPr="005373AA">
              <w:rPr>
                <w:rFonts w:ascii="Calibri" w:hAnsi="Calibri" w:cs="Calibri"/>
                <w:color w:val="000000"/>
                <w:sz w:val="24"/>
                <w:szCs w:val="24"/>
                <w:lang w:val="en-US" w:eastAsia="fr-CH"/>
              </w:rPr>
              <w:t>experance</w:t>
            </w:r>
            <w:proofErr w:type="spellEnd"/>
            <w:r w:rsidRPr="005373AA">
              <w:rPr>
                <w:rFonts w:ascii="Calibri" w:hAnsi="Calibri" w:cs="Calibri"/>
                <w:color w:val="000000"/>
                <w:sz w:val="24"/>
                <w:szCs w:val="24"/>
                <w:lang w:val="en-US" w:eastAsia="fr-CH"/>
              </w:rPr>
              <w:t xml:space="preserve"> of Rental Vehicle services with NGOs.</w:t>
            </w:r>
          </w:p>
          <w:p w14:paraId="4CCDAC8E" w14:textId="77777777" w:rsidR="00BB6E22" w:rsidRDefault="00BB6E22" w:rsidP="00352C37">
            <w:pPr>
              <w:rPr>
                <w:rFonts w:ascii="Calibri" w:hAnsi="Calibri" w:cs="Calibri"/>
                <w:color w:val="000000"/>
                <w:sz w:val="24"/>
                <w:szCs w:val="24"/>
                <w:rtl/>
                <w:lang w:val="en-US" w:eastAsia="fr-CH"/>
              </w:rPr>
            </w:pPr>
          </w:p>
          <w:p w14:paraId="0961A033" w14:textId="6E7365E3" w:rsidR="00BB6E22" w:rsidRDefault="00BB6E22" w:rsidP="00352C37">
            <w:pPr>
              <w:rPr>
                <w:rFonts w:ascii="Calibri" w:hAnsi="Calibri" w:cs="Calibri"/>
                <w:color w:val="000000"/>
                <w:sz w:val="24"/>
                <w:szCs w:val="24"/>
                <w:rtl/>
                <w:lang w:val="en-US" w:eastAsia="fr-CH"/>
              </w:rPr>
            </w:pPr>
            <w:r w:rsidRPr="005373AA">
              <w:rPr>
                <w:rFonts w:ascii="Calibri" w:hAnsi="Calibri" w:cs="Calibri"/>
                <w:color w:val="000000"/>
                <w:sz w:val="24"/>
                <w:szCs w:val="24"/>
                <w:lang w:val="en-US" w:eastAsia="fr-CH"/>
              </w:rPr>
              <w:t xml:space="preserve">Condition of the </w:t>
            </w:r>
            <w:proofErr w:type="gramStart"/>
            <w:r w:rsidRPr="005373AA">
              <w:rPr>
                <w:rFonts w:ascii="Calibri" w:hAnsi="Calibri" w:cs="Calibri"/>
                <w:color w:val="000000"/>
                <w:sz w:val="24"/>
                <w:szCs w:val="24"/>
                <w:lang w:val="en-US" w:eastAsia="fr-CH"/>
              </w:rPr>
              <w:t>Vehicles :</w:t>
            </w:r>
            <w:proofErr w:type="gramEnd"/>
            <w:r w:rsidRPr="005373AA">
              <w:rPr>
                <w:rFonts w:ascii="Calibri" w:hAnsi="Calibri" w:cs="Calibri"/>
                <w:color w:val="000000"/>
                <w:sz w:val="24"/>
                <w:szCs w:val="24"/>
                <w:lang w:val="en-US" w:eastAsia="fr-CH"/>
              </w:rPr>
              <w:t xml:space="preserve"> Vehicles will be </w:t>
            </w:r>
            <w:proofErr w:type="spellStart"/>
            <w:r>
              <w:rPr>
                <w:rFonts w:ascii="Calibri" w:hAnsi="Calibri" w:cs="Calibri"/>
                <w:color w:val="000000"/>
                <w:sz w:val="24"/>
                <w:szCs w:val="24"/>
                <w:lang w:val="en-US" w:eastAsia="fr-CH"/>
              </w:rPr>
              <w:t>Corrola</w:t>
            </w:r>
            <w:proofErr w:type="spellEnd"/>
            <w:r>
              <w:rPr>
                <w:rFonts w:ascii="Calibri" w:hAnsi="Calibri" w:cs="Calibri"/>
                <w:color w:val="000000"/>
                <w:sz w:val="24"/>
                <w:szCs w:val="24"/>
                <w:lang w:val="en-US" w:eastAsia="fr-CH"/>
              </w:rPr>
              <w:t xml:space="preserve"> Wagon</w:t>
            </w:r>
            <w:r w:rsidRPr="005373AA">
              <w:rPr>
                <w:rFonts w:ascii="Calibri" w:hAnsi="Calibri" w:cs="Calibri"/>
                <w:color w:val="000000"/>
                <w:sz w:val="24"/>
                <w:szCs w:val="24"/>
                <w:lang w:val="en-US" w:eastAsia="fr-CH"/>
              </w:rPr>
              <w:t xml:space="preserve"> (</w:t>
            </w:r>
            <w:r>
              <w:rPr>
                <w:rFonts w:ascii="Calibri" w:hAnsi="Calibri" w:cs="Calibri"/>
                <w:color w:val="000000"/>
                <w:sz w:val="24"/>
                <w:szCs w:val="24"/>
                <w:lang w:val="en-US" w:eastAsia="fr-CH"/>
              </w:rPr>
              <w:t>Saracha</w:t>
            </w:r>
            <w:r w:rsidRPr="005373AA">
              <w:rPr>
                <w:rFonts w:ascii="Calibri" w:hAnsi="Calibri" w:cs="Calibri"/>
                <w:color w:val="000000"/>
                <w:sz w:val="24"/>
                <w:szCs w:val="24"/>
                <w:lang w:val="en-US" w:eastAsia="fr-CH"/>
              </w:rPr>
              <w:t xml:space="preserve"> </w:t>
            </w:r>
            <w:r>
              <w:rPr>
                <w:rFonts w:ascii="Calibri" w:hAnsi="Calibri" w:cs="Calibri"/>
                <w:color w:val="000000"/>
                <w:sz w:val="24"/>
                <w:szCs w:val="24"/>
                <w:lang w:val="en-US" w:eastAsia="fr-CH"/>
              </w:rPr>
              <w:t>1997</w:t>
            </w:r>
            <w:r w:rsidRPr="005373AA">
              <w:rPr>
                <w:rFonts w:ascii="Calibri" w:hAnsi="Calibri" w:cs="Calibri"/>
                <w:color w:val="000000"/>
                <w:sz w:val="24"/>
                <w:szCs w:val="24"/>
                <w:lang w:val="en-US" w:eastAsia="fr-CH"/>
              </w:rPr>
              <w:t xml:space="preserve"> or high model</w:t>
            </w:r>
            <w:r>
              <w:rPr>
                <w:rFonts w:ascii="Calibri" w:hAnsi="Calibri" w:cs="Calibri"/>
                <w:color w:val="000000"/>
                <w:sz w:val="24"/>
                <w:szCs w:val="24"/>
                <w:lang w:val="en-US" w:eastAsia="fr-CH"/>
              </w:rPr>
              <w:t xml:space="preserve"> to 2000</w:t>
            </w:r>
            <w:r w:rsidRPr="005373AA">
              <w:rPr>
                <w:rFonts w:ascii="Calibri" w:hAnsi="Calibri" w:cs="Calibri"/>
                <w:color w:val="000000"/>
                <w:sz w:val="24"/>
                <w:szCs w:val="24"/>
                <w:lang w:val="en-US" w:eastAsia="fr-CH"/>
              </w:rPr>
              <w:t xml:space="preserve">) ,In a good condition (engine, steering, braking, lights, wheels, </w:t>
            </w:r>
            <w:proofErr w:type="spellStart"/>
            <w:r w:rsidRPr="005373AA">
              <w:rPr>
                <w:rFonts w:ascii="Calibri" w:hAnsi="Calibri" w:cs="Calibri"/>
                <w:color w:val="000000"/>
                <w:sz w:val="24"/>
                <w:szCs w:val="24"/>
                <w:lang w:val="en-US" w:eastAsia="fr-CH"/>
              </w:rPr>
              <w:t>tyres</w:t>
            </w:r>
            <w:proofErr w:type="spellEnd"/>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etc</w:t>
            </w:r>
            <w:proofErr w:type="spellEnd"/>
            <w:r w:rsidRPr="005373AA">
              <w:rPr>
                <w:rFonts w:ascii="Calibri" w:hAnsi="Calibri" w:cs="Calibri"/>
                <w:color w:val="000000"/>
                <w:sz w:val="24"/>
                <w:szCs w:val="24"/>
                <w:lang w:val="en-US" w:eastAsia="fr-CH"/>
              </w:rPr>
              <w:t xml:space="preserve">),  Active A/C and Heater ,  toolbox, jack, tow-rope, spare </w:t>
            </w:r>
            <w:proofErr w:type="spellStart"/>
            <w:r w:rsidRPr="005373AA">
              <w:rPr>
                <w:rFonts w:ascii="Calibri" w:hAnsi="Calibri" w:cs="Calibri"/>
                <w:color w:val="000000"/>
                <w:sz w:val="24"/>
                <w:szCs w:val="24"/>
                <w:lang w:val="en-US" w:eastAsia="fr-CH"/>
              </w:rPr>
              <w:t>wheel,fire</w:t>
            </w:r>
            <w:proofErr w:type="spellEnd"/>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extiguesher</w:t>
            </w:r>
            <w:proofErr w:type="spellEnd"/>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etc</w:t>
            </w:r>
            <w:proofErr w:type="spellEnd"/>
            <w:r w:rsidRPr="005373AA">
              <w:rPr>
                <w:rFonts w:ascii="Calibri" w:hAnsi="Calibri" w:cs="Calibri"/>
                <w:color w:val="000000"/>
                <w:sz w:val="24"/>
                <w:szCs w:val="24"/>
                <w:lang w:val="en-US" w:eastAsia="fr-CH"/>
              </w:rPr>
              <w:t xml:space="preserve">, and have clear documents and driver </w:t>
            </w:r>
            <w:proofErr w:type="spellStart"/>
            <w:r w:rsidRPr="005373AA">
              <w:rPr>
                <w:rFonts w:ascii="Calibri" w:hAnsi="Calibri" w:cs="Calibri"/>
                <w:color w:val="000000"/>
                <w:sz w:val="24"/>
                <w:szCs w:val="24"/>
                <w:lang w:val="en-US" w:eastAsia="fr-CH"/>
              </w:rPr>
              <w:t>licence</w:t>
            </w:r>
            <w:proofErr w:type="spellEnd"/>
            <w:r w:rsidRPr="005373AA">
              <w:rPr>
                <w:rFonts w:ascii="Calibri" w:hAnsi="Calibri" w:cs="Calibri"/>
                <w:color w:val="000000"/>
                <w:sz w:val="24"/>
                <w:szCs w:val="24"/>
                <w:lang w:val="en-US" w:eastAsia="fr-CH"/>
              </w:rPr>
              <w:t xml:space="preserve">.        </w:t>
            </w:r>
          </w:p>
          <w:p w14:paraId="014B8B7D" w14:textId="77777777" w:rsidR="00BB6E22" w:rsidRDefault="00BB6E22" w:rsidP="00352C37">
            <w:pPr>
              <w:rPr>
                <w:rFonts w:ascii="Calibri" w:hAnsi="Calibri" w:cs="Calibri"/>
                <w:color w:val="000000"/>
                <w:sz w:val="24"/>
                <w:szCs w:val="24"/>
                <w:rtl/>
                <w:lang w:val="en-US" w:eastAsia="fr-CH"/>
              </w:rPr>
            </w:pPr>
          </w:p>
          <w:p w14:paraId="4A32EE69" w14:textId="40784E48" w:rsidR="00BB6E22" w:rsidRDefault="00BB6E22" w:rsidP="00352C37">
            <w:pPr>
              <w:rPr>
                <w:rFonts w:ascii="Calibri" w:hAnsi="Calibri" w:cs="Calibri"/>
                <w:color w:val="000000"/>
                <w:sz w:val="24"/>
                <w:szCs w:val="24"/>
                <w:rtl/>
                <w:lang w:val="en-US" w:eastAsia="fr-CH"/>
              </w:rPr>
            </w:pPr>
            <w:r w:rsidRPr="005373AA">
              <w:rPr>
                <w:rFonts w:ascii="Calibri" w:hAnsi="Calibri" w:cs="Calibri"/>
                <w:color w:val="000000"/>
                <w:sz w:val="24"/>
                <w:szCs w:val="24"/>
                <w:lang w:val="en-US" w:eastAsia="fr-CH"/>
              </w:rPr>
              <w:t xml:space="preserve">Location of the </w:t>
            </w:r>
            <w:proofErr w:type="gramStart"/>
            <w:r w:rsidRPr="005373AA">
              <w:rPr>
                <w:rFonts w:ascii="Calibri" w:hAnsi="Calibri" w:cs="Calibri"/>
                <w:color w:val="000000"/>
                <w:sz w:val="24"/>
                <w:szCs w:val="24"/>
                <w:lang w:val="en-US" w:eastAsia="fr-CH"/>
              </w:rPr>
              <w:t>activities :</w:t>
            </w:r>
            <w:proofErr w:type="gramEnd"/>
            <w:r w:rsidRPr="005373AA">
              <w:rPr>
                <w:rFonts w:ascii="Calibri" w:hAnsi="Calibri" w:cs="Calibri"/>
                <w:color w:val="000000"/>
                <w:sz w:val="24"/>
                <w:szCs w:val="24"/>
                <w:lang w:val="en-US" w:eastAsia="fr-CH"/>
              </w:rPr>
              <w:t xml:space="preserve"> </w:t>
            </w:r>
            <w:r>
              <w:rPr>
                <w:rFonts w:ascii="Calibri" w:hAnsi="Calibri" w:cs="Calibri"/>
                <w:color w:val="000000"/>
                <w:sz w:val="24"/>
                <w:szCs w:val="24"/>
                <w:lang w:val="en-US" w:eastAsia="fr-CH"/>
              </w:rPr>
              <w:t>6</w:t>
            </w:r>
            <w:r w:rsidRPr="005373AA">
              <w:rPr>
                <w:rFonts w:ascii="Calibri" w:hAnsi="Calibri" w:cs="Calibri"/>
                <w:color w:val="000000"/>
                <w:sz w:val="24"/>
                <w:szCs w:val="24"/>
                <w:lang w:val="en-US" w:eastAsia="fr-CH"/>
              </w:rPr>
              <w:t xml:space="preserve"> </w:t>
            </w:r>
            <w:r>
              <w:rPr>
                <w:rFonts w:ascii="Calibri" w:hAnsi="Calibri" w:cs="Calibri"/>
                <w:color w:val="000000"/>
                <w:sz w:val="24"/>
                <w:szCs w:val="24"/>
                <w:lang w:val="en-US" w:eastAsia="fr-CH"/>
              </w:rPr>
              <w:t xml:space="preserve">Provincial </w:t>
            </w:r>
            <w:r w:rsidRPr="005373AA">
              <w:rPr>
                <w:rFonts w:ascii="Calibri" w:hAnsi="Calibri" w:cs="Calibri"/>
                <w:color w:val="000000"/>
                <w:sz w:val="24"/>
                <w:szCs w:val="24"/>
                <w:lang w:val="en-US" w:eastAsia="fr-CH"/>
              </w:rPr>
              <w:t xml:space="preserve">Districts in </w:t>
            </w:r>
            <w:r>
              <w:rPr>
                <w:rFonts w:ascii="Calibri" w:hAnsi="Calibri" w:cs="Calibri"/>
                <w:color w:val="000000"/>
                <w:sz w:val="24"/>
                <w:szCs w:val="24"/>
                <w:lang w:val="en-US" w:eastAsia="fr-CH"/>
              </w:rPr>
              <w:t>Kabul</w:t>
            </w:r>
            <w:r w:rsidRPr="005373AA">
              <w:rPr>
                <w:rFonts w:ascii="Calibri" w:hAnsi="Calibri" w:cs="Calibri"/>
                <w:color w:val="000000"/>
                <w:sz w:val="24"/>
                <w:szCs w:val="24"/>
                <w:lang w:val="en-US" w:eastAsia="fr-CH"/>
              </w:rPr>
              <w:t xml:space="preserve"> </w:t>
            </w:r>
            <w:proofErr w:type="spellStart"/>
            <w:r w:rsidRPr="005373AA">
              <w:rPr>
                <w:rFonts w:ascii="Calibri" w:hAnsi="Calibri" w:cs="Calibri"/>
                <w:color w:val="000000"/>
                <w:sz w:val="24"/>
                <w:szCs w:val="24"/>
                <w:lang w:val="en-US" w:eastAsia="fr-CH"/>
              </w:rPr>
              <w:t>Porvince</w:t>
            </w:r>
            <w:proofErr w:type="spellEnd"/>
            <w:r w:rsidRPr="005373AA">
              <w:rPr>
                <w:rFonts w:ascii="Calibri" w:hAnsi="Calibri" w:cs="Calibri"/>
                <w:color w:val="000000"/>
                <w:sz w:val="24"/>
                <w:szCs w:val="24"/>
                <w:lang w:val="en-US" w:eastAsia="fr-CH"/>
              </w:rPr>
              <w:t xml:space="preserve"> (</w:t>
            </w:r>
            <w:r>
              <w:rPr>
                <w:rFonts w:ascii="Calibri" w:hAnsi="Calibri" w:cs="Calibri"/>
                <w:color w:val="000000"/>
                <w:sz w:val="24"/>
                <w:szCs w:val="24"/>
                <w:lang w:val="en-US" w:eastAsia="fr-CH"/>
              </w:rPr>
              <w:t>PD</w:t>
            </w:r>
            <w:r w:rsidRPr="00BB6E22">
              <w:rPr>
                <w:rFonts w:ascii="Calibri" w:hAnsi="Calibri" w:cs="Calibri"/>
                <w:color w:val="000000"/>
                <w:sz w:val="24"/>
                <w:szCs w:val="24"/>
                <w:lang w:val="en-US" w:eastAsia="fr-CH"/>
              </w:rPr>
              <w:t>PD5, PD11 , PD12, PD13, PD16,PD22</w:t>
            </w:r>
            <w:r>
              <w:rPr>
                <w:rFonts w:ascii="Calibri" w:hAnsi="Calibri" w:cs="Calibri"/>
                <w:color w:val="000000"/>
                <w:sz w:val="24"/>
                <w:szCs w:val="24"/>
                <w:lang w:val="en-US" w:eastAsia="fr-CH"/>
              </w:rPr>
              <w:t xml:space="preserve"> </w:t>
            </w:r>
            <w:r w:rsidRPr="005373AA">
              <w:rPr>
                <w:rFonts w:ascii="Calibri" w:hAnsi="Calibri" w:cs="Calibri"/>
                <w:color w:val="000000"/>
                <w:sz w:val="24"/>
                <w:szCs w:val="24"/>
                <w:lang w:val="en-US" w:eastAsia="fr-CH"/>
              </w:rPr>
              <w:t xml:space="preserve">+ </w:t>
            </w:r>
            <w:proofErr w:type="spellStart"/>
            <w:r>
              <w:rPr>
                <w:rFonts w:ascii="Calibri" w:hAnsi="Calibri" w:cs="Calibri"/>
                <w:color w:val="000000"/>
                <w:sz w:val="24"/>
                <w:szCs w:val="24"/>
                <w:lang w:val="en-US" w:eastAsia="fr-CH"/>
              </w:rPr>
              <w:t>Gozar</w:t>
            </w:r>
            <w:proofErr w:type="spellEnd"/>
            <w:r>
              <w:rPr>
                <w:rFonts w:ascii="Calibri" w:hAnsi="Calibri" w:cs="Calibri"/>
                <w:color w:val="000000"/>
                <w:sz w:val="24"/>
                <w:szCs w:val="24"/>
                <w:lang w:val="en-US" w:eastAsia="fr-CH"/>
              </w:rPr>
              <w:t xml:space="preserve"> and </w:t>
            </w:r>
            <w:r w:rsidRPr="005373AA">
              <w:rPr>
                <w:rFonts w:ascii="Calibri" w:hAnsi="Calibri" w:cs="Calibri"/>
                <w:color w:val="000000"/>
                <w:sz w:val="24"/>
                <w:szCs w:val="24"/>
                <w:lang w:val="en-US" w:eastAsia="fr-CH"/>
              </w:rPr>
              <w:t>villages).</w:t>
            </w:r>
          </w:p>
          <w:p w14:paraId="1EF10E3C" w14:textId="77777777" w:rsidR="00BB6E22" w:rsidRDefault="00BB6E22" w:rsidP="00352C37">
            <w:pPr>
              <w:rPr>
                <w:rFonts w:ascii="Calibri" w:hAnsi="Calibri" w:cs="Calibri"/>
                <w:color w:val="000000"/>
                <w:sz w:val="24"/>
                <w:szCs w:val="24"/>
                <w:rtl/>
                <w:lang w:val="en-US" w:eastAsia="fr-CH"/>
              </w:rPr>
            </w:pPr>
          </w:p>
          <w:p w14:paraId="20BBDBCE" w14:textId="1EA6DC88" w:rsidR="00BB6E22" w:rsidRDefault="00BB6E22" w:rsidP="00352C37">
            <w:pPr>
              <w:rPr>
                <w:rFonts w:ascii="Calibri" w:hAnsi="Calibri" w:cs="Calibri"/>
                <w:color w:val="000000"/>
                <w:sz w:val="24"/>
                <w:szCs w:val="24"/>
                <w:rtl/>
                <w:lang w:val="en-US" w:eastAsia="fr-CH"/>
              </w:rPr>
            </w:pPr>
            <w:proofErr w:type="gramStart"/>
            <w:r w:rsidRPr="005373AA">
              <w:rPr>
                <w:rFonts w:ascii="Calibri" w:hAnsi="Calibri" w:cs="Calibri"/>
                <w:color w:val="000000"/>
                <w:sz w:val="24"/>
                <w:szCs w:val="24"/>
                <w:lang w:val="en-US" w:eastAsia="fr-CH"/>
              </w:rPr>
              <w:t>Distance :</w:t>
            </w:r>
            <w:proofErr w:type="gramEnd"/>
            <w:r w:rsidRPr="005373AA">
              <w:rPr>
                <w:rFonts w:ascii="Calibri" w:hAnsi="Calibri" w:cs="Calibri"/>
                <w:color w:val="000000"/>
                <w:sz w:val="24"/>
                <w:szCs w:val="24"/>
                <w:lang w:val="en-US" w:eastAsia="fr-CH"/>
              </w:rPr>
              <w:t xml:space="preserve"> The Targeted </w:t>
            </w:r>
            <w:r>
              <w:rPr>
                <w:rFonts w:ascii="Calibri" w:hAnsi="Calibri" w:cs="Calibri"/>
                <w:color w:val="000000"/>
                <w:sz w:val="24"/>
                <w:szCs w:val="24"/>
                <w:lang w:val="en-US" w:eastAsia="fr-CH"/>
              </w:rPr>
              <w:t>PDs</w:t>
            </w:r>
            <w:r w:rsidRPr="005373AA">
              <w:rPr>
                <w:rFonts w:ascii="Calibri" w:hAnsi="Calibri" w:cs="Calibri"/>
                <w:color w:val="000000"/>
                <w:sz w:val="24"/>
                <w:szCs w:val="24"/>
                <w:lang w:val="en-US" w:eastAsia="fr-CH"/>
              </w:rPr>
              <w:t xml:space="preserve"> in </w:t>
            </w:r>
            <w:r>
              <w:rPr>
                <w:rFonts w:ascii="Calibri" w:hAnsi="Calibri" w:cs="Calibri"/>
                <w:color w:val="000000"/>
                <w:sz w:val="24"/>
                <w:szCs w:val="24"/>
                <w:lang w:val="en-US" w:eastAsia="fr-CH"/>
              </w:rPr>
              <w:t>Kabul</w:t>
            </w:r>
            <w:r w:rsidRPr="005373AA">
              <w:rPr>
                <w:rFonts w:ascii="Calibri" w:hAnsi="Calibri" w:cs="Calibri"/>
                <w:color w:val="000000"/>
                <w:sz w:val="24"/>
                <w:szCs w:val="24"/>
                <w:lang w:val="en-US" w:eastAsia="fr-CH"/>
              </w:rPr>
              <w:t xml:space="preserve"> Province with all </w:t>
            </w:r>
            <w:r>
              <w:rPr>
                <w:rFonts w:ascii="Calibri" w:hAnsi="Calibri" w:cs="Calibri"/>
                <w:color w:val="000000"/>
                <w:sz w:val="24"/>
                <w:szCs w:val="24"/>
                <w:lang w:val="en-US" w:eastAsia="fr-CH"/>
              </w:rPr>
              <w:t xml:space="preserve">relevant </w:t>
            </w:r>
            <w:proofErr w:type="spellStart"/>
            <w:r>
              <w:rPr>
                <w:rFonts w:ascii="Calibri" w:hAnsi="Calibri" w:cs="Calibri"/>
                <w:color w:val="000000"/>
                <w:sz w:val="24"/>
                <w:szCs w:val="24"/>
                <w:lang w:val="en-US" w:eastAsia="fr-CH"/>
              </w:rPr>
              <w:t>Gozar</w:t>
            </w:r>
            <w:proofErr w:type="spellEnd"/>
            <w:r>
              <w:rPr>
                <w:rFonts w:ascii="Calibri" w:hAnsi="Calibri" w:cs="Calibri"/>
                <w:color w:val="000000"/>
                <w:sz w:val="24"/>
                <w:szCs w:val="24"/>
                <w:lang w:val="en-US" w:eastAsia="fr-CH"/>
              </w:rPr>
              <w:t xml:space="preserve"> and </w:t>
            </w:r>
            <w:r w:rsidRPr="005373AA">
              <w:rPr>
                <w:rFonts w:ascii="Calibri" w:hAnsi="Calibri" w:cs="Calibri"/>
                <w:color w:val="000000"/>
                <w:sz w:val="24"/>
                <w:szCs w:val="24"/>
                <w:lang w:val="en-US" w:eastAsia="fr-CH"/>
              </w:rPr>
              <w:t xml:space="preserve">Villages of each </w:t>
            </w:r>
            <w:r>
              <w:rPr>
                <w:rFonts w:ascii="Calibri" w:hAnsi="Calibri" w:cs="Calibri"/>
                <w:color w:val="000000"/>
                <w:sz w:val="24"/>
                <w:szCs w:val="24"/>
                <w:lang w:val="en-US" w:eastAsia="fr-CH"/>
              </w:rPr>
              <w:t>PD</w:t>
            </w:r>
            <w:r w:rsidRPr="005373AA">
              <w:rPr>
                <w:rFonts w:ascii="Calibri" w:hAnsi="Calibri" w:cs="Calibri"/>
                <w:color w:val="000000"/>
                <w:sz w:val="24"/>
                <w:szCs w:val="24"/>
                <w:lang w:val="en-US" w:eastAsia="fr-CH"/>
              </w:rPr>
              <w:t xml:space="preserve">  with female staff  pick and drop  5 days a week from  07:00am to 0</w:t>
            </w:r>
            <w:r>
              <w:rPr>
                <w:rFonts w:ascii="Calibri" w:hAnsi="Calibri" w:cs="Calibri"/>
                <w:color w:val="000000"/>
                <w:sz w:val="24"/>
                <w:szCs w:val="24"/>
                <w:lang w:val="en-US" w:eastAsia="fr-CH"/>
              </w:rPr>
              <w:t>4</w:t>
            </w:r>
            <w:r w:rsidRPr="005373AA">
              <w:rPr>
                <w:rFonts w:ascii="Calibri" w:hAnsi="Calibri" w:cs="Calibri"/>
                <w:color w:val="000000"/>
                <w:sz w:val="24"/>
                <w:szCs w:val="24"/>
                <w:lang w:val="en-US" w:eastAsia="fr-CH"/>
              </w:rPr>
              <w:t>:30pm But in emergencies they can work 7days a week.</w:t>
            </w:r>
          </w:p>
          <w:p w14:paraId="3DFA06E0" w14:textId="02671471" w:rsidR="00BB6E22" w:rsidRPr="00F27D32" w:rsidRDefault="00BB6E22" w:rsidP="00352C37">
            <w:pPr>
              <w:rPr>
                <w:rFonts w:ascii="Calibri" w:hAnsi="Calibri" w:cs="Calibri"/>
                <w:color w:val="000000"/>
                <w:sz w:val="24"/>
                <w:szCs w:val="24"/>
                <w:lang w:val="en-US" w:eastAsia="fr-CH"/>
              </w:rPr>
            </w:pPr>
          </w:p>
        </w:tc>
        <w:tc>
          <w:tcPr>
            <w:tcW w:w="1440" w:type="dxa"/>
            <w:tcBorders>
              <w:top w:val="nil"/>
              <w:left w:val="nil"/>
              <w:bottom w:val="single" w:sz="4" w:space="0" w:color="000000"/>
              <w:right w:val="single" w:sz="4" w:space="0" w:color="000000"/>
            </w:tcBorders>
            <w:shd w:val="clear" w:color="FFFFFF" w:fill="FFFFFF"/>
            <w:vAlign w:val="center"/>
            <w:hideMark/>
          </w:tcPr>
          <w:p w14:paraId="3BE6A787" w14:textId="77777777" w:rsidR="00BB6E22" w:rsidRPr="00F27D32" w:rsidRDefault="00BB6E22" w:rsidP="00352C37">
            <w:pPr>
              <w:jc w:val="center"/>
              <w:rPr>
                <w:rFonts w:ascii="Calibri" w:hAnsi="Calibri" w:cs="Calibri"/>
                <w:color w:val="000000"/>
                <w:sz w:val="24"/>
                <w:szCs w:val="24"/>
                <w:lang w:val="fr-CH" w:eastAsia="fr-CH"/>
              </w:rPr>
            </w:pPr>
            <w:r>
              <w:rPr>
                <w:rFonts w:ascii="Calibri" w:hAnsi="Calibri" w:cs="Calibri"/>
                <w:color w:val="000000"/>
                <w:sz w:val="24"/>
                <w:szCs w:val="24"/>
                <w:lang w:val="fr-CH" w:eastAsia="fr-CH"/>
              </w:rPr>
              <w:t>Vehicle</w:t>
            </w:r>
          </w:p>
        </w:tc>
        <w:tc>
          <w:tcPr>
            <w:tcW w:w="1140" w:type="dxa"/>
            <w:tcBorders>
              <w:top w:val="nil"/>
              <w:left w:val="nil"/>
              <w:bottom w:val="single" w:sz="4" w:space="0" w:color="auto"/>
              <w:right w:val="single" w:sz="4" w:space="0" w:color="auto"/>
            </w:tcBorders>
            <w:shd w:val="clear" w:color="000000" w:fill="FFFFFF"/>
            <w:vAlign w:val="center"/>
            <w:hideMark/>
          </w:tcPr>
          <w:p w14:paraId="1AB5ABF4" w14:textId="0A7500D0" w:rsidR="00BB6E22" w:rsidRPr="005373AA" w:rsidRDefault="00BB6E22" w:rsidP="00352C37">
            <w:pPr>
              <w:rPr>
                <w:rFonts w:ascii="Calibri" w:hAnsi="Calibri" w:cs="Calibri"/>
                <w:color w:val="000000"/>
                <w:sz w:val="24"/>
                <w:szCs w:val="24"/>
                <w:lang w:val="en-US" w:eastAsia="fr-CH"/>
              </w:rPr>
            </w:pPr>
            <w:r>
              <w:rPr>
                <w:rFonts w:ascii="Calibri" w:hAnsi="Calibri" w:cs="Calibri"/>
                <w:color w:val="000000"/>
                <w:sz w:val="24"/>
                <w:szCs w:val="24"/>
                <w:lang w:val="en-US" w:eastAsia="fr-CH"/>
              </w:rPr>
              <w:t>3</w:t>
            </w:r>
          </w:p>
        </w:tc>
      </w:tr>
    </w:tbl>
    <w:p w14:paraId="47823ED7" w14:textId="77609555" w:rsidR="00BB6E22" w:rsidRPr="00BB6E22" w:rsidRDefault="00BB6E22" w:rsidP="00BB6E22">
      <w:pPr>
        <w:tabs>
          <w:tab w:val="left" w:pos="5895"/>
        </w:tabs>
        <w:rPr>
          <w:lang w:val="fr-CH"/>
        </w:rPr>
      </w:pPr>
    </w:p>
    <w:p w14:paraId="49B8F333" w14:textId="6AB19851" w:rsidR="00BB6E22" w:rsidRPr="00BB6E22" w:rsidRDefault="00BB6E22" w:rsidP="00BB6E22">
      <w:pPr>
        <w:tabs>
          <w:tab w:val="left" w:pos="5895"/>
        </w:tabs>
        <w:rPr>
          <w:lang w:val="fr-CH"/>
        </w:rPr>
        <w:sectPr w:rsidR="00BB6E22" w:rsidRPr="00BB6E22" w:rsidSect="00914D85">
          <w:headerReference w:type="default" r:id="rId12"/>
          <w:footerReference w:type="even" r:id="rId13"/>
          <w:footerReference w:type="default" r:id="rId14"/>
          <w:footerReference w:type="first" r:id="rId15"/>
          <w:pgSz w:w="11913" w:h="16834" w:code="9"/>
          <w:pgMar w:top="1417" w:right="1417" w:bottom="1417" w:left="567" w:header="426" w:footer="851" w:gutter="567"/>
          <w:paperSrc w:first="7" w:other="7"/>
          <w:cols w:space="720"/>
          <w:docGrid w:linePitch="272"/>
        </w:sectPr>
      </w:pPr>
      <w:r>
        <w:rPr>
          <w:lang w:val="fr-CH"/>
        </w:rPr>
        <w:tab/>
      </w:r>
    </w:p>
    <w:p w14:paraId="13C25A96" w14:textId="77777777" w:rsidR="00B23F14" w:rsidRDefault="00B23F14" w:rsidP="00C970E9">
      <w:pPr>
        <w:jc w:val="both"/>
        <w:rPr>
          <w:rFonts w:ascii="Arial" w:hAnsi="Arial" w:cs="Arial"/>
          <w:lang w:val="fr-CH"/>
        </w:rPr>
      </w:pPr>
    </w:p>
    <w:p w14:paraId="784FE64A" w14:textId="77777777" w:rsidR="00AA380F" w:rsidRPr="00734463" w:rsidRDefault="00AA380F" w:rsidP="00C970E9">
      <w:pPr>
        <w:jc w:val="both"/>
        <w:rPr>
          <w:rFonts w:ascii="Arial" w:hAnsi="Arial" w:cs="Arial"/>
          <w:sz w:val="2"/>
          <w:szCs w:val="2"/>
          <w:lang w:val="fr-CH"/>
        </w:rPr>
      </w:pPr>
    </w:p>
    <w:p w14:paraId="2C42AFE0" w14:textId="77777777" w:rsidR="00734463" w:rsidRPr="00734463" w:rsidRDefault="00734463" w:rsidP="00734463">
      <w:pPr>
        <w:jc w:val="both"/>
        <w:rPr>
          <w:rFonts w:ascii="Arial" w:hAnsi="Arial" w:cs="Arial"/>
          <w:sz w:val="2"/>
          <w:szCs w:val="2"/>
          <w:lang w:val="fr-FR"/>
        </w:rPr>
      </w:pPr>
    </w:p>
    <w:p w14:paraId="1561FC1E" w14:textId="1E62A33E" w:rsidR="00734463" w:rsidRPr="00B23F14" w:rsidRDefault="00734463" w:rsidP="00734463">
      <w:pPr>
        <w:pStyle w:val="Title"/>
        <w:widowControl w:val="0"/>
        <w:tabs>
          <w:tab w:val="left" w:pos="-720"/>
        </w:tabs>
        <w:suppressAutoHyphens/>
        <w:rPr>
          <w:rFonts w:ascii="Arial" w:hAnsi="Arial" w:cs="Arial"/>
          <w:sz w:val="32"/>
          <w:szCs w:val="32"/>
          <w:lang w:val="fr-CH"/>
        </w:rPr>
      </w:pPr>
      <w:r>
        <w:rPr>
          <w:rFonts w:ascii="Arial" w:hAnsi="Arial" w:cs="Arial"/>
          <w:sz w:val="32"/>
          <w:szCs w:val="32"/>
          <w:lang w:val="fr-CH"/>
        </w:rPr>
        <w:t xml:space="preserve">Annex </w:t>
      </w:r>
      <w:r w:rsidR="005F1457">
        <w:rPr>
          <w:rFonts w:ascii="Arial" w:hAnsi="Arial" w:cs="Arial"/>
          <w:sz w:val="32"/>
          <w:szCs w:val="32"/>
          <w:lang w:val="fr-CH"/>
        </w:rPr>
        <w:t>2</w:t>
      </w:r>
      <w:r>
        <w:rPr>
          <w:rFonts w:ascii="Arial" w:hAnsi="Arial" w:cs="Arial"/>
          <w:sz w:val="32"/>
          <w:szCs w:val="32"/>
          <w:lang w:val="fr-CH"/>
        </w:rPr>
        <w:t xml:space="preserve"> </w:t>
      </w:r>
    </w:p>
    <w:p w14:paraId="6B11D945" w14:textId="77777777" w:rsidR="00734463" w:rsidRPr="00F75DF1" w:rsidRDefault="00734463" w:rsidP="00734463">
      <w:pPr>
        <w:pStyle w:val="Title"/>
        <w:widowControl w:val="0"/>
        <w:tabs>
          <w:tab w:val="left" w:pos="-720"/>
        </w:tabs>
        <w:suppressAutoHyphens/>
        <w:rPr>
          <w:rFonts w:ascii="Arial" w:hAnsi="Arial" w:cs="Arial"/>
          <w:caps/>
          <w:sz w:val="22"/>
          <w:szCs w:val="32"/>
          <w:lang w:val="fr-CH"/>
        </w:rPr>
      </w:pPr>
      <w:r>
        <w:rPr>
          <w:rFonts w:ascii="Arial" w:hAnsi="Arial" w:cs="Arial"/>
          <w:sz w:val="32"/>
          <w:szCs w:val="32"/>
          <w:lang w:val="fr-CH"/>
        </w:rPr>
        <w:t>Supplier Profile &amp; Questionnaire</w:t>
      </w:r>
    </w:p>
    <w:p w14:paraId="26C92C1F" w14:textId="77777777" w:rsidR="00734463" w:rsidRPr="00225FAE" w:rsidRDefault="00734463" w:rsidP="00734463">
      <w:pPr>
        <w:rPr>
          <w:rFonts w:ascii="Arial" w:hAnsi="Arial"/>
          <w:b/>
          <w:lang w:val="fr-CH"/>
        </w:rPr>
      </w:pPr>
    </w:p>
    <w:p w14:paraId="0EAE6513" w14:textId="18A62F01" w:rsidR="00734463" w:rsidRPr="004746AE" w:rsidRDefault="00734463" w:rsidP="00734463">
      <w:pPr>
        <w:rPr>
          <w:rFonts w:ascii="Arial" w:hAnsi="Arial"/>
          <w:b/>
          <w:lang w:val="en-US"/>
        </w:rPr>
      </w:pPr>
      <w:r w:rsidRPr="004746AE">
        <w:rPr>
          <w:rFonts w:ascii="Arial" w:hAnsi="Arial"/>
          <w:b/>
          <w:lang w:val="en-US"/>
        </w:rPr>
        <w:t xml:space="preserve">From: </w:t>
      </w:r>
      <w:r w:rsidRPr="004746AE">
        <w:rPr>
          <w:rFonts w:ascii="Arial" w:hAnsi="Arial" w:cs="Arial"/>
          <w:b/>
          <w:lang w:val="en-US"/>
        </w:rPr>
        <w:t xml:space="preserve">Terre des hommes Foundation (Tdh), Delegation </w:t>
      </w:r>
      <w:r w:rsidR="00E24A7A" w:rsidRPr="004746AE">
        <w:rPr>
          <w:rFonts w:ascii="Arial" w:hAnsi="Arial"/>
          <w:b/>
          <w:sz w:val="24"/>
          <w:szCs w:val="24"/>
          <w:lang w:val="en-US"/>
        </w:rPr>
        <w:t>Afghanistan</w:t>
      </w:r>
    </w:p>
    <w:p w14:paraId="53684C23" w14:textId="77777777" w:rsidR="00734463" w:rsidRPr="004746AE" w:rsidRDefault="00734463" w:rsidP="00734463">
      <w:pPr>
        <w:jc w:val="both"/>
        <w:rPr>
          <w:rFonts w:ascii="Arial" w:hAnsi="Arial"/>
          <w:b/>
          <w:lang w:val="en-US"/>
        </w:rPr>
      </w:pPr>
    </w:p>
    <w:p w14:paraId="633DCA6E" w14:textId="77777777" w:rsidR="00734463" w:rsidRPr="004746AE" w:rsidRDefault="00734463" w:rsidP="00734463">
      <w:pPr>
        <w:pStyle w:val="Blockquote"/>
        <w:pBdr>
          <w:top w:val="single" w:sz="4" w:space="1" w:color="auto"/>
        </w:pBdr>
        <w:spacing w:before="0" w:after="0"/>
        <w:ind w:left="0" w:right="0"/>
        <w:jc w:val="center"/>
        <w:rPr>
          <w:sz w:val="18"/>
        </w:rPr>
      </w:pPr>
    </w:p>
    <w:p w14:paraId="548BD77E" w14:textId="77777777" w:rsidR="00734463" w:rsidRPr="00EB05C2" w:rsidRDefault="00734463" w:rsidP="00734463">
      <w:pPr>
        <w:keepNext/>
        <w:ind w:left="425" w:hanging="425"/>
        <w:jc w:val="both"/>
        <w:outlineLvl w:val="0"/>
        <w:rPr>
          <w:rFonts w:ascii="Arial" w:hAnsi="Arial"/>
          <w:b/>
        </w:rPr>
      </w:pPr>
      <w:r w:rsidRPr="004746AE">
        <w:rPr>
          <w:rFonts w:ascii="Arial" w:hAnsi="Arial"/>
          <w:b/>
          <w:lang w:val="en-US"/>
        </w:rPr>
        <w:t xml:space="preserve">Submitted </w:t>
      </w:r>
      <w:r>
        <w:rPr>
          <w:rFonts w:ascii="Arial" w:hAnsi="Arial"/>
          <w:b/>
        </w:rPr>
        <w:t>by</w:t>
      </w:r>
      <w:r w:rsidRPr="00EB05C2">
        <w:rPr>
          <w:rFonts w:ascii="Arial" w:hAnsi="Arial"/>
          <w:b/>
        </w:rPr>
        <w:t>:</w:t>
      </w:r>
    </w:p>
    <w:p w14:paraId="13D6EE71" w14:textId="77777777" w:rsidR="00734463" w:rsidRPr="00EB05C2" w:rsidRDefault="00734463" w:rsidP="00734463">
      <w:pPr>
        <w:keepNext/>
        <w:ind w:left="425" w:hanging="425"/>
        <w:jc w:val="both"/>
        <w:rPr>
          <w:rFonts w:ascii="Arial" w:hAnsi="Arial"/>
          <w:b/>
          <w:sz w:val="1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693"/>
      </w:tblGrid>
      <w:tr w:rsidR="00734463" w:rsidRPr="00225FAE" w14:paraId="58FE3737" w14:textId="77777777" w:rsidTr="0068676D">
        <w:trPr>
          <w:cantSplit/>
        </w:trPr>
        <w:tc>
          <w:tcPr>
            <w:tcW w:w="1701" w:type="dxa"/>
            <w:tcBorders>
              <w:top w:val="nil"/>
              <w:left w:val="nil"/>
            </w:tcBorders>
          </w:tcPr>
          <w:p w14:paraId="37862D95" w14:textId="77777777" w:rsidR="00734463" w:rsidRPr="004746AE" w:rsidRDefault="00734463" w:rsidP="0068676D">
            <w:pPr>
              <w:jc w:val="center"/>
              <w:rPr>
                <w:rFonts w:ascii="Arial" w:hAnsi="Arial"/>
                <w:b/>
                <w:lang w:val="en-US"/>
              </w:rPr>
            </w:pPr>
          </w:p>
        </w:tc>
        <w:tc>
          <w:tcPr>
            <w:tcW w:w="4678" w:type="dxa"/>
            <w:shd w:val="pct5" w:color="auto" w:fill="FFFFFF"/>
          </w:tcPr>
          <w:p w14:paraId="318F8060" w14:textId="77777777" w:rsidR="00734463" w:rsidRPr="00225FAE" w:rsidRDefault="00734463" w:rsidP="0068676D">
            <w:pPr>
              <w:jc w:val="center"/>
              <w:rPr>
                <w:rFonts w:ascii="Arial" w:hAnsi="Arial"/>
                <w:b/>
                <w:lang w:val="fr-FR"/>
              </w:rPr>
            </w:pPr>
            <w:proofErr w:type="spellStart"/>
            <w:proofErr w:type="gramStart"/>
            <w:r w:rsidRPr="00225FAE">
              <w:rPr>
                <w:rFonts w:ascii="Arial" w:hAnsi="Arial"/>
                <w:b/>
                <w:lang w:val="fr-FR"/>
              </w:rPr>
              <w:t>names</w:t>
            </w:r>
            <w:proofErr w:type="spellEnd"/>
            <w:proofErr w:type="gramEnd"/>
            <w:r w:rsidRPr="00225FAE">
              <w:rPr>
                <w:rFonts w:ascii="Arial" w:hAnsi="Arial"/>
                <w:b/>
                <w:lang w:val="fr-FR"/>
              </w:rPr>
              <w:t xml:space="preserve"> of </w:t>
            </w:r>
            <w:proofErr w:type="spellStart"/>
            <w:r w:rsidRPr="00225FAE">
              <w:rPr>
                <w:rFonts w:ascii="Arial" w:hAnsi="Arial"/>
                <w:b/>
                <w:lang w:val="fr-FR"/>
              </w:rPr>
              <w:t>tenderers</w:t>
            </w:r>
            <w:proofErr w:type="spellEnd"/>
          </w:p>
        </w:tc>
        <w:tc>
          <w:tcPr>
            <w:tcW w:w="2693" w:type="dxa"/>
            <w:shd w:val="pct5" w:color="auto" w:fill="FFFFFF"/>
          </w:tcPr>
          <w:p w14:paraId="693CB525" w14:textId="77777777" w:rsidR="00734463" w:rsidRPr="00225FAE" w:rsidRDefault="00734463" w:rsidP="0068676D">
            <w:pPr>
              <w:jc w:val="center"/>
              <w:rPr>
                <w:rFonts w:ascii="Arial" w:hAnsi="Arial"/>
                <w:b/>
                <w:lang w:val="fr-FR"/>
              </w:rPr>
            </w:pPr>
            <w:proofErr w:type="spellStart"/>
            <w:proofErr w:type="gramStart"/>
            <w:r w:rsidRPr="00225FAE">
              <w:rPr>
                <w:rFonts w:ascii="Arial" w:hAnsi="Arial"/>
                <w:b/>
                <w:lang w:val="fr-FR"/>
              </w:rPr>
              <w:t>nationality</w:t>
            </w:r>
            <w:proofErr w:type="spellEnd"/>
            <w:proofErr w:type="gramEnd"/>
          </w:p>
        </w:tc>
      </w:tr>
      <w:tr w:rsidR="00734463" w:rsidRPr="00225FAE" w14:paraId="1036A8E0" w14:textId="77777777" w:rsidTr="0068676D">
        <w:trPr>
          <w:cantSplit/>
          <w:trHeight w:val="20"/>
        </w:trPr>
        <w:tc>
          <w:tcPr>
            <w:tcW w:w="1701" w:type="dxa"/>
          </w:tcPr>
          <w:p w14:paraId="2B990C9A" w14:textId="77777777" w:rsidR="00734463" w:rsidRPr="00225FAE" w:rsidRDefault="00734463" w:rsidP="0068676D">
            <w:pPr>
              <w:spacing w:before="120" w:after="120"/>
              <w:rPr>
                <w:rFonts w:ascii="Arial" w:hAnsi="Arial"/>
                <w:b/>
                <w:lang w:val="fr-FR"/>
              </w:rPr>
            </w:pPr>
            <w:r w:rsidRPr="00225FAE">
              <w:rPr>
                <w:rFonts w:ascii="Arial" w:hAnsi="Arial"/>
                <w:b/>
                <w:lang w:val="fr-FR"/>
              </w:rPr>
              <w:t>Contractor</w:t>
            </w:r>
          </w:p>
        </w:tc>
        <w:tc>
          <w:tcPr>
            <w:tcW w:w="4678" w:type="dxa"/>
          </w:tcPr>
          <w:p w14:paraId="29853EB2" w14:textId="77777777" w:rsidR="00734463" w:rsidRPr="00225FAE" w:rsidRDefault="00734463" w:rsidP="0068676D">
            <w:pPr>
              <w:spacing w:before="120" w:after="120"/>
              <w:jc w:val="both"/>
              <w:rPr>
                <w:rFonts w:ascii="Arial" w:hAnsi="Arial"/>
                <w:b/>
                <w:lang w:val="fr-FR"/>
              </w:rPr>
            </w:pPr>
          </w:p>
        </w:tc>
        <w:tc>
          <w:tcPr>
            <w:tcW w:w="2693" w:type="dxa"/>
          </w:tcPr>
          <w:p w14:paraId="77C308D4" w14:textId="77777777" w:rsidR="00734463" w:rsidRPr="00225FAE" w:rsidRDefault="00734463" w:rsidP="0068676D">
            <w:pPr>
              <w:spacing w:before="120" w:after="120"/>
              <w:jc w:val="both"/>
              <w:rPr>
                <w:rFonts w:ascii="Arial" w:hAnsi="Arial"/>
                <w:b/>
                <w:lang w:val="fr-FR"/>
              </w:rPr>
            </w:pPr>
          </w:p>
        </w:tc>
      </w:tr>
      <w:tr w:rsidR="00734463" w:rsidRPr="00225FAE" w14:paraId="6284C637" w14:textId="77777777" w:rsidTr="0068676D">
        <w:trPr>
          <w:cantSplit/>
          <w:trHeight w:val="20"/>
        </w:trPr>
        <w:tc>
          <w:tcPr>
            <w:tcW w:w="1701" w:type="dxa"/>
          </w:tcPr>
          <w:p w14:paraId="1BF95698" w14:textId="77777777" w:rsidR="00734463" w:rsidRPr="00225FAE" w:rsidRDefault="00734463" w:rsidP="0068676D">
            <w:pPr>
              <w:spacing w:before="120" w:after="120"/>
              <w:jc w:val="both"/>
              <w:rPr>
                <w:rFonts w:ascii="Arial" w:hAnsi="Arial"/>
                <w:b/>
                <w:lang w:val="fr-FR"/>
              </w:rPr>
            </w:pPr>
            <w:proofErr w:type="spellStart"/>
            <w:proofErr w:type="gramStart"/>
            <w:r w:rsidRPr="00225FAE">
              <w:rPr>
                <w:rFonts w:ascii="Arial" w:hAnsi="Arial"/>
                <w:b/>
                <w:lang w:val="fr-FR"/>
              </w:rPr>
              <w:t>partner</w:t>
            </w:r>
            <w:proofErr w:type="spellEnd"/>
            <w:proofErr w:type="gramEnd"/>
            <w:r w:rsidRPr="00225FAE">
              <w:rPr>
                <w:rFonts w:ascii="Arial" w:hAnsi="Arial"/>
                <w:b/>
                <w:lang w:val="fr-FR"/>
              </w:rPr>
              <w:t xml:space="preserve"> 1</w:t>
            </w:r>
          </w:p>
        </w:tc>
        <w:tc>
          <w:tcPr>
            <w:tcW w:w="4678" w:type="dxa"/>
          </w:tcPr>
          <w:p w14:paraId="477BC80E" w14:textId="77777777" w:rsidR="00734463" w:rsidRPr="00225FAE" w:rsidRDefault="00734463" w:rsidP="0068676D">
            <w:pPr>
              <w:spacing w:before="120" w:after="120"/>
              <w:jc w:val="center"/>
              <w:rPr>
                <w:rFonts w:ascii="Arial" w:hAnsi="Arial"/>
                <w:b/>
                <w:lang w:val="fr-FR"/>
              </w:rPr>
            </w:pPr>
          </w:p>
        </w:tc>
        <w:tc>
          <w:tcPr>
            <w:tcW w:w="2693" w:type="dxa"/>
          </w:tcPr>
          <w:p w14:paraId="72B69BD2" w14:textId="77777777" w:rsidR="00734463" w:rsidRPr="00225FAE" w:rsidRDefault="00734463" w:rsidP="0068676D">
            <w:pPr>
              <w:spacing w:before="120" w:after="120"/>
              <w:jc w:val="both"/>
              <w:rPr>
                <w:rFonts w:ascii="Arial" w:hAnsi="Arial"/>
                <w:b/>
                <w:lang w:val="fr-FR"/>
              </w:rPr>
            </w:pPr>
          </w:p>
        </w:tc>
      </w:tr>
      <w:tr w:rsidR="00734463" w:rsidRPr="00225FAE" w14:paraId="0FA931B3" w14:textId="77777777" w:rsidTr="0068676D">
        <w:trPr>
          <w:cantSplit/>
          <w:trHeight w:val="20"/>
        </w:trPr>
        <w:tc>
          <w:tcPr>
            <w:tcW w:w="1701" w:type="dxa"/>
          </w:tcPr>
          <w:p w14:paraId="1AB520CC" w14:textId="77777777" w:rsidR="00734463" w:rsidRPr="00225FAE" w:rsidRDefault="00734463" w:rsidP="0068676D">
            <w:pPr>
              <w:spacing w:before="120" w:after="120"/>
              <w:jc w:val="both"/>
              <w:rPr>
                <w:rFonts w:ascii="Arial" w:hAnsi="Arial"/>
                <w:b/>
                <w:lang w:val="fr-FR"/>
              </w:rPr>
            </w:pPr>
            <w:proofErr w:type="spellStart"/>
            <w:proofErr w:type="gramStart"/>
            <w:r w:rsidRPr="00225FAE">
              <w:rPr>
                <w:rFonts w:ascii="Arial" w:hAnsi="Arial"/>
                <w:b/>
                <w:lang w:val="fr-FR"/>
              </w:rPr>
              <w:t>partner</w:t>
            </w:r>
            <w:proofErr w:type="spellEnd"/>
            <w:proofErr w:type="gramEnd"/>
            <w:r w:rsidRPr="00225FAE">
              <w:rPr>
                <w:rFonts w:ascii="Arial" w:hAnsi="Arial"/>
                <w:b/>
                <w:lang w:val="fr-FR"/>
              </w:rPr>
              <w:t xml:space="preserve"> 2</w:t>
            </w:r>
          </w:p>
        </w:tc>
        <w:tc>
          <w:tcPr>
            <w:tcW w:w="4678" w:type="dxa"/>
          </w:tcPr>
          <w:p w14:paraId="31B7EC68" w14:textId="77777777" w:rsidR="00734463" w:rsidRPr="00225FAE" w:rsidRDefault="00734463" w:rsidP="0068676D">
            <w:pPr>
              <w:spacing w:before="120" w:after="120"/>
              <w:jc w:val="center"/>
              <w:rPr>
                <w:rFonts w:ascii="Arial" w:hAnsi="Arial"/>
                <w:b/>
                <w:lang w:val="fr-FR"/>
              </w:rPr>
            </w:pPr>
          </w:p>
        </w:tc>
        <w:tc>
          <w:tcPr>
            <w:tcW w:w="2693" w:type="dxa"/>
          </w:tcPr>
          <w:p w14:paraId="77F51164" w14:textId="77777777" w:rsidR="00734463" w:rsidRPr="00225FAE" w:rsidRDefault="00734463" w:rsidP="0068676D">
            <w:pPr>
              <w:spacing w:before="120" w:after="120"/>
              <w:jc w:val="both"/>
              <w:rPr>
                <w:rFonts w:ascii="Arial" w:hAnsi="Arial"/>
                <w:b/>
                <w:lang w:val="fr-FR"/>
              </w:rPr>
            </w:pPr>
          </w:p>
        </w:tc>
      </w:tr>
    </w:tbl>
    <w:p w14:paraId="68E469FB" w14:textId="77777777" w:rsidR="00734463" w:rsidRPr="00EB05C2" w:rsidRDefault="00734463" w:rsidP="00734463">
      <w:pPr>
        <w:tabs>
          <w:tab w:val="left" w:pos="0"/>
        </w:tabs>
        <w:rPr>
          <w:rFonts w:ascii="Arial" w:hAnsi="Arial"/>
          <w:sz w:val="16"/>
        </w:rPr>
      </w:pPr>
    </w:p>
    <w:p w14:paraId="1DC2A6BD" w14:textId="77777777" w:rsidR="00734463" w:rsidRPr="0068676D" w:rsidRDefault="00734463" w:rsidP="00734463">
      <w:pPr>
        <w:rPr>
          <w:sz w:val="16"/>
          <w:lang w:val="en-US"/>
        </w:rPr>
      </w:pPr>
      <w:r w:rsidRPr="0068676D">
        <w:rPr>
          <w:rStyle w:val="hps"/>
          <w:sz w:val="16"/>
          <w:lang w:val="en-US"/>
        </w:rPr>
        <w:t>* Add/delete additional lines for partners where appropriate</w:t>
      </w:r>
      <w:r w:rsidRPr="0068676D">
        <w:rPr>
          <w:sz w:val="16"/>
          <w:lang w:val="en-US"/>
        </w:rPr>
        <w:t xml:space="preserve">. </w:t>
      </w:r>
      <w:r w:rsidRPr="0068676D">
        <w:rPr>
          <w:rStyle w:val="hps"/>
          <w:sz w:val="16"/>
          <w:lang w:val="en-US"/>
        </w:rPr>
        <w:t>note that a subcontractor is not considered a partner for the purposes of this tender procedure</w:t>
      </w:r>
      <w:r w:rsidRPr="0068676D">
        <w:rPr>
          <w:sz w:val="16"/>
          <w:lang w:val="en-US"/>
        </w:rPr>
        <w:t xml:space="preserve">. </w:t>
      </w:r>
      <w:r w:rsidRPr="0068676D">
        <w:rPr>
          <w:rStyle w:val="hps"/>
          <w:sz w:val="16"/>
          <w:lang w:val="en-US"/>
        </w:rPr>
        <w:t>if this tender is submitted by an individual tenderer</w:t>
      </w:r>
      <w:r w:rsidRPr="0068676D">
        <w:rPr>
          <w:sz w:val="16"/>
          <w:lang w:val="en-US"/>
        </w:rPr>
        <w:t xml:space="preserve">, </w:t>
      </w:r>
      <w:r w:rsidRPr="0068676D">
        <w:rPr>
          <w:rStyle w:val="hps"/>
          <w:sz w:val="16"/>
          <w:lang w:val="en-US"/>
        </w:rPr>
        <w:t>the name of the tenderer must be entered as "</w:t>
      </w:r>
      <w:r w:rsidRPr="0068676D">
        <w:rPr>
          <w:sz w:val="16"/>
          <w:lang w:val="en-US"/>
        </w:rPr>
        <w:t xml:space="preserve">Contractor" (and the </w:t>
      </w:r>
      <w:r w:rsidRPr="0068676D">
        <w:rPr>
          <w:rStyle w:val="hps"/>
          <w:sz w:val="16"/>
          <w:lang w:val="en-US"/>
        </w:rPr>
        <w:t>other lines must be deleted</w:t>
      </w:r>
      <w:r w:rsidRPr="0068676D">
        <w:rPr>
          <w:sz w:val="16"/>
          <w:lang w:val="en-US"/>
        </w:rPr>
        <w:t>).</w:t>
      </w:r>
    </w:p>
    <w:p w14:paraId="4F83715B" w14:textId="77777777" w:rsidR="00734463" w:rsidRPr="0068676D" w:rsidRDefault="00734463" w:rsidP="00734463">
      <w:pPr>
        <w:rPr>
          <w:rFonts w:ascii="Arial" w:hAnsi="Arial"/>
          <w:sz w:val="22"/>
          <w:lang w:val="en-US"/>
        </w:rPr>
      </w:pPr>
    </w:p>
    <w:p w14:paraId="00A0A1F4" w14:textId="77777777" w:rsidR="00734463" w:rsidRPr="00772D8F" w:rsidRDefault="00734463" w:rsidP="00734463">
      <w:pPr>
        <w:keepNext/>
        <w:spacing w:after="240"/>
        <w:ind w:left="425" w:hanging="425"/>
        <w:jc w:val="both"/>
        <w:outlineLvl w:val="0"/>
        <w:rPr>
          <w:rFonts w:ascii="Arial" w:hAnsi="Arial"/>
          <w:b/>
          <w:lang w:val="fr-FR"/>
        </w:rPr>
      </w:pPr>
      <w:r w:rsidRPr="00772D8F">
        <w:rPr>
          <w:rFonts w:ascii="Arial" w:hAnsi="Arial"/>
          <w:b/>
          <w:lang w:val="fr-FR"/>
        </w:rPr>
        <w:t xml:space="preserve">Contact </w:t>
      </w:r>
      <w:proofErr w:type="spellStart"/>
      <w:r w:rsidRPr="00772D8F">
        <w:rPr>
          <w:rFonts w:ascii="Arial" w:hAnsi="Arial"/>
          <w:b/>
          <w:lang w:val="fr-FR"/>
        </w:rPr>
        <w:t>person</w:t>
      </w:r>
      <w:proofErr w:type="spellEnd"/>
      <w:r w:rsidRPr="00772D8F">
        <w:rPr>
          <w:rFonts w:ascii="Arial" w:hAnsi="Arial"/>
          <w:b/>
          <w:lang w:val="fr-FR"/>
        </w:rPr>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230"/>
      </w:tblGrid>
      <w:tr w:rsidR="00734463" w:rsidRPr="00772D8F" w14:paraId="584E39AE" w14:textId="77777777" w:rsidTr="0068676D">
        <w:tc>
          <w:tcPr>
            <w:tcW w:w="1701" w:type="dxa"/>
            <w:shd w:val="pct5" w:color="auto" w:fill="FFFFFF"/>
          </w:tcPr>
          <w:p w14:paraId="2D71C4B7" w14:textId="77777777" w:rsidR="00734463" w:rsidRPr="00772D8F" w:rsidRDefault="00734463" w:rsidP="0068676D">
            <w:pPr>
              <w:spacing w:before="120" w:after="120"/>
              <w:rPr>
                <w:rFonts w:ascii="Arial" w:hAnsi="Arial"/>
                <w:b/>
                <w:lang w:val="fr-FR"/>
              </w:rPr>
            </w:pPr>
            <w:proofErr w:type="spellStart"/>
            <w:proofErr w:type="gramStart"/>
            <w:r>
              <w:rPr>
                <w:rFonts w:ascii="Arial" w:hAnsi="Arial"/>
                <w:b/>
                <w:lang w:val="fr-FR"/>
              </w:rPr>
              <w:t>name</w:t>
            </w:r>
            <w:proofErr w:type="spellEnd"/>
            <w:proofErr w:type="gramEnd"/>
          </w:p>
        </w:tc>
        <w:tc>
          <w:tcPr>
            <w:tcW w:w="7230" w:type="dxa"/>
          </w:tcPr>
          <w:p w14:paraId="0094675E" w14:textId="77777777" w:rsidR="00734463" w:rsidRPr="00772D8F" w:rsidRDefault="00734463" w:rsidP="0068676D">
            <w:pPr>
              <w:spacing w:before="120" w:after="120"/>
              <w:rPr>
                <w:rFonts w:ascii="Arial" w:hAnsi="Arial"/>
                <w:lang w:val="fr-FR"/>
              </w:rPr>
            </w:pPr>
          </w:p>
        </w:tc>
      </w:tr>
      <w:tr w:rsidR="00734463" w:rsidRPr="00772D8F" w14:paraId="2909A490" w14:textId="77777777" w:rsidTr="0068676D">
        <w:tc>
          <w:tcPr>
            <w:tcW w:w="1701" w:type="dxa"/>
            <w:shd w:val="pct5" w:color="auto" w:fill="FFFFFF"/>
          </w:tcPr>
          <w:p w14:paraId="4C07B711" w14:textId="77777777" w:rsidR="00734463" w:rsidRPr="00772D8F" w:rsidRDefault="00734463" w:rsidP="0068676D">
            <w:pPr>
              <w:spacing w:before="120" w:after="120"/>
              <w:rPr>
                <w:rFonts w:ascii="Arial" w:hAnsi="Arial"/>
                <w:b/>
                <w:lang w:val="fr-FR"/>
              </w:rPr>
            </w:pPr>
            <w:proofErr w:type="spellStart"/>
            <w:proofErr w:type="gramStart"/>
            <w:r w:rsidRPr="00772D8F">
              <w:rPr>
                <w:rFonts w:ascii="Arial" w:hAnsi="Arial"/>
                <w:b/>
                <w:lang w:val="fr-FR"/>
              </w:rPr>
              <w:t>address</w:t>
            </w:r>
            <w:proofErr w:type="spellEnd"/>
            <w:proofErr w:type="gramEnd"/>
          </w:p>
        </w:tc>
        <w:tc>
          <w:tcPr>
            <w:tcW w:w="7230" w:type="dxa"/>
          </w:tcPr>
          <w:p w14:paraId="5F06F59E" w14:textId="77777777" w:rsidR="00734463" w:rsidRPr="00772D8F" w:rsidRDefault="00734463" w:rsidP="0068676D">
            <w:pPr>
              <w:spacing w:before="120" w:after="120"/>
              <w:rPr>
                <w:rFonts w:ascii="Arial" w:hAnsi="Arial"/>
                <w:lang w:val="fr-FR"/>
              </w:rPr>
            </w:pPr>
          </w:p>
        </w:tc>
      </w:tr>
      <w:tr w:rsidR="00734463" w:rsidRPr="00772D8F" w14:paraId="1AC1F984" w14:textId="77777777" w:rsidTr="0068676D">
        <w:tc>
          <w:tcPr>
            <w:tcW w:w="1701" w:type="dxa"/>
            <w:shd w:val="pct5" w:color="auto" w:fill="FFFFFF"/>
          </w:tcPr>
          <w:p w14:paraId="71FAECF2" w14:textId="77777777" w:rsidR="00734463" w:rsidRPr="00772D8F" w:rsidRDefault="00734463" w:rsidP="0068676D">
            <w:pPr>
              <w:spacing w:before="120" w:after="120"/>
              <w:rPr>
                <w:rFonts w:ascii="Arial" w:hAnsi="Arial"/>
                <w:b/>
                <w:lang w:val="fr-FR"/>
              </w:rPr>
            </w:pPr>
            <w:proofErr w:type="spellStart"/>
            <w:proofErr w:type="gramStart"/>
            <w:r w:rsidRPr="00772D8F">
              <w:rPr>
                <w:rFonts w:ascii="Arial" w:hAnsi="Arial"/>
                <w:b/>
                <w:lang w:val="fr-FR"/>
              </w:rPr>
              <w:t>telephone</w:t>
            </w:r>
            <w:proofErr w:type="spellEnd"/>
            <w:proofErr w:type="gramEnd"/>
          </w:p>
        </w:tc>
        <w:tc>
          <w:tcPr>
            <w:tcW w:w="7230" w:type="dxa"/>
          </w:tcPr>
          <w:p w14:paraId="4260E870" w14:textId="77777777" w:rsidR="00734463" w:rsidRPr="00772D8F" w:rsidRDefault="00734463" w:rsidP="0068676D">
            <w:pPr>
              <w:spacing w:before="120" w:after="120"/>
              <w:rPr>
                <w:rFonts w:ascii="Arial" w:hAnsi="Arial"/>
                <w:lang w:val="fr-FR"/>
              </w:rPr>
            </w:pPr>
          </w:p>
        </w:tc>
      </w:tr>
      <w:tr w:rsidR="00734463" w:rsidRPr="00772D8F" w14:paraId="1013F0CB" w14:textId="77777777" w:rsidTr="0068676D">
        <w:tc>
          <w:tcPr>
            <w:tcW w:w="1701" w:type="dxa"/>
            <w:shd w:val="pct5" w:color="auto" w:fill="FFFFFF"/>
          </w:tcPr>
          <w:p w14:paraId="1E8DF4DA" w14:textId="77777777" w:rsidR="00734463" w:rsidRPr="00772D8F" w:rsidRDefault="00734463" w:rsidP="0068676D">
            <w:pPr>
              <w:spacing w:before="120" w:after="120"/>
              <w:rPr>
                <w:rFonts w:ascii="Arial" w:hAnsi="Arial"/>
                <w:b/>
                <w:lang w:val="fr-FR"/>
              </w:rPr>
            </w:pPr>
            <w:proofErr w:type="gramStart"/>
            <w:r w:rsidRPr="00772D8F">
              <w:rPr>
                <w:rFonts w:ascii="Arial" w:hAnsi="Arial"/>
                <w:b/>
                <w:lang w:val="fr-FR"/>
              </w:rPr>
              <w:t>e-mail</w:t>
            </w:r>
            <w:proofErr w:type="gramEnd"/>
          </w:p>
        </w:tc>
        <w:tc>
          <w:tcPr>
            <w:tcW w:w="7230" w:type="dxa"/>
          </w:tcPr>
          <w:p w14:paraId="46F71601" w14:textId="77777777" w:rsidR="00734463" w:rsidRPr="00772D8F" w:rsidRDefault="00734463" w:rsidP="0068676D">
            <w:pPr>
              <w:spacing w:before="120" w:after="120"/>
              <w:rPr>
                <w:rFonts w:ascii="Arial" w:hAnsi="Arial"/>
                <w:lang w:val="fr-FR"/>
              </w:rPr>
            </w:pPr>
          </w:p>
        </w:tc>
      </w:tr>
    </w:tbl>
    <w:p w14:paraId="680959B6" w14:textId="77777777" w:rsidR="00734463" w:rsidRDefault="00734463" w:rsidP="00734463">
      <w:pPr>
        <w:keepNext/>
        <w:keepLines/>
        <w:widowControl w:val="0"/>
        <w:rPr>
          <w:rFonts w:ascii="Arial" w:hAnsi="Arial" w:cs="Arial"/>
        </w:rPr>
      </w:pPr>
    </w:p>
    <w:p w14:paraId="49C37D46" w14:textId="77777777" w:rsidR="00734463" w:rsidRPr="00B87B68" w:rsidRDefault="00734463" w:rsidP="00734463">
      <w:pPr>
        <w:rPr>
          <w:rFonts w:ascii="Arial" w:hAnsi="Arial" w:cs="Arial"/>
        </w:rPr>
      </w:pPr>
      <w:r w:rsidRPr="00B87B68">
        <w:rPr>
          <w:rFonts w:ascii="Arial" w:hAnsi="Arial" w:cs="Arial"/>
        </w:rPr>
        <w:t xml:space="preserve">We, the undersigned, declare that: </w:t>
      </w:r>
    </w:p>
    <w:p w14:paraId="6BA9BE51" w14:textId="77777777" w:rsidR="00734463" w:rsidRPr="00EB05C2" w:rsidRDefault="00734463" w:rsidP="00734463">
      <w:pPr>
        <w:jc w:val="both"/>
        <w:rPr>
          <w:rFonts w:ascii="Arial" w:hAnsi="Arial" w:cs="Arial"/>
        </w:rPr>
      </w:pPr>
    </w:p>
    <w:p w14:paraId="69F72C19" w14:textId="1CA73692" w:rsidR="00734463" w:rsidRPr="00E24A7A" w:rsidRDefault="00734463">
      <w:pPr>
        <w:numPr>
          <w:ilvl w:val="0"/>
          <w:numId w:val="7"/>
        </w:numPr>
        <w:ind w:left="567" w:hanging="567"/>
        <w:jc w:val="both"/>
        <w:rPr>
          <w:rFonts w:ascii="Arial" w:hAnsi="Arial" w:cs="Arial"/>
          <w:lang w:val="en-US"/>
        </w:rPr>
      </w:pPr>
      <w:r w:rsidRPr="00E24A7A">
        <w:rPr>
          <w:rFonts w:ascii="Arial" w:hAnsi="Arial" w:cs="Arial"/>
          <w:lang w:val="en-US"/>
        </w:rPr>
        <w:t xml:space="preserve">We have examined and accept in its entirety the contents of the </w:t>
      </w:r>
      <w:r w:rsidR="00D75C7C">
        <w:rPr>
          <w:rFonts w:ascii="Arial" w:hAnsi="Arial" w:cs="Arial"/>
          <w:lang w:val="en-US"/>
        </w:rPr>
        <w:t>RFQ</w:t>
      </w:r>
      <w:r w:rsidRPr="00E24A7A">
        <w:rPr>
          <w:rFonts w:ascii="Arial" w:hAnsi="Arial" w:cs="Arial"/>
          <w:lang w:val="en-US"/>
        </w:rPr>
        <w:t xml:space="preserve"> documents. We accept its provisions in full, without reservation or restriction. </w:t>
      </w:r>
    </w:p>
    <w:p w14:paraId="4A63B2E4" w14:textId="77777777" w:rsidR="00734463" w:rsidRPr="0068676D" w:rsidRDefault="00734463" w:rsidP="00734463">
      <w:pPr>
        <w:ind w:left="720"/>
        <w:jc w:val="both"/>
        <w:rPr>
          <w:rFonts w:ascii="Arial" w:hAnsi="Arial" w:cs="Arial"/>
          <w:b/>
          <w:lang w:val="en-US"/>
        </w:rPr>
      </w:pPr>
    </w:p>
    <w:p w14:paraId="6DD2BFAC" w14:textId="4552AACE" w:rsidR="00734463" w:rsidRPr="0068676D" w:rsidRDefault="00734463" w:rsidP="00734463">
      <w:pPr>
        <w:ind w:left="567" w:hanging="567"/>
        <w:jc w:val="both"/>
        <w:rPr>
          <w:rFonts w:ascii="Arial" w:hAnsi="Arial" w:cs="Arial"/>
          <w:lang w:val="en-US"/>
        </w:rPr>
      </w:pPr>
      <w:r w:rsidRPr="0068676D">
        <w:rPr>
          <w:rFonts w:ascii="Arial" w:hAnsi="Arial" w:cs="Arial"/>
          <w:b/>
          <w:lang w:val="en-US"/>
        </w:rPr>
        <w:t>2</w:t>
      </w:r>
      <w:r w:rsidRPr="0068676D">
        <w:rPr>
          <w:rFonts w:ascii="Arial" w:hAnsi="Arial" w:cs="Arial"/>
          <w:b/>
          <w:lang w:val="en-US"/>
        </w:rPr>
        <w:tab/>
      </w:r>
      <w:r w:rsidRPr="00E24A7A">
        <w:rPr>
          <w:rFonts w:ascii="Arial" w:hAnsi="Arial" w:cs="Arial"/>
          <w:lang w:val="en-US"/>
        </w:rPr>
        <w:t xml:space="preserve">we </w:t>
      </w:r>
      <w:r w:rsidR="00E42A12" w:rsidRPr="00E24A7A">
        <w:rPr>
          <w:rFonts w:ascii="Arial" w:hAnsi="Arial" w:cs="Arial"/>
          <w:lang w:val="en-US"/>
        </w:rPr>
        <w:t>comply</w:t>
      </w:r>
      <w:r w:rsidRPr="00E24A7A">
        <w:rPr>
          <w:rFonts w:ascii="Arial" w:hAnsi="Arial" w:cs="Arial"/>
          <w:lang w:val="en-US"/>
        </w:rPr>
        <w:t xml:space="preserve"> to carry out, in accordance with the terms of the tender documents, the conditions (general and special), the technical specifications and the time limits set, without reservation or restriction, the following work</w:t>
      </w:r>
      <w:r w:rsidR="00E24A7A">
        <w:rPr>
          <w:rFonts w:ascii="Arial" w:hAnsi="Arial" w:cs="Arial"/>
          <w:lang w:val="en-US"/>
        </w:rPr>
        <w:t xml:space="preserve"> mentioned </w:t>
      </w:r>
      <w:r w:rsidR="005802CF">
        <w:rPr>
          <w:rFonts w:ascii="Arial" w:hAnsi="Arial" w:cs="Arial"/>
          <w:lang w:val="en-US"/>
        </w:rPr>
        <w:t>in:</w:t>
      </w:r>
    </w:p>
    <w:p w14:paraId="49102A70" w14:textId="125B65D7" w:rsidR="00734463" w:rsidRDefault="00734463" w:rsidP="00734463">
      <w:pPr>
        <w:jc w:val="both"/>
        <w:rPr>
          <w:rFonts w:ascii="Arial" w:hAnsi="Arial" w:cs="Arial"/>
          <w:lang w:val="en-US"/>
        </w:rPr>
      </w:pPr>
    </w:p>
    <w:p w14:paraId="71422A3D" w14:textId="6273086A" w:rsidR="00E42A12" w:rsidRDefault="00E42A12" w:rsidP="00734463">
      <w:pPr>
        <w:jc w:val="both"/>
        <w:rPr>
          <w:rFonts w:ascii="Arial" w:eastAsia="Calibri" w:hAnsi="Arial" w:cs="Arial"/>
          <w:lang w:eastAsia="en-US"/>
        </w:rPr>
      </w:pPr>
      <w:r>
        <w:rPr>
          <w:rFonts w:ascii="Arial" w:hAnsi="Arial" w:cs="Arial"/>
          <w:lang w:val="en-US"/>
        </w:rPr>
        <w:tab/>
      </w:r>
      <w:r w:rsidR="00E24A7A" w:rsidRPr="008C4191">
        <w:rPr>
          <w:rFonts w:ascii="Arial" w:eastAsia="Calibri" w:hAnsi="Arial" w:cs="Arial"/>
          <w:lang w:eastAsia="en-US"/>
        </w:rPr>
        <w:t>AFG_KBL_</w:t>
      </w:r>
      <w:r w:rsidR="00D75C7C">
        <w:rPr>
          <w:rFonts w:ascii="Arial" w:eastAsia="Calibri" w:hAnsi="Arial" w:cs="Arial"/>
          <w:lang w:eastAsia="en-US"/>
        </w:rPr>
        <w:t>RFQ</w:t>
      </w:r>
      <w:r w:rsidR="00E24A7A" w:rsidRPr="008C4191">
        <w:rPr>
          <w:rFonts w:ascii="Arial" w:eastAsia="Calibri" w:hAnsi="Arial" w:cs="Arial"/>
          <w:lang w:eastAsia="en-US"/>
        </w:rPr>
        <w:t>_001_</w:t>
      </w:r>
      <w:r w:rsidR="00E24A7A">
        <w:rPr>
          <w:rFonts w:ascii="Arial" w:eastAsia="Calibri" w:hAnsi="Arial" w:cs="Arial"/>
          <w:lang w:eastAsia="en-US"/>
        </w:rPr>
        <w:t>202</w:t>
      </w:r>
      <w:r w:rsidR="00D75C7C">
        <w:rPr>
          <w:rFonts w:ascii="Arial" w:eastAsia="Calibri" w:hAnsi="Arial" w:cs="Arial"/>
          <w:lang w:eastAsia="en-US"/>
        </w:rPr>
        <w:t>4</w:t>
      </w:r>
      <w:r w:rsidR="00E24A7A" w:rsidRPr="008C4191">
        <w:rPr>
          <w:rFonts w:ascii="Arial" w:eastAsia="Calibri" w:hAnsi="Arial" w:cs="Arial"/>
          <w:lang w:eastAsia="en-US"/>
        </w:rPr>
        <w:t>_</w:t>
      </w:r>
      <w:r w:rsidR="00CF0F00" w:rsidRPr="00CF0F00">
        <w:rPr>
          <w:rFonts w:ascii="Arial" w:eastAsia="Calibri" w:hAnsi="Arial" w:cs="Arial"/>
          <w:lang w:val="en-US" w:eastAsia="en-US"/>
        </w:rPr>
        <w:t xml:space="preserve"> </w:t>
      </w:r>
      <w:r w:rsidR="00CF0F00" w:rsidRPr="006A6123">
        <w:rPr>
          <w:rFonts w:ascii="Arial" w:eastAsia="Calibri" w:hAnsi="Arial" w:cs="Arial"/>
          <w:lang w:val="en-US" w:eastAsia="en-US"/>
        </w:rPr>
        <w:t>Provision of</w:t>
      </w:r>
      <w:r w:rsidR="00CF0F00">
        <w:rPr>
          <w:rFonts w:ascii="Arial" w:eastAsia="Calibri" w:hAnsi="Arial" w:cs="Arial"/>
          <w:lang w:val="en-US" w:eastAsia="en-US"/>
        </w:rPr>
        <w:t xml:space="preserve"> Rental Vehicles </w:t>
      </w:r>
    </w:p>
    <w:p w14:paraId="0C9B4484" w14:textId="77777777" w:rsidR="00E24A7A" w:rsidRPr="00D75C7C" w:rsidRDefault="00E24A7A" w:rsidP="00734463">
      <w:pPr>
        <w:jc w:val="both"/>
        <w:rPr>
          <w:rFonts w:ascii="Arial" w:hAnsi="Arial" w:cs="Arial"/>
        </w:rPr>
      </w:pPr>
    </w:p>
    <w:p w14:paraId="0C38D565" w14:textId="60E72602" w:rsidR="00734463" w:rsidRPr="0068676D" w:rsidRDefault="00734463" w:rsidP="00734463">
      <w:pPr>
        <w:ind w:left="567" w:hanging="567"/>
        <w:jc w:val="both"/>
        <w:rPr>
          <w:rFonts w:ascii="Arial" w:hAnsi="Arial" w:cs="Arial"/>
          <w:b/>
          <w:lang w:val="en-US"/>
        </w:rPr>
      </w:pPr>
      <w:r w:rsidRPr="0068676D">
        <w:rPr>
          <w:rFonts w:ascii="Arial" w:hAnsi="Arial" w:cs="Arial"/>
          <w:b/>
          <w:lang w:val="en-US"/>
        </w:rPr>
        <w:t>3</w:t>
      </w:r>
      <w:r w:rsidRPr="0068676D">
        <w:rPr>
          <w:rFonts w:ascii="Arial" w:hAnsi="Arial" w:cs="Arial"/>
          <w:lang w:val="en-US"/>
        </w:rPr>
        <w:tab/>
        <w:t xml:space="preserve">we make this request in our own right and for this </w:t>
      </w:r>
      <w:r w:rsidR="00D75C7C">
        <w:rPr>
          <w:rFonts w:ascii="Arial" w:hAnsi="Arial" w:cs="Arial"/>
          <w:lang w:val="en-US"/>
        </w:rPr>
        <w:t>bid</w:t>
      </w:r>
      <w:r w:rsidRPr="0068676D">
        <w:rPr>
          <w:rFonts w:ascii="Arial" w:hAnsi="Arial" w:cs="Arial"/>
          <w:lang w:val="en-US"/>
        </w:rPr>
        <w:t xml:space="preserve">. We confirm that we are not bidding for the same contract in any other form. </w:t>
      </w:r>
    </w:p>
    <w:p w14:paraId="7B5F3AD6" w14:textId="77777777" w:rsidR="00734463" w:rsidRPr="0068676D" w:rsidRDefault="00734463" w:rsidP="00734463">
      <w:pPr>
        <w:ind w:left="567" w:hanging="567"/>
        <w:jc w:val="both"/>
        <w:rPr>
          <w:rFonts w:ascii="Arial" w:hAnsi="Arial" w:cs="Arial"/>
          <w:lang w:val="en-US"/>
        </w:rPr>
      </w:pPr>
    </w:p>
    <w:p w14:paraId="0F6117F6" w14:textId="1CED6559" w:rsidR="00734463" w:rsidRPr="0068676D" w:rsidRDefault="00734463" w:rsidP="00734463">
      <w:pPr>
        <w:ind w:left="567" w:hanging="567"/>
        <w:jc w:val="both"/>
        <w:rPr>
          <w:rFonts w:ascii="Arial" w:hAnsi="Arial" w:cs="Arial"/>
          <w:lang w:val="en-US"/>
        </w:rPr>
      </w:pPr>
      <w:r w:rsidRPr="0068676D">
        <w:rPr>
          <w:rFonts w:ascii="Arial" w:hAnsi="Arial" w:cs="Arial"/>
          <w:b/>
          <w:lang w:val="en-US"/>
        </w:rPr>
        <w:t xml:space="preserve">4 </w:t>
      </w:r>
      <w:r w:rsidRPr="0068676D">
        <w:rPr>
          <w:rFonts w:ascii="Arial" w:hAnsi="Arial" w:cs="Arial"/>
          <w:b/>
          <w:lang w:val="en-US"/>
        </w:rPr>
        <w:tab/>
      </w:r>
      <w:r w:rsidRPr="0068676D">
        <w:rPr>
          <w:rFonts w:ascii="Arial" w:hAnsi="Arial" w:cs="Arial"/>
          <w:lang w:val="en-US"/>
        </w:rPr>
        <w:t xml:space="preserve">we note that the contracting authority is not obliged to pursue this invitation to </w:t>
      </w:r>
      <w:r w:rsidR="00D75C7C">
        <w:rPr>
          <w:rFonts w:ascii="Arial" w:hAnsi="Arial" w:cs="Arial"/>
          <w:lang w:val="en-US"/>
        </w:rPr>
        <w:t>quotation</w:t>
      </w:r>
      <w:r w:rsidRPr="0068676D">
        <w:rPr>
          <w:rFonts w:ascii="Arial" w:hAnsi="Arial" w:cs="Arial"/>
          <w:lang w:val="en-US"/>
        </w:rPr>
        <w:t xml:space="preserve"> and reserves the right to award only part of the contract. It does not incur any liability towards us.</w:t>
      </w:r>
    </w:p>
    <w:p w14:paraId="1AE0E15B" w14:textId="77777777" w:rsidR="00734463" w:rsidRPr="0068676D" w:rsidRDefault="00734463" w:rsidP="00734463">
      <w:pPr>
        <w:jc w:val="both"/>
        <w:rPr>
          <w:rFonts w:ascii="Arial" w:hAnsi="Arial" w:cs="Arial"/>
          <w:lang w:val="en-US"/>
        </w:rPr>
      </w:pPr>
    </w:p>
    <w:p w14:paraId="4032213F" w14:textId="57BD2F23" w:rsidR="00734463" w:rsidRPr="0068676D" w:rsidRDefault="00734463" w:rsidP="00734463">
      <w:pPr>
        <w:jc w:val="both"/>
        <w:rPr>
          <w:rFonts w:ascii="Arial" w:hAnsi="Arial" w:cs="Arial"/>
          <w:lang w:val="en-US"/>
        </w:rPr>
      </w:pPr>
      <w:r w:rsidRPr="0068676D">
        <w:rPr>
          <w:rFonts w:ascii="Arial" w:hAnsi="Arial" w:cs="Arial"/>
          <w:lang w:val="en-US"/>
        </w:rPr>
        <w:t xml:space="preserve">Legal Representative, name and surname </w:t>
      </w:r>
      <w:r w:rsidR="00E24A7A">
        <w:rPr>
          <w:rFonts w:ascii="Arial" w:hAnsi="Arial"/>
          <w:b/>
          <w:sz w:val="24"/>
          <w:szCs w:val="24"/>
          <w:lang w:val="en-US"/>
        </w:rPr>
        <w:t>……………………</w:t>
      </w:r>
      <w:proofErr w:type="gramStart"/>
      <w:r w:rsidR="00E24A7A">
        <w:rPr>
          <w:rFonts w:ascii="Arial" w:hAnsi="Arial"/>
          <w:b/>
          <w:sz w:val="24"/>
          <w:szCs w:val="24"/>
          <w:lang w:val="en-US"/>
        </w:rPr>
        <w:t>…..</w:t>
      </w:r>
      <w:proofErr w:type="gramEnd"/>
    </w:p>
    <w:p w14:paraId="5E3248C6" w14:textId="77777777" w:rsidR="00734463" w:rsidRPr="0068676D" w:rsidRDefault="00734463" w:rsidP="00734463">
      <w:pPr>
        <w:jc w:val="both"/>
        <w:rPr>
          <w:rFonts w:ascii="Arial" w:hAnsi="Arial" w:cs="Arial"/>
          <w:lang w:val="en-US"/>
        </w:rPr>
      </w:pPr>
    </w:p>
    <w:p w14:paraId="4A1EBA6E" w14:textId="455C0467" w:rsidR="00734463" w:rsidRPr="0068676D" w:rsidRDefault="00734463" w:rsidP="00734463">
      <w:pPr>
        <w:jc w:val="both"/>
        <w:rPr>
          <w:rFonts w:ascii="Arial" w:hAnsi="Arial" w:cs="Arial"/>
          <w:lang w:val="en-US"/>
        </w:rPr>
      </w:pPr>
      <w:r w:rsidRPr="0068676D">
        <w:rPr>
          <w:rFonts w:ascii="Arial" w:hAnsi="Arial" w:cs="Arial"/>
          <w:lang w:val="en-US"/>
        </w:rPr>
        <w:t xml:space="preserve">Date: </w:t>
      </w:r>
      <w:r w:rsidR="00E24A7A">
        <w:rPr>
          <w:rFonts w:ascii="Arial" w:hAnsi="Arial"/>
          <w:b/>
          <w:sz w:val="24"/>
          <w:szCs w:val="24"/>
          <w:lang w:val="en-US"/>
        </w:rPr>
        <w:t>……………………</w:t>
      </w:r>
    </w:p>
    <w:p w14:paraId="17E2FA63" w14:textId="77777777" w:rsidR="00734463" w:rsidRPr="0068676D" w:rsidRDefault="00734463" w:rsidP="00734463">
      <w:pPr>
        <w:jc w:val="both"/>
        <w:rPr>
          <w:rFonts w:ascii="Arial" w:hAnsi="Arial" w:cs="Arial"/>
          <w:lang w:val="en-US"/>
        </w:rPr>
      </w:pPr>
    </w:p>
    <w:sectPr w:rsidR="00734463" w:rsidRPr="0068676D" w:rsidSect="00914D85">
      <w:pgSz w:w="11913" w:h="16834" w:code="9"/>
      <w:pgMar w:top="1417" w:right="1417" w:bottom="1417" w:left="567" w:header="426" w:footer="851" w:gutter="567"/>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93308" w14:textId="77777777" w:rsidR="00B65F45" w:rsidRDefault="00B65F45" w:rsidP="00D1164B">
      <w:r>
        <w:separator/>
      </w:r>
    </w:p>
  </w:endnote>
  <w:endnote w:type="continuationSeparator" w:id="0">
    <w:p w14:paraId="71F5E267" w14:textId="77777777" w:rsidR="00B65F45" w:rsidRDefault="00B65F45" w:rsidP="00D1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merType Md BT">
    <w:altName w:val="Century"/>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4DD70" w14:textId="77777777" w:rsidR="00310B19" w:rsidRDefault="00310B19" w:rsidP="002A73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001DC" w14:textId="77777777" w:rsidR="00310B19" w:rsidRDefault="00310B19" w:rsidP="002A73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A4828" w14:textId="77777777" w:rsidR="00310B19" w:rsidRDefault="00310B19" w:rsidP="002A7387">
    <w:pPr>
      <w:pStyle w:val="Footer"/>
      <w:framePr w:wrap="around" w:vAnchor="text" w:hAnchor="margin" w:xAlign="right" w:y="1"/>
      <w:rPr>
        <w:rStyle w:val="PageNumber"/>
      </w:rPr>
    </w:pPr>
  </w:p>
  <w:p w14:paraId="72DF138D" w14:textId="2AEC37AF" w:rsidR="00310B19" w:rsidRPr="00B753C5" w:rsidRDefault="00310B19" w:rsidP="007F3628">
    <w:pPr>
      <w:pStyle w:val="Footer"/>
      <w:ind w:right="360"/>
    </w:pPr>
    <w:r>
      <w:rPr>
        <w:sz w:val="16"/>
        <w:lang w:val="fr-FR"/>
      </w:rPr>
      <w:tab/>
    </w:r>
    <w:r>
      <w:rPr>
        <w:sz w:val="16"/>
        <w:lang w:val="fr-FR"/>
      </w:rPr>
      <w:tab/>
    </w:r>
    <w:r>
      <w:rPr>
        <w:sz w:val="16"/>
        <w:lang w:val="fr-FR"/>
      </w:rPr>
      <w:tab/>
    </w:r>
    <w:r>
      <w:rPr>
        <w:sz w:val="16"/>
        <w:lang w:val="fr-FR"/>
      </w:rPr>
      <w:tab/>
      <w:t xml:space="preserve">Page </w:t>
    </w:r>
    <w:r w:rsidRPr="00181A7C">
      <w:rPr>
        <w:sz w:val="16"/>
        <w:lang w:val="it-IT"/>
      </w:rPr>
      <w:fldChar w:fldCharType="begin"/>
    </w:r>
    <w:r w:rsidRPr="007F35AD">
      <w:rPr>
        <w:sz w:val="16"/>
        <w:lang w:val="fr-FR"/>
      </w:rPr>
      <w:instrText xml:space="preserve"> PAGE </w:instrText>
    </w:r>
    <w:r w:rsidRPr="00181A7C">
      <w:rPr>
        <w:sz w:val="16"/>
        <w:lang w:val="it-IT"/>
      </w:rPr>
      <w:fldChar w:fldCharType="separate"/>
    </w:r>
    <w:r>
      <w:rPr>
        <w:sz w:val="16"/>
        <w:lang w:val="it-IT"/>
      </w:rPr>
      <w:t>1</w:t>
    </w:r>
    <w:r w:rsidRPr="00181A7C">
      <w:rPr>
        <w:sz w:val="16"/>
        <w:lang w:val="it-IT"/>
      </w:rPr>
      <w:fldChar w:fldCharType="end"/>
    </w:r>
    <w:r>
      <w:rPr>
        <w:sz w:val="16"/>
        <w:lang w:val="fr-FR"/>
      </w:rPr>
      <w:t xml:space="preserve"> /</w:t>
    </w:r>
    <w:r w:rsidRPr="00181A7C">
      <w:rPr>
        <w:sz w:val="16"/>
        <w:lang w:val="it-IT"/>
      </w:rPr>
      <w:fldChar w:fldCharType="begin"/>
    </w:r>
    <w:r w:rsidRPr="007F35AD">
      <w:rPr>
        <w:sz w:val="16"/>
        <w:lang w:val="fr-FR"/>
      </w:rPr>
      <w:instrText xml:space="preserve"> NUMPAGES </w:instrText>
    </w:r>
    <w:r w:rsidRPr="00181A7C">
      <w:rPr>
        <w:sz w:val="16"/>
        <w:lang w:val="it-IT"/>
      </w:rPr>
      <w:fldChar w:fldCharType="separate"/>
    </w:r>
    <w:r>
      <w:rPr>
        <w:sz w:val="16"/>
        <w:lang w:val="it-IT"/>
      </w:rPr>
      <w:t>24</w:t>
    </w:r>
    <w:r w:rsidRPr="00181A7C">
      <w:rPr>
        <w:sz w:val="16"/>
        <w:lang w:val="it-I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BE6C" w14:textId="78BE5023" w:rsidR="00310B19" w:rsidRDefault="00310B19">
    <w:pPr>
      <w:pStyle w:val="Footer"/>
      <w:tabs>
        <w:tab w:val="clear" w:pos="4320"/>
        <w:tab w:val="clear" w:pos="8640"/>
        <w:tab w:val="center" w:pos="4820"/>
        <w:tab w:val="left" w:pos="5954"/>
        <w:tab w:val="left" w:pos="6804"/>
        <w:tab w:val="left" w:pos="7088"/>
        <w:tab w:val="right" w:pos="14601"/>
      </w:tabs>
      <w:rPr>
        <w:i/>
        <w:sz w:val="22"/>
      </w:rPr>
    </w:pPr>
    <w:r>
      <w:rPr>
        <w:sz w:val="16"/>
      </w:rPr>
      <w:fldChar w:fldCharType="begin"/>
    </w:r>
    <w:r>
      <w:rPr>
        <w:sz w:val="16"/>
      </w:rPr>
      <w:instrText xml:space="preserve"> DATE \@ "dd/MM/yy" </w:instrText>
    </w:r>
    <w:r>
      <w:rPr>
        <w:sz w:val="16"/>
      </w:rPr>
      <w:fldChar w:fldCharType="separate"/>
    </w:r>
    <w:r w:rsidR="00E87013">
      <w:rPr>
        <w:noProof/>
        <w:sz w:val="16"/>
      </w:rPr>
      <w:t>03/01/24</w:t>
    </w:r>
    <w:r>
      <w:rPr>
        <w:sz w:val="16"/>
      </w:rPr>
      <w:fldChar w:fldCharType="end"/>
    </w:r>
    <w:r>
      <w:rPr>
        <w:sz w:val="16"/>
      </w:rPr>
      <w:tab/>
    </w:r>
    <w:r>
      <w:rPr>
        <w:sz w:val="16"/>
      </w:rPr>
      <w:tab/>
    </w:r>
    <w:r>
      <w:rPr>
        <w:sz w:val="16"/>
      </w:rPr>
      <w:tab/>
    </w:r>
    <w:r>
      <w:rPr>
        <w:sz w:val="22"/>
      </w:rPr>
      <w:t xml:space="preserve">Page </w:t>
    </w:r>
    <w:r>
      <w:rPr>
        <w:sz w:val="22"/>
      </w:rPr>
      <w:fldChar w:fldCharType="begin"/>
    </w:r>
    <w:r>
      <w:rPr>
        <w:sz w:val="22"/>
      </w:rPr>
      <w:instrText xml:space="preserve"> PAGE </w:instrText>
    </w:r>
    <w:r>
      <w:rPr>
        <w:sz w:val="22"/>
      </w:rPr>
      <w:fldChar w:fldCharType="separate"/>
    </w:r>
    <w:r>
      <w:rPr>
        <w:noProof/>
        <w:sz w:val="22"/>
      </w:rPr>
      <w:t xml:space="preserve">54 </w:t>
    </w:r>
    <w:r>
      <w:rPr>
        <w:sz w:val="22"/>
      </w:rPr>
      <w:fldChar w:fldCharType="end"/>
    </w:r>
    <w:r>
      <w:rPr>
        <w:sz w:val="22"/>
      </w:rPr>
      <w:t xml:space="preserve">of </w:t>
    </w:r>
    <w:r>
      <w:rPr>
        <w:rStyle w:val="PageNumber"/>
      </w:rPr>
      <w:fldChar w:fldCharType="begin"/>
    </w:r>
    <w:r>
      <w:rPr>
        <w:rStyle w:val="PageNumber"/>
      </w:rPr>
      <w:instrText xml:space="preserve"> NUMPAGES </w:instrText>
    </w:r>
    <w:r>
      <w:rPr>
        <w:rStyle w:val="PageNumber"/>
      </w:rPr>
      <w:fldChar w:fldCharType="separate"/>
    </w:r>
    <w:r>
      <w:rPr>
        <w:rStyle w:val="PageNumber"/>
        <w:noProof/>
      </w:rPr>
      <w:t xml:space="preserve">11 </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C76C" w14:textId="77777777" w:rsidR="00B65F45" w:rsidRDefault="00B65F45" w:rsidP="00D1164B">
      <w:r>
        <w:separator/>
      </w:r>
    </w:p>
  </w:footnote>
  <w:footnote w:type="continuationSeparator" w:id="0">
    <w:p w14:paraId="6539DA8B" w14:textId="77777777" w:rsidR="00B65F45" w:rsidRDefault="00B65F45" w:rsidP="00D11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2A6F0" w14:textId="77777777" w:rsidR="00310B19" w:rsidRDefault="00310B19" w:rsidP="00914D85">
    <w:pPr>
      <w:rPr>
        <w:rFonts w:ascii="Arial" w:hAnsi="Arial" w:cs="Arial"/>
        <w:b/>
      </w:rPr>
    </w:pPr>
    <w:r>
      <w:rPr>
        <w:rFonts w:ascii="Arial" w:hAnsi="Arial" w:cs="Arial"/>
        <w:b/>
        <w:noProof/>
        <w:lang w:val="fr-FR" w:eastAsia="fr-FR"/>
      </w:rPr>
      <w:drawing>
        <wp:inline distT="0" distB="0" distL="0" distR="0" wp14:anchorId="2993AAE2" wp14:editId="210F71C7">
          <wp:extent cx="2743200" cy="495300"/>
          <wp:effectExtent l="19050" t="0" r="0" b="0"/>
          <wp:docPr id="5" name="Imag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743200" cy="495300"/>
                  </a:xfrm>
                  <a:prstGeom prst="rect">
                    <a:avLst/>
                  </a:prstGeom>
                  <a:noFill/>
                  <a:ln w="9525">
                    <a:noFill/>
                    <a:miter lim="800000"/>
                    <a:headEnd/>
                    <a:tailEnd/>
                  </a:ln>
                </pic:spPr>
              </pic:pic>
            </a:graphicData>
          </a:graphic>
        </wp:inline>
      </w:drawing>
    </w:r>
  </w:p>
  <w:p w14:paraId="114B15F7" w14:textId="12D60E8A" w:rsidR="00310B19" w:rsidRPr="0068676D" w:rsidRDefault="00310B19" w:rsidP="00914D85">
    <w:pPr>
      <w:jc w:val="center"/>
      <w:rPr>
        <w:rFonts w:ascii="Garamond" w:hAnsi="Garamond"/>
        <w:b/>
        <w:lang w:val="en-US"/>
      </w:rPr>
    </w:pPr>
    <w:r w:rsidRPr="0068676D">
      <w:rPr>
        <w:rFonts w:ascii="Arial" w:hAnsi="Arial" w:cs="Arial"/>
        <w:b/>
        <w:lang w:val="en-US"/>
      </w:rPr>
      <w:t xml:space="preserve">INSTRUCTIONS </w:t>
    </w:r>
    <w:r w:rsidR="00C32E8C">
      <w:rPr>
        <w:rFonts w:ascii="Arial" w:hAnsi="Arial" w:cs="Arial"/>
        <w:b/>
        <w:lang w:val="en-US"/>
      </w:rPr>
      <w:t>to COMPANY</w:t>
    </w:r>
  </w:p>
  <w:p w14:paraId="089650DE" w14:textId="1433D6EF" w:rsidR="00310B19" w:rsidRPr="0068676D" w:rsidRDefault="00D75C7C" w:rsidP="00914D85">
    <w:pPr>
      <w:jc w:val="center"/>
      <w:rPr>
        <w:lang w:val="en-US"/>
      </w:rPr>
    </w:pPr>
    <w:r>
      <w:rPr>
        <w:rFonts w:ascii="Garamond" w:hAnsi="Garamond"/>
        <w:b/>
        <w:lang w:val="en-US"/>
      </w:rPr>
      <w:t>RFQ</w:t>
    </w:r>
    <w:r w:rsidR="00310B19" w:rsidRPr="0068676D">
      <w:rPr>
        <w:rFonts w:ascii="Garamond" w:hAnsi="Garamond"/>
        <w:b/>
        <w:lang w:val="en-US"/>
      </w:rPr>
      <w:t xml:space="preserve"> reference: </w:t>
    </w:r>
    <w:r w:rsidR="00C613AD" w:rsidRPr="008C4191">
      <w:rPr>
        <w:rFonts w:ascii="Arial" w:eastAsia="Calibri" w:hAnsi="Arial" w:cs="Arial"/>
        <w:lang w:eastAsia="en-US"/>
      </w:rPr>
      <w:t>AFG_KBL_</w:t>
    </w:r>
    <w:r w:rsidR="00C32E8C">
      <w:rPr>
        <w:rFonts w:ascii="Arial" w:eastAsia="Calibri" w:hAnsi="Arial" w:cs="Arial"/>
        <w:lang w:eastAsia="en-US"/>
      </w:rPr>
      <w:t>RFQ</w:t>
    </w:r>
    <w:r w:rsidR="00C613AD" w:rsidRPr="008C4191">
      <w:rPr>
        <w:rFonts w:ascii="Arial" w:eastAsia="Calibri" w:hAnsi="Arial" w:cs="Arial"/>
        <w:lang w:eastAsia="en-US"/>
      </w:rPr>
      <w:t>_001_</w:t>
    </w:r>
    <w:r w:rsidR="00C613AD">
      <w:rPr>
        <w:rFonts w:ascii="Arial" w:eastAsia="Calibri" w:hAnsi="Arial" w:cs="Arial"/>
        <w:lang w:eastAsia="en-US"/>
      </w:rPr>
      <w:t>202</w:t>
    </w:r>
    <w:r w:rsidR="00C32E8C">
      <w:rPr>
        <w:rFonts w:ascii="Arial" w:eastAsia="Calibri" w:hAnsi="Arial" w:cs="Arial"/>
        <w:lang w:eastAsia="en-US"/>
      </w:rPr>
      <w:t>4</w:t>
    </w:r>
    <w:r w:rsidR="00C613AD" w:rsidRPr="008C4191">
      <w:rPr>
        <w:rFonts w:ascii="Arial" w:eastAsia="Calibri" w:hAnsi="Arial" w:cs="Arial"/>
        <w:lang w:eastAsia="en-US"/>
      </w:rPr>
      <w:t>_</w:t>
    </w:r>
    <w:r w:rsidR="006A6123" w:rsidRPr="006A6123">
      <w:rPr>
        <w:rFonts w:ascii="Arial" w:eastAsia="Calibri" w:hAnsi="Arial" w:cs="Arial"/>
        <w:lang w:val="en-US" w:eastAsia="en-US"/>
      </w:rPr>
      <w:t xml:space="preserve"> Provision of</w:t>
    </w:r>
    <w:r w:rsidR="006A6123">
      <w:rPr>
        <w:rFonts w:ascii="Arial" w:eastAsia="Calibri" w:hAnsi="Arial" w:cs="Arial"/>
        <w:lang w:val="en-US" w:eastAsia="en-US"/>
      </w:rPr>
      <w:t xml:space="preserve"> Rental Vehicles</w:t>
    </w:r>
    <w:r w:rsidR="00310B19" w:rsidRPr="0068676D">
      <w:rPr>
        <w:b/>
        <w:noProof/>
        <w:sz w:val="52"/>
        <w:szCs w:val="52"/>
        <w:lang w:val="en-US"/>
      </w:rPr>
      <w:tab/>
    </w:r>
    <w:r w:rsidR="00310B19" w:rsidRPr="0068676D">
      <w:rPr>
        <w:b/>
        <w:noProof/>
        <w:sz w:val="52"/>
        <w:szCs w:val="52"/>
        <w:lang w:val="en-US"/>
      </w:rPr>
      <w:tab/>
    </w:r>
  </w:p>
  <w:p w14:paraId="09A9079A" w14:textId="77777777" w:rsidR="00310B19" w:rsidRPr="002643D3" w:rsidRDefault="00310B19" w:rsidP="00FE2713">
    <w:pPr>
      <w:pStyle w:val="Header"/>
      <w:rPr>
        <w:lang w:val="de-CH"/>
      </w:rPr>
    </w:pPr>
    <w:r w:rsidRPr="0068676D">
      <w:rPr>
        <w:rFonts w:ascii="Arial" w:hAnsi="Arial" w:cs="Arial"/>
        <w:sz w:val="16"/>
        <w:szCs w:val="16"/>
        <w:lang w:val="en-US"/>
      </w:rPr>
      <w:tab/>
    </w:r>
    <w:r w:rsidR="00000000">
      <w:pict w14:anchorId="6B32ED3D">
        <v:rect id="_x0000_i1025" style="width:453.55pt;height:1.5pt" o:hralign="center" o:hrstd="t" o:hr="t" fillcolor="gray" stroked="f"/>
      </w:pict>
    </w:r>
    <w:r w:rsidRPr="002643D3">
      <w:rPr>
        <w:lang w:val="de-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4"/>
    <w:lvl w:ilvl="0">
      <w:start w:val="9"/>
      <w:numFmt w:val="bullet"/>
      <w:lvlText w:val="-"/>
      <w:lvlJc w:val="left"/>
      <w:pPr>
        <w:tabs>
          <w:tab w:val="num" w:pos="0"/>
        </w:tabs>
        <w:ind w:left="720" w:hanging="360"/>
      </w:pPr>
      <w:rPr>
        <w:rFonts w:ascii="Arial" w:hAnsi="Arial" w:cs="Arial"/>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singleLevel"/>
    <w:tmpl w:val="00000009"/>
    <w:name w:val="WW8Num19"/>
    <w:lvl w:ilvl="0">
      <w:start w:val="2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0F"/>
    <w:multiLevelType w:val="multilevel"/>
    <w:tmpl w:val="0000000F"/>
    <w:name w:val="WW8Num2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11092C2C"/>
    <w:multiLevelType w:val="hybridMultilevel"/>
    <w:tmpl w:val="A066E68E"/>
    <w:lvl w:ilvl="0" w:tplc="46BAD354">
      <w:start w:val="1"/>
      <w:numFmt w:val="decimal"/>
      <w:lvlText w:val="%1"/>
      <w:lvlJc w:val="left"/>
      <w:pPr>
        <w:ind w:left="1440" w:hanging="360"/>
      </w:pPr>
      <w:rPr>
        <w:rFonts w:hint="default"/>
        <w:b/>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4" w15:restartNumberingAfterBreak="0">
    <w:nsid w:val="24311E0C"/>
    <w:multiLevelType w:val="hybridMultilevel"/>
    <w:tmpl w:val="B3C8A2BA"/>
    <w:lvl w:ilvl="0" w:tplc="040C0003">
      <w:start w:val="1"/>
      <w:numFmt w:val="bullet"/>
      <w:lvlText w:val="o"/>
      <w:lvlJc w:val="left"/>
      <w:pPr>
        <w:ind w:left="1495" w:hanging="360"/>
      </w:pPr>
      <w:rPr>
        <w:rFonts w:ascii="Courier New" w:hAnsi="Courier New" w:cs="Courier New"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5" w15:restartNumberingAfterBreak="0">
    <w:nsid w:val="249811B0"/>
    <w:multiLevelType w:val="hybridMultilevel"/>
    <w:tmpl w:val="7F92A600"/>
    <w:lvl w:ilvl="0" w:tplc="01FEB94C">
      <w:start w:val="1"/>
      <w:numFmt w:val="decimal"/>
      <w:lvlText w:val="1.%1"/>
      <w:lvlJc w:val="left"/>
      <w:pPr>
        <w:ind w:left="1778" w:hanging="360"/>
      </w:pPr>
      <w:rPr>
        <w:rFonts w:hint="default"/>
      </w:rPr>
    </w:lvl>
    <w:lvl w:ilvl="1" w:tplc="040C0019" w:tentative="1">
      <w:start w:val="1"/>
      <w:numFmt w:val="lowerLetter"/>
      <w:lvlText w:val="%2."/>
      <w:lvlJc w:val="left"/>
      <w:pPr>
        <w:ind w:left="2714" w:hanging="360"/>
      </w:pPr>
    </w:lvl>
    <w:lvl w:ilvl="2" w:tplc="040C001B" w:tentative="1">
      <w:start w:val="1"/>
      <w:numFmt w:val="lowerRoman"/>
      <w:lvlText w:val="%3."/>
      <w:lvlJc w:val="right"/>
      <w:pPr>
        <w:ind w:left="3434" w:hanging="180"/>
      </w:pPr>
    </w:lvl>
    <w:lvl w:ilvl="3" w:tplc="040C000F" w:tentative="1">
      <w:start w:val="1"/>
      <w:numFmt w:val="decimal"/>
      <w:lvlText w:val="%4."/>
      <w:lvlJc w:val="left"/>
      <w:pPr>
        <w:ind w:left="4154" w:hanging="360"/>
      </w:pPr>
    </w:lvl>
    <w:lvl w:ilvl="4" w:tplc="040C0019" w:tentative="1">
      <w:start w:val="1"/>
      <w:numFmt w:val="lowerLetter"/>
      <w:lvlText w:val="%5."/>
      <w:lvlJc w:val="left"/>
      <w:pPr>
        <w:ind w:left="4874" w:hanging="360"/>
      </w:pPr>
    </w:lvl>
    <w:lvl w:ilvl="5" w:tplc="040C001B" w:tentative="1">
      <w:start w:val="1"/>
      <w:numFmt w:val="lowerRoman"/>
      <w:lvlText w:val="%6."/>
      <w:lvlJc w:val="right"/>
      <w:pPr>
        <w:ind w:left="5594" w:hanging="180"/>
      </w:pPr>
    </w:lvl>
    <w:lvl w:ilvl="6" w:tplc="040C000F" w:tentative="1">
      <w:start w:val="1"/>
      <w:numFmt w:val="decimal"/>
      <w:lvlText w:val="%7."/>
      <w:lvlJc w:val="left"/>
      <w:pPr>
        <w:ind w:left="6314" w:hanging="360"/>
      </w:pPr>
    </w:lvl>
    <w:lvl w:ilvl="7" w:tplc="040C0019" w:tentative="1">
      <w:start w:val="1"/>
      <w:numFmt w:val="lowerLetter"/>
      <w:lvlText w:val="%8."/>
      <w:lvlJc w:val="left"/>
      <w:pPr>
        <w:ind w:left="7034" w:hanging="360"/>
      </w:pPr>
    </w:lvl>
    <w:lvl w:ilvl="8" w:tplc="040C001B" w:tentative="1">
      <w:start w:val="1"/>
      <w:numFmt w:val="lowerRoman"/>
      <w:lvlText w:val="%9."/>
      <w:lvlJc w:val="right"/>
      <w:pPr>
        <w:ind w:left="7754" w:hanging="180"/>
      </w:pPr>
    </w:lvl>
  </w:abstractNum>
  <w:abstractNum w:abstractNumId="6" w15:restartNumberingAfterBreak="0">
    <w:nsid w:val="314D1C84"/>
    <w:multiLevelType w:val="hybridMultilevel"/>
    <w:tmpl w:val="E362C26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401E0E7A"/>
    <w:multiLevelType w:val="multilevel"/>
    <w:tmpl w:val="F3780744"/>
    <w:lvl w:ilvl="0">
      <w:start w:val="1"/>
      <w:numFmt w:val="decimal"/>
      <w:lvlText w:val="%1."/>
      <w:lvlJc w:val="left"/>
      <w:pPr>
        <w:ind w:left="360" w:hanging="360"/>
      </w:pPr>
      <w:rPr>
        <w:rFonts w:cs="Arial" w:hint="default"/>
        <w:i w:val="0"/>
        <w:color w:val="auto"/>
        <w:sz w:val="2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3272"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9096" w:hanging="1440"/>
      </w:pPr>
      <w:rPr>
        <w:rFonts w:hint="default"/>
      </w:rPr>
    </w:lvl>
    <w:lvl w:ilvl="7">
      <w:start w:val="1"/>
      <w:numFmt w:val="decimal"/>
      <w:isLgl/>
      <w:lvlText w:val="%1.%2.%3.%4.%5.%6.%7.%8"/>
      <w:lvlJc w:val="left"/>
      <w:pPr>
        <w:ind w:left="10372" w:hanging="1440"/>
      </w:pPr>
      <w:rPr>
        <w:rFonts w:hint="default"/>
      </w:rPr>
    </w:lvl>
    <w:lvl w:ilvl="8">
      <w:start w:val="1"/>
      <w:numFmt w:val="decimal"/>
      <w:isLgl/>
      <w:lvlText w:val="%1.%2.%3.%4.%5.%6.%7.%8.%9"/>
      <w:lvlJc w:val="left"/>
      <w:pPr>
        <w:ind w:left="12008" w:hanging="1800"/>
      </w:pPr>
      <w:rPr>
        <w:rFonts w:hint="default"/>
      </w:rPr>
    </w:lvl>
  </w:abstractNum>
  <w:abstractNum w:abstractNumId="9" w15:restartNumberingAfterBreak="0">
    <w:nsid w:val="469E552F"/>
    <w:multiLevelType w:val="hybridMultilevel"/>
    <w:tmpl w:val="B62E7262"/>
    <w:lvl w:ilvl="0" w:tplc="040C0017">
      <w:start w:val="1"/>
      <w:numFmt w:val="lowerLetter"/>
      <w:lvlText w:val="%1)"/>
      <w:lvlJc w:val="left"/>
      <w:pPr>
        <w:ind w:left="1637" w:hanging="360"/>
      </w:pPr>
      <w:rPr>
        <w:rFonts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0" w15:restartNumberingAfterBreak="0">
    <w:nsid w:val="5D5E3BBB"/>
    <w:multiLevelType w:val="hybridMultilevel"/>
    <w:tmpl w:val="8BE696A8"/>
    <w:lvl w:ilvl="0" w:tplc="04090009">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C636FB4"/>
    <w:multiLevelType w:val="hybridMultilevel"/>
    <w:tmpl w:val="B62E7262"/>
    <w:lvl w:ilvl="0" w:tplc="040C0017">
      <w:start w:val="1"/>
      <w:numFmt w:val="lowerLetter"/>
      <w:lvlText w:val="%1)"/>
      <w:lvlJc w:val="left"/>
      <w:pPr>
        <w:ind w:left="1637" w:hanging="360"/>
      </w:pPr>
      <w:rPr>
        <w:rFonts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2" w15:restartNumberingAfterBreak="0">
    <w:nsid w:val="72CF2F1E"/>
    <w:multiLevelType w:val="hybridMultilevel"/>
    <w:tmpl w:val="764A7A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272E30"/>
    <w:multiLevelType w:val="hybridMultilevel"/>
    <w:tmpl w:val="219E02E6"/>
    <w:lvl w:ilvl="0" w:tplc="100C0005">
      <w:start w:val="1"/>
      <w:numFmt w:val="bullet"/>
      <w:lvlText w:val=""/>
      <w:lvlJc w:val="left"/>
      <w:pPr>
        <w:ind w:left="2138" w:hanging="360"/>
      </w:pPr>
      <w:rPr>
        <w:rFonts w:ascii="Wingdings" w:hAnsi="Wingdings" w:hint="default"/>
      </w:rPr>
    </w:lvl>
    <w:lvl w:ilvl="1" w:tplc="100C0003" w:tentative="1">
      <w:start w:val="1"/>
      <w:numFmt w:val="bullet"/>
      <w:lvlText w:val="o"/>
      <w:lvlJc w:val="left"/>
      <w:pPr>
        <w:ind w:left="2858" w:hanging="360"/>
      </w:pPr>
      <w:rPr>
        <w:rFonts w:ascii="Courier New" w:hAnsi="Courier New" w:cs="Courier New" w:hint="default"/>
      </w:rPr>
    </w:lvl>
    <w:lvl w:ilvl="2" w:tplc="100C0005" w:tentative="1">
      <w:start w:val="1"/>
      <w:numFmt w:val="bullet"/>
      <w:lvlText w:val=""/>
      <w:lvlJc w:val="left"/>
      <w:pPr>
        <w:ind w:left="3578" w:hanging="360"/>
      </w:pPr>
      <w:rPr>
        <w:rFonts w:ascii="Wingdings" w:hAnsi="Wingdings" w:hint="default"/>
      </w:rPr>
    </w:lvl>
    <w:lvl w:ilvl="3" w:tplc="100C0001" w:tentative="1">
      <w:start w:val="1"/>
      <w:numFmt w:val="bullet"/>
      <w:lvlText w:val=""/>
      <w:lvlJc w:val="left"/>
      <w:pPr>
        <w:ind w:left="4298" w:hanging="360"/>
      </w:pPr>
      <w:rPr>
        <w:rFonts w:ascii="Symbol" w:hAnsi="Symbol" w:hint="default"/>
      </w:rPr>
    </w:lvl>
    <w:lvl w:ilvl="4" w:tplc="100C0003" w:tentative="1">
      <w:start w:val="1"/>
      <w:numFmt w:val="bullet"/>
      <w:lvlText w:val="o"/>
      <w:lvlJc w:val="left"/>
      <w:pPr>
        <w:ind w:left="5018" w:hanging="360"/>
      </w:pPr>
      <w:rPr>
        <w:rFonts w:ascii="Courier New" w:hAnsi="Courier New" w:cs="Courier New" w:hint="default"/>
      </w:rPr>
    </w:lvl>
    <w:lvl w:ilvl="5" w:tplc="100C0005" w:tentative="1">
      <w:start w:val="1"/>
      <w:numFmt w:val="bullet"/>
      <w:lvlText w:val=""/>
      <w:lvlJc w:val="left"/>
      <w:pPr>
        <w:ind w:left="5738" w:hanging="360"/>
      </w:pPr>
      <w:rPr>
        <w:rFonts w:ascii="Wingdings" w:hAnsi="Wingdings" w:hint="default"/>
      </w:rPr>
    </w:lvl>
    <w:lvl w:ilvl="6" w:tplc="100C0001" w:tentative="1">
      <w:start w:val="1"/>
      <w:numFmt w:val="bullet"/>
      <w:lvlText w:val=""/>
      <w:lvlJc w:val="left"/>
      <w:pPr>
        <w:ind w:left="6458" w:hanging="360"/>
      </w:pPr>
      <w:rPr>
        <w:rFonts w:ascii="Symbol" w:hAnsi="Symbol" w:hint="default"/>
      </w:rPr>
    </w:lvl>
    <w:lvl w:ilvl="7" w:tplc="100C0003" w:tentative="1">
      <w:start w:val="1"/>
      <w:numFmt w:val="bullet"/>
      <w:lvlText w:val="o"/>
      <w:lvlJc w:val="left"/>
      <w:pPr>
        <w:ind w:left="7178" w:hanging="360"/>
      </w:pPr>
      <w:rPr>
        <w:rFonts w:ascii="Courier New" w:hAnsi="Courier New" w:cs="Courier New" w:hint="default"/>
      </w:rPr>
    </w:lvl>
    <w:lvl w:ilvl="8" w:tplc="100C0005" w:tentative="1">
      <w:start w:val="1"/>
      <w:numFmt w:val="bullet"/>
      <w:lvlText w:val=""/>
      <w:lvlJc w:val="left"/>
      <w:pPr>
        <w:ind w:left="7898" w:hanging="360"/>
      </w:pPr>
      <w:rPr>
        <w:rFonts w:ascii="Wingdings" w:hAnsi="Wingdings" w:hint="default"/>
      </w:rPr>
    </w:lvl>
  </w:abstractNum>
  <w:abstractNum w:abstractNumId="14" w15:restartNumberingAfterBreak="0">
    <w:nsid w:val="771D65EC"/>
    <w:multiLevelType w:val="multilevel"/>
    <w:tmpl w:val="F3780744"/>
    <w:lvl w:ilvl="0">
      <w:start w:val="1"/>
      <w:numFmt w:val="decimal"/>
      <w:lvlText w:val="%1."/>
      <w:lvlJc w:val="left"/>
      <w:pPr>
        <w:ind w:left="360" w:hanging="360"/>
      </w:pPr>
      <w:rPr>
        <w:rFonts w:cs="Arial" w:hint="default"/>
        <w:i w:val="0"/>
        <w:color w:val="auto"/>
        <w:sz w:val="2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3272"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9096" w:hanging="1440"/>
      </w:pPr>
      <w:rPr>
        <w:rFonts w:hint="default"/>
      </w:rPr>
    </w:lvl>
    <w:lvl w:ilvl="7">
      <w:start w:val="1"/>
      <w:numFmt w:val="decimal"/>
      <w:isLgl/>
      <w:lvlText w:val="%1.%2.%3.%4.%5.%6.%7.%8"/>
      <w:lvlJc w:val="left"/>
      <w:pPr>
        <w:ind w:left="10372" w:hanging="1440"/>
      </w:pPr>
      <w:rPr>
        <w:rFonts w:hint="default"/>
      </w:rPr>
    </w:lvl>
    <w:lvl w:ilvl="8">
      <w:start w:val="1"/>
      <w:numFmt w:val="decimal"/>
      <w:isLgl/>
      <w:lvlText w:val="%1.%2.%3.%4.%5.%6.%7.%8.%9"/>
      <w:lvlJc w:val="left"/>
      <w:pPr>
        <w:ind w:left="12008" w:hanging="1800"/>
      </w:pPr>
      <w:rPr>
        <w:rFonts w:hint="default"/>
      </w:rPr>
    </w:lvl>
  </w:abstractNum>
  <w:num w:numId="1" w16cid:durableId="1584530836">
    <w:abstractNumId w:val="7"/>
  </w:num>
  <w:num w:numId="2" w16cid:durableId="831801282">
    <w:abstractNumId w:val="5"/>
  </w:num>
  <w:num w:numId="3" w16cid:durableId="1083644307">
    <w:abstractNumId w:val="14"/>
  </w:num>
  <w:num w:numId="4" w16cid:durableId="222834738">
    <w:abstractNumId w:val="6"/>
  </w:num>
  <w:num w:numId="5" w16cid:durableId="2041126219">
    <w:abstractNumId w:val="4"/>
  </w:num>
  <w:num w:numId="6" w16cid:durableId="1317608778">
    <w:abstractNumId w:val="11"/>
  </w:num>
  <w:num w:numId="7" w16cid:durableId="1818761234">
    <w:abstractNumId w:val="3"/>
  </w:num>
  <w:num w:numId="8" w16cid:durableId="1223953561">
    <w:abstractNumId w:val="9"/>
  </w:num>
  <w:num w:numId="9" w16cid:durableId="1529413785">
    <w:abstractNumId w:val="13"/>
  </w:num>
  <w:num w:numId="10" w16cid:durableId="1607158977">
    <w:abstractNumId w:val="10"/>
  </w:num>
  <w:num w:numId="11" w16cid:durableId="130024458">
    <w:abstractNumId w:val="8"/>
  </w:num>
  <w:num w:numId="12" w16cid:durableId="1138955718">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E7"/>
    <w:rsid w:val="00000F43"/>
    <w:rsid w:val="00006C8C"/>
    <w:rsid w:val="00007ACE"/>
    <w:rsid w:val="00010DE8"/>
    <w:rsid w:val="00015794"/>
    <w:rsid w:val="000319EA"/>
    <w:rsid w:val="00031B9F"/>
    <w:rsid w:val="000325FB"/>
    <w:rsid w:val="000420DA"/>
    <w:rsid w:val="000452DD"/>
    <w:rsid w:val="00045617"/>
    <w:rsid w:val="000548E3"/>
    <w:rsid w:val="00054ECD"/>
    <w:rsid w:val="00061C07"/>
    <w:rsid w:val="00083001"/>
    <w:rsid w:val="00090087"/>
    <w:rsid w:val="0009080C"/>
    <w:rsid w:val="00090E54"/>
    <w:rsid w:val="000915DC"/>
    <w:rsid w:val="000A0630"/>
    <w:rsid w:val="000A6F67"/>
    <w:rsid w:val="000B0FD3"/>
    <w:rsid w:val="000B4A8C"/>
    <w:rsid w:val="000B66EC"/>
    <w:rsid w:val="000B7D0A"/>
    <w:rsid w:val="000C247C"/>
    <w:rsid w:val="000C2A6D"/>
    <w:rsid w:val="000C7B2E"/>
    <w:rsid w:val="000D6CD4"/>
    <w:rsid w:val="000E04B2"/>
    <w:rsid w:val="000E2005"/>
    <w:rsid w:val="000E614B"/>
    <w:rsid w:val="000E774D"/>
    <w:rsid w:val="000F0E64"/>
    <w:rsid w:val="000F382B"/>
    <w:rsid w:val="001140DC"/>
    <w:rsid w:val="00131F7C"/>
    <w:rsid w:val="00133AB0"/>
    <w:rsid w:val="001415B4"/>
    <w:rsid w:val="00143AB0"/>
    <w:rsid w:val="001557FD"/>
    <w:rsid w:val="00155841"/>
    <w:rsid w:val="00162938"/>
    <w:rsid w:val="001636DE"/>
    <w:rsid w:val="00177374"/>
    <w:rsid w:val="0018045C"/>
    <w:rsid w:val="00181704"/>
    <w:rsid w:val="00183313"/>
    <w:rsid w:val="0019045D"/>
    <w:rsid w:val="001939D8"/>
    <w:rsid w:val="001B5C88"/>
    <w:rsid w:val="001B6FCF"/>
    <w:rsid w:val="001B70D8"/>
    <w:rsid w:val="001E19B8"/>
    <w:rsid w:val="001E5DD8"/>
    <w:rsid w:val="0020582C"/>
    <w:rsid w:val="00231CD6"/>
    <w:rsid w:val="00233794"/>
    <w:rsid w:val="00233A0F"/>
    <w:rsid w:val="00235686"/>
    <w:rsid w:val="0025107C"/>
    <w:rsid w:val="0025252F"/>
    <w:rsid w:val="00254476"/>
    <w:rsid w:val="00262142"/>
    <w:rsid w:val="002637F3"/>
    <w:rsid w:val="002643D3"/>
    <w:rsid w:val="0026557B"/>
    <w:rsid w:val="002658B2"/>
    <w:rsid w:val="00277273"/>
    <w:rsid w:val="0028096E"/>
    <w:rsid w:val="00283B64"/>
    <w:rsid w:val="002917E0"/>
    <w:rsid w:val="002A703D"/>
    <w:rsid w:val="002A7387"/>
    <w:rsid w:val="002C0280"/>
    <w:rsid w:val="002C262C"/>
    <w:rsid w:val="002C57AB"/>
    <w:rsid w:val="002D1CD8"/>
    <w:rsid w:val="002D4E68"/>
    <w:rsid w:val="002D5C51"/>
    <w:rsid w:val="002D648B"/>
    <w:rsid w:val="002E07FC"/>
    <w:rsid w:val="002E2F4B"/>
    <w:rsid w:val="002E3C3F"/>
    <w:rsid w:val="002E6412"/>
    <w:rsid w:val="002F2882"/>
    <w:rsid w:val="00306525"/>
    <w:rsid w:val="00310B19"/>
    <w:rsid w:val="00315049"/>
    <w:rsid w:val="00315500"/>
    <w:rsid w:val="00320D3B"/>
    <w:rsid w:val="00323C8F"/>
    <w:rsid w:val="00324977"/>
    <w:rsid w:val="00324FC9"/>
    <w:rsid w:val="00344465"/>
    <w:rsid w:val="00353FA7"/>
    <w:rsid w:val="00362778"/>
    <w:rsid w:val="003629F0"/>
    <w:rsid w:val="003711BA"/>
    <w:rsid w:val="00387E20"/>
    <w:rsid w:val="00390E25"/>
    <w:rsid w:val="00397932"/>
    <w:rsid w:val="003A2D4C"/>
    <w:rsid w:val="003A611E"/>
    <w:rsid w:val="003B3E24"/>
    <w:rsid w:val="003B501B"/>
    <w:rsid w:val="003B79B5"/>
    <w:rsid w:val="003C6BE0"/>
    <w:rsid w:val="003D139F"/>
    <w:rsid w:val="003D5ED6"/>
    <w:rsid w:val="003E206A"/>
    <w:rsid w:val="003E34BD"/>
    <w:rsid w:val="003F6115"/>
    <w:rsid w:val="003F7C30"/>
    <w:rsid w:val="004040E8"/>
    <w:rsid w:val="00406FC6"/>
    <w:rsid w:val="00416998"/>
    <w:rsid w:val="0041723C"/>
    <w:rsid w:val="00425751"/>
    <w:rsid w:val="00430603"/>
    <w:rsid w:val="00437151"/>
    <w:rsid w:val="00440561"/>
    <w:rsid w:val="004414E3"/>
    <w:rsid w:val="0044407B"/>
    <w:rsid w:val="004556B0"/>
    <w:rsid w:val="004623E6"/>
    <w:rsid w:val="00462AED"/>
    <w:rsid w:val="00467733"/>
    <w:rsid w:val="00473885"/>
    <w:rsid w:val="004746AE"/>
    <w:rsid w:val="00495627"/>
    <w:rsid w:val="00497516"/>
    <w:rsid w:val="004A3799"/>
    <w:rsid w:val="004A5286"/>
    <w:rsid w:val="004B3FCE"/>
    <w:rsid w:val="004B53BF"/>
    <w:rsid w:val="004C6506"/>
    <w:rsid w:val="004C693F"/>
    <w:rsid w:val="004D00BD"/>
    <w:rsid w:val="004D0862"/>
    <w:rsid w:val="004D1138"/>
    <w:rsid w:val="004D7106"/>
    <w:rsid w:val="004E0203"/>
    <w:rsid w:val="004E414E"/>
    <w:rsid w:val="0050216E"/>
    <w:rsid w:val="00530E37"/>
    <w:rsid w:val="0053323E"/>
    <w:rsid w:val="00535FE3"/>
    <w:rsid w:val="005373AA"/>
    <w:rsid w:val="005422A6"/>
    <w:rsid w:val="0054348F"/>
    <w:rsid w:val="005548DE"/>
    <w:rsid w:val="00562B32"/>
    <w:rsid w:val="00570F8A"/>
    <w:rsid w:val="00571046"/>
    <w:rsid w:val="005802CF"/>
    <w:rsid w:val="00580B87"/>
    <w:rsid w:val="00591259"/>
    <w:rsid w:val="005956B6"/>
    <w:rsid w:val="00595AC2"/>
    <w:rsid w:val="005B601B"/>
    <w:rsid w:val="005C5450"/>
    <w:rsid w:val="005D14F2"/>
    <w:rsid w:val="005D1EEB"/>
    <w:rsid w:val="005D26B8"/>
    <w:rsid w:val="005D476A"/>
    <w:rsid w:val="005E1D25"/>
    <w:rsid w:val="005E6173"/>
    <w:rsid w:val="005F0D4E"/>
    <w:rsid w:val="005F1457"/>
    <w:rsid w:val="005F2B17"/>
    <w:rsid w:val="005F77EC"/>
    <w:rsid w:val="006013C8"/>
    <w:rsid w:val="0060520C"/>
    <w:rsid w:val="00610A35"/>
    <w:rsid w:val="00615A5A"/>
    <w:rsid w:val="00623443"/>
    <w:rsid w:val="00623704"/>
    <w:rsid w:val="006237EC"/>
    <w:rsid w:val="00624C58"/>
    <w:rsid w:val="0062602C"/>
    <w:rsid w:val="00627D00"/>
    <w:rsid w:val="00633ED1"/>
    <w:rsid w:val="00635A4D"/>
    <w:rsid w:val="00644052"/>
    <w:rsid w:val="006537A0"/>
    <w:rsid w:val="00660399"/>
    <w:rsid w:val="00682190"/>
    <w:rsid w:val="006828CA"/>
    <w:rsid w:val="006837BC"/>
    <w:rsid w:val="00684318"/>
    <w:rsid w:val="0068676D"/>
    <w:rsid w:val="00692B8B"/>
    <w:rsid w:val="00695E56"/>
    <w:rsid w:val="006A31EA"/>
    <w:rsid w:val="006A3395"/>
    <w:rsid w:val="006A6123"/>
    <w:rsid w:val="006B1225"/>
    <w:rsid w:val="006B1F3D"/>
    <w:rsid w:val="006B3662"/>
    <w:rsid w:val="006C4ED8"/>
    <w:rsid w:val="006D208E"/>
    <w:rsid w:val="006D584F"/>
    <w:rsid w:val="006D6458"/>
    <w:rsid w:val="006E0A04"/>
    <w:rsid w:val="006E56E5"/>
    <w:rsid w:val="006F19F0"/>
    <w:rsid w:val="006F3958"/>
    <w:rsid w:val="006F60D6"/>
    <w:rsid w:val="00705B5C"/>
    <w:rsid w:val="0071135A"/>
    <w:rsid w:val="0071378C"/>
    <w:rsid w:val="007156B4"/>
    <w:rsid w:val="007261D2"/>
    <w:rsid w:val="00731DF8"/>
    <w:rsid w:val="00734463"/>
    <w:rsid w:val="007347BC"/>
    <w:rsid w:val="00734F70"/>
    <w:rsid w:val="0074613A"/>
    <w:rsid w:val="00747B3F"/>
    <w:rsid w:val="00762762"/>
    <w:rsid w:val="007700AF"/>
    <w:rsid w:val="0077565E"/>
    <w:rsid w:val="00775884"/>
    <w:rsid w:val="007803DE"/>
    <w:rsid w:val="007814E0"/>
    <w:rsid w:val="00781C05"/>
    <w:rsid w:val="00782F1C"/>
    <w:rsid w:val="0078498B"/>
    <w:rsid w:val="00790D24"/>
    <w:rsid w:val="00795293"/>
    <w:rsid w:val="007A062D"/>
    <w:rsid w:val="007A7242"/>
    <w:rsid w:val="007B51C7"/>
    <w:rsid w:val="007C36EF"/>
    <w:rsid w:val="007C4333"/>
    <w:rsid w:val="007C5089"/>
    <w:rsid w:val="007E3F7A"/>
    <w:rsid w:val="007F2CA7"/>
    <w:rsid w:val="007F3628"/>
    <w:rsid w:val="00815758"/>
    <w:rsid w:val="00816A39"/>
    <w:rsid w:val="008264CE"/>
    <w:rsid w:val="008312C6"/>
    <w:rsid w:val="0083340D"/>
    <w:rsid w:val="00834026"/>
    <w:rsid w:val="00835EDD"/>
    <w:rsid w:val="00836611"/>
    <w:rsid w:val="00841C8F"/>
    <w:rsid w:val="008443F7"/>
    <w:rsid w:val="00851A69"/>
    <w:rsid w:val="008569D4"/>
    <w:rsid w:val="0085726B"/>
    <w:rsid w:val="008609AA"/>
    <w:rsid w:val="008634B6"/>
    <w:rsid w:val="0087134F"/>
    <w:rsid w:val="00871B66"/>
    <w:rsid w:val="008727F4"/>
    <w:rsid w:val="008755E1"/>
    <w:rsid w:val="00877BC7"/>
    <w:rsid w:val="00884179"/>
    <w:rsid w:val="00884447"/>
    <w:rsid w:val="00886262"/>
    <w:rsid w:val="008A3766"/>
    <w:rsid w:val="008A70D7"/>
    <w:rsid w:val="008B282E"/>
    <w:rsid w:val="008B2F71"/>
    <w:rsid w:val="008B4DA6"/>
    <w:rsid w:val="008B76E7"/>
    <w:rsid w:val="008C32A8"/>
    <w:rsid w:val="008C3CA7"/>
    <w:rsid w:val="008D385A"/>
    <w:rsid w:val="008E1F5D"/>
    <w:rsid w:val="008E4576"/>
    <w:rsid w:val="00903940"/>
    <w:rsid w:val="009128EA"/>
    <w:rsid w:val="009147CA"/>
    <w:rsid w:val="00914D85"/>
    <w:rsid w:val="009274A2"/>
    <w:rsid w:val="0094249F"/>
    <w:rsid w:val="00964F9C"/>
    <w:rsid w:val="00966CDB"/>
    <w:rsid w:val="0097109C"/>
    <w:rsid w:val="00972BD9"/>
    <w:rsid w:val="00975532"/>
    <w:rsid w:val="0097734C"/>
    <w:rsid w:val="00977CCF"/>
    <w:rsid w:val="00991AFA"/>
    <w:rsid w:val="009A5D8C"/>
    <w:rsid w:val="009A66F3"/>
    <w:rsid w:val="009B0706"/>
    <w:rsid w:val="009B6FCE"/>
    <w:rsid w:val="009D4F25"/>
    <w:rsid w:val="00A01F01"/>
    <w:rsid w:val="00A02486"/>
    <w:rsid w:val="00A03771"/>
    <w:rsid w:val="00A112BB"/>
    <w:rsid w:val="00A1482A"/>
    <w:rsid w:val="00A17B08"/>
    <w:rsid w:val="00A17CB6"/>
    <w:rsid w:val="00A20A46"/>
    <w:rsid w:val="00A22931"/>
    <w:rsid w:val="00A309B7"/>
    <w:rsid w:val="00A31BF9"/>
    <w:rsid w:val="00A334D9"/>
    <w:rsid w:val="00A41384"/>
    <w:rsid w:val="00A5030C"/>
    <w:rsid w:val="00A50747"/>
    <w:rsid w:val="00A53C55"/>
    <w:rsid w:val="00A55FC6"/>
    <w:rsid w:val="00A677F7"/>
    <w:rsid w:val="00A951CC"/>
    <w:rsid w:val="00AA380F"/>
    <w:rsid w:val="00AA387C"/>
    <w:rsid w:val="00AA4107"/>
    <w:rsid w:val="00AA5C49"/>
    <w:rsid w:val="00AB3313"/>
    <w:rsid w:val="00AB38D7"/>
    <w:rsid w:val="00AB5016"/>
    <w:rsid w:val="00AC6047"/>
    <w:rsid w:val="00AD1496"/>
    <w:rsid w:val="00AD3604"/>
    <w:rsid w:val="00B12B07"/>
    <w:rsid w:val="00B1435C"/>
    <w:rsid w:val="00B23F14"/>
    <w:rsid w:val="00B305E7"/>
    <w:rsid w:val="00B34512"/>
    <w:rsid w:val="00B348D6"/>
    <w:rsid w:val="00B3596F"/>
    <w:rsid w:val="00B36A10"/>
    <w:rsid w:val="00B600CA"/>
    <w:rsid w:val="00B65F45"/>
    <w:rsid w:val="00B66A18"/>
    <w:rsid w:val="00B753C5"/>
    <w:rsid w:val="00B92C89"/>
    <w:rsid w:val="00B962F1"/>
    <w:rsid w:val="00BA6554"/>
    <w:rsid w:val="00BB6E22"/>
    <w:rsid w:val="00BC4722"/>
    <w:rsid w:val="00BD7D2D"/>
    <w:rsid w:val="00BE5962"/>
    <w:rsid w:val="00BF1200"/>
    <w:rsid w:val="00BF194D"/>
    <w:rsid w:val="00BF7075"/>
    <w:rsid w:val="00C12211"/>
    <w:rsid w:val="00C1231E"/>
    <w:rsid w:val="00C13E7B"/>
    <w:rsid w:val="00C30C61"/>
    <w:rsid w:val="00C32E8C"/>
    <w:rsid w:val="00C3729C"/>
    <w:rsid w:val="00C4194E"/>
    <w:rsid w:val="00C42685"/>
    <w:rsid w:val="00C43773"/>
    <w:rsid w:val="00C45C51"/>
    <w:rsid w:val="00C50E3B"/>
    <w:rsid w:val="00C51848"/>
    <w:rsid w:val="00C613AD"/>
    <w:rsid w:val="00C61E15"/>
    <w:rsid w:val="00C65BA4"/>
    <w:rsid w:val="00C933EE"/>
    <w:rsid w:val="00C970E9"/>
    <w:rsid w:val="00CA3111"/>
    <w:rsid w:val="00CA6F23"/>
    <w:rsid w:val="00CB2D7D"/>
    <w:rsid w:val="00CB33C3"/>
    <w:rsid w:val="00CC47CB"/>
    <w:rsid w:val="00CE20B4"/>
    <w:rsid w:val="00CE3B44"/>
    <w:rsid w:val="00CF0F00"/>
    <w:rsid w:val="00D03B5A"/>
    <w:rsid w:val="00D063CE"/>
    <w:rsid w:val="00D1164B"/>
    <w:rsid w:val="00D16157"/>
    <w:rsid w:val="00D2571D"/>
    <w:rsid w:val="00D31B8E"/>
    <w:rsid w:val="00D320D3"/>
    <w:rsid w:val="00D328B4"/>
    <w:rsid w:val="00D355D7"/>
    <w:rsid w:val="00D6310F"/>
    <w:rsid w:val="00D74304"/>
    <w:rsid w:val="00D75C7C"/>
    <w:rsid w:val="00D92271"/>
    <w:rsid w:val="00D96411"/>
    <w:rsid w:val="00D96C62"/>
    <w:rsid w:val="00DA0E39"/>
    <w:rsid w:val="00DA170E"/>
    <w:rsid w:val="00DA7825"/>
    <w:rsid w:val="00DB2823"/>
    <w:rsid w:val="00DB3B0D"/>
    <w:rsid w:val="00DB4BF5"/>
    <w:rsid w:val="00DB4BF9"/>
    <w:rsid w:val="00DB6AD0"/>
    <w:rsid w:val="00DB6E4B"/>
    <w:rsid w:val="00DC51CF"/>
    <w:rsid w:val="00DD4F7B"/>
    <w:rsid w:val="00DD6B51"/>
    <w:rsid w:val="00DE31B1"/>
    <w:rsid w:val="00DF010F"/>
    <w:rsid w:val="00DF1060"/>
    <w:rsid w:val="00DF1918"/>
    <w:rsid w:val="00E03E69"/>
    <w:rsid w:val="00E05376"/>
    <w:rsid w:val="00E07EE2"/>
    <w:rsid w:val="00E15822"/>
    <w:rsid w:val="00E17FF0"/>
    <w:rsid w:val="00E22258"/>
    <w:rsid w:val="00E24A7A"/>
    <w:rsid w:val="00E26B45"/>
    <w:rsid w:val="00E320AC"/>
    <w:rsid w:val="00E330A9"/>
    <w:rsid w:val="00E3532E"/>
    <w:rsid w:val="00E42A12"/>
    <w:rsid w:val="00E4411A"/>
    <w:rsid w:val="00E47AEC"/>
    <w:rsid w:val="00E668E0"/>
    <w:rsid w:val="00E711C5"/>
    <w:rsid w:val="00E75803"/>
    <w:rsid w:val="00E868E9"/>
    <w:rsid w:val="00E87013"/>
    <w:rsid w:val="00E906A1"/>
    <w:rsid w:val="00E91DF8"/>
    <w:rsid w:val="00E954B8"/>
    <w:rsid w:val="00EA63CB"/>
    <w:rsid w:val="00EA694C"/>
    <w:rsid w:val="00EB383A"/>
    <w:rsid w:val="00EC66CD"/>
    <w:rsid w:val="00ED5515"/>
    <w:rsid w:val="00ED7E64"/>
    <w:rsid w:val="00EE4CCD"/>
    <w:rsid w:val="00EE5024"/>
    <w:rsid w:val="00EE63CB"/>
    <w:rsid w:val="00EF6C5C"/>
    <w:rsid w:val="00F025F4"/>
    <w:rsid w:val="00F03EC1"/>
    <w:rsid w:val="00F20336"/>
    <w:rsid w:val="00F27D32"/>
    <w:rsid w:val="00F30237"/>
    <w:rsid w:val="00F33D07"/>
    <w:rsid w:val="00F33EC9"/>
    <w:rsid w:val="00F40BA7"/>
    <w:rsid w:val="00F4669B"/>
    <w:rsid w:val="00F47DCC"/>
    <w:rsid w:val="00F526D9"/>
    <w:rsid w:val="00F55D1F"/>
    <w:rsid w:val="00F56ED8"/>
    <w:rsid w:val="00F62187"/>
    <w:rsid w:val="00F66D27"/>
    <w:rsid w:val="00F7559D"/>
    <w:rsid w:val="00F803AE"/>
    <w:rsid w:val="00F814D8"/>
    <w:rsid w:val="00F8162C"/>
    <w:rsid w:val="00F95699"/>
    <w:rsid w:val="00F97C51"/>
    <w:rsid w:val="00FA005C"/>
    <w:rsid w:val="00FA245A"/>
    <w:rsid w:val="00FA6089"/>
    <w:rsid w:val="00FA7B13"/>
    <w:rsid w:val="00FB397F"/>
    <w:rsid w:val="00FC5F06"/>
    <w:rsid w:val="00FE2713"/>
    <w:rsid w:val="00FF241E"/>
    <w:rsid w:val="00FF2FCF"/>
    <w:rsid w:val="0311D461"/>
    <w:rsid w:val="49FBAE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D3BF8"/>
  <w15:docId w15:val="{38008C54-F35E-4030-BC4B-2E701E0A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E22"/>
    <w:rPr>
      <w:rFonts w:ascii="Times New Roman" w:eastAsia="Times New Roman" w:hAnsi="Times New Roman" w:cs="Times New Roman"/>
      <w:lang w:val="en-GB" w:eastAsia="it-IT"/>
    </w:rPr>
  </w:style>
  <w:style w:type="paragraph" w:styleId="Heading1">
    <w:name w:val="heading 1"/>
    <w:basedOn w:val="Normal"/>
    <w:next w:val="Normal"/>
    <w:link w:val="Heading1Char"/>
    <w:qFormat/>
    <w:rsid w:val="008B76E7"/>
    <w:pPr>
      <w:keepNext/>
      <w:spacing w:before="240" w:after="240"/>
      <w:jc w:val="both"/>
      <w:outlineLvl w:val="0"/>
    </w:pPr>
    <w:rPr>
      <w:rFonts w:ascii="Arial" w:hAnsi="Arial"/>
      <w:b/>
      <w:i/>
      <w:sz w:val="28"/>
    </w:rPr>
  </w:style>
  <w:style w:type="paragraph" w:styleId="Heading2">
    <w:name w:val="heading 2"/>
    <w:basedOn w:val="Normal"/>
    <w:next w:val="Normal"/>
    <w:link w:val="Heading2Char"/>
    <w:uiPriority w:val="9"/>
    <w:unhideWhenUsed/>
    <w:qFormat/>
    <w:rsid w:val="00DB6AD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AD149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B76E7"/>
    <w:rPr>
      <w:rFonts w:ascii="Arial" w:eastAsia="Times New Roman" w:hAnsi="Arial" w:cs="Times New Roman"/>
      <w:b/>
      <w:i/>
      <w:sz w:val="28"/>
      <w:szCs w:val="20"/>
      <w:lang w:val="en-GB" w:eastAsia="it-IT"/>
    </w:rPr>
  </w:style>
  <w:style w:type="paragraph" w:styleId="BodyText">
    <w:name w:val="Body Text"/>
    <w:basedOn w:val="Normal"/>
    <w:link w:val="BodyTextChar"/>
    <w:rsid w:val="008B76E7"/>
    <w:rPr>
      <w:sz w:val="24"/>
    </w:rPr>
  </w:style>
  <w:style w:type="character" w:customStyle="1" w:styleId="BodyTextChar">
    <w:name w:val="Body Text Char"/>
    <w:link w:val="BodyText"/>
    <w:rsid w:val="008B76E7"/>
    <w:rPr>
      <w:rFonts w:ascii="Times New Roman" w:eastAsia="Times New Roman" w:hAnsi="Times New Roman" w:cs="Times New Roman"/>
      <w:sz w:val="24"/>
      <w:szCs w:val="20"/>
      <w:lang w:val="en-GB" w:eastAsia="it-IT"/>
    </w:rPr>
  </w:style>
  <w:style w:type="paragraph" w:styleId="BodyText2">
    <w:name w:val="Body Text 2"/>
    <w:basedOn w:val="Normal"/>
    <w:link w:val="BodyText2Char"/>
    <w:rsid w:val="008B76E7"/>
    <w:pPr>
      <w:tabs>
        <w:tab w:val="num" w:pos="567"/>
      </w:tabs>
      <w:jc w:val="both"/>
    </w:pPr>
    <w:rPr>
      <w:sz w:val="24"/>
    </w:rPr>
  </w:style>
  <w:style w:type="character" w:customStyle="1" w:styleId="BodyText2Char">
    <w:name w:val="Body Text 2 Char"/>
    <w:link w:val="BodyText2"/>
    <w:rsid w:val="008B76E7"/>
    <w:rPr>
      <w:rFonts w:ascii="Times New Roman" w:eastAsia="Times New Roman" w:hAnsi="Times New Roman" w:cs="Times New Roman"/>
      <w:sz w:val="24"/>
      <w:szCs w:val="20"/>
      <w:lang w:val="en-GB" w:eastAsia="it-IT"/>
    </w:rPr>
  </w:style>
  <w:style w:type="paragraph" w:styleId="Header">
    <w:name w:val="header"/>
    <w:basedOn w:val="Normal"/>
    <w:link w:val="HeaderChar"/>
    <w:uiPriority w:val="99"/>
    <w:rsid w:val="008B76E7"/>
    <w:pPr>
      <w:tabs>
        <w:tab w:val="center" w:pos="4320"/>
        <w:tab w:val="right" w:pos="8640"/>
      </w:tabs>
    </w:pPr>
  </w:style>
  <w:style w:type="character" w:customStyle="1" w:styleId="HeaderChar">
    <w:name w:val="Header Char"/>
    <w:link w:val="Header"/>
    <w:uiPriority w:val="99"/>
    <w:rsid w:val="008B76E7"/>
    <w:rPr>
      <w:rFonts w:ascii="Times New Roman" w:eastAsia="Times New Roman" w:hAnsi="Times New Roman" w:cs="Times New Roman"/>
      <w:sz w:val="20"/>
      <w:szCs w:val="20"/>
      <w:lang w:val="en-GB" w:eastAsia="it-IT"/>
    </w:rPr>
  </w:style>
  <w:style w:type="paragraph" w:styleId="Footer">
    <w:name w:val="footer"/>
    <w:basedOn w:val="Normal"/>
    <w:link w:val="FooterChar"/>
    <w:rsid w:val="008B76E7"/>
    <w:pPr>
      <w:tabs>
        <w:tab w:val="center" w:pos="4320"/>
        <w:tab w:val="right" w:pos="8640"/>
      </w:tabs>
    </w:pPr>
  </w:style>
  <w:style w:type="character" w:customStyle="1" w:styleId="FooterChar">
    <w:name w:val="Footer Char"/>
    <w:link w:val="Footer"/>
    <w:rsid w:val="008B76E7"/>
    <w:rPr>
      <w:rFonts w:ascii="Times New Roman" w:eastAsia="Times New Roman" w:hAnsi="Times New Roman" w:cs="Times New Roman"/>
      <w:sz w:val="20"/>
      <w:szCs w:val="20"/>
      <w:lang w:val="en-GB" w:eastAsia="it-IT"/>
    </w:rPr>
  </w:style>
  <w:style w:type="character" w:styleId="PageNumber">
    <w:name w:val="page number"/>
    <w:basedOn w:val="DefaultParagraphFont"/>
    <w:rsid w:val="008B76E7"/>
  </w:style>
  <w:style w:type="character" w:styleId="Hyperlink">
    <w:name w:val="Hyperlink"/>
    <w:uiPriority w:val="99"/>
    <w:rsid w:val="008B76E7"/>
    <w:rPr>
      <w:color w:val="0000FF"/>
      <w:u w:val="single"/>
    </w:rPr>
  </w:style>
  <w:style w:type="paragraph" w:styleId="TOC1">
    <w:name w:val="toc 1"/>
    <w:basedOn w:val="Normal"/>
    <w:next w:val="Normal"/>
    <w:autoRedefine/>
    <w:uiPriority w:val="39"/>
    <w:rsid w:val="008B76E7"/>
    <w:pPr>
      <w:spacing w:before="120"/>
    </w:pPr>
    <w:rPr>
      <w:rFonts w:asciiTheme="minorHAnsi" w:hAnsiTheme="minorHAnsi" w:cstheme="minorHAnsi"/>
      <w:b/>
      <w:bCs/>
      <w:i/>
      <w:iCs/>
      <w:sz w:val="24"/>
      <w:szCs w:val="24"/>
    </w:rPr>
  </w:style>
  <w:style w:type="paragraph" w:customStyle="1" w:styleId="titre4">
    <w:name w:val="titre4"/>
    <w:basedOn w:val="Normal"/>
    <w:rsid w:val="008B76E7"/>
    <w:pPr>
      <w:numPr>
        <w:numId w:val="1"/>
      </w:numPr>
      <w:tabs>
        <w:tab w:val="clear" w:pos="435"/>
        <w:tab w:val="decimal" w:pos="357"/>
      </w:tabs>
      <w:ind w:left="357" w:hanging="357"/>
    </w:pPr>
    <w:rPr>
      <w:rFonts w:ascii="Arial" w:hAnsi="Arial"/>
      <w:b/>
      <w:snapToGrid w:val="0"/>
      <w:sz w:val="24"/>
      <w:lang w:eastAsia="en-US"/>
    </w:rPr>
  </w:style>
  <w:style w:type="paragraph" w:styleId="BalloonText">
    <w:name w:val="Balloon Text"/>
    <w:basedOn w:val="Normal"/>
    <w:link w:val="BalloonTextChar"/>
    <w:uiPriority w:val="99"/>
    <w:semiHidden/>
    <w:unhideWhenUsed/>
    <w:rsid w:val="008B76E7"/>
    <w:rPr>
      <w:rFonts w:ascii="Tahoma" w:hAnsi="Tahoma"/>
      <w:sz w:val="16"/>
      <w:szCs w:val="16"/>
    </w:rPr>
  </w:style>
  <w:style w:type="character" w:customStyle="1" w:styleId="BalloonTextChar">
    <w:name w:val="Balloon Text Char"/>
    <w:link w:val="BalloonText"/>
    <w:uiPriority w:val="99"/>
    <w:semiHidden/>
    <w:rsid w:val="008B76E7"/>
    <w:rPr>
      <w:rFonts w:ascii="Tahoma" w:eastAsia="Times New Roman" w:hAnsi="Tahoma" w:cs="Tahoma"/>
      <w:sz w:val="16"/>
      <w:szCs w:val="16"/>
      <w:lang w:val="en-GB" w:eastAsia="it-IT"/>
    </w:rPr>
  </w:style>
  <w:style w:type="paragraph" w:styleId="ListParagraph">
    <w:name w:val="List Paragraph"/>
    <w:aliases w:val="Bullets,Paragraphe de liste 1,Colored Bullets"/>
    <w:basedOn w:val="Normal"/>
    <w:link w:val="ListParagraphChar"/>
    <w:qFormat/>
    <w:rsid w:val="00615A5A"/>
    <w:pPr>
      <w:ind w:left="720"/>
      <w:contextualSpacing/>
    </w:pPr>
  </w:style>
  <w:style w:type="character" w:styleId="CommentReference">
    <w:name w:val="annotation reference"/>
    <w:uiPriority w:val="99"/>
    <w:semiHidden/>
    <w:unhideWhenUsed/>
    <w:rsid w:val="00684318"/>
    <w:rPr>
      <w:sz w:val="16"/>
      <w:szCs w:val="16"/>
    </w:rPr>
  </w:style>
  <w:style w:type="paragraph" w:styleId="CommentText">
    <w:name w:val="annotation text"/>
    <w:basedOn w:val="Normal"/>
    <w:link w:val="CommentTextChar"/>
    <w:uiPriority w:val="99"/>
    <w:semiHidden/>
    <w:unhideWhenUsed/>
    <w:rsid w:val="00684318"/>
  </w:style>
  <w:style w:type="character" w:customStyle="1" w:styleId="CommentTextChar">
    <w:name w:val="Comment Text Char"/>
    <w:link w:val="CommentText"/>
    <w:uiPriority w:val="99"/>
    <w:semiHidden/>
    <w:rsid w:val="00684318"/>
    <w:rPr>
      <w:rFonts w:ascii="Times New Roman" w:eastAsia="Times New Roman" w:hAnsi="Times New Roman" w:cs="Times New Roman"/>
      <w:sz w:val="20"/>
      <w:szCs w:val="20"/>
      <w:lang w:val="en-GB" w:eastAsia="it-IT"/>
    </w:rPr>
  </w:style>
  <w:style w:type="paragraph" w:styleId="CommentSubject">
    <w:name w:val="annotation subject"/>
    <w:basedOn w:val="CommentText"/>
    <w:next w:val="CommentText"/>
    <w:link w:val="CommentSubjectChar"/>
    <w:uiPriority w:val="99"/>
    <w:semiHidden/>
    <w:unhideWhenUsed/>
    <w:rsid w:val="00684318"/>
    <w:rPr>
      <w:b/>
      <w:bCs/>
    </w:rPr>
  </w:style>
  <w:style w:type="character" w:customStyle="1" w:styleId="CommentSubjectChar">
    <w:name w:val="Comment Subject Char"/>
    <w:link w:val="CommentSubject"/>
    <w:uiPriority w:val="99"/>
    <w:semiHidden/>
    <w:rsid w:val="00684318"/>
    <w:rPr>
      <w:rFonts w:ascii="Times New Roman" w:eastAsia="Times New Roman" w:hAnsi="Times New Roman" w:cs="Times New Roman"/>
      <w:b/>
      <w:bCs/>
      <w:sz w:val="20"/>
      <w:szCs w:val="20"/>
      <w:lang w:val="en-GB" w:eastAsia="it-IT"/>
    </w:rPr>
  </w:style>
  <w:style w:type="paragraph" w:customStyle="1" w:styleId="Default">
    <w:name w:val="Default"/>
    <w:rsid w:val="003A611E"/>
    <w:pPr>
      <w:autoSpaceDE w:val="0"/>
      <w:autoSpaceDN w:val="0"/>
      <w:adjustRightInd w:val="0"/>
    </w:pPr>
    <w:rPr>
      <w:rFonts w:ascii="Arial" w:eastAsia="Times New Roman" w:hAnsi="Arial"/>
      <w:color w:val="000000"/>
      <w:sz w:val="24"/>
      <w:szCs w:val="24"/>
      <w:lang w:val="it-IT" w:eastAsia="it-IT"/>
    </w:rPr>
  </w:style>
  <w:style w:type="character" w:customStyle="1" w:styleId="Heading2Char">
    <w:name w:val="Heading 2 Char"/>
    <w:link w:val="Heading2"/>
    <w:uiPriority w:val="9"/>
    <w:rsid w:val="00DB6AD0"/>
    <w:rPr>
      <w:rFonts w:ascii="Cambria" w:eastAsia="Times New Roman" w:hAnsi="Cambria" w:cs="Times New Roman"/>
      <w:b/>
      <w:bCs/>
      <w:i/>
      <w:iCs/>
      <w:sz w:val="28"/>
      <w:szCs w:val="28"/>
      <w:lang w:val="en-GB" w:eastAsia="it-IT"/>
    </w:rPr>
  </w:style>
  <w:style w:type="paragraph" w:customStyle="1" w:styleId="Titreduprojet">
    <w:name w:val="Titre du projet"/>
    <w:basedOn w:val="Normal"/>
    <w:rsid w:val="00E47AEC"/>
    <w:pPr>
      <w:framePr w:hSpace="180" w:wrap="around" w:hAnchor="margin" w:xAlign="center" w:y="-1466"/>
      <w:spacing w:before="100" w:beforeAutospacing="1" w:after="100" w:afterAutospacing="1"/>
      <w:ind w:left="2835"/>
    </w:pPr>
    <w:rPr>
      <w:rFonts w:ascii="AmerType Md BT" w:hAnsi="AmerType Md BT" w:cs="Arial"/>
      <w:bCs/>
      <w:color w:val="213BA7"/>
      <w:sz w:val="36"/>
      <w:szCs w:val="36"/>
      <w:lang w:val="de-CH" w:eastAsia="de-CH"/>
    </w:rPr>
  </w:style>
  <w:style w:type="character" w:customStyle="1" w:styleId="shorttext">
    <w:name w:val="short_text"/>
    <w:rsid w:val="008569D4"/>
  </w:style>
  <w:style w:type="character" w:customStyle="1" w:styleId="hps">
    <w:name w:val="hps"/>
    <w:rsid w:val="008569D4"/>
  </w:style>
  <w:style w:type="character" w:customStyle="1" w:styleId="ListParagraphChar">
    <w:name w:val="List Paragraph Char"/>
    <w:aliases w:val="Bullets Char,Paragraphe de liste 1 Char,Colored Bullets Char"/>
    <w:link w:val="ListParagraph"/>
    <w:locked/>
    <w:rsid w:val="00DA7825"/>
    <w:rPr>
      <w:rFonts w:ascii="Times New Roman" w:eastAsia="Times New Roman" w:hAnsi="Times New Roman" w:cs="Times New Roman"/>
      <w:lang w:val="en-GB" w:eastAsia="it-IT"/>
    </w:rPr>
  </w:style>
  <w:style w:type="character" w:customStyle="1" w:styleId="Heading3Char">
    <w:name w:val="Heading 3 Char"/>
    <w:basedOn w:val="DefaultParagraphFont"/>
    <w:link w:val="Heading3"/>
    <w:uiPriority w:val="9"/>
    <w:semiHidden/>
    <w:rsid w:val="00AD1496"/>
    <w:rPr>
      <w:rFonts w:asciiTheme="majorHAnsi" w:eastAsiaTheme="majorEastAsia" w:hAnsiTheme="majorHAnsi" w:cstheme="majorBidi"/>
      <w:b/>
      <w:bCs/>
      <w:color w:val="4F81BD" w:themeColor="accent1"/>
      <w:lang w:val="en-GB" w:eastAsia="it-IT"/>
    </w:rPr>
  </w:style>
  <w:style w:type="paragraph" w:customStyle="1" w:styleId="text">
    <w:name w:val="text"/>
    <w:rsid w:val="00AD1496"/>
    <w:pPr>
      <w:widowControl w:val="0"/>
      <w:suppressAutoHyphens/>
      <w:spacing w:before="240" w:line="240" w:lineRule="exact"/>
      <w:jc w:val="both"/>
    </w:pPr>
    <w:rPr>
      <w:rFonts w:ascii="Arial" w:eastAsia="Arial" w:hAnsi="Arial" w:cs="Times New Roman"/>
      <w:sz w:val="24"/>
      <w:lang w:val="cs-CZ" w:eastAsia="ar-SA"/>
    </w:rPr>
  </w:style>
  <w:style w:type="paragraph" w:styleId="Title">
    <w:name w:val="Title"/>
    <w:basedOn w:val="Normal"/>
    <w:link w:val="TitleChar"/>
    <w:qFormat/>
    <w:rsid w:val="00E4411A"/>
    <w:pPr>
      <w:jc w:val="center"/>
    </w:pPr>
    <w:rPr>
      <w:b/>
      <w:sz w:val="28"/>
      <w:lang w:val="fr-BE"/>
    </w:rPr>
  </w:style>
  <w:style w:type="character" w:customStyle="1" w:styleId="TitleChar">
    <w:name w:val="Title Char"/>
    <w:basedOn w:val="DefaultParagraphFont"/>
    <w:link w:val="Title"/>
    <w:rsid w:val="00E4411A"/>
    <w:rPr>
      <w:rFonts w:ascii="Times New Roman" w:eastAsia="Times New Roman" w:hAnsi="Times New Roman" w:cs="Times New Roman"/>
      <w:b/>
      <w:sz w:val="28"/>
      <w:lang w:val="fr-BE" w:eastAsia="it-IT"/>
    </w:rPr>
  </w:style>
  <w:style w:type="character" w:styleId="Strong">
    <w:name w:val="Strong"/>
    <w:qFormat/>
    <w:rsid w:val="00E4411A"/>
    <w:rPr>
      <w:b/>
    </w:rPr>
  </w:style>
  <w:style w:type="paragraph" w:customStyle="1" w:styleId="Blockquote">
    <w:name w:val="Blockquote"/>
    <w:basedOn w:val="Normal"/>
    <w:rsid w:val="00E4411A"/>
    <w:pPr>
      <w:widowControl w:val="0"/>
      <w:spacing w:before="100" w:after="100"/>
      <w:ind w:left="360" w:right="360"/>
    </w:pPr>
    <w:rPr>
      <w:sz w:val="24"/>
      <w:lang w:val="en-US"/>
    </w:rPr>
  </w:style>
  <w:style w:type="table" w:styleId="LightShading-Accent6">
    <w:name w:val="Light Shading Accent 6"/>
    <w:basedOn w:val="TableNormal"/>
    <w:uiPriority w:val="60"/>
    <w:rsid w:val="00283B64"/>
    <w:rPr>
      <w:rFonts w:asciiTheme="minorHAnsi" w:eastAsiaTheme="minorHAnsi" w:hAnsiTheme="minorHAnsi" w:cstheme="minorBidi"/>
      <w:color w:val="E36C0A" w:themeColor="accent6" w:themeShade="BF"/>
      <w:sz w:val="22"/>
      <w:szCs w:val="22"/>
      <w:lang w:val="fr-CH"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customStyle="1" w:styleId="Corpsdetexte21">
    <w:name w:val="Corps de texte 21"/>
    <w:basedOn w:val="Normal"/>
    <w:rsid w:val="00C933EE"/>
    <w:pPr>
      <w:suppressAutoHyphens/>
      <w:jc w:val="both"/>
    </w:pPr>
    <w:rPr>
      <w:color w:val="00000A"/>
      <w:kern w:val="1"/>
      <w:sz w:val="24"/>
      <w:lang w:eastAsia="zh-CN"/>
    </w:rPr>
  </w:style>
  <w:style w:type="paragraph" w:styleId="TOC2">
    <w:name w:val="toc 2"/>
    <w:basedOn w:val="Normal"/>
    <w:next w:val="Normal"/>
    <w:autoRedefine/>
    <w:uiPriority w:val="39"/>
    <w:unhideWhenUsed/>
    <w:rsid w:val="00315049"/>
    <w:pPr>
      <w:spacing w:before="120"/>
      <w:ind w:left="200"/>
    </w:pPr>
    <w:rPr>
      <w:rFonts w:asciiTheme="minorHAnsi" w:hAnsiTheme="minorHAnsi" w:cstheme="minorHAnsi"/>
      <w:b/>
      <w:bCs/>
      <w:sz w:val="22"/>
      <w:szCs w:val="22"/>
    </w:rPr>
  </w:style>
  <w:style w:type="paragraph" w:styleId="TOC3">
    <w:name w:val="toc 3"/>
    <w:basedOn w:val="Normal"/>
    <w:next w:val="Normal"/>
    <w:autoRedefine/>
    <w:uiPriority w:val="39"/>
    <w:unhideWhenUsed/>
    <w:rsid w:val="00315049"/>
    <w:pPr>
      <w:ind w:left="400"/>
    </w:pPr>
    <w:rPr>
      <w:rFonts w:asciiTheme="minorHAnsi" w:hAnsiTheme="minorHAnsi" w:cstheme="minorHAnsi"/>
    </w:rPr>
  </w:style>
  <w:style w:type="paragraph" w:styleId="TOC4">
    <w:name w:val="toc 4"/>
    <w:basedOn w:val="Normal"/>
    <w:next w:val="Normal"/>
    <w:autoRedefine/>
    <w:uiPriority w:val="39"/>
    <w:unhideWhenUsed/>
    <w:rsid w:val="00315049"/>
    <w:pPr>
      <w:ind w:left="600"/>
    </w:pPr>
    <w:rPr>
      <w:rFonts w:asciiTheme="minorHAnsi" w:hAnsiTheme="minorHAnsi" w:cstheme="minorHAnsi"/>
    </w:rPr>
  </w:style>
  <w:style w:type="paragraph" w:styleId="TOC5">
    <w:name w:val="toc 5"/>
    <w:basedOn w:val="Normal"/>
    <w:next w:val="Normal"/>
    <w:autoRedefine/>
    <w:uiPriority w:val="39"/>
    <w:unhideWhenUsed/>
    <w:rsid w:val="00315049"/>
    <w:pPr>
      <w:ind w:left="800"/>
    </w:pPr>
    <w:rPr>
      <w:rFonts w:asciiTheme="minorHAnsi" w:hAnsiTheme="minorHAnsi" w:cstheme="minorHAnsi"/>
    </w:rPr>
  </w:style>
  <w:style w:type="paragraph" w:styleId="TOC6">
    <w:name w:val="toc 6"/>
    <w:basedOn w:val="Normal"/>
    <w:next w:val="Normal"/>
    <w:autoRedefine/>
    <w:uiPriority w:val="39"/>
    <w:unhideWhenUsed/>
    <w:rsid w:val="00315049"/>
    <w:pPr>
      <w:ind w:left="1000"/>
    </w:pPr>
    <w:rPr>
      <w:rFonts w:asciiTheme="minorHAnsi" w:hAnsiTheme="minorHAnsi" w:cstheme="minorHAnsi"/>
    </w:rPr>
  </w:style>
  <w:style w:type="paragraph" w:styleId="TOC7">
    <w:name w:val="toc 7"/>
    <w:basedOn w:val="Normal"/>
    <w:next w:val="Normal"/>
    <w:autoRedefine/>
    <w:uiPriority w:val="39"/>
    <w:unhideWhenUsed/>
    <w:rsid w:val="00315049"/>
    <w:pPr>
      <w:ind w:left="1200"/>
    </w:pPr>
    <w:rPr>
      <w:rFonts w:asciiTheme="minorHAnsi" w:hAnsiTheme="minorHAnsi" w:cstheme="minorHAnsi"/>
    </w:rPr>
  </w:style>
  <w:style w:type="paragraph" w:styleId="TOC8">
    <w:name w:val="toc 8"/>
    <w:basedOn w:val="Normal"/>
    <w:next w:val="Normal"/>
    <w:autoRedefine/>
    <w:uiPriority w:val="39"/>
    <w:unhideWhenUsed/>
    <w:rsid w:val="00315049"/>
    <w:pPr>
      <w:ind w:left="1400"/>
    </w:pPr>
    <w:rPr>
      <w:rFonts w:asciiTheme="minorHAnsi" w:hAnsiTheme="minorHAnsi" w:cstheme="minorHAnsi"/>
    </w:rPr>
  </w:style>
  <w:style w:type="paragraph" w:styleId="TOC9">
    <w:name w:val="toc 9"/>
    <w:basedOn w:val="Normal"/>
    <w:next w:val="Normal"/>
    <w:autoRedefine/>
    <w:uiPriority w:val="39"/>
    <w:unhideWhenUsed/>
    <w:rsid w:val="00315049"/>
    <w:pPr>
      <w:ind w:left="1600"/>
    </w:pPr>
    <w:rPr>
      <w:rFonts w:asciiTheme="minorHAnsi" w:hAnsiTheme="minorHAnsi" w:cstheme="minorHAnsi"/>
    </w:rPr>
  </w:style>
  <w:style w:type="character" w:styleId="FollowedHyperlink">
    <w:name w:val="FollowedHyperlink"/>
    <w:basedOn w:val="DefaultParagraphFont"/>
    <w:uiPriority w:val="99"/>
    <w:semiHidden/>
    <w:unhideWhenUsed/>
    <w:rsid w:val="005F1457"/>
    <w:rPr>
      <w:color w:val="954F72"/>
      <w:u w:val="single"/>
    </w:rPr>
  </w:style>
  <w:style w:type="paragraph" w:customStyle="1" w:styleId="msonormal0">
    <w:name w:val="msonormal"/>
    <w:basedOn w:val="Normal"/>
    <w:rsid w:val="005F1457"/>
    <w:pPr>
      <w:spacing w:before="100" w:beforeAutospacing="1" w:after="100" w:afterAutospacing="1"/>
    </w:pPr>
    <w:rPr>
      <w:sz w:val="24"/>
      <w:szCs w:val="24"/>
      <w:lang w:val="fr-CH" w:eastAsia="fr-CH"/>
    </w:rPr>
  </w:style>
  <w:style w:type="paragraph" w:customStyle="1" w:styleId="font5">
    <w:name w:val="font5"/>
    <w:basedOn w:val="Normal"/>
    <w:rsid w:val="005F1457"/>
    <w:pPr>
      <w:spacing w:before="100" w:beforeAutospacing="1" w:after="100" w:afterAutospacing="1"/>
    </w:pPr>
    <w:rPr>
      <w:rFonts w:ascii="Calibri" w:hAnsi="Calibri" w:cs="Calibri"/>
      <w:b/>
      <w:bCs/>
      <w:color w:val="FF0000"/>
      <w:sz w:val="28"/>
      <w:szCs w:val="28"/>
      <w:lang w:val="fr-CH" w:eastAsia="fr-CH"/>
    </w:rPr>
  </w:style>
  <w:style w:type="paragraph" w:customStyle="1" w:styleId="xl63">
    <w:name w:val="xl63"/>
    <w:basedOn w:val="Normal"/>
    <w:rsid w:val="005F1457"/>
    <w:pPr>
      <w:spacing w:before="100" w:beforeAutospacing="1" w:after="100" w:afterAutospacing="1"/>
      <w:jc w:val="center"/>
      <w:textAlignment w:val="center"/>
    </w:pPr>
    <w:rPr>
      <w:sz w:val="24"/>
      <w:szCs w:val="24"/>
      <w:lang w:val="fr-CH" w:eastAsia="fr-CH"/>
    </w:rPr>
  </w:style>
  <w:style w:type="paragraph" w:customStyle="1" w:styleId="xl64">
    <w:name w:val="xl64"/>
    <w:basedOn w:val="Normal"/>
    <w:rsid w:val="005F14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fr-CH" w:eastAsia="fr-CH"/>
    </w:rPr>
  </w:style>
  <w:style w:type="paragraph" w:customStyle="1" w:styleId="xl65">
    <w:name w:val="xl65"/>
    <w:basedOn w:val="Normal"/>
    <w:rsid w:val="005F14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lang w:val="fr-CH" w:eastAsia="fr-CH"/>
    </w:rPr>
  </w:style>
  <w:style w:type="paragraph" w:customStyle="1" w:styleId="xl66">
    <w:name w:val="xl66"/>
    <w:basedOn w:val="Normal"/>
    <w:rsid w:val="005F1457"/>
    <w:pPr>
      <w:shd w:val="clear" w:color="000000" w:fill="FFFF00"/>
      <w:spacing w:before="100" w:beforeAutospacing="1" w:after="100" w:afterAutospacing="1"/>
      <w:jc w:val="center"/>
      <w:textAlignment w:val="center"/>
    </w:pPr>
    <w:rPr>
      <w:sz w:val="24"/>
      <w:szCs w:val="24"/>
      <w:lang w:val="fr-CH" w:eastAsia="fr-CH"/>
    </w:rPr>
  </w:style>
  <w:style w:type="paragraph" w:customStyle="1" w:styleId="xl67">
    <w:name w:val="xl67"/>
    <w:basedOn w:val="Normal"/>
    <w:rsid w:val="005F14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lang w:val="fr-CH" w:eastAsia="fr-CH"/>
    </w:rPr>
  </w:style>
  <w:style w:type="paragraph" w:customStyle="1" w:styleId="xl68">
    <w:name w:val="xl68"/>
    <w:basedOn w:val="Normal"/>
    <w:rsid w:val="005F1457"/>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Calibri" w:hAnsi="Calibri" w:cs="Calibri"/>
      <w:b/>
      <w:bCs/>
      <w:sz w:val="28"/>
      <w:szCs w:val="28"/>
      <w:lang w:val="fr-CH" w:eastAsia="fr-CH"/>
    </w:rPr>
  </w:style>
  <w:style w:type="paragraph" w:customStyle="1" w:styleId="xl69">
    <w:name w:val="xl69"/>
    <w:basedOn w:val="Normal"/>
    <w:rsid w:val="005F145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sz w:val="28"/>
      <w:szCs w:val="28"/>
      <w:lang w:val="fr-CH" w:eastAsia="fr-CH"/>
    </w:rPr>
  </w:style>
  <w:style w:type="paragraph" w:customStyle="1" w:styleId="xl70">
    <w:name w:val="xl70"/>
    <w:basedOn w:val="Normal"/>
    <w:rsid w:val="005F1457"/>
    <w:pPr>
      <w:pBdr>
        <w:left w:val="single" w:sz="4" w:space="0" w:color="000000"/>
        <w:bottom w:val="single" w:sz="4" w:space="0" w:color="000000"/>
      </w:pBdr>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1">
    <w:name w:val="xl71"/>
    <w:basedOn w:val="Normal"/>
    <w:rsid w:val="005F1457"/>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2">
    <w:name w:val="xl72"/>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3">
    <w:name w:val="xl73"/>
    <w:basedOn w:val="Normal"/>
    <w:rsid w:val="005F1457"/>
    <w:pPr>
      <w:pBdr>
        <w:left w:val="single" w:sz="4" w:space="0" w:color="000000"/>
      </w:pBdr>
      <w:spacing w:before="100" w:beforeAutospacing="1" w:after="100" w:afterAutospacing="1"/>
      <w:jc w:val="center"/>
      <w:textAlignment w:val="center"/>
    </w:pPr>
    <w:rPr>
      <w:rFonts w:ascii="Calibri" w:hAnsi="Calibri" w:cs="Calibri"/>
      <w:b/>
      <w:bCs/>
      <w:color w:val="000000"/>
      <w:sz w:val="28"/>
      <w:szCs w:val="28"/>
      <w:lang w:val="fr-CH" w:eastAsia="fr-CH"/>
    </w:rPr>
  </w:style>
  <w:style w:type="paragraph" w:customStyle="1" w:styleId="xl74">
    <w:name w:val="xl74"/>
    <w:basedOn w:val="Normal"/>
    <w:rsid w:val="005F1457"/>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fr-CH" w:eastAsia="fr-CH"/>
    </w:rPr>
  </w:style>
  <w:style w:type="paragraph" w:customStyle="1" w:styleId="xl75">
    <w:name w:val="xl75"/>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sz w:val="28"/>
      <w:szCs w:val="28"/>
      <w:lang w:val="fr-CH" w:eastAsia="fr-CH"/>
    </w:rPr>
  </w:style>
  <w:style w:type="paragraph" w:customStyle="1" w:styleId="xl76">
    <w:name w:val="xl76"/>
    <w:basedOn w:val="Normal"/>
    <w:rsid w:val="005F1457"/>
    <w:pPr>
      <w:pBdr>
        <w:top w:val="single" w:sz="4" w:space="0" w:color="000000"/>
        <w:bottom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77">
    <w:name w:val="xl77"/>
    <w:basedOn w:val="Normal"/>
    <w:rsid w:val="005F1457"/>
    <w:pPr>
      <w:pBdr>
        <w:top w:val="single" w:sz="4" w:space="0" w:color="000000"/>
        <w:bottom w:val="single" w:sz="4" w:space="0" w:color="000000"/>
        <w:right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78">
    <w:name w:val="xl78"/>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79">
    <w:name w:val="xl79"/>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b/>
      <w:bCs/>
      <w:color w:val="000000"/>
      <w:sz w:val="28"/>
      <w:szCs w:val="28"/>
      <w:lang w:val="fr-CH" w:eastAsia="fr-CH"/>
    </w:rPr>
  </w:style>
  <w:style w:type="paragraph" w:customStyle="1" w:styleId="xl80">
    <w:name w:val="xl80"/>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81">
    <w:name w:val="xl81"/>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b/>
      <w:bCs/>
      <w:sz w:val="28"/>
      <w:szCs w:val="28"/>
      <w:lang w:val="fr-CH" w:eastAsia="fr-CH"/>
    </w:rPr>
  </w:style>
  <w:style w:type="paragraph" w:customStyle="1" w:styleId="xl82">
    <w:name w:val="xl82"/>
    <w:basedOn w:val="Normal"/>
    <w:rsid w:val="005F1457"/>
    <w:pPr>
      <w:pBdr>
        <w:top w:val="single" w:sz="4" w:space="0" w:color="000000"/>
        <w:left w:val="single" w:sz="4" w:space="0" w:color="000000"/>
        <w:bottom w:val="single" w:sz="4" w:space="0" w:color="000000"/>
      </w:pBdr>
      <w:spacing w:before="100" w:beforeAutospacing="1" w:after="100" w:afterAutospacing="1"/>
    </w:pPr>
    <w:rPr>
      <w:rFonts w:ascii="Calibri" w:hAnsi="Calibri" w:cs="Calibri"/>
      <w:b/>
      <w:bCs/>
      <w:sz w:val="28"/>
      <w:szCs w:val="28"/>
      <w:lang w:val="fr-CH" w:eastAsia="fr-CH"/>
    </w:rPr>
  </w:style>
  <w:style w:type="paragraph" w:customStyle="1" w:styleId="xl83">
    <w:name w:val="xl83"/>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pPr>
    <w:rPr>
      <w:rFonts w:ascii="Calibri" w:hAnsi="Calibri" w:cs="Calibri"/>
      <w:b/>
      <w:bCs/>
      <w:sz w:val="28"/>
      <w:szCs w:val="28"/>
      <w:lang w:val="fr-CH" w:eastAsia="fr-CH"/>
    </w:rPr>
  </w:style>
  <w:style w:type="paragraph" w:customStyle="1" w:styleId="xl84">
    <w:name w:val="xl84"/>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rFonts w:ascii="Calibri" w:hAnsi="Calibri" w:cs="Calibri"/>
      <w:b/>
      <w:bCs/>
      <w:sz w:val="28"/>
      <w:szCs w:val="28"/>
      <w:lang w:val="fr-CH" w:eastAsia="fr-CH"/>
    </w:rPr>
  </w:style>
  <w:style w:type="paragraph" w:customStyle="1" w:styleId="xl85">
    <w:name w:val="xl85"/>
    <w:basedOn w:val="Normal"/>
    <w:rsid w:val="005F1457"/>
    <w:pPr>
      <w:pBdr>
        <w:top w:val="single" w:sz="4" w:space="0" w:color="000000"/>
        <w:left w:val="single" w:sz="4" w:space="0" w:color="000000"/>
        <w:bottom w:val="single" w:sz="4" w:space="0" w:color="000000"/>
      </w:pBdr>
      <w:spacing w:before="100" w:beforeAutospacing="1" w:after="100" w:afterAutospacing="1"/>
    </w:pPr>
    <w:rPr>
      <w:rFonts w:ascii="Calibri" w:hAnsi="Calibri" w:cs="Calibri"/>
      <w:b/>
      <w:bCs/>
      <w:sz w:val="28"/>
      <w:szCs w:val="28"/>
      <w:lang w:val="fr-CH" w:eastAsia="fr-CH"/>
    </w:rPr>
  </w:style>
  <w:style w:type="paragraph" w:customStyle="1" w:styleId="xl86">
    <w:name w:val="xl86"/>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pPr>
    <w:rPr>
      <w:rFonts w:ascii="Calibri" w:hAnsi="Calibri" w:cs="Calibri"/>
      <w:b/>
      <w:bCs/>
      <w:sz w:val="28"/>
      <w:szCs w:val="28"/>
      <w:lang w:val="fr-CH" w:eastAsia="fr-CH"/>
    </w:rPr>
  </w:style>
  <w:style w:type="paragraph" w:customStyle="1" w:styleId="xl87">
    <w:name w:val="xl87"/>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88">
    <w:name w:val="xl88"/>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89">
    <w:name w:val="xl89"/>
    <w:basedOn w:val="Normal"/>
    <w:rsid w:val="005F1457"/>
    <w:pPr>
      <w:pBdr>
        <w:top w:val="single" w:sz="4" w:space="0" w:color="000000"/>
        <w:left w:val="single" w:sz="4" w:space="0" w:color="000000"/>
        <w:bottom w:val="single" w:sz="4" w:space="0" w:color="000000"/>
      </w:pBdr>
      <w:shd w:val="clear" w:color="FFFFFF" w:fill="FFFFFF"/>
      <w:spacing w:before="100" w:beforeAutospacing="1" w:after="100" w:afterAutospacing="1"/>
      <w:textAlignment w:val="center"/>
    </w:pPr>
    <w:rPr>
      <w:b/>
      <w:bCs/>
      <w:sz w:val="28"/>
      <w:szCs w:val="28"/>
      <w:lang w:val="fr-CH" w:eastAsia="fr-CH"/>
    </w:rPr>
  </w:style>
  <w:style w:type="paragraph" w:customStyle="1" w:styleId="xl90">
    <w:name w:val="xl90"/>
    <w:basedOn w:val="Normal"/>
    <w:rsid w:val="005F1457"/>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cs="Calibri"/>
      <w:b/>
      <w:bCs/>
      <w:sz w:val="28"/>
      <w:szCs w:val="28"/>
      <w:lang w:val="fr-CH" w:eastAsia="fr-CH"/>
    </w:rPr>
  </w:style>
  <w:style w:type="paragraph" w:customStyle="1" w:styleId="xl91">
    <w:name w:val="xl91"/>
    <w:basedOn w:val="Normal"/>
    <w:rsid w:val="005F1457"/>
    <w:pPr>
      <w:pBdr>
        <w:top w:val="single" w:sz="4" w:space="0" w:color="000000"/>
        <w:left w:val="single" w:sz="4" w:space="0" w:color="000000"/>
      </w:pBdr>
      <w:spacing w:before="100" w:beforeAutospacing="1" w:after="100" w:afterAutospacing="1"/>
      <w:textAlignment w:val="center"/>
    </w:pPr>
    <w:rPr>
      <w:rFonts w:ascii="Calibri" w:hAnsi="Calibri" w:cs="Calibri"/>
      <w:b/>
      <w:bCs/>
      <w:color w:val="000000"/>
      <w:sz w:val="28"/>
      <w:szCs w:val="28"/>
      <w:lang w:val="fr-CH" w:eastAsia="fr-CH"/>
    </w:rPr>
  </w:style>
  <w:style w:type="paragraph" w:customStyle="1" w:styleId="xl92">
    <w:name w:val="xl92"/>
    <w:basedOn w:val="Normal"/>
    <w:rsid w:val="005F1457"/>
    <w:pPr>
      <w:pBdr>
        <w:top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93">
    <w:name w:val="xl93"/>
    <w:basedOn w:val="Normal"/>
    <w:rsid w:val="005F1457"/>
    <w:pPr>
      <w:pBdr>
        <w:top w:val="single" w:sz="4" w:space="0" w:color="000000"/>
        <w:right w:val="single" w:sz="4" w:space="0" w:color="000000"/>
      </w:pBdr>
      <w:spacing w:before="100" w:beforeAutospacing="1" w:after="100" w:afterAutospacing="1"/>
    </w:pPr>
    <w:rPr>
      <w:rFonts w:ascii="Calibri" w:hAnsi="Calibri" w:cs="Calibri"/>
      <w:sz w:val="24"/>
      <w:szCs w:val="24"/>
      <w:lang w:val="fr-CH" w:eastAsia="fr-CH"/>
    </w:rPr>
  </w:style>
  <w:style w:type="paragraph" w:customStyle="1" w:styleId="xl94">
    <w:name w:val="xl94"/>
    <w:basedOn w:val="Normal"/>
    <w:rsid w:val="005F145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lang w:val="fr-CH" w:eastAsia="fr-CH"/>
    </w:rPr>
  </w:style>
  <w:style w:type="paragraph" w:customStyle="1" w:styleId="xl95">
    <w:name w:val="xl95"/>
    <w:basedOn w:val="Normal"/>
    <w:rsid w:val="005F1457"/>
    <w:pPr>
      <w:pBdr>
        <w:top w:val="single" w:sz="4" w:space="0" w:color="auto"/>
        <w:bottom w:val="single" w:sz="4" w:space="0" w:color="auto"/>
      </w:pBdr>
      <w:spacing w:before="100" w:beforeAutospacing="1" w:after="100" w:afterAutospacing="1"/>
      <w:jc w:val="center"/>
      <w:textAlignment w:val="center"/>
    </w:pPr>
    <w:rPr>
      <w:b/>
      <w:bCs/>
      <w:sz w:val="24"/>
      <w:szCs w:val="24"/>
      <w:lang w:val="fr-CH" w:eastAsia="fr-CH"/>
    </w:rPr>
  </w:style>
  <w:style w:type="table" w:styleId="TableGrid">
    <w:name w:val="Table Grid"/>
    <w:basedOn w:val="TableNormal"/>
    <w:uiPriority w:val="39"/>
    <w:rsid w:val="00CE20B4"/>
    <w:rPr>
      <w:rFonts w:ascii="Cambria" w:eastAsia="MS Mincho" w:hAnsi="Cambria"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1152">
      <w:bodyDiv w:val="1"/>
      <w:marLeft w:val="0"/>
      <w:marRight w:val="0"/>
      <w:marTop w:val="0"/>
      <w:marBottom w:val="0"/>
      <w:divBdr>
        <w:top w:val="none" w:sz="0" w:space="0" w:color="auto"/>
        <w:left w:val="none" w:sz="0" w:space="0" w:color="auto"/>
        <w:bottom w:val="none" w:sz="0" w:space="0" w:color="auto"/>
        <w:right w:val="none" w:sz="0" w:space="0" w:color="auto"/>
      </w:divBdr>
    </w:div>
    <w:div w:id="335155356">
      <w:bodyDiv w:val="1"/>
      <w:marLeft w:val="0"/>
      <w:marRight w:val="0"/>
      <w:marTop w:val="0"/>
      <w:marBottom w:val="0"/>
      <w:divBdr>
        <w:top w:val="none" w:sz="0" w:space="0" w:color="auto"/>
        <w:left w:val="none" w:sz="0" w:space="0" w:color="auto"/>
        <w:bottom w:val="none" w:sz="0" w:space="0" w:color="auto"/>
        <w:right w:val="none" w:sz="0" w:space="0" w:color="auto"/>
      </w:divBdr>
    </w:div>
    <w:div w:id="685133300">
      <w:bodyDiv w:val="1"/>
      <w:marLeft w:val="0"/>
      <w:marRight w:val="0"/>
      <w:marTop w:val="0"/>
      <w:marBottom w:val="0"/>
      <w:divBdr>
        <w:top w:val="none" w:sz="0" w:space="0" w:color="auto"/>
        <w:left w:val="none" w:sz="0" w:space="0" w:color="auto"/>
        <w:bottom w:val="none" w:sz="0" w:space="0" w:color="auto"/>
        <w:right w:val="none" w:sz="0" w:space="0" w:color="auto"/>
      </w:divBdr>
    </w:div>
    <w:div w:id="834345040">
      <w:bodyDiv w:val="1"/>
      <w:marLeft w:val="0"/>
      <w:marRight w:val="0"/>
      <w:marTop w:val="0"/>
      <w:marBottom w:val="0"/>
      <w:divBdr>
        <w:top w:val="none" w:sz="0" w:space="0" w:color="auto"/>
        <w:left w:val="none" w:sz="0" w:space="0" w:color="auto"/>
        <w:bottom w:val="none" w:sz="0" w:space="0" w:color="auto"/>
        <w:right w:val="none" w:sz="0" w:space="0" w:color="auto"/>
      </w:divBdr>
    </w:div>
    <w:div w:id="977563712">
      <w:bodyDiv w:val="1"/>
      <w:marLeft w:val="0"/>
      <w:marRight w:val="0"/>
      <w:marTop w:val="0"/>
      <w:marBottom w:val="0"/>
      <w:divBdr>
        <w:top w:val="none" w:sz="0" w:space="0" w:color="auto"/>
        <w:left w:val="none" w:sz="0" w:space="0" w:color="auto"/>
        <w:bottom w:val="none" w:sz="0" w:space="0" w:color="auto"/>
        <w:right w:val="none" w:sz="0" w:space="0" w:color="auto"/>
      </w:divBdr>
    </w:div>
    <w:div w:id="1105463225">
      <w:bodyDiv w:val="1"/>
      <w:marLeft w:val="0"/>
      <w:marRight w:val="0"/>
      <w:marTop w:val="0"/>
      <w:marBottom w:val="0"/>
      <w:divBdr>
        <w:top w:val="none" w:sz="0" w:space="0" w:color="auto"/>
        <w:left w:val="none" w:sz="0" w:space="0" w:color="auto"/>
        <w:bottom w:val="none" w:sz="0" w:space="0" w:color="auto"/>
        <w:right w:val="none" w:sz="0" w:space="0" w:color="auto"/>
      </w:divBdr>
    </w:div>
    <w:div w:id="1260062645">
      <w:bodyDiv w:val="1"/>
      <w:marLeft w:val="0"/>
      <w:marRight w:val="0"/>
      <w:marTop w:val="0"/>
      <w:marBottom w:val="0"/>
      <w:divBdr>
        <w:top w:val="none" w:sz="0" w:space="0" w:color="auto"/>
        <w:left w:val="none" w:sz="0" w:space="0" w:color="auto"/>
        <w:bottom w:val="none" w:sz="0" w:space="0" w:color="auto"/>
        <w:right w:val="none" w:sz="0" w:space="0" w:color="auto"/>
      </w:divBdr>
    </w:div>
    <w:div w:id="1422948453">
      <w:bodyDiv w:val="1"/>
      <w:marLeft w:val="0"/>
      <w:marRight w:val="0"/>
      <w:marTop w:val="0"/>
      <w:marBottom w:val="0"/>
      <w:divBdr>
        <w:top w:val="none" w:sz="0" w:space="0" w:color="auto"/>
        <w:left w:val="none" w:sz="0" w:space="0" w:color="auto"/>
        <w:bottom w:val="none" w:sz="0" w:space="0" w:color="auto"/>
        <w:right w:val="none" w:sz="0" w:space="0" w:color="auto"/>
      </w:divBdr>
    </w:div>
    <w:div w:id="1758012112">
      <w:bodyDiv w:val="1"/>
      <w:marLeft w:val="0"/>
      <w:marRight w:val="0"/>
      <w:marTop w:val="0"/>
      <w:marBottom w:val="0"/>
      <w:divBdr>
        <w:top w:val="none" w:sz="0" w:space="0" w:color="auto"/>
        <w:left w:val="none" w:sz="0" w:space="0" w:color="auto"/>
        <w:bottom w:val="none" w:sz="0" w:space="0" w:color="auto"/>
        <w:right w:val="none" w:sz="0" w:space="0" w:color="auto"/>
      </w:divBdr>
    </w:div>
    <w:div w:id="206263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fg.tenders@tdh.ch"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952d07a4-2477-4d7f-bcc2-81421d788295">Templates</DocumentType>
    <Area xmlns="952d07a4-2477-4d7f-bcc2-81421d788295">Supply Chain</Area>
    <Language xmlns="952d07a4-2477-4d7f-bcc2-81421d788295">ENG</Language>
    <SubArea xmlns="952d07a4-2477-4d7f-bcc2-81421d788295">Procurement</SubAre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177A35C28E084793D29BA4E7860F26" ma:contentTypeVersion="8" ma:contentTypeDescription="Create a new document." ma:contentTypeScope="" ma:versionID="165b089614c9d3ffdcb2d204a478a16d">
  <xsd:schema xmlns:xsd="http://www.w3.org/2001/XMLSchema" xmlns:xs="http://www.w3.org/2001/XMLSchema" xmlns:p="http://schemas.microsoft.com/office/2006/metadata/properties" xmlns:ns2="952d07a4-2477-4d7f-bcc2-81421d788295" targetNamespace="http://schemas.microsoft.com/office/2006/metadata/properties" ma:root="true" ma:fieldsID="57bf91569fc2acc23a55072fc4916862" ns2:_="">
    <xsd:import namespace="952d07a4-2477-4d7f-bcc2-81421d788295"/>
    <xsd:element name="properties">
      <xsd:complexType>
        <xsd:sequence>
          <xsd:element name="documentManagement">
            <xsd:complexType>
              <xsd:all>
                <xsd:element ref="ns2:Area" minOccurs="0"/>
                <xsd:element ref="ns2:SubArea" minOccurs="0"/>
                <xsd:element ref="ns2:DocumentType" minOccurs="0"/>
                <xsd:element ref="ns2:Languag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2d07a4-2477-4d7f-bcc2-81421d788295" elementFormDefault="qualified">
    <xsd:import namespace="http://schemas.microsoft.com/office/2006/documentManagement/types"/>
    <xsd:import namespace="http://schemas.microsoft.com/office/infopath/2007/PartnerControls"/>
    <xsd:element name="Area" ma:index="8" nillable="true" ma:displayName="Area" ma:format="Dropdown" ma:internalName="Area">
      <xsd:simpleType>
        <xsd:restriction base="dms:Choice">
          <xsd:enumeration value="Management"/>
          <xsd:enumeration value="Supply Chain"/>
          <xsd:enumeration value="Equipment"/>
          <xsd:enumeration value="Fleet"/>
          <xsd:enumeration value="Energy"/>
          <xsd:enumeration value="Communication Technology"/>
          <xsd:enumeration value="Travel"/>
        </xsd:restriction>
      </xsd:simpleType>
    </xsd:element>
    <xsd:element name="SubArea" ma:index="9" nillable="true" ma:displayName="Sub Area" ma:format="Dropdown" ma:internalName="SubArea">
      <xsd:simpleType>
        <xsd:restriction base="dms:Choice">
          <xsd:enumeration value="Procurement"/>
          <xsd:enumeration value="Transport"/>
          <xsd:enumeration value="Storage"/>
          <xsd:enumeration value="Contractors"/>
        </xsd:restriction>
      </xsd:simpleType>
    </xsd:element>
    <xsd:element name="DocumentType" ma:index="10" nillable="true" ma:displayName="Document Type" ma:format="Dropdown" ma:internalName="DocumentType">
      <xsd:simpleType>
        <xsd:restriction base="dms:Choice">
          <xsd:enumeration value="Directive"/>
          <xsd:enumeration value="Policy"/>
          <xsd:enumeration value="Templates"/>
          <xsd:enumeration value="How to"/>
          <xsd:enumeration value="Process"/>
          <xsd:enumeration value="Regulations"/>
          <xsd:enumeration value="Tools"/>
          <xsd:enumeration value="Checklist"/>
          <xsd:enumeration value="Guidelines"/>
        </xsd:restriction>
      </xsd:simpleType>
    </xsd:element>
    <xsd:element name="Language" ma:index="11" nillable="true" ma:displayName="Language" ma:format="Dropdown" ma:internalName="Language">
      <xsd:simpleType>
        <xsd:restriction base="dms:Choice">
          <xsd:enumeration value="ENG"/>
          <xsd:enumeration value="FR"/>
          <xsd:enumeration value="ESP"/>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BB0A0-F848-4705-96F3-D6B147EC6B47}">
  <ds:schemaRefs>
    <ds:schemaRef ds:uri="http://schemas.microsoft.com/sharepoint/v3/contenttype/forms"/>
  </ds:schemaRefs>
</ds:datastoreItem>
</file>

<file path=customXml/itemProps2.xml><?xml version="1.0" encoding="utf-8"?>
<ds:datastoreItem xmlns:ds="http://schemas.openxmlformats.org/officeDocument/2006/customXml" ds:itemID="{031927F0-B0CA-4C34-857F-2038BB2FABD8}">
  <ds:schemaRefs>
    <ds:schemaRef ds:uri="http://schemas.microsoft.com/office/2006/metadata/properties"/>
    <ds:schemaRef ds:uri="http://schemas.microsoft.com/office/infopath/2007/PartnerControls"/>
    <ds:schemaRef ds:uri="952d07a4-2477-4d7f-bcc2-81421d788295"/>
  </ds:schemaRefs>
</ds:datastoreItem>
</file>

<file path=customXml/itemProps3.xml><?xml version="1.0" encoding="utf-8"?>
<ds:datastoreItem xmlns:ds="http://schemas.openxmlformats.org/officeDocument/2006/customXml" ds:itemID="{BCF6D848-1E09-4E24-AB27-990BA5832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2d07a4-2477-4d7f-bcc2-81421d7882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9FB1FD-D05D-468C-95BB-68A25F1E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2518</Words>
  <Characters>14355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TDH</Company>
  <LinksUpToDate>false</LinksUpToDate>
  <CharactersWithSpaces>16840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Yann TONON</dc:creator>
  <cp:lastModifiedBy>Hamdullah NAZIRI</cp:lastModifiedBy>
  <cp:revision>50</cp:revision>
  <cp:lastPrinted>2023-07-12T04:45:00Z</cp:lastPrinted>
  <dcterms:created xsi:type="dcterms:W3CDTF">2022-09-27T16:02:00Z</dcterms:created>
  <dcterms:modified xsi:type="dcterms:W3CDTF">2024-01-03T18:35:00Z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0x0101003C177A35C28E084793D29BA4E7860F26</vt:lpwstr>
  </property>
</Properties>
</file>