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2AA3" w:rsidRPr="00092AA3" w:rsidRDefault="00092AA3" w:rsidP="00092AA3">
      <w:pPr>
        <w:bidi/>
        <w:spacing w:line="240" w:lineRule="auto"/>
        <w:rPr>
          <w:rFonts w:ascii="Times New Roman" w:eastAsia="Times New Roman" w:hAnsi="Times New Roman" w:cs="Times New Roman"/>
          <w:sz w:val="24"/>
          <w:szCs w:val="24"/>
        </w:rPr>
      </w:pPr>
      <w:r w:rsidRPr="00092AA3">
        <w:rPr>
          <w:rFonts w:ascii="Arial" w:eastAsia="Times New Roman" w:hAnsi="Arial" w:cs="Arial"/>
          <w:sz w:val="28"/>
          <w:szCs w:val="28"/>
          <w:rtl/>
          <w:lang w:bidi="fa-IR"/>
        </w:rPr>
        <w:t xml:space="preserve">ریاست تدارکات وزارت دفاع ملی از تمام داوطلبان واجد شرایط دعوت می نماید تا در پروسه داوطلبی تهیه و تدارک( 12)قلم ماشین آلات طبی به شکل دو لات  ضرورت شفاخانه ها ومراکز صحی  قوماندانیت صحیه ستردرستیز سال 1402.از روش داوطلبی باز نوع قرارداد باالمقطع اشتراک نموده و آفرهای سربسته خویش را مطابق شرایط شرطنامه، طبق قانون و طرزالعمل تدارکات ارائه نمایند.  </w:t>
      </w:r>
    </w:p>
    <w:p w:rsidR="00092AA3" w:rsidRPr="00092AA3" w:rsidRDefault="00092AA3" w:rsidP="00092AA3">
      <w:pPr>
        <w:bidi/>
        <w:spacing w:before="120" w:after="120" w:line="240" w:lineRule="auto"/>
        <w:rPr>
          <w:rFonts w:ascii="Times New Roman" w:eastAsia="Times New Roman" w:hAnsi="Times New Roman" w:cs="Times New Roman"/>
          <w:sz w:val="24"/>
          <w:szCs w:val="24"/>
          <w:rtl/>
        </w:rPr>
      </w:pPr>
      <w:r w:rsidRPr="00092AA3">
        <w:rPr>
          <w:rFonts w:ascii="Arial" w:eastAsia="Times New Roman" w:hAnsi="Arial" w:cs="Arial"/>
          <w:b/>
          <w:bCs/>
          <w:sz w:val="28"/>
          <w:szCs w:val="28"/>
          <w:rtl/>
          <w:lang w:bidi="fa-IR"/>
        </w:rPr>
        <w:t>تضمین آفر: بشکل گرانتی بانک قرارذیل میباشد</w:t>
      </w:r>
    </w:p>
    <w:tbl>
      <w:tblPr>
        <w:tblpPr w:leftFromText="45" w:rightFromText="45" w:vertAnchor="text" w:tblpXSpec="right" w:tblpYSpec="center"/>
        <w:bidiVisual/>
        <w:tblW w:w="0" w:type="auto"/>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firstRow="1" w:lastRow="0" w:firstColumn="1" w:lastColumn="0" w:noHBand="0" w:noVBand="1"/>
      </w:tblPr>
      <w:tblGrid>
        <w:gridCol w:w="3672"/>
        <w:gridCol w:w="3672"/>
      </w:tblGrid>
      <w:tr w:rsidR="00092AA3" w:rsidRPr="00092AA3" w:rsidTr="00092AA3">
        <w:tc>
          <w:tcPr>
            <w:tcW w:w="367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92AA3" w:rsidRPr="00092AA3" w:rsidRDefault="00092AA3" w:rsidP="00092AA3">
            <w:pPr>
              <w:bidi/>
              <w:spacing w:before="120" w:after="120" w:line="240" w:lineRule="auto"/>
              <w:rPr>
                <w:rFonts w:ascii="Times New Roman" w:eastAsia="Times New Roman" w:hAnsi="Times New Roman" w:cs="Times New Roman"/>
                <w:sz w:val="24"/>
                <w:szCs w:val="24"/>
                <w:rtl/>
              </w:rPr>
            </w:pPr>
            <w:r w:rsidRPr="00092AA3">
              <w:rPr>
                <w:rFonts w:ascii="Times New Roman" w:eastAsia="Times New Roman" w:hAnsi="Times New Roman" w:cs="Times New Roman" w:hint="cs"/>
                <w:b/>
                <w:bCs/>
                <w:spacing w:val="-4"/>
                <w:sz w:val="28"/>
                <w:szCs w:val="28"/>
                <w:rtl/>
              </w:rPr>
              <w:t>نام لات ها</w:t>
            </w:r>
          </w:p>
        </w:tc>
        <w:tc>
          <w:tcPr>
            <w:tcW w:w="367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92AA3" w:rsidRPr="00092AA3" w:rsidRDefault="00092AA3" w:rsidP="00092AA3">
            <w:pPr>
              <w:bidi/>
              <w:spacing w:before="120" w:after="120" w:line="240" w:lineRule="auto"/>
              <w:rPr>
                <w:rFonts w:ascii="Times New Roman" w:eastAsia="Times New Roman" w:hAnsi="Times New Roman" w:cs="Times New Roman"/>
                <w:sz w:val="24"/>
                <w:szCs w:val="24"/>
              </w:rPr>
            </w:pPr>
            <w:r w:rsidRPr="00092AA3">
              <w:rPr>
                <w:rFonts w:ascii="Times New Roman" w:eastAsia="Times New Roman" w:hAnsi="Times New Roman" w:cs="Times New Roman" w:hint="cs"/>
                <w:b/>
                <w:bCs/>
                <w:spacing w:val="-4"/>
                <w:sz w:val="28"/>
                <w:szCs w:val="28"/>
                <w:rtl/>
              </w:rPr>
              <w:t>مقدار تضمین آفر</w:t>
            </w:r>
          </w:p>
        </w:tc>
      </w:tr>
      <w:tr w:rsidR="00092AA3" w:rsidRPr="00092AA3" w:rsidTr="00092AA3">
        <w:tc>
          <w:tcPr>
            <w:tcW w:w="367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92AA3" w:rsidRPr="00092AA3" w:rsidRDefault="00092AA3" w:rsidP="00092AA3">
            <w:pPr>
              <w:bidi/>
              <w:spacing w:before="120" w:after="120" w:line="240" w:lineRule="auto"/>
              <w:rPr>
                <w:rFonts w:ascii="Times New Roman" w:eastAsia="Times New Roman" w:hAnsi="Times New Roman" w:cs="Times New Roman"/>
                <w:sz w:val="24"/>
                <w:szCs w:val="24"/>
              </w:rPr>
            </w:pPr>
            <w:r w:rsidRPr="00092AA3">
              <w:rPr>
                <w:rFonts w:ascii="Times New Roman" w:eastAsia="Times New Roman" w:hAnsi="Times New Roman" w:cs="Times New Roman" w:hint="cs"/>
                <w:b/>
                <w:bCs/>
                <w:spacing w:val="-4"/>
                <w:sz w:val="28"/>
                <w:szCs w:val="28"/>
                <w:rtl/>
              </w:rPr>
              <w:t>لات اول مبلغ</w:t>
            </w:r>
          </w:p>
        </w:tc>
        <w:tc>
          <w:tcPr>
            <w:tcW w:w="3672" w:type="dxa"/>
            <w:tcBorders>
              <w:top w:val="nil"/>
              <w:left w:val="nil"/>
              <w:bottom w:val="single" w:sz="8" w:space="0" w:color="auto"/>
              <w:right w:val="single" w:sz="8" w:space="0" w:color="auto"/>
            </w:tcBorders>
            <w:tcMar>
              <w:top w:w="0" w:type="dxa"/>
              <w:left w:w="108" w:type="dxa"/>
              <w:bottom w:w="0" w:type="dxa"/>
              <w:right w:w="108" w:type="dxa"/>
            </w:tcMar>
            <w:hideMark/>
          </w:tcPr>
          <w:p w:rsidR="00092AA3" w:rsidRPr="00092AA3" w:rsidRDefault="00092AA3" w:rsidP="00092AA3">
            <w:pPr>
              <w:bidi/>
              <w:spacing w:before="120" w:after="120" w:line="240" w:lineRule="auto"/>
              <w:rPr>
                <w:rFonts w:ascii="Times New Roman" w:eastAsia="Times New Roman" w:hAnsi="Times New Roman" w:cs="Times New Roman"/>
                <w:sz w:val="24"/>
                <w:szCs w:val="24"/>
              </w:rPr>
            </w:pPr>
            <w:r w:rsidRPr="00092AA3">
              <w:rPr>
                <w:rFonts w:ascii="Times New Roman" w:eastAsia="Times New Roman" w:hAnsi="Times New Roman" w:cs="Times New Roman" w:hint="cs"/>
                <w:b/>
                <w:bCs/>
                <w:spacing w:val="-4"/>
                <w:sz w:val="28"/>
                <w:szCs w:val="28"/>
                <w:rtl/>
              </w:rPr>
              <w:t>424000  افغانی</w:t>
            </w:r>
          </w:p>
        </w:tc>
      </w:tr>
      <w:tr w:rsidR="00092AA3" w:rsidRPr="00092AA3" w:rsidTr="00092AA3">
        <w:tc>
          <w:tcPr>
            <w:tcW w:w="367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92AA3" w:rsidRPr="00092AA3" w:rsidRDefault="00092AA3" w:rsidP="00092AA3">
            <w:pPr>
              <w:bidi/>
              <w:spacing w:before="120" w:after="120" w:line="240" w:lineRule="auto"/>
              <w:rPr>
                <w:rFonts w:ascii="Times New Roman" w:eastAsia="Times New Roman" w:hAnsi="Times New Roman" w:cs="Times New Roman"/>
                <w:sz w:val="24"/>
                <w:szCs w:val="24"/>
              </w:rPr>
            </w:pPr>
            <w:r w:rsidRPr="00092AA3">
              <w:rPr>
                <w:rFonts w:ascii="Times New Roman" w:eastAsia="Times New Roman" w:hAnsi="Times New Roman" w:cs="Times New Roman" w:hint="cs"/>
                <w:b/>
                <w:bCs/>
                <w:spacing w:val="-4"/>
                <w:sz w:val="28"/>
                <w:szCs w:val="28"/>
                <w:rtl/>
              </w:rPr>
              <w:t>لات دوم مبلغ</w:t>
            </w:r>
          </w:p>
        </w:tc>
        <w:tc>
          <w:tcPr>
            <w:tcW w:w="3672" w:type="dxa"/>
            <w:tcBorders>
              <w:top w:val="nil"/>
              <w:left w:val="nil"/>
              <w:bottom w:val="single" w:sz="8" w:space="0" w:color="auto"/>
              <w:right w:val="single" w:sz="8" w:space="0" w:color="auto"/>
            </w:tcBorders>
            <w:tcMar>
              <w:top w:w="0" w:type="dxa"/>
              <w:left w:w="108" w:type="dxa"/>
              <w:bottom w:w="0" w:type="dxa"/>
              <w:right w:w="108" w:type="dxa"/>
            </w:tcMar>
            <w:hideMark/>
          </w:tcPr>
          <w:p w:rsidR="00092AA3" w:rsidRPr="00092AA3" w:rsidRDefault="00092AA3" w:rsidP="00092AA3">
            <w:pPr>
              <w:bidi/>
              <w:spacing w:before="120" w:after="120" w:line="240" w:lineRule="auto"/>
              <w:rPr>
                <w:rFonts w:ascii="Times New Roman" w:eastAsia="Times New Roman" w:hAnsi="Times New Roman" w:cs="Times New Roman"/>
                <w:sz w:val="24"/>
                <w:szCs w:val="24"/>
              </w:rPr>
            </w:pPr>
            <w:r w:rsidRPr="00092AA3">
              <w:rPr>
                <w:rFonts w:ascii="Times New Roman" w:eastAsia="Times New Roman" w:hAnsi="Times New Roman" w:cs="Times New Roman" w:hint="cs"/>
                <w:b/>
                <w:bCs/>
                <w:spacing w:val="-4"/>
                <w:sz w:val="28"/>
                <w:szCs w:val="28"/>
                <w:rtl/>
              </w:rPr>
              <w:t>529000  افغانی</w:t>
            </w:r>
          </w:p>
        </w:tc>
      </w:tr>
    </w:tbl>
    <w:p w:rsidR="00092AA3" w:rsidRPr="00092AA3" w:rsidRDefault="00092AA3" w:rsidP="00092AA3">
      <w:pPr>
        <w:bidi/>
        <w:spacing w:before="120" w:after="120" w:line="240" w:lineRule="auto"/>
        <w:rPr>
          <w:rFonts w:ascii="Times New Roman" w:eastAsia="Times New Roman" w:hAnsi="Times New Roman" w:cs="Times New Roman"/>
          <w:sz w:val="24"/>
          <w:szCs w:val="24"/>
        </w:rPr>
      </w:pPr>
      <w:r w:rsidRPr="00092AA3">
        <w:rPr>
          <w:rFonts w:ascii="Arial" w:eastAsia="Times New Roman" w:hAnsi="Arial" w:cs="Arial"/>
          <w:sz w:val="28"/>
          <w:szCs w:val="28"/>
          <w:rtl/>
          <w:lang w:bidi="fa-IR"/>
        </w:rPr>
        <w:t xml:space="preserve">یکی از بانک های معتبرباشد معیاد اعتبارتضمین آفر از(118) روزتقویمی از تاریخ آفرگشائی کمتر نباشد. </w:t>
      </w:r>
    </w:p>
    <w:p w:rsidR="00092AA3" w:rsidRPr="00092AA3" w:rsidRDefault="00092AA3" w:rsidP="00092AA3">
      <w:pPr>
        <w:bidi/>
        <w:spacing w:line="240" w:lineRule="auto"/>
        <w:rPr>
          <w:rFonts w:ascii="Times New Roman" w:eastAsia="Times New Roman" w:hAnsi="Times New Roman" w:cs="Times New Roman"/>
          <w:sz w:val="24"/>
          <w:szCs w:val="24"/>
          <w:rtl/>
        </w:rPr>
      </w:pPr>
      <w:r w:rsidRPr="00092AA3">
        <w:rPr>
          <w:rFonts w:ascii="Arial" w:eastAsia="Times New Roman" w:hAnsi="Arial" w:cs="Arial"/>
          <w:b/>
          <w:bCs/>
          <w:sz w:val="28"/>
          <w:szCs w:val="28"/>
          <w:rtl/>
          <w:lang w:bidi="fa-IR"/>
        </w:rPr>
        <w:t>ضرب الاجل تسلیمی آفرها و محل آفرگشائی:</w:t>
      </w:r>
      <w:r w:rsidRPr="00092AA3">
        <w:rPr>
          <w:rFonts w:ascii="Arial" w:eastAsia="Times New Roman" w:hAnsi="Arial" w:cs="Arial"/>
          <w:sz w:val="28"/>
          <w:szCs w:val="28"/>
          <w:rtl/>
          <w:lang w:bidi="fa-IR"/>
        </w:rPr>
        <w:t xml:space="preserve"> آفرها الی ساعت 10:00 بجه قبل ازظهر مورخ </w:t>
      </w:r>
      <w:r w:rsidRPr="00092AA3">
        <w:rPr>
          <w:rFonts w:ascii="Arial" w:eastAsia="Times New Roman" w:hAnsi="Arial" w:cs="Arial"/>
          <w:sz w:val="28"/>
          <w:szCs w:val="28"/>
          <w:shd w:val="clear" w:color="auto" w:fill="FFFF00"/>
          <w:rtl/>
          <w:lang w:bidi="fa-IR"/>
        </w:rPr>
        <w:t>19/10/1402در</w:t>
      </w:r>
      <w:r w:rsidRPr="00092AA3">
        <w:rPr>
          <w:rFonts w:ascii="Arial" w:eastAsia="Times New Roman" w:hAnsi="Arial" w:cs="Arial"/>
          <w:sz w:val="28"/>
          <w:szCs w:val="28"/>
          <w:rtl/>
          <w:lang w:bidi="fa-IR"/>
        </w:rPr>
        <w:t xml:space="preserve"> تالار آفرگشائی ریاست تدارکات وزارت دفاع ملی واقع ناحیه 15 خواجه بغرا مقیم گارد سابقه  آفر ها جمع آوری شده  و آفرگشائی میگردد.</w:t>
      </w:r>
    </w:p>
    <w:p w:rsidR="00092AA3" w:rsidRPr="00092AA3" w:rsidRDefault="00092AA3" w:rsidP="00092AA3">
      <w:pPr>
        <w:bidi/>
        <w:spacing w:line="240" w:lineRule="auto"/>
        <w:rPr>
          <w:rFonts w:ascii="Times New Roman" w:eastAsia="Times New Roman" w:hAnsi="Times New Roman" w:cs="Times New Roman"/>
          <w:sz w:val="24"/>
          <w:szCs w:val="24"/>
          <w:rtl/>
        </w:rPr>
      </w:pPr>
      <w:r w:rsidRPr="00092AA3">
        <w:rPr>
          <w:rFonts w:ascii="Arial" w:eastAsia="Times New Roman" w:hAnsi="Arial" w:cs="Arial"/>
          <w:b/>
          <w:bCs/>
          <w:sz w:val="28"/>
          <w:szCs w:val="28"/>
          <w:rtl/>
          <w:lang w:bidi="fa-IR"/>
        </w:rPr>
        <w:t>نوعیت اخذشرطنامه:</w:t>
      </w:r>
      <w:r w:rsidRPr="00092AA3">
        <w:rPr>
          <w:rFonts w:ascii="Arial" w:eastAsia="Times New Roman" w:hAnsi="Arial" w:cs="Arial"/>
          <w:sz w:val="28"/>
          <w:szCs w:val="28"/>
          <w:rtl/>
          <w:lang w:bidi="fa-IR"/>
        </w:rPr>
        <w:t xml:space="preserve"> داوطلبان میتوانند شرطنامه را بشکل کاپی/س</w:t>
      </w:r>
      <w:bookmarkStart w:id="0" w:name="_GoBack"/>
      <w:bookmarkEnd w:id="0"/>
      <w:r w:rsidRPr="00092AA3">
        <w:rPr>
          <w:rFonts w:ascii="Arial" w:eastAsia="Times New Roman" w:hAnsi="Arial" w:cs="Arial"/>
          <w:sz w:val="28"/>
          <w:szCs w:val="28"/>
          <w:rtl/>
          <w:lang w:bidi="fa-IR"/>
        </w:rPr>
        <w:t>افت (</w:t>
      </w:r>
      <w:r w:rsidRPr="00092AA3">
        <w:rPr>
          <w:rFonts w:ascii="Arial" w:eastAsia="Times New Roman" w:hAnsi="Arial" w:cs="Arial"/>
          <w:sz w:val="28"/>
          <w:szCs w:val="28"/>
        </w:rPr>
        <w:t>CD</w:t>
      </w:r>
      <w:r w:rsidRPr="00092AA3">
        <w:rPr>
          <w:rFonts w:ascii="Arial" w:eastAsia="Times New Roman" w:hAnsi="Arial" w:cs="Arial"/>
          <w:sz w:val="28"/>
          <w:szCs w:val="28"/>
          <w:rtl/>
          <w:lang w:bidi="fa-IR"/>
        </w:rPr>
        <w:t xml:space="preserve">)از ریاست تدارکات ویب سایت انترنتی  وزارت دفاع ملی </w:t>
      </w:r>
      <w:hyperlink r:id="rId4" w:history="1">
        <w:r w:rsidRPr="00092AA3">
          <w:rPr>
            <w:rFonts w:ascii="Arial" w:eastAsia="Times New Roman" w:hAnsi="Arial" w:cs="Arial"/>
            <w:color w:val="0563C1"/>
            <w:sz w:val="28"/>
            <w:szCs w:val="28"/>
          </w:rPr>
          <w:t>www.mod.gov.af</w:t>
        </w:r>
      </w:hyperlink>
      <w:r w:rsidRPr="00092AA3">
        <w:rPr>
          <w:rFonts w:ascii="Arial" w:eastAsia="Times New Roman" w:hAnsi="Arial" w:cs="Arial"/>
          <w:sz w:val="28"/>
          <w:szCs w:val="28"/>
          <w:rtl/>
          <w:lang w:bidi="fa-IR"/>
        </w:rPr>
        <w:t xml:space="preserve"> دریافت نموده وحق دارند با اصل شرطنامه آنرا مقایسه نموده واطمینان خویش را حاصل نمایند داوطلبانی که شرطنامه از ویب سایت وزارت دفاع ملی دانلود می نمایند تقاضا میگردد تا بصورت دوامدار به ویب سایت متذکره رجوع نموده  در صورت تعدیلات متعاقبآ آنرا بدست آورند وحین ارایه آفر خویش تعدیل (در صورت لزوم) آنرا مهر وامضا نموده وضم آفر خویش ارایه  بدارند شرکت های که بشکل هارت کاپی بدست می آورند درصورت هرنوع تعدیل توسطه ریاست تدارکات رسمآ به جانب شرکت اصدار خواهند یافت وشرکت دریافت کننده مکلف خواهندبود حین ارایه آفر آنرا مهر  وامضا نمایند عکس حال در هر دو حالت فوق باعث رد آفر دواطلب میگردد. </w:t>
      </w:r>
    </w:p>
    <w:p w:rsidR="00092AA3" w:rsidRPr="00092AA3" w:rsidRDefault="00092AA3" w:rsidP="00092AA3">
      <w:pPr>
        <w:bidi/>
        <w:spacing w:before="100" w:beforeAutospacing="1" w:after="100" w:afterAutospacing="1" w:line="240" w:lineRule="auto"/>
        <w:rPr>
          <w:rFonts w:ascii="Times New Roman" w:eastAsia="Times New Roman" w:hAnsi="Times New Roman" w:cs="Times New Roman"/>
          <w:sz w:val="24"/>
          <w:szCs w:val="24"/>
          <w:rtl/>
        </w:rPr>
      </w:pPr>
      <w:r w:rsidRPr="00092AA3">
        <w:rPr>
          <w:rFonts w:ascii="Arial" w:eastAsia="Times New Roman" w:hAnsi="Arial" w:cs="Arial"/>
          <w:sz w:val="28"/>
          <w:szCs w:val="28"/>
          <w:rtl/>
          <w:lang w:bidi="fa-IR"/>
        </w:rPr>
        <w:t>ازداوطلبان محترم خواهشمندیم که بعد از اخذ شرطنامه تماماً موادات آن را مطالعه نموده وهنگام تسلیمی آفراسناد تضمین آفر ، توانمندی مالی ، وسایراسناد تقاضا شده مندرج شرطنامه را ضم آفر خویش ارایه نمایند.</w:t>
      </w:r>
    </w:p>
    <w:p w:rsidR="004555DF" w:rsidRDefault="00092AA3" w:rsidP="00092AA3">
      <w:pPr>
        <w:bidi/>
      </w:pPr>
    </w:p>
    <w:sectPr w:rsidR="004555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2AA3"/>
    <w:rsid w:val="00092AA3"/>
    <w:rsid w:val="006366A9"/>
    <w:rsid w:val="00DD2AC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05B905-2278-40F3-931F-AC91DA7A1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92AA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clausetext">
    <w:name w:val="sub-clausetext"/>
    <w:basedOn w:val="Normal"/>
    <w:rsid w:val="00092AA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92A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3970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mod.gov.a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260</Words>
  <Characters>1482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dc:creator>
  <cp:keywords/>
  <dc:description/>
  <cp:lastModifiedBy>ali</cp:lastModifiedBy>
  <cp:revision>1</cp:revision>
  <dcterms:created xsi:type="dcterms:W3CDTF">2024-01-03T05:33:00Z</dcterms:created>
  <dcterms:modified xsi:type="dcterms:W3CDTF">2024-01-03T05:34:00Z</dcterms:modified>
</cp:coreProperties>
</file>