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گسترده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تحلیل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تکنیک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شناسی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ترویج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ایدئولوژی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تمرکز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آگاهی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اولین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تحلیل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تشخیص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ارزیابی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معیارها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اهمیت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برخوردار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تربیت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انتقادی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تقویت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ارزیابی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تشخیص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تاکتیک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افزایش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ارتقاء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عمومی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ترویج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تکنیک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شناسایی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ترغیب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توانمندسازی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حمایت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ترویج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شفافیت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6. 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المللی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سازمان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اهمیت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برخوردار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البته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استراتژی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رویکرد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کارآمد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داریم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**</w:t>
      </w:r>
      <w:r w:rsidDel="00000000" w:rsidR="00000000" w:rsidRPr="00000000">
        <w:rPr>
          <w:rtl w:val="1"/>
        </w:rPr>
        <w:t xml:space="preserve">آگاهی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آموزش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افزایش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آموزش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شناسایی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تاکتیک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مخاطرات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**</w:t>
      </w:r>
      <w:r w:rsidDel="00000000" w:rsidR="00000000" w:rsidRPr="00000000">
        <w:rPr>
          <w:rtl w:val="1"/>
        </w:rPr>
        <w:t xml:space="preserve">تحلیل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اطلاعاتی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توانایی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ارزیابی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تشخیص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ترویجی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اهمیت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برخوردار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**</w:t>
      </w:r>
      <w:r w:rsidDel="00000000" w:rsidR="00000000" w:rsidRPr="00000000">
        <w:rPr>
          <w:rtl w:val="1"/>
        </w:rPr>
        <w:t xml:space="preserve">ترویج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سازنده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تشویق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کریتیکال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موشکافی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مقاومتی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آموزد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**</w:t>
      </w:r>
      <w:r w:rsidDel="00000000" w:rsidR="00000000" w:rsidRPr="00000000">
        <w:rPr>
          <w:rtl w:val="1"/>
        </w:rPr>
        <w:t xml:space="preserve">توانمندسازی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حمایت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تشویق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**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المللی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سازمان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شناسایی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اهمیت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برخوردار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رویکردها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هماهنگی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خوب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**</w:t>
      </w:r>
      <w:r w:rsidDel="00000000" w:rsidR="00000000" w:rsidRPr="00000000">
        <w:rPr>
          <w:rtl w:val="1"/>
        </w:rPr>
        <w:t xml:space="preserve">ترویج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تقلبی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غلط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عمومی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**</w:t>
      </w:r>
      <w:r w:rsidDel="00000000" w:rsidR="00000000" w:rsidRPr="00000000">
        <w:rPr>
          <w:rtl w:val="1"/>
        </w:rPr>
        <w:t xml:space="preserve">سواستفاده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کنترل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**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شناختی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تکنیک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شناسی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احساسات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انگیزه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انسانی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**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شبکه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اجتماعی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منتشر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پیام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ترویجی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شبکه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عمومی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برخی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راهکارهای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**</w:t>
      </w:r>
      <w:r w:rsidDel="00000000" w:rsidR="00000000" w:rsidRPr="00000000">
        <w:rPr>
          <w:rtl w:val="1"/>
        </w:rPr>
        <w:t xml:space="preserve">توسعه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عمومی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اطلاع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آموزش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عمومی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چگونگی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تشخیص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**</w:t>
      </w:r>
      <w:r w:rsidDel="00000000" w:rsidR="00000000" w:rsidRPr="00000000">
        <w:rPr>
          <w:rtl w:val="1"/>
        </w:rPr>
        <w:t xml:space="preserve">تقویت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حمایت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تشویق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**</w:t>
      </w:r>
      <w:r w:rsidDel="00000000" w:rsidR="00000000" w:rsidRPr="00000000">
        <w:rPr>
          <w:rtl w:val="1"/>
        </w:rPr>
        <w:t xml:space="preserve">تحلیل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ارزیابی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توانایی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ارزیابی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تشخیص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ترویجی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**</w:t>
      </w:r>
      <w:r w:rsidDel="00000000" w:rsidR="00000000" w:rsidRPr="00000000">
        <w:rPr>
          <w:rtl w:val="1"/>
        </w:rPr>
        <w:t xml:space="preserve">توسعه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کریتیکال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ترویج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کریتیکال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دریافتی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**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المللی</w:t>
      </w:r>
      <w:r w:rsidDel="00000000" w:rsidR="00000000" w:rsidRPr="00000000">
        <w:rPr>
          <w:rtl w:val="1"/>
        </w:rPr>
        <w:t xml:space="preserve">**: 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سازمان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شناسایی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راهکارهای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راهکارها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هماهنگی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ارگان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فرآیند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پیچیده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ابزارهای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ترویج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ایدئولوژی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راهکارها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آگاهی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شناخت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ابزارهای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افزایش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آگاهی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انطباق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ذهنی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تحلیل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ارزیابی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کاهش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ارتقاء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اندیشه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تحلیلی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توسعه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تحلیلی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اثرات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ترویج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صحیح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فراهم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افترا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جلوگیری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آموزش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دیجیتالی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آموزش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مهارت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دیجیتالی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تشخیص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تأثیرگذاری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6. </w:t>
      </w:r>
      <w:r w:rsidDel="00000000" w:rsidR="00000000" w:rsidRPr="00000000">
        <w:rPr>
          <w:rtl w:val="1"/>
        </w:rPr>
        <w:t xml:space="preserve">ارتقاء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ارتباطات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افزایش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ارتباطات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7. </w:t>
      </w:r>
      <w:r w:rsidDel="00000000" w:rsidR="00000000" w:rsidRPr="00000000">
        <w:rPr>
          <w:rtl w:val="1"/>
        </w:rPr>
        <w:t xml:space="preserve">حمایت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حمایت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خبری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مقیاس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جلوگیری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8. </w:t>
      </w:r>
      <w:r w:rsidDel="00000000" w:rsidR="00000000" w:rsidRPr="00000000">
        <w:rPr>
          <w:rtl w:val="1"/>
        </w:rPr>
        <w:t xml:space="preserve">تقویت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فرهنگی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تقویت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فرهنگی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افزایش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فکری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مقاومت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فرهنگی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